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A2D89" w14:textId="2F4FA0D9" w:rsidR="00C97E95" w:rsidRPr="00CF3BCC" w:rsidRDefault="00C97E95">
      <w:pPr>
        <w:pStyle w:val="FirstParagraph"/>
        <w:rPr>
          <w:rFonts w:ascii="Arial" w:hAnsi="Arial" w:cs="Arial"/>
          <w:b/>
          <w:bCs/>
          <w:sz w:val="28"/>
          <w:szCs w:val="28"/>
        </w:rPr>
      </w:pPr>
      <w:r w:rsidRPr="00CF3BCC">
        <w:rPr>
          <w:rFonts w:ascii="Arial" w:hAnsi="Arial" w:cs="Arial"/>
          <w:b/>
          <w:bCs/>
          <w:sz w:val="28"/>
          <w:szCs w:val="28"/>
        </w:rPr>
        <w:t xml:space="preserve">Semester Two - </w:t>
      </w:r>
      <w:r w:rsidR="00D708FD" w:rsidRPr="00CF3BCC">
        <w:rPr>
          <w:rFonts w:ascii="Arial" w:hAnsi="Arial" w:cs="Arial"/>
          <w:b/>
          <w:bCs/>
          <w:sz w:val="28"/>
          <w:szCs w:val="28"/>
        </w:rPr>
        <w:t xml:space="preserve">Week </w:t>
      </w:r>
      <w:r w:rsidR="000F0D1D">
        <w:rPr>
          <w:rFonts w:ascii="Arial" w:hAnsi="Arial" w:cs="Arial"/>
          <w:b/>
          <w:bCs/>
          <w:sz w:val="28"/>
          <w:szCs w:val="28"/>
        </w:rPr>
        <w:t>2</w:t>
      </w:r>
      <w:r w:rsidR="00D708FD" w:rsidRPr="00CF3BCC">
        <w:rPr>
          <w:rFonts w:ascii="Arial" w:hAnsi="Arial" w:cs="Arial"/>
          <w:b/>
          <w:bCs/>
          <w:sz w:val="28"/>
          <w:szCs w:val="28"/>
        </w:rPr>
        <w:t xml:space="preserve">: </w:t>
      </w:r>
    </w:p>
    <w:p w14:paraId="00ADD754" w14:textId="12D0B2DB" w:rsidR="00664EB9" w:rsidRPr="00CF3BCC" w:rsidRDefault="00D708FD">
      <w:pPr>
        <w:pStyle w:val="FirstParagraph"/>
        <w:rPr>
          <w:rFonts w:ascii="Arial" w:hAnsi="Arial" w:cs="Arial"/>
          <w:sz w:val="28"/>
          <w:szCs w:val="28"/>
        </w:rPr>
      </w:pPr>
      <w:r w:rsidRPr="00CF3BCC">
        <w:rPr>
          <w:rFonts w:ascii="Arial" w:hAnsi="Arial" w:cs="Arial"/>
          <w:b/>
          <w:bCs/>
          <w:sz w:val="28"/>
          <w:szCs w:val="28"/>
        </w:rPr>
        <w:t>Designing the Data Collection Methods for Qualitative and Quantitative Research</w:t>
      </w:r>
      <w:r w:rsidRPr="00CF3BCC">
        <w:rPr>
          <w:rStyle w:val="EndnoteReference"/>
          <w:rFonts w:ascii="Arial" w:hAnsi="Arial" w:cs="Arial"/>
          <w:sz w:val="28"/>
          <w:szCs w:val="28"/>
        </w:rPr>
        <w:endnoteReference w:id="1"/>
      </w:r>
    </w:p>
    <w:p w14:paraId="0C4CE897" w14:textId="77777777" w:rsidR="00D708FD" w:rsidRPr="00CF3BCC" w:rsidRDefault="00D708FD" w:rsidP="00D708FD">
      <w:pPr>
        <w:pStyle w:val="BodyText"/>
        <w:rPr>
          <w:rFonts w:ascii="Arial" w:hAnsi="Arial" w:cs="Arial"/>
          <w:sz w:val="22"/>
          <w:szCs w:val="22"/>
        </w:rPr>
      </w:pPr>
    </w:p>
    <w:p w14:paraId="2AE90DCE" w14:textId="5D0C8FA3" w:rsidR="00D708FD" w:rsidRPr="00CF3BCC" w:rsidRDefault="00416574" w:rsidP="00523985">
      <w:pPr>
        <w:pStyle w:val="BodyText"/>
        <w:rPr>
          <w:rFonts w:ascii="Arial" w:hAnsi="Arial" w:cs="Arial"/>
          <w:sz w:val="22"/>
          <w:szCs w:val="22"/>
        </w:rPr>
      </w:pPr>
      <w:r w:rsidRPr="00CF3BCC">
        <w:rPr>
          <w:rFonts w:ascii="Arial" w:hAnsi="Arial" w:cs="Arial"/>
          <w:sz w:val="22"/>
          <w:szCs w:val="22"/>
        </w:rPr>
        <w:t>I have based t</w:t>
      </w:r>
      <w:r w:rsidR="00D708FD" w:rsidRPr="00CF3BCC">
        <w:rPr>
          <w:rFonts w:ascii="Arial" w:hAnsi="Arial" w:cs="Arial"/>
          <w:sz w:val="22"/>
          <w:szCs w:val="22"/>
        </w:rPr>
        <w:t xml:space="preserve">he following </w:t>
      </w:r>
      <w:r w:rsidR="00523985" w:rsidRPr="00CF3BCC">
        <w:rPr>
          <w:rFonts w:ascii="Arial" w:hAnsi="Arial" w:cs="Arial"/>
          <w:sz w:val="22"/>
          <w:szCs w:val="22"/>
        </w:rPr>
        <w:t xml:space="preserve">introductory </w:t>
      </w:r>
      <w:r w:rsidR="00D708FD" w:rsidRPr="00CF3BCC">
        <w:rPr>
          <w:rFonts w:ascii="Arial" w:hAnsi="Arial" w:cs="Arial"/>
          <w:sz w:val="22"/>
          <w:szCs w:val="22"/>
        </w:rPr>
        <w:t>notes on the prescribed text of Kumar (2011), “Chapter 9 - Selecting a Method of Data Collection”. Additional material is drawn from related citations and noted accordingly.</w:t>
      </w:r>
      <w:r w:rsidR="008B1E21" w:rsidRPr="00CF3BCC">
        <w:rPr>
          <w:rFonts w:ascii="Arial" w:hAnsi="Arial" w:cs="Arial"/>
          <w:sz w:val="22"/>
          <w:szCs w:val="22"/>
        </w:rPr>
        <w:t xml:space="preserve"> Understanding </w:t>
      </w:r>
      <w:r w:rsidR="001D1273" w:rsidRPr="00CF3BCC">
        <w:rPr>
          <w:rFonts w:ascii="Arial" w:hAnsi="Arial" w:cs="Arial"/>
          <w:sz w:val="22"/>
          <w:szCs w:val="22"/>
        </w:rPr>
        <w:t>how to design</w:t>
      </w:r>
      <w:r w:rsidR="00653179" w:rsidRPr="00CF3BCC">
        <w:rPr>
          <w:rFonts w:ascii="Arial" w:hAnsi="Arial" w:cs="Arial"/>
          <w:sz w:val="22"/>
          <w:szCs w:val="22"/>
        </w:rPr>
        <w:t xml:space="preserve"> </w:t>
      </w:r>
      <w:r w:rsidR="00657084" w:rsidRPr="00CF3BCC">
        <w:rPr>
          <w:rFonts w:ascii="Arial" w:hAnsi="Arial" w:cs="Arial"/>
          <w:sz w:val="22"/>
          <w:szCs w:val="22"/>
        </w:rPr>
        <w:t>d</w:t>
      </w:r>
      <w:r w:rsidR="00653179" w:rsidRPr="00CF3BCC">
        <w:rPr>
          <w:rFonts w:ascii="Arial" w:hAnsi="Arial" w:cs="Arial"/>
          <w:sz w:val="22"/>
          <w:szCs w:val="22"/>
        </w:rPr>
        <w:t xml:space="preserve">ata </w:t>
      </w:r>
      <w:r w:rsidR="00657084" w:rsidRPr="00CF3BCC">
        <w:rPr>
          <w:rFonts w:ascii="Arial" w:hAnsi="Arial" w:cs="Arial"/>
          <w:sz w:val="22"/>
          <w:szCs w:val="22"/>
        </w:rPr>
        <w:t>c</w:t>
      </w:r>
      <w:r w:rsidR="00653179" w:rsidRPr="00CF3BCC">
        <w:rPr>
          <w:rFonts w:ascii="Arial" w:hAnsi="Arial" w:cs="Arial"/>
          <w:sz w:val="22"/>
          <w:szCs w:val="22"/>
        </w:rPr>
        <w:t xml:space="preserve">ollection </w:t>
      </w:r>
      <w:r w:rsidR="00657084" w:rsidRPr="00CF3BCC">
        <w:rPr>
          <w:rFonts w:ascii="Arial" w:hAnsi="Arial" w:cs="Arial"/>
          <w:sz w:val="22"/>
          <w:szCs w:val="22"/>
        </w:rPr>
        <w:t>m</w:t>
      </w:r>
      <w:r w:rsidR="00653179" w:rsidRPr="00CF3BCC">
        <w:rPr>
          <w:rFonts w:ascii="Arial" w:hAnsi="Arial" w:cs="Arial"/>
          <w:sz w:val="22"/>
          <w:szCs w:val="22"/>
        </w:rPr>
        <w:t xml:space="preserve">ethods for </w:t>
      </w:r>
      <w:r w:rsidR="00657084" w:rsidRPr="00CF3BCC">
        <w:rPr>
          <w:rFonts w:ascii="Arial" w:hAnsi="Arial" w:cs="Arial"/>
          <w:sz w:val="22"/>
          <w:szCs w:val="22"/>
        </w:rPr>
        <w:t>q</w:t>
      </w:r>
      <w:r w:rsidR="00653179" w:rsidRPr="00CF3BCC">
        <w:rPr>
          <w:rFonts w:ascii="Arial" w:hAnsi="Arial" w:cs="Arial"/>
          <w:sz w:val="22"/>
          <w:szCs w:val="22"/>
        </w:rPr>
        <w:t xml:space="preserve">ualitative and </w:t>
      </w:r>
      <w:r w:rsidR="00657084" w:rsidRPr="00CF3BCC">
        <w:rPr>
          <w:rFonts w:ascii="Arial" w:hAnsi="Arial" w:cs="Arial"/>
          <w:sz w:val="22"/>
          <w:szCs w:val="22"/>
        </w:rPr>
        <w:t>q</w:t>
      </w:r>
      <w:r w:rsidR="00653179" w:rsidRPr="00CF3BCC">
        <w:rPr>
          <w:rFonts w:ascii="Arial" w:hAnsi="Arial" w:cs="Arial"/>
          <w:sz w:val="22"/>
          <w:szCs w:val="22"/>
        </w:rPr>
        <w:t xml:space="preserve">uantitative </w:t>
      </w:r>
      <w:r w:rsidR="00657084" w:rsidRPr="00CF3BCC">
        <w:rPr>
          <w:rFonts w:ascii="Arial" w:hAnsi="Arial" w:cs="Arial"/>
          <w:sz w:val="22"/>
          <w:szCs w:val="22"/>
        </w:rPr>
        <w:t>r</w:t>
      </w:r>
      <w:r w:rsidR="00653179" w:rsidRPr="00CF3BCC">
        <w:rPr>
          <w:rFonts w:ascii="Arial" w:hAnsi="Arial" w:cs="Arial"/>
          <w:sz w:val="22"/>
          <w:szCs w:val="22"/>
        </w:rPr>
        <w:t xml:space="preserve">esearch </w:t>
      </w:r>
      <w:r w:rsidR="008B1E21" w:rsidRPr="00CF3BCC">
        <w:rPr>
          <w:rFonts w:ascii="Arial" w:hAnsi="Arial" w:cs="Arial"/>
          <w:sz w:val="22"/>
          <w:szCs w:val="22"/>
        </w:rPr>
        <w:t xml:space="preserve">helps you make informed choices as </w:t>
      </w:r>
      <w:r w:rsidR="001D1273" w:rsidRPr="00CF3BCC">
        <w:rPr>
          <w:rFonts w:ascii="Arial" w:hAnsi="Arial" w:cs="Arial"/>
          <w:sz w:val="22"/>
          <w:szCs w:val="22"/>
        </w:rPr>
        <w:t>you</w:t>
      </w:r>
      <w:r w:rsidR="008B1E21" w:rsidRPr="00CF3BCC">
        <w:rPr>
          <w:rFonts w:ascii="Arial" w:hAnsi="Arial" w:cs="Arial"/>
          <w:sz w:val="22"/>
          <w:szCs w:val="22"/>
        </w:rPr>
        <w:t xml:space="preserve"> move into Weeks 2 and 3, where </w:t>
      </w:r>
      <w:r w:rsidR="001D1273" w:rsidRPr="00CF3BCC">
        <w:rPr>
          <w:rFonts w:ascii="Arial" w:hAnsi="Arial" w:cs="Arial"/>
          <w:sz w:val="22"/>
          <w:szCs w:val="22"/>
        </w:rPr>
        <w:t>you</w:t>
      </w:r>
      <w:r w:rsidR="008B1E21" w:rsidRPr="00CF3BCC">
        <w:rPr>
          <w:rFonts w:ascii="Arial" w:hAnsi="Arial" w:cs="Arial"/>
          <w:sz w:val="22"/>
          <w:szCs w:val="22"/>
        </w:rPr>
        <w:t xml:space="preserve"> will engage more deeply with designing structured questionnaires and constructing qualitative tools such as interview guides and observation templates.</w:t>
      </w:r>
      <w:r w:rsidR="006B7BD4" w:rsidRPr="00CF3BCC">
        <w:rPr>
          <w:rFonts w:ascii="Arial" w:hAnsi="Arial" w:cs="Arial"/>
          <w:sz w:val="22"/>
          <w:szCs w:val="22"/>
        </w:rPr>
        <w:t xml:space="preserve"> </w:t>
      </w:r>
    </w:p>
    <w:p w14:paraId="2614733F" w14:textId="77777777" w:rsidR="00D708FD" w:rsidRPr="00CF3BCC" w:rsidRDefault="00D708FD" w:rsidP="00D708FD">
      <w:pPr>
        <w:pStyle w:val="BodyText"/>
        <w:rPr>
          <w:rFonts w:ascii="Arial" w:hAnsi="Arial" w:cs="Arial"/>
          <w:sz w:val="22"/>
          <w:szCs w:val="22"/>
        </w:rPr>
      </w:pPr>
    </w:p>
    <w:p w14:paraId="282A7015" w14:textId="63613FCE" w:rsidR="00664EB9" w:rsidRPr="00CF3BCC" w:rsidRDefault="00D708FD" w:rsidP="00680583">
      <w:pPr>
        <w:pStyle w:val="BodyText"/>
        <w:numPr>
          <w:ilvl w:val="0"/>
          <w:numId w:val="4"/>
        </w:numPr>
        <w:rPr>
          <w:rFonts w:ascii="Arial" w:hAnsi="Arial" w:cs="Arial"/>
          <w:b/>
          <w:bCs/>
          <w:sz w:val="22"/>
          <w:szCs w:val="22"/>
        </w:rPr>
      </w:pPr>
      <w:r w:rsidRPr="00CF3BCC">
        <w:rPr>
          <w:rFonts w:ascii="Arial" w:hAnsi="Arial" w:cs="Arial"/>
          <w:b/>
          <w:bCs/>
          <w:sz w:val="22"/>
          <w:szCs w:val="22"/>
        </w:rPr>
        <w:t>Introduction to Data Collection Methods</w:t>
      </w:r>
      <w:r w:rsidRPr="00CF3BCC">
        <w:rPr>
          <w:rStyle w:val="FootnoteReference"/>
          <w:rFonts w:ascii="Arial" w:hAnsi="Arial" w:cs="Arial"/>
          <w:b/>
          <w:bCs/>
          <w:sz w:val="22"/>
          <w:szCs w:val="22"/>
        </w:rPr>
        <w:footnoteReference w:id="1"/>
      </w:r>
    </w:p>
    <w:p w14:paraId="6C54D032" w14:textId="0AEF9C27" w:rsidR="00D708FD" w:rsidRPr="00CF3BCC" w:rsidRDefault="00D708FD" w:rsidP="00D708FD">
      <w:pPr>
        <w:pStyle w:val="BodyText"/>
        <w:rPr>
          <w:rFonts w:ascii="Arial" w:hAnsi="Arial" w:cs="Arial"/>
          <w:sz w:val="22"/>
          <w:szCs w:val="22"/>
        </w:rPr>
      </w:pPr>
      <w:r w:rsidRPr="00CF3BCC">
        <w:rPr>
          <w:rFonts w:ascii="Arial" w:hAnsi="Arial" w:cs="Arial"/>
          <w:sz w:val="22"/>
          <w:szCs w:val="22"/>
        </w:rPr>
        <w:t xml:space="preserve">In research, a </w:t>
      </w:r>
      <w:bookmarkStart w:id="0" w:name="_Hlk201855349"/>
      <w:r w:rsidRPr="00CF3BCC">
        <w:rPr>
          <w:rFonts w:ascii="Arial" w:hAnsi="Arial" w:cs="Arial"/>
          <w:sz w:val="22"/>
          <w:szCs w:val="22"/>
        </w:rPr>
        <w:t>data collection method</w:t>
      </w:r>
      <w:bookmarkEnd w:id="0"/>
      <w:r w:rsidRPr="00CF3BCC">
        <w:rPr>
          <w:rFonts w:ascii="Arial" w:hAnsi="Arial" w:cs="Arial"/>
          <w:sz w:val="22"/>
          <w:szCs w:val="22"/>
        </w:rPr>
        <w:t xml:space="preserve"> is used to gather valuable insights from respondents. There are several ways to collect primary data in IT studies, making the process adaptable to different needs</w:t>
      </w:r>
      <w:r w:rsidR="00BC2D27" w:rsidRPr="00CF3BCC">
        <w:rPr>
          <w:rFonts w:ascii="Arial" w:hAnsi="Arial" w:cs="Arial"/>
          <w:sz w:val="22"/>
          <w:szCs w:val="22"/>
        </w:rPr>
        <w:t>, including:</w:t>
      </w:r>
      <w:r w:rsidRPr="00CF3BCC">
        <w:rPr>
          <w:rFonts w:ascii="Arial" w:hAnsi="Arial" w:cs="Arial"/>
          <w:sz w:val="22"/>
          <w:szCs w:val="22"/>
        </w:rPr>
        <w:t xml:space="preserve"> </w:t>
      </w:r>
    </w:p>
    <w:p w14:paraId="0CAEA531" w14:textId="77777777" w:rsidR="00D708FD" w:rsidRPr="00CF3BCC" w:rsidRDefault="00D708FD" w:rsidP="00D708FD">
      <w:pPr>
        <w:pStyle w:val="BodyText"/>
        <w:numPr>
          <w:ilvl w:val="0"/>
          <w:numId w:val="2"/>
        </w:numPr>
        <w:rPr>
          <w:rFonts w:ascii="Arial" w:hAnsi="Arial" w:cs="Arial"/>
          <w:sz w:val="22"/>
          <w:szCs w:val="22"/>
        </w:rPr>
      </w:pPr>
      <w:r w:rsidRPr="00CF3BCC">
        <w:rPr>
          <w:rFonts w:ascii="Arial" w:hAnsi="Arial" w:cs="Arial"/>
          <w:sz w:val="22"/>
          <w:szCs w:val="22"/>
        </w:rPr>
        <w:t xml:space="preserve">questionnaires, </w:t>
      </w:r>
    </w:p>
    <w:p w14:paraId="58A106A6" w14:textId="77777777" w:rsidR="00D708FD" w:rsidRPr="00CF3BCC" w:rsidRDefault="00D708FD" w:rsidP="00D708FD">
      <w:pPr>
        <w:pStyle w:val="BodyText"/>
        <w:numPr>
          <w:ilvl w:val="0"/>
          <w:numId w:val="2"/>
        </w:numPr>
        <w:rPr>
          <w:rFonts w:ascii="Arial" w:hAnsi="Arial" w:cs="Arial"/>
          <w:sz w:val="22"/>
          <w:szCs w:val="22"/>
        </w:rPr>
      </w:pPr>
      <w:r w:rsidRPr="00CF3BCC">
        <w:rPr>
          <w:rFonts w:ascii="Arial" w:hAnsi="Arial" w:cs="Arial"/>
          <w:sz w:val="22"/>
          <w:szCs w:val="22"/>
        </w:rPr>
        <w:t xml:space="preserve">interviews (face-to-face, telephone, or online), </w:t>
      </w:r>
    </w:p>
    <w:p w14:paraId="04557893" w14:textId="77777777" w:rsidR="00D708FD" w:rsidRPr="00CF3BCC" w:rsidRDefault="00D708FD" w:rsidP="00D708FD">
      <w:pPr>
        <w:pStyle w:val="BodyText"/>
        <w:numPr>
          <w:ilvl w:val="0"/>
          <w:numId w:val="2"/>
        </w:numPr>
        <w:rPr>
          <w:rFonts w:ascii="Arial" w:hAnsi="Arial" w:cs="Arial"/>
          <w:sz w:val="22"/>
          <w:szCs w:val="22"/>
        </w:rPr>
      </w:pPr>
      <w:r w:rsidRPr="00CF3BCC">
        <w:rPr>
          <w:rFonts w:ascii="Arial" w:hAnsi="Arial" w:cs="Arial"/>
          <w:sz w:val="22"/>
          <w:szCs w:val="22"/>
        </w:rPr>
        <w:t xml:space="preserve">focus groups, </w:t>
      </w:r>
    </w:p>
    <w:p w14:paraId="0B01139A" w14:textId="2A49A358" w:rsidR="000B4C32" w:rsidRPr="00CF3BCC" w:rsidRDefault="000B4C32" w:rsidP="000B4C32">
      <w:pPr>
        <w:pStyle w:val="BodyText"/>
        <w:numPr>
          <w:ilvl w:val="0"/>
          <w:numId w:val="2"/>
        </w:numPr>
        <w:rPr>
          <w:rFonts w:ascii="Arial" w:hAnsi="Arial" w:cs="Arial"/>
          <w:sz w:val="22"/>
          <w:szCs w:val="22"/>
        </w:rPr>
      </w:pPr>
      <w:r w:rsidRPr="00CF3BCC">
        <w:rPr>
          <w:rFonts w:ascii="Arial" w:hAnsi="Arial" w:cs="Arial"/>
          <w:sz w:val="22"/>
          <w:szCs w:val="22"/>
        </w:rPr>
        <w:t>controlled experiments</w:t>
      </w:r>
      <w:r w:rsidR="005B535C" w:rsidRPr="00CF3BCC">
        <w:rPr>
          <w:rFonts w:ascii="Arial" w:hAnsi="Arial" w:cs="Arial"/>
          <w:sz w:val="22"/>
          <w:szCs w:val="22"/>
        </w:rPr>
        <w:t>,</w:t>
      </w:r>
    </w:p>
    <w:p w14:paraId="2637EB76" w14:textId="24A00FFE" w:rsidR="00D708FD" w:rsidRPr="00CF3BCC" w:rsidRDefault="00D708FD" w:rsidP="00D708FD">
      <w:pPr>
        <w:pStyle w:val="BodyText"/>
        <w:numPr>
          <w:ilvl w:val="0"/>
          <w:numId w:val="2"/>
        </w:numPr>
        <w:rPr>
          <w:rFonts w:ascii="Arial" w:hAnsi="Arial" w:cs="Arial"/>
          <w:sz w:val="22"/>
          <w:szCs w:val="22"/>
        </w:rPr>
      </w:pPr>
      <w:r w:rsidRPr="00CF3BCC">
        <w:rPr>
          <w:rFonts w:ascii="Arial" w:hAnsi="Arial" w:cs="Arial"/>
          <w:sz w:val="22"/>
          <w:szCs w:val="22"/>
        </w:rPr>
        <w:t xml:space="preserve">and observation formats, depending on what fits the research approach. </w:t>
      </w:r>
    </w:p>
    <w:p w14:paraId="7F1AA2CD" w14:textId="741EC8A3" w:rsidR="00664EB9" w:rsidRPr="00CF3BCC" w:rsidRDefault="005D0EFB" w:rsidP="00D708FD">
      <w:pPr>
        <w:pStyle w:val="BodyText"/>
        <w:rPr>
          <w:rFonts w:ascii="Arial" w:hAnsi="Arial" w:cs="Arial"/>
          <w:sz w:val="22"/>
          <w:szCs w:val="22"/>
        </w:rPr>
      </w:pPr>
      <w:r>
        <w:rPr>
          <w:rFonts w:ascii="Arial" w:hAnsi="Arial" w:cs="Arial"/>
          <w:sz w:val="22"/>
          <w:szCs w:val="22"/>
        </w:rPr>
        <w:t>The design of these methods</w:t>
      </w:r>
      <w:r w:rsidR="00D708FD" w:rsidRPr="00CF3BCC">
        <w:rPr>
          <w:rFonts w:ascii="Arial" w:hAnsi="Arial" w:cs="Arial"/>
          <w:sz w:val="22"/>
          <w:szCs w:val="22"/>
        </w:rPr>
        <w:t xml:space="preserve"> affects the quality and usefulness of the data collected. A well-crafted data collection method should match the research goals and suit the research type. The design process can vary, especially depending on whether you focus on a quantitative or qualitative approach.</w:t>
      </w:r>
    </w:p>
    <w:p w14:paraId="7E7B9257" w14:textId="77777777" w:rsidR="00D708FD" w:rsidRPr="00CF3BCC" w:rsidRDefault="00D708FD" w:rsidP="00D708FD">
      <w:pPr>
        <w:pStyle w:val="BodyText"/>
        <w:rPr>
          <w:rFonts w:ascii="Arial" w:hAnsi="Arial" w:cs="Arial"/>
          <w:sz w:val="22"/>
          <w:szCs w:val="22"/>
        </w:rPr>
      </w:pPr>
    </w:p>
    <w:p w14:paraId="3BE4A1A0" w14:textId="6080D3BA" w:rsidR="00664EB9" w:rsidRPr="00CF3BCC" w:rsidRDefault="00D708FD" w:rsidP="00680583">
      <w:pPr>
        <w:pStyle w:val="BodyText"/>
        <w:numPr>
          <w:ilvl w:val="0"/>
          <w:numId w:val="4"/>
        </w:numPr>
        <w:rPr>
          <w:rFonts w:ascii="Arial" w:hAnsi="Arial" w:cs="Arial"/>
          <w:b/>
          <w:bCs/>
          <w:sz w:val="22"/>
          <w:szCs w:val="22"/>
        </w:rPr>
      </w:pPr>
      <w:r w:rsidRPr="00CF3BCC">
        <w:rPr>
          <w:rFonts w:ascii="Arial" w:hAnsi="Arial" w:cs="Arial"/>
          <w:b/>
          <w:bCs/>
          <w:sz w:val="22"/>
          <w:szCs w:val="22"/>
        </w:rPr>
        <w:t>Quantitative versus Qualitative Data Collection Methods</w:t>
      </w:r>
    </w:p>
    <w:p w14:paraId="4D193ED5" w14:textId="0DF6F376" w:rsidR="00664EB9" w:rsidRPr="00CF3BCC" w:rsidRDefault="00D708FD">
      <w:pPr>
        <w:pStyle w:val="BodyText"/>
        <w:rPr>
          <w:rFonts w:ascii="Arial" w:hAnsi="Arial" w:cs="Arial"/>
          <w:sz w:val="22"/>
          <w:szCs w:val="22"/>
        </w:rPr>
      </w:pPr>
      <w:r w:rsidRPr="00CF3BCC">
        <w:rPr>
          <w:rFonts w:ascii="Arial" w:hAnsi="Arial" w:cs="Arial"/>
          <w:sz w:val="22"/>
          <w:szCs w:val="22"/>
        </w:rPr>
        <w:t xml:space="preserve">It is </w:t>
      </w:r>
      <w:proofErr w:type="gramStart"/>
      <w:r w:rsidRPr="00CF3BCC">
        <w:rPr>
          <w:rFonts w:ascii="Arial" w:hAnsi="Arial" w:cs="Arial"/>
          <w:sz w:val="22"/>
          <w:szCs w:val="22"/>
        </w:rPr>
        <w:t>really helpful</w:t>
      </w:r>
      <w:proofErr w:type="gramEnd"/>
      <w:r w:rsidRPr="00CF3BCC">
        <w:rPr>
          <w:rFonts w:ascii="Arial" w:hAnsi="Arial" w:cs="Arial"/>
          <w:sz w:val="22"/>
          <w:szCs w:val="22"/>
        </w:rPr>
        <w:t xml:space="preserve"> to understand the basic differences between quantitative and qualitative methods. Quantitative methods are </w:t>
      </w:r>
      <w:r w:rsidR="005F3B65">
        <w:rPr>
          <w:rFonts w:ascii="Arial" w:hAnsi="Arial" w:cs="Arial"/>
          <w:sz w:val="22"/>
          <w:szCs w:val="22"/>
        </w:rPr>
        <w:t>effective for measuring patterns, frequencies, and the relationships between variables</w:t>
      </w:r>
      <w:r w:rsidRPr="00CF3BCC">
        <w:rPr>
          <w:rFonts w:ascii="Arial" w:hAnsi="Arial" w:cs="Arial"/>
          <w:sz w:val="22"/>
          <w:szCs w:val="22"/>
        </w:rPr>
        <w:t>. They usually have a clear, organised structure with closed-ended questions and response scales</w:t>
      </w:r>
      <w:r w:rsidR="005F3B65">
        <w:rPr>
          <w:rFonts w:ascii="Arial" w:hAnsi="Arial" w:cs="Arial"/>
          <w:sz w:val="22"/>
          <w:szCs w:val="22"/>
        </w:rPr>
        <w:t>, such as</w:t>
      </w:r>
      <w:r w:rsidRPr="00CF3BCC">
        <w:rPr>
          <w:rFonts w:ascii="Arial" w:hAnsi="Arial" w:cs="Arial"/>
          <w:sz w:val="22"/>
          <w:szCs w:val="22"/>
        </w:rPr>
        <w:t xml:space="preserve"> Likert items. The data gathered is numerical and </w:t>
      </w:r>
      <w:proofErr w:type="spellStart"/>
      <w:r w:rsidRPr="00CF3BCC">
        <w:rPr>
          <w:rFonts w:ascii="Arial" w:hAnsi="Arial" w:cs="Arial"/>
          <w:sz w:val="22"/>
          <w:szCs w:val="22"/>
        </w:rPr>
        <w:t>analysed</w:t>
      </w:r>
      <w:proofErr w:type="spellEnd"/>
      <w:r w:rsidRPr="00CF3BCC">
        <w:rPr>
          <w:rFonts w:ascii="Arial" w:hAnsi="Arial" w:cs="Arial"/>
          <w:sz w:val="22"/>
          <w:szCs w:val="22"/>
        </w:rPr>
        <w:t xml:space="preserve"> using statistical methods, making it easier to find meaningful insights.</w:t>
      </w:r>
    </w:p>
    <w:p w14:paraId="5C8C44B3" w14:textId="65EA106D" w:rsidR="00664EB9" w:rsidRPr="00CF3BCC" w:rsidRDefault="00D708FD">
      <w:pPr>
        <w:pStyle w:val="BodyText"/>
        <w:rPr>
          <w:rFonts w:ascii="Arial" w:hAnsi="Arial" w:cs="Arial"/>
          <w:sz w:val="22"/>
          <w:szCs w:val="22"/>
        </w:rPr>
      </w:pPr>
      <w:r w:rsidRPr="00CF3BCC">
        <w:rPr>
          <w:rFonts w:ascii="Arial" w:hAnsi="Arial" w:cs="Arial"/>
          <w:sz w:val="22"/>
          <w:szCs w:val="22"/>
        </w:rPr>
        <w:t xml:space="preserve">Qualitative methods are </w:t>
      </w:r>
      <w:r w:rsidR="0065601E">
        <w:rPr>
          <w:rFonts w:ascii="Arial" w:hAnsi="Arial" w:cs="Arial"/>
          <w:sz w:val="22"/>
          <w:szCs w:val="22"/>
        </w:rPr>
        <w:t xml:space="preserve">well-suited for exploring lived experiences, perspectives, and meanings. They are more flexible and employ open-ended questions that invite detailed and </w:t>
      </w:r>
      <w:r w:rsidR="0065601E">
        <w:rPr>
          <w:rFonts w:ascii="Arial" w:hAnsi="Arial" w:cs="Arial"/>
          <w:sz w:val="22"/>
          <w:szCs w:val="22"/>
        </w:rPr>
        <w:lastRenderedPageBreak/>
        <w:t xml:space="preserve">thoughtful responses. The resulting rich data is typically in text form and is often </w:t>
      </w:r>
      <w:proofErr w:type="spellStart"/>
      <w:r w:rsidR="0065601E">
        <w:rPr>
          <w:rFonts w:ascii="Arial" w:hAnsi="Arial" w:cs="Arial"/>
          <w:sz w:val="22"/>
          <w:szCs w:val="22"/>
        </w:rPr>
        <w:t>analysed</w:t>
      </w:r>
      <w:proofErr w:type="spellEnd"/>
      <w:r w:rsidR="0065601E">
        <w:rPr>
          <w:rFonts w:ascii="Arial" w:hAnsi="Arial" w:cs="Arial"/>
          <w:sz w:val="22"/>
          <w:szCs w:val="22"/>
        </w:rPr>
        <w:t xml:space="preserve"> through thematic or narrative approaches, facilitating the uncovering of</w:t>
      </w:r>
      <w:r w:rsidRPr="00CF3BCC">
        <w:rPr>
          <w:rFonts w:ascii="Arial" w:hAnsi="Arial" w:cs="Arial"/>
          <w:sz w:val="22"/>
          <w:szCs w:val="22"/>
        </w:rPr>
        <w:t xml:space="preserve"> deeper insights.</w:t>
      </w:r>
    </w:p>
    <w:p w14:paraId="09AADF7A" w14:textId="77777777" w:rsidR="00D708FD" w:rsidRPr="00CF3BCC" w:rsidRDefault="00D708FD">
      <w:pPr>
        <w:pStyle w:val="BodyText"/>
        <w:rPr>
          <w:rFonts w:ascii="Arial" w:hAnsi="Arial" w:cs="Arial"/>
          <w:sz w:val="22"/>
          <w:szCs w:val="22"/>
        </w:rPr>
      </w:pPr>
      <w:r w:rsidRPr="00CF3BCC">
        <w:rPr>
          <w:rFonts w:ascii="Arial" w:hAnsi="Arial" w:cs="Arial"/>
          <w:sz w:val="22"/>
          <w:szCs w:val="22"/>
        </w:rPr>
        <w:t xml:space="preserve">For example, a quantitative question might be: </w:t>
      </w:r>
    </w:p>
    <w:p w14:paraId="2E860942" w14:textId="30F647B1" w:rsidR="00D708FD" w:rsidRPr="00CF3BCC" w:rsidRDefault="00D708FD" w:rsidP="00D708FD">
      <w:pPr>
        <w:pStyle w:val="BodyText"/>
        <w:ind w:firstLine="720"/>
        <w:rPr>
          <w:rFonts w:ascii="Arial" w:hAnsi="Arial" w:cs="Arial"/>
          <w:i/>
          <w:iCs/>
          <w:sz w:val="22"/>
          <w:szCs w:val="22"/>
        </w:rPr>
      </w:pPr>
      <w:r w:rsidRPr="00CF3BCC">
        <w:rPr>
          <w:rFonts w:ascii="Arial" w:hAnsi="Arial" w:cs="Arial"/>
          <w:i/>
          <w:iCs/>
          <w:sz w:val="22"/>
          <w:szCs w:val="22"/>
        </w:rPr>
        <w:t xml:space="preserve">“On a scale of 1 to 5, how satisfied are you with this IT platform?” </w:t>
      </w:r>
    </w:p>
    <w:p w14:paraId="01D28678" w14:textId="77777777" w:rsidR="00D708FD" w:rsidRPr="00CF3BCC" w:rsidRDefault="00D708FD" w:rsidP="00D708FD">
      <w:pPr>
        <w:pStyle w:val="BodyText"/>
        <w:rPr>
          <w:rFonts w:ascii="Arial" w:hAnsi="Arial" w:cs="Arial"/>
          <w:sz w:val="22"/>
          <w:szCs w:val="22"/>
        </w:rPr>
      </w:pPr>
      <w:r w:rsidRPr="00CF3BCC">
        <w:rPr>
          <w:rFonts w:ascii="Arial" w:hAnsi="Arial" w:cs="Arial"/>
          <w:sz w:val="22"/>
          <w:szCs w:val="22"/>
        </w:rPr>
        <w:t xml:space="preserve">whereas a qualitative counterpart could be: </w:t>
      </w:r>
    </w:p>
    <w:p w14:paraId="0C346045" w14:textId="7A57B2E9" w:rsidR="00664EB9" w:rsidRPr="00CF3BCC" w:rsidRDefault="00D708FD" w:rsidP="00D708FD">
      <w:pPr>
        <w:pStyle w:val="BodyText"/>
        <w:ind w:left="720"/>
        <w:rPr>
          <w:rFonts w:ascii="Arial" w:hAnsi="Arial" w:cs="Arial"/>
          <w:i/>
          <w:iCs/>
          <w:sz w:val="22"/>
          <w:szCs w:val="22"/>
        </w:rPr>
      </w:pPr>
      <w:r w:rsidRPr="00CF3BCC">
        <w:rPr>
          <w:rFonts w:ascii="Arial" w:hAnsi="Arial" w:cs="Arial"/>
          <w:i/>
          <w:iCs/>
          <w:sz w:val="22"/>
          <w:szCs w:val="22"/>
        </w:rPr>
        <w:t>“Can you describe a time you felt satisfied or dissatisfied with using this IT platform? Tell me why?”</w:t>
      </w:r>
    </w:p>
    <w:p w14:paraId="5806919C" w14:textId="77777777" w:rsidR="00D708FD" w:rsidRPr="00CF3BCC" w:rsidRDefault="00D708FD" w:rsidP="00D708FD">
      <w:pPr>
        <w:pStyle w:val="BodyText"/>
        <w:ind w:firstLine="720"/>
        <w:rPr>
          <w:rFonts w:ascii="Arial" w:hAnsi="Arial" w:cs="Arial"/>
          <w:sz w:val="22"/>
          <w:szCs w:val="22"/>
        </w:rPr>
      </w:pPr>
    </w:p>
    <w:p w14:paraId="505DF75B" w14:textId="7664FD3C" w:rsidR="00664EB9" w:rsidRPr="00CF3BCC" w:rsidRDefault="00D708FD" w:rsidP="00680583">
      <w:pPr>
        <w:pStyle w:val="BodyText"/>
        <w:numPr>
          <w:ilvl w:val="0"/>
          <w:numId w:val="4"/>
        </w:numPr>
        <w:rPr>
          <w:rFonts w:ascii="Arial" w:hAnsi="Arial" w:cs="Arial"/>
          <w:b/>
          <w:bCs/>
          <w:sz w:val="22"/>
          <w:szCs w:val="22"/>
        </w:rPr>
      </w:pPr>
      <w:r w:rsidRPr="00CF3BCC">
        <w:rPr>
          <w:rFonts w:ascii="Arial" w:hAnsi="Arial" w:cs="Arial"/>
          <w:b/>
          <w:bCs/>
          <w:sz w:val="22"/>
          <w:szCs w:val="22"/>
        </w:rPr>
        <w:t xml:space="preserve">General Considerations for the </w:t>
      </w:r>
      <w:bookmarkStart w:id="1" w:name="_Hlk201855995"/>
      <w:r w:rsidRPr="00CF3BCC">
        <w:rPr>
          <w:rFonts w:ascii="Arial" w:hAnsi="Arial" w:cs="Arial"/>
          <w:b/>
          <w:bCs/>
          <w:sz w:val="22"/>
          <w:szCs w:val="22"/>
        </w:rPr>
        <w:t>Design of Data Collection Methods</w:t>
      </w:r>
    </w:p>
    <w:bookmarkEnd w:id="1"/>
    <w:p w14:paraId="3FE7320E" w14:textId="282E7758" w:rsidR="00664EB9" w:rsidRPr="00CF3BCC" w:rsidRDefault="00D708FD">
      <w:pPr>
        <w:pStyle w:val="BodyText"/>
        <w:rPr>
          <w:rFonts w:ascii="Arial" w:hAnsi="Arial" w:cs="Arial"/>
          <w:sz w:val="22"/>
          <w:szCs w:val="22"/>
        </w:rPr>
      </w:pPr>
      <w:r w:rsidRPr="00CF3BCC">
        <w:rPr>
          <w:rFonts w:ascii="Arial" w:hAnsi="Arial" w:cs="Arial"/>
          <w:sz w:val="22"/>
          <w:szCs w:val="22"/>
        </w:rPr>
        <w:t>When you are working on either quantitative or qualitative research, some guiding principles can help with the design of data collection methods. These include:</w:t>
      </w:r>
    </w:p>
    <w:p w14:paraId="23780E51" w14:textId="77777777" w:rsidR="00664EB9" w:rsidRPr="00CF3BCC" w:rsidRDefault="00D708FD" w:rsidP="00D708FD">
      <w:pPr>
        <w:pStyle w:val="BodyText"/>
        <w:numPr>
          <w:ilvl w:val="0"/>
          <w:numId w:val="3"/>
        </w:numPr>
        <w:rPr>
          <w:rFonts w:ascii="Arial" w:hAnsi="Arial" w:cs="Arial"/>
          <w:sz w:val="22"/>
          <w:szCs w:val="22"/>
        </w:rPr>
      </w:pPr>
      <w:r w:rsidRPr="00CF3BCC">
        <w:rPr>
          <w:rFonts w:ascii="Arial" w:hAnsi="Arial" w:cs="Arial"/>
          <w:b/>
          <w:bCs/>
          <w:sz w:val="22"/>
          <w:szCs w:val="22"/>
        </w:rPr>
        <w:t>Clarity</w:t>
      </w:r>
      <w:r w:rsidRPr="00CF3BCC">
        <w:rPr>
          <w:rFonts w:ascii="Arial" w:hAnsi="Arial" w:cs="Arial"/>
          <w:sz w:val="22"/>
          <w:szCs w:val="22"/>
        </w:rPr>
        <w:t>: Questions should be easy to understand and free from jargon. Respondents should interpret questions in the same way.</w:t>
      </w:r>
    </w:p>
    <w:p w14:paraId="4FC9FAFD" w14:textId="77777777" w:rsidR="00664EB9" w:rsidRPr="00CF3BCC" w:rsidRDefault="00D708FD" w:rsidP="00D708FD">
      <w:pPr>
        <w:pStyle w:val="BodyText"/>
        <w:numPr>
          <w:ilvl w:val="0"/>
          <w:numId w:val="3"/>
        </w:numPr>
        <w:rPr>
          <w:rFonts w:ascii="Arial" w:hAnsi="Arial" w:cs="Arial"/>
          <w:sz w:val="22"/>
          <w:szCs w:val="22"/>
        </w:rPr>
      </w:pPr>
      <w:r w:rsidRPr="00CF3BCC">
        <w:rPr>
          <w:rFonts w:ascii="Arial" w:hAnsi="Arial" w:cs="Arial"/>
          <w:b/>
          <w:bCs/>
          <w:sz w:val="22"/>
          <w:szCs w:val="22"/>
        </w:rPr>
        <w:t>Relevance</w:t>
      </w:r>
      <w:r w:rsidRPr="00CF3BCC">
        <w:rPr>
          <w:rFonts w:ascii="Arial" w:hAnsi="Arial" w:cs="Arial"/>
          <w:sz w:val="22"/>
          <w:szCs w:val="22"/>
        </w:rPr>
        <w:t>: Each question should relate directly to the research objectives.</w:t>
      </w:r>
    </w:p>
    <w:p w14:paraId="12AE9348" w14:textId="77777777" w:rsidR="00664EB9" w:rsidRPr="00CF3BCC" w:rsidRDefault="00D708FD" w:rsidP="00D708FD">
      <w:pPr>
        <w:pStyle w:val="BodyText"/>
        <w:numPr>
          <w:ilvl w:val="0"/>
          <w:numId w:val="3"/>
        </w:numPr>
        <w:rPr>
          <w:rFonts w:ascii="Arial" w:hAnsi="Arial" w:cs="Arial"/>
          <w:sz w:val="22"/>
          <w:szCs w:val="22"/>
        </w:rPr>
      </w:pPr>
      <w:r w:rsidRPr="00CF3BCC">
        <w:rPr>
          <w:rFonts w:ascii="Arial" w:hAnsi="Arial" w:cs="Arial"/>
          <w:b/>
          <w:bCs/>
          <w:sz w:val="22"/>
          <w:szCs w:val="22"/>
        </w:rPr>
        <w:t>Sequencing</w:t>
      </w:r>
      <w:r w:rsidRPr="00CF3BCC">
        <w:rPr>
          <w:rFonts w:ascii="Arial" w:hAnsi="Arial" w:cs="Arial"/>
          <w:sz w:val="22"/>
          <w:szCs w:val="22"/>
        </w:rPr>
        <w:t>: Questions should follow a logical order, usually starting from general to more specific.</w:t>
      </w:r>
    </w:p>
    <w:p w14:paraId="4E54DCB0" w14:textId="77777777" w:rsidR="00664EB9" w:rsidRPr="00CF3BCC" w:rsidRDefault="00D708FD" w:rsidP="00D708FD">
      <w:pPr>
        <w:pStyle w:val="BodyText"/>
        <w:numPr>
          <w:ilvl w:val="0"/>
          <w:numId w:val="3"/>
        </w:numPr>
        <w:rPr>
          <w:rFonts w:ascii="Arial" w:hAnsi="Arial" w:cs="Arial"/>
          <w:sz w:val="22"/>
          <w:szCs w:val="22"/>
        </w:rPr>
      </w:pPr>
      <w:r w:rsidRPr="00CF3BCC">
        <w:rPr>
          <w:rFonts w:ascii="Arial" w:hAnsi="Arial" w:cs="Arial"/>
          <w:b/>
          <w:bCs/>
          <w:sz w:val="22"/>
          <w:szCs w:val="22"/>
        </w:rPr>
        <w:t>Ethical Sensitivity</w:t>
      </w:r>
      <w:r w:rsidRPr="00CF3BCC">
        <w:rPr>
          <w:rFonts w:ascii="Arial" w:hAnsi="Arial" w:cs="Arial"/>
          <w:sz w:val="22"/>
          <w:szCs w:val="22"/>
        </w:rPr>
        <w:t>: Instruments must be designed in a way that respects respondents’ privacy and emotional comfort.</w:t>
      </w:r>
    </w:p>
    <w:p w14:paraId="28A33A3C" w14:textId="77777777" w:rsidR="00664EB9" w:rsidRPr="00CF3BCC" w:rsidRDefault="00D708FD" w:rsidP="00D708FD">
      <w:pPr>
        <w:pStyle w:val="BodyText"/>
        <w:numPr>
          <w:ilvl w:val="0"/>
          <w:numId w:val="3"/>
        </w:numPr>
        <w:rPr>
          <w:rFonts w:ascii="Arial" w:hAnsi="Arial" w:cs="Arial"/>
          <w:sz w:val="22"/>
          <w:szCs w:val="22"/>
        </w:rPr>
      </w:pPr>
      <w:r w:rsidRPr="00CF3BCC">
        <w:rPr>
          <w:rFonts w:ascii="Arial" w:hAnsi="Arial" w:cs="Arial"/>
          <w:b/>
          <w:bCs/>
          <w:sz w:val="22"/>
          <w:szCs w:val="22"/>
        </w:rPr>
        <w:t>Cultural Appropriateness</w:t>
      </w:r>
      <w:r w:rsidRPr="00CF3BCC">
        <w:rPr>
          <w:rFonts w:ascii="Arial" w:hAnsi="Arial" w:cs="Arial"/>
          <w:sz w:val="22"/>
          <w:szCs w:val="22"/>
        </w:rPr>
        <w:t>: Language and content should be suitable for the context and audience.</w:t>
      </w:r>
    </w:p>
    <w:p w14:paraId="18FDD1A9" w14:textId="77777777" w:rsidR="00664EB9" w:rsidRPr="00CF3BCC" w:rsidRDefault="00D708FD" w:rsidP="00D708FD">
      <w:pPr>
        <w:pStyle w:val="BodyText"/>
        <w:numPr>
          <w:ilvl w:val="0"/>
          <w:numId w:val="3"/>
        </w:numPr>
        <w:rPr>
          <w:rFonts w:ascii="Arial" w:hAnsi="Arial" w:cs="Arial"/>
          <w:sz w:val="22"/>
          <w:szCs w:val="22"/>
        </w:rPr>
      </w:pPr>
      <w:r w:rsidRPr="00CF3BCC">
        <w:rPr>
          <w:rFonts w:ascii="Arial" w:hAnsi="Arial" w:cs="Arial"/>
          <w:b/>
          <w:bCs/>
          <w:sz w:val="22"/>
          <w:szCs w:val="22"/>
        </w:rPr>
        <w:t>Pilot Testing</w:t>
      </w:r>
      <w:r w:rsidRPr="00CF3BCC">
        <w:rPr>
          <w:rFonts w:ascii="Arial" w:hAnsi="Arial" w:cs="Arial"/>
          <w:sz w:val="22"/>
          <w:szCs w:val="22"/>
        </w:rPr>
        <w:t>: Instruments should be pre-tested with a small sample to identify and correct any issues before full deployment.</w:t>
      </w:r>
    </w:p>
    <w:p w14:paraId="70D552D5" w14:textId="77777777" w:rsidR="00D708FD" w:rsidRPr="00CF3BCC" w:rsidRDefault="00D708FD">
      <w:pPr>
        <w:pStyle w:val="BodyText"/>
        <w:rPr>
          <w:rFonts w:ascii="Arial" w:hAnsi="Arial" w:cs="Arial"/>
          <w:b/>
          <w:bCs/>
          <w:sz w:val="22"/>
          <w:szCs w:val="22"/>
        </w:rPr>
      </w:pPr>
    </w:p>
    <w:p w14:paraId="75681B4B" w14:textId="0B4D179C" w:rsidR="00D708FD" w:rsidRPr="00CF3BCC" w:rsidRDefault="00D708FD" w:rsidP="00680583">
      <w:pPr>
        <w:pStyle w:val="BodyText"/>
        <w:numPr>
          <w:ilvl w:val="0"/>
          <w:numId w:val="4"/>
        </w:numPr>
        <w:rPr>
          <w:rFonts w:ascii="Arial" w:hAnsi="Arial" w:cs="Arial"/>
          <w:b/>
          <w:bCs/>
          <w:sz w:val="22"/>
          <w:szCs w:val="22"/>
        </w:rPr>
      </w:pPr>
      <w:r w:rsidRPr="00CF3BCC">
        <w:rPr>
          <w:rFonts w:ascii="Arial" w:hAnsi="Arial" w:cs="Arial"/>
          <w:b/>
          <w:bCs/>
          <w:sz w:val="22"/>
          <w:szCs w:val="22"/>
        </w:rPr>
        <w:t>Designing Quantitative Data Collection Methods</w:t>
      </w:r>
    </w:p>
    <w:p w14:paraId="6D3B3E20" w14:textId="77777777" w:rsidR="0056074B" w:rsidRPr="0056074B" w:rsidRDefault="0056074B" w:rsidP="0056074B">
      <w:pPr>
        <w:pStyle w:val="BodyText"/>
        <w:rPr>
          <w:rFonts w:ascii="Arial" w:hAnsi="Arial" w:cs="Arial"/>
          <w:sz w:val="22"/>
          <w:szCs w:val="22"/>
          <w:lang w:val="en-GB"/>
        </w:rPr>
      </w:pPr>
      <w:r w:rsidRPr="0056074B">
        <w:rPr>
          <w:rFonts w:ascii="Arial" w:hAnsi="Arial" w:cs="Arial"/>
          <w:sz w:val="22"/>
          <w:szCs w:val="22"/>
          <w:lang w:val="en-GB"/>
        </w:rPr>
        <w:t>When designing quantitative data collection methods, the key aim is to generate measurable, structured data that can be systematically analysed. This involves creating questionnaires or other tools that gather consistent and comparable information from all participants.</w:t>
      </w:r>
    </w:p>
    <w:p w14:paraId="14CB38A8" w14:textId="0A08BBCE" w:rsidR="0056074B" w:rsidRPr="00E67D0C" w:rsidRDefault="0056074B" w:rsidP="00A33BE1">
      <w:pPr>
        <w:pStyle w:val="BodyText"/>
        <w:numPr>
          <w:ilvl w:val="0"/>
          <w:numId w:val="13"/>
        </w:numPr>
        <w:rPr>
          <w:rFonts w:ascii="Arial" w:hAnsi="Arial" w:cs="Arial"/>
          <w:b/>
          <w:bCs/>
          <w:sz w:val="22"/>
          <w:szCs w:val="22"/>
        </w:rPr>
      </w:pPr>
      <w:r w:rsidRPr="00E67D0C">
        <w:rPr>
          <w:rFonts w:ascii="Arial" w:hAnsi="Arial" w:cs="Arial"/>
          <w:b/>
          <w:bCs/>
          <w:sz w:val="22"/>
          <w:szCs w:val="22"/>
        </w:rPr>
        <w:t>Avoiding Complexity and Ambiguity</w:t>
      </w:r>
    </w:p>
    <w:p w14:paraId="53492F37" w14:textId="77777777" w:rsidR="0056074B" w:rsidRPr="0056074B" w:rsidRDefault="0056074B" w:rsidP="0056074B">
      <w:pPr>
        <w:pStyle w:val="BodyText"/>
        <w:rPr>
          <w:rFonts w:ascii="Arial" w:hAnsi="Arial" w:cs="Arial"/>
          <w:sz w:val="22"/>
          <w:szCs w:val="22"/>
          <w:lang w:val="en-GB"/>
        </w:rPr>
      </w:pPr>
      <w:r w:rsidRPr="0056074B">
        <w:rPr>
          <w:rFonts w:ascii="Arial" w:hAnsi="Arial" w:cs="Arial"/>
          <w:sz w:val="22"/>
          <w:szCs w:val="22"/>
          <w:lang w:val="en-GB"/>
        </w:rPr>
        <w:t>Quantitative questions must be clear and specific to avoid misinterpretation. Vague or confusing questions result in unreliable data.</w:t>
      </w:r>
    </w:p>
    <w:p w14:paraId="4F8221E7" w14:textId="77777777" w:rsidR="00B3111D" w:rsidRPr="00E67D0C" w:rsidRDefault="0061132A" w:rsidP="00CD78AA">
      <w:pPr>
        <w:pStyle w:val="BodyText"/>
        <w:ind w:left="720"/>
        <w:rPr>
          <w:rFonts w:ascii="Arial" w:hAnsi="Arial" w:cs="Arial"/>
          <w:i/>
          <w:iCs/>
          <w:sz w:val="22"/>
          <w:szCs w:val="22"/>
          <w:lang w:val="en-GB"/>
        </w:rPr>
      </w:pPr>
      <w:r>
        <w:rPr>
          <w:rFonts w:ascii="Arial" w:hAnsi="Arial" w:cs="Arial"/>
          <w:sz w:val="22"/>
          <w:szCs w:val="22"/>
          <w:lang w:val="en-GB"/>
        </w:rPr>
        <w:t>So, i</w:t>
      </w:r>
      <w:r w:rsidR="0056074B" w:rsidRPr="0056074B">
        <w:rPr>
          <w:rFonts w:ascii="Arial" w:hAnsi="Arial" w:cs="Arial"/>
          <w:sz w:val="22"/>
          <w:szCs w:val="22"/>
          <w:lang w:val="en-GB"/>
        </w:rPr>
        <w:t>nstead of asking:</w:t>
      </w:r>
      <w:r w:rsidR="0056074B" w:rsidRPr="0056074B">
        <w:rPr>
          <w:rFonts w:ascii="Arial" w:hAnsi="Arial" w:cs="Arial"/>
          <w:sz w:val="22"/>
          <w:szCs w:val="22"/>
          <w:lang w:val="en-GB"/>
        </w:rPr>
        <w:br/>
      </w:r>
      <w:r w:rsidR="00B3111D" w:rsidRPr="00E67D0C">
        <w:rPr>
          <w:rFonts w:ascii="Arial" w:hAnsi="Arial" w:cs="Arial"/>
          <w:i/>
          <w:iCs/>
          <w:sz w:val="22"/>
          <w:szCs w:val="22"/>
          <w:lang w:val="en-GB"/>
        </w:rPr>
        <w:t>“How satisfied are you with the usability, latency, and data handling capabilities of your cloud-based development environment?”</w:t>
      </w:r>
    </w:p>
    <w:p w14:paraId="27C00F73" w14:textId="40B276C6" w:rsidR="00B3111D" w:rsidRPr="004E22A9" w:rsidRDefault="00B3111D" w:rsidP="00B3111D">
      <w:pPr>
        <w:pStyle w:val="BodyText"/>
        <w:rPr>
          <w:rFonts w:ascii="Arial" w:hAnsi="Arial" w:cs="Arial"/>
          <w:sz w:val="22"/>
          <w:szCs w:val="22"/>
          <w:lang w:val="en-GB"/>
        </w:rPr>
      </w:pPr>
      <w:r w:rsidRPr="004E22A9">
        <w:rPr>
          <w:rFonts w:ascii="Arial" w:hAnsi="Arial" w:cs="Arial"/>
          <w:sz w:val="22"/>
          <w:szCs w:val="22"/>
          <w:lang w:val="en-GB"/>
        </w:rPr>
        <w:t>This question is too complex</w:t>
      </w:r>
      <w:r w:rsidR="00D24620">
        <w:rPr>
          <w:rFonts w:ascii="Arial" w:hAnsi="Arial" w:cs="Arial"/>
          <w:sz w:val="22"/>
          <w:szCs w:val="22"/>
          <w:lang w:val="en-GB"/>
        </w:rPr>
        <w:t xml:space="preserve"> as </w:t>
      </w:r>
      <w:r w:rsidRPr="004E22A9">
        <w:rPr>
          <w:rFonts w:ascii="Arial" w:hAnsi="Arial" w:cs="Arial"/>
          <w:sz w:val="22"/>
          <w:szCs w:val="22"/>
          <w:lang w:val="en-GB"/>
        </w:rPr>
        <w:t>it combines multiple technical concepts and assumes the respondent understands terms like latency and data handling capabilities.</w:t>
      </w:r>
    </w:p>
    <w:p w14:paraId="0E1D7450" w14:textId="77777777" w:rsidR="00B3111D" w:rsidRPr="004E22A9" w:rsidRDefault="00B3111D" w:rsidP="00B3111D">
      <w:pPr>
        <w:pStyle w:val="BodyText"/>
        <w:rPr>
          <w:rFonts w:ascii="Arial" w:hAnsi="Arial" w:cs="Arial"/>
          <w:sz w:val="22"/>
          <w:szCs w:val="22"/>
          <w:lang w:val="en-GB"/>
        </w:rPr>
      </w:pPr>
    </w:p>
    <w:p w14:paraId="00395E90" w14:textId="747F76C3" w:rsidR="00B3111D" w:rsidRPr="004E22A9" w:rsidRDefault="00B3111D" w:rsidP="00B3111D">
      <w:pPr>
        <w:pStyle w:val="BodyText"/>
        <w:rPr>
          <w:rFonts w:ascii="Arial" w:hAnsi="Arial" w:cs="Arial"/>
          <w:sz w:val="22"/>
          <w:szCs w:val="22"/>
          <w:lang w:val="en-GB"/>
        </w:rPr>
      </w:pPr>
      <w:r w:rsidRPr="004E22A9">
        <w:rPr>
          <w:rFonts w:ascii="Arial" w:hAnsi="Arial" w:cs="Arial"/>
          <w:sz w:val="22"/>
          <w:szCs w:val="22"/>
          <w:lang w:val="en-GB"/>
        </w:rPr>
        <w:lastRenderedPageBreak/>
        <w:t xml:space="preserve">Improve </w:t>
      </w:r>
      <w:r w:rsidR="00D24620">
        <w:rPr>
          <w:rFonts w:ascii="Arial" w:hAnsi="Arial" w:cs="Arial"/>
          <w:sz w:val="22"/>
          <w:szCs w:val="22"/>
          <w:lang w:val="en-GB"/>
        </w:rPr>
        <w:t>it by b</w:t>
      </w:r>
      <w:r w:rsidRPr="004E22A9">
        <w:rPr>
          <w:rFonts w:ascii="Arial" w:hAnsi="Arial" w:cs="Arial"/>
          <w:sz w:val="22"/>
          <w:szCs w:val="22"/>
          <w:lang w:val="en-GB"/>
        </w:rPr>
        <w:t>reak</w:t>
      </w:r>
      <w:r w:rsidR="00D24620">
        <w:rPr>
          <w:rFonts w:ascii="Arial" w:hAnsi="Arial" w:cs="Arial"/>
          <w:sz w:val="22"/>
          <w:szCs w:val="22"/>
          <w:lang w:val="en-GB"/>
        </w:rPr>
        <w:t>ing</w:t>
      </w:r>
      <w:r w:rsidRPr="004E22A9">
        <w:rPr>
          <w:rFonts w:ascii="Arial" w:hAnsi="Arial" w:cs="Arial"/>
          <w:sz w:val="22"/>
          <w:szCs w:val="22"/>
          <w:lang w:val="en-GB"/>
        </w:rPr>
        <w:t xml:space="preserve"> it down into separate, clear questions:</w:t>
      </w:r>
    </w:p>
    <w:p w14:paraId="36E46CB2" w14:textId="77777777" w:rsidR="00B3111D" w:rsidRPr="00E67D0C" w:rsidRDefault="00B3111D">
      <w:pPr>
        <w:pStyle w:val="BodyText"/>
        <w:numPr>
          <w:ilvl w:val="0"/>
          <w:numId w:val="15"/>
        </w:numPr>
        <w:rPr>
          <w:rFonts w:ascii="Arial" w:hAnsi="Arial" w:cs="Arial"/>
          <w:i/>
          <w:iCs/>
          <w:sz w:val="22"/>
          <w:szCs w:val="22"/>
          <w:lang w:val="en-GB"/>
        </w:rPr>
      </w:pPr>
      <w:r w:rsidRPr="00E67D0C">
        <w:rPr>
          <w:rFonts w:ascii="Arial" w:hAnsi="Arial" w:cs="Arial"/>
          <w:i/>
          <w:iCs/>
          <w:sz w:val="22"/>
          <w:szCs w:val="22"/>
          <w:lang w:val="en-GB"/>
        </w:rPr>
        <w:t>“How easy is it to use your cloud-based development environment?”</w:t>
      </w:r>
    </w:p>
    <w:p w14:paraId="24FC3CFD" w14:textId="77777777" w:rsidR="00B3111D" w:rsidRPr="00E67D0C" w:rsidRDefault="00B3111D">
      <w:pPr>
        <w:pStyle w:val="BodyText"/>
        <w:numPr>
          <w:ilvl w:val="0"/>
          <w:numId w:val="15"/>
        </w:numPr>
        <w:rPr>
          <w:rFonts w:ascii="Arial" w:hAnsi="Arial" w:cs="Arial"/>
          <w:i/>
          <w:iCs/>
          <w:sz w:val="22"/>
          <w:szCs w:val="22"/>
          <w:lang w:val="en-GB"/>
        </w:rPr>
      </w:pPr>
      <w:r w:rsidRPr="00E67D0C">
        <w:rPr>
          <w:rFonts w:ascii="Arial" w:hAnsi="Arial" w:cs="Arial"/>
          <w:i/>
          <w:iCs/>
          <w:sz w:val="22"/>
          <w:szCs w:val="22"/>
          <w:lang w:val="en-GB"/>
        </w:rPr>
        <w:t>“How would you rate the speed (low delay or latency) of your cloud-based environment?”</w:t>
      </w:r>
    </w:p>
    <w:p w14:paraId="09BBA342" w14:textId="77777777" w:rsidR="00B3111D" w:rsidRPr="00E67D0C" w:rsidRDefault="00B3111D">
      <w:pPr>
        <w:pStyle w:val="BodyText"/>
        <w:numPr>
          <w:ilvl w:val="0"/>
          <w:numId w:val="15"/>
        </w:numPr>
        <w:rPr>
          <w:rFonts w:ascii="Arial" w:hAnsi="Arial" w:cs="Arial"/>
          <w:i/>
          <w:iCs/>
          <w:sz w:val="22"/>
          <w:szCs w:val="22"/>
          <w:lang w:val="en-GB"/>
        </w:rPr>
      </w:pPr>
      <w:r w:rsidRPr="00E67D0C">
        <w:rPr>
          <w:rFonts w:ascii="Arial" w:hAnsi="Arial" w:cs="Arial"/>
          <w:i/>
          <w:iCs/>
          <w:sz w:val="22"/>
          <w:szCs w:val="22"/>
          <w:lang w:val="en-GB"/>
        </w:rPr>
        <w:t>“How satisfied are you with how your cloud-based platform manages data?”</w:t>
      </w:r>
    </w:p>
    <w:p w14:paraId="6D5FDDE3" w14:textId="77777777" w:rsidR="004E22A9" w:rsidRPr="004E22A9" w:rsidRDefault="00B3111D" w:rsidP="00B3111D">
      <w:pPr>
        <w:pStyle w:val="BodyText"/>
        <w:rPr>
          <w:rFonts w:ascii="Arial" w:hAnsi="Arial" w:cs="Arial"/>
          <w:sz w:val="22"/>
          <w:szCs w:val="22"/>
          <w:lang w:val="en-GB"/>
        </w:rPr>
      </w:pPr>
      <w:r w:rsidRPr="004E22A9">
        <w:rPr>
          <w:rFonts w:ascii="Arial" w:hAnsi="Arial" w:cs="Arial"/>
          <w:sz w:val="22"/>
          <w:szCs w:val="22"/>
          <w:lang w:val="en-GB"/>
        </w:rPr>
        <w:t>This version avoids technical confusion and allows respondents to give focused answers that are easier to interpret and analyse.</w:t>
      </w:r>
    </w:p>
    <w:p w14:paraId="7FDF64AD" w14:textId="77777777" w:rsidR="00E16698" w:rsidRPr="004E22A9" w:rsidRDefault="00E16698" w:rsidP="00B3111D">
      <w:pPr>
        <w:pStyle w:val="BodyText"/>
        <w:rPr>
          <w:rFonts w:ascii="Arial" w:hAnsi="Arial" w:cs="Arial"/>
          <w:sz w:val="22"/>
          <w:szCs w:val="22"/>
          <w:lang w:val="en-GB"/>
        </w:rPr>
      </w:pPr>
    </w:p>
    <w:p w14:paraId="11EC9A81" w14:textId="4893E50E" w:rsidR="0056074B" w:rsidRPr="00E67D0C" w:rsidRDefault="0056074B" w:rsidP="00DA46EC">
      <w:pPr>
        <w:pStyle w:val="BodyText"/>
        <w:numPr>
          <w:ilvl w:val="0"/>
          <w:numId w:val="13"/>
        </w:numPr>
        <w:rPr>
          <w:rFonts w:ascii="Arial" w:hAnsi="Arial" w:cs="Arial"/>
          <w:b/>
          <w:bCs/>
          <w:sz w:val="22"/>
          <w:szCs w:val="22"/>
        </w:rPr>
      </w:pPr>
      <w:r w:rsidRPr="00E67D0C">
        <w:rPr>
          <w:rFonts w:ascii="Arial" w:hAnsi="Arial" w:cs="Arial"/>
          <w:b/>
          <w:bCs/>
          <w:sz w:val="22"/>
          <w:szCs w:val="22"/>
        </w:rPr>
        <w:t>Avoiding Double-</w:t>
      </w:r>
      <w:proofErr w:type="spellStart"/>
      <w:r w:rsidRPr="00E67D0C">
        <w:rPr>
          <w:rFonts w:ascii="Arial" w:hAnsi="Arial" w:cs="Arial"/>
          <w:b/>
          <w:bCs/>
          <w:sz w:val="22"/>
          <w:szCs w:val="22"/>
        </w:rPr>
        <w:t>Barrelled</w:t>
      </w:r>
      <w:proofErr w:type="spellEnd"/>
      <w:r w:rsidRPr="00E67D0C">
        <w:rPr>
          <w:rFonts w:ascii="Arial" w:hAnsi="Arial" w:cs="Arial"/>
          <w:b/>
          <w:bCs/>
          <w:sz w:val="22"/>
          <w:szCs w:val="22"/>
        </w:rPr>
        <w:t xml:space="preserve"> Questions</w:t>
      </w:r>
    </w:p>
    <w:p w14:paraId="3CF00CFF" w14:textId="77777777" w:rsidR="0056074B" w:rsidRPr="0056074B" w:rsidRDefault="0056074B" w:rsidP="0056074B">
      <w:pPr>
        <w:pStyle w:val="BodyText"/>
        <w:rPr>
          <w:rFonts w:ascii="Arial" w:hAnsi="Arial" w:cs="Arial"/>
          <w:sz w:val="22"/>
          <w:szCs w:val="22"/>
          <w:lang w:val="en-GB"/>
        </w:rPr>
      </w:pPr>
      <w:r w:rsidRPr="0056074B">
        <w:rPr>
          <w:rFonts w:ascii="Arial" w:hAnsi="Arial" w:cs="Arial"/>
          <w:sz w:val="22"/>
          <w:szCs w:val="22"/>
          <w:lang w:val="en-GB"/>
        </w:rPr>
        <w:t>Questions that ask about more than one issue at once make it hard for respondents to answer clearly.</w:t>
      </w:r>
    </w:p>
    <w:p w14:paraId="42F029BB" w14:textId="77777777" w:rsidR="00701F2E" w:rsidRDefault="0056074B" w:rsidP="00701F2E">
      <w:pPr>
        <w:pStyle w:val="BodyText"/>
        <w:rPr>
          <w:rFonts w:ascii="Arial" w:hAnsi="Arial" w:cs="Arial"/>
          <w:sz w:val="22"/>
          <w:szCs w:val="22"/>
          <w:lang w:val="en-GB"/>
        </w:rPr>
      </w:pPr>
      <w:r w:rsidRPr="0056074B">
        <w:rPr>
          <w:rFonts w:ascii="Arial" w:hAnsi="Arial" w:cs="Arial"/>
          <w:b/>
          <w:bCs/>
          <w:sz w:val="22"/>
          <w:szCs w:val="22"/>
          <w:lang w:val="en-GB"/>
        </w:rPr>
        <w:t>Example</w:t>
      </w:r>
      <w:r w:rsidRPr="0056074B">
        <w:rPr>
          <w:rFonts w:ascii="Arial" w:hAnsi="Arial" w:cs="Arial"/>
          <w:sz w:val="22"/>
          <w:szCs w:val="22"/>
          <w:lang w:val="en-GB"/>
        </w:rPr>
        <w:t>:</w:t>
      </w:r>
    </w:p>
    <w:p w14:paraId="4A851BF1" w14:textId="127DBA70" w:rsidR="005C4F15" w:rsidRDefault="0056074B" w:rsidP="00701F2E">
      <w:pPr>
        <w:pStyle w:val="BodyText"/>
        <w:ind w:left="720"/>
        <w:rPr>
          <w:rFonts w:ascii="Arial" w:hAnsi="Arial" w:cs="Arial"/>
          <w:sz w:val="22"/>
          <w:szCs w:val="22"/>
          <w:lang w:val="en-GB"/>
        </w:rPr>
      </w:pPr>
      <w:r w:rsidRPr="0056074B">
        <w:rPr>
          <w:rFonts w:ascii="Arial" w:hAnsi="Arial" w:cs="Arial"/>
          <w:sz w:val="22"/>
          <w:szCs w:val="22"/>
          <w:lang w:val="en-GB"/>
        </w:rPr>
        <w:t>“Do you agree that online learning is cost-effective and efficient?”</w:t>
      </w:r>
    </w:p>
    <w:p w14:paraId="602F6D13" w14:textId="3EC5EF96" w:rsidR="0056074B" w:rsidRPr="0056074B" w:rsidRDefault="0056074B" w:rsidP="005C4F15">
      <w:pPr>
        <w:pStyle w:val="BodyText"/>
        <w:rPr>
          <w:rFonts w:ascii="Arial" w:hAnsi="Arial" w:cs="Arial"/>
          <w:sz w:val="22"/>
          <w:szCs w:val="22"/>
          <w:lang w:val="en-GB"/>
        </w:rPr>
      </w:pPr>
      <w:r w:rsidRPr="0056074B">
        <w:rPr>
          <w:rFonts w:ascii="Arial" w:hAnsi="Arial" w:cs="Arial"/>
          <w:sz w:val="22"/>
          <w:szCs w:val="22"/>
          <w:lang w:val="en-GB"/>
        </w:rPr>
        <w:t>This should be split into two separate items to get more accurate responses.</w:t>
      </w:r>
    </w:p>
    <w:p w14:paraId="61C7077C" w14:textId="513F334A" w:rsidR="00701F2E" w:rsidRPr="00701F2E" w:rsidRDefault="00701F2E" w:rsidP="00701F2E">
      <w:pPr>
        <w:pStyle w:val="BodyText"/>
        <w:numPr>
          <w:ilvl w:val="0"/>
          <w:numId w:val="16"/>
        </w:numPr>
        <w:rPr>
          <w:rFonts w:ascii="Arial" w:hAnsi="Arial" w:cs="Arial"/>
          <w:i/>
          <w:iCs/>
          <w:sz w:val="22"/>
          <w:szCs w:val="22"/>
          <w:lang w:val="en-GB"/>
        </w:rPr>
      </w:pPr>
      <w:r w:rsidRPr="0056074B">
        <w:rPr>
          <w:rFonts w:ascii="Arial" w:hAnsi="Arial" w:cs="Arial"/>
          <w:i/>
          <w:iCs/>
          <w:sz w:val="22"/>
          <w:szCs w:val="22"/>
          <w:lang w:val="en-GB"/>
        </w:rPr>
        <w:t>“Do you agree that online learning is cost-effective?”</w:t>
      </w:r>
    </w:p>
    <w:p w14:paraId="15B1D1B7" w14:textId="012492E7" w:rsidR="00701F2E" w:rsidRPr="00701F2E" w:rsidRDefault="00701F2E" w:rsidP="00701F2E">
      <w:pPr>
        <w:pStyle w:val="BodyText"/>
        <w:numPr>
          <w:ilvl w:val="0"/>
          <w:numId w:val="16"/>
        </w:numPr>
        <w:rPr>
          <w:rFonts w:ascii="Arial" w:hAnsi="Arial" w:cs="Arial"/>
          <w:i/>
          <w:iCs/>
          <w:sz w:val="22"/>
          <w:szCs w:val="22"/>
          <w:lang w:val="en-GB"/>
        </w:rPr>
      </w:pPr>
      <w:r w:rsidRPr="0056074B">
        <w:rPr>
          <w:rFonts w:ascii="Arial" w:hAnsi="Arial" w:cs="Arial"/>
          <w:i/>
          <w:iCs/>
          <w:sz w:val="22"/>
          <w:szCs w:val="22"/>
          <w:lang w:val="en-GB"/>
        </w:rPr>
        <w:t>“Do you agree that online learning is efficient?”</w:t>
      </w:r>
    </w:p>
    <w:p w14:paraId="2F46D9B6" w14:textId="77777777" w:rsidR="00E16698" w:rsidRPr="0056074B" w:rsidRDefault="00E16698" w:rsidP="0056074B">
      <w:pPr>
        <w:pStyle w:val="BodyText"/>
        <w:rPr>
          <w:rFonts w:ascii="Arial" w:hAnsi="Arial" w:cs="Arial"/>
          <w:sz w:val="22"/>
          <w:szCs w:val="22"/>
          <w:lang w:val="en-GB"/>
        </w:rPr>
      </w:pPr>
    </w:p>
    <w:p w14:paraId="167854F6" w14:textId="0B28A995" w:rsidR="0056074B" w:rsidRPr="00E67D0C" w:rsidRDefault="0056074B" w:rsidP="00DA46EC">
      <w:pPr>
        <w:pStyle w:val="BodyText"/>
        <w:numPr>
          <w:ilvl w:val="0"/>
          <w:numId w:val="13"/>
        </w:numPr>
        <w:rPr>
          <w:rFonts w:ascii="Arial" w:hAnsi="Arial" w:cs="Arial"/>
          <w:b/>
          <w:bCs/>
          <w:sz w:val="22"/>
          <w:szCs w:val="22"/>
        </w:rPr>
      </w:pPr>
      <w:r w:rsidRPr="00E67D0C">
        <w:rPr>
          <w:rFonts w:ascii="Arial" w:hAnsi="Arial" w:cs="Arial"/>
          <w:b/>
          <w:bCs/>
          <w:sz w:val="22"/>
          <w:szCs w:val="22"/>
        </w:rPr>
        <w:t>Ensuring Exhaustiveness and Mutual Exclusivity</w:t>
      </w:r>
    </w:p>
    <w:p w14:paraId="216019CA" w14:textId="77777777" w:rsidR="0056074B" w:rsidRPr="0056074B" w:rsidRDefault="0056074B" w:rsidP="0056074B">
      <w:pPr>
        <w:pStyle w:val="BodyText"/>
        <w:rPr>
          <w:rFonts w:ascii="Arial" w:hAnsi="Arial" w:cs="Arial"/>
          <w:sz w:val="22"/>
          <w:szCs w:val="22"/>
          <w:lang w:val="en-GB"/>
        </w:rPr>
      </w:pPr>
      <w:r w:rsidRPr="0056074B">
        <w:rPr>
          <w:rFonts w:ascii="Arial" w:hAnsi="Arial" w:cs="Arial"/>
          <w:sz w:val="22"/>
          <w:szCs w:val="22"/>
          <w:lang w:val="en-GB"/>
        </w:rPr>
        <w:t>Closed-ended response options should cover all possible answers (exhaustiveness) and should not overlap (mutual exclusivity).</w:t>
      </w:r>
    </w:p>
    <w:p w14:paraId="7ECA2B9A" w14:textId="77777777" w:rsidR="0056074B" w:rsidRPr="0056074B" w:rsidRDefault="0056074B" w:rsidP="0056074B">
      <w:pPr>
        <w:pStyle w:val="BodyText"/>
        <w:rPr>
          <w:rFonts w:ascii="Arial" w:hAnsi="Arial" w:cs="Arial"/>
          <w:sz w:val="22"/>
          <w:szCs w:val="22"/>
          <w:lang w:val="en-GB"/>
        </w:rPr>
      </w:pPr>
      <w:r w:rsidRPr="0056074B">
        <w:rPr>
          <w:rFonts w:ascii="Arial" w:hAnsi="Arial" w:cs="Arial"/>
          <w:b/>
          <w:bCs/>
          <w:sz w:val="22"/>
          <w:szCs w:val="22"/>
          <w:lang w:val="en-GB"/>
        </w:rPr>
        <w:t>Example</w:t>
      </w:r>
      <w:r w:rsidRPr="0056074B">
        <w:rPr>
          <w:rFonts w:ascii="Arial" w:hAnsi="Arial" w:cs="Arial"/>
          <w:sz w:val="22"/>
          <w:szCs w:val="22"/>
          <w:lang w:val="en-GB"/>
        </w:rPr>
        <w:t>:</w:t>
      </w:r>
      <w:r w:rsidRPr="0056074B">
        <w:rPr>
          <w:rFonts w:ascii="Arial" w:hAnsi="Arial" w:cs="Arial"/>
          <w:sz w:val="22"/>
          <w:szCs w:val="22"/>
          <w:lang w:val="en-GB"/>
        </w:rPr>
        <w:br/>
        <w:t>If asking about ICT experience:</w:t>
      </w:r>
    </w:p>
    <w:p w14:paraId="2CF7AF41" w14:textId="77777777" w:rsidR="0056074B" w:rsidRPr="0056074B" w:rsidRDefault="0056074B" w:rsidP="00FE4827">
      <w:pPr>
        <w:pStyle w:val="BodyText"/>
        <w:numPr>
          <w:ilvl w:val="0"/>
          <w:numId w:val="17"/>
        </w:numPr>
        <w:rPr>
          <w:rFonts w:ascii="Arial" w:hAnsi="Arial" w:cs="Arial"/>
          <w:sz w:val="22"/>
          <w:szCs w:val="22"/>
          <w:lang w:val="en-GB"/>
        </w:rPr>
      </w:pPr>
      <w:r w:rsidRPr="0056074B">
        <w:rPr>
          <w:rFonts w:ascii="Arial" w:hAnsi="Arial" w:cs="Arial"/>
          <w:sz w:val="22"/>
          <w:szCs w:val="22"/>
          <w:lang w:val="en-GB"/>
        </w:rPr>
        <w:t>Less than 1 year</w:t>
      </w:r>
    </w:p>
    <w:p w14:paraId="350B1147" w14:textId="77777777" w:rsidR="0056074B" w:rsidRPr="0056074B" w:rsidRDefault="0056074B" w:rsidP="00FE4827">
      <w:pPr>
        <w:pStyle w:val="BodyText"/>
        <w:numPr>
          <w:ilvl w:val="0"/>
          <w:numId w:val="17"/>
        </w:numPr>
        <w:rPr>
          <w:rFonts w:ascii="Arial" w:hAnsi="Arial" w:cs="Arial"/>
          <w:sz w:val="22"/>
          <w:szCs w:val="22"/>
          <w:lang w:val="en-GB"/>
        </w:rPr>
      </w:pPr>
      <w:r w:rsidRPr="0056074B">
        <w:rPr>
          <w:rFonts w:ascii="Arial" w:hAnsi="Arial" w:cs="Arial"/>
          <w:sz w:val="22"/>
          <w:szCs w:val="22"/>
          <w:lang w:val="en-GB"/>
        </w:rPr>
        <w:t>1–3 years</w:t>
      </w:r>
    </w:p>
    <w:p w14:paraId="04A2A145" w14:textId="77777777" w:rsidR="0056074B" w:rsidRPr="0056074B" w:rsidRDefault="0056074B" w:rsidP="00FE4827">
      <w:pPr>
        <w:pStyle w:val="BodyText"/>
        <w:numPr>
          <w:ilvl w:val="0"/>
          <w:numId w:val="17"/>
        </w:numPr>
        <w:rPr>
          <w:rFonts w:ascii="Arial" w:hAnsi="Arial" w:cs="Arial"/>
          <w:sz w:val="22"/>
          <w:szCs w:val="22"/>
          <w:lang w:val="en-GB"/>
        </w:rPr>
      </w:pPr>
      <w:r w:rsidRPr="0056074B">
        <w:rPr>
          <w:rFonts w:ascii="Arial" w:hAnsi="Arial" w:cs="Arial"/>
          <w:sz w:val="22"/>
          <w:szCs w:val="22"/>
          <w:lang w:val="en-GB"/>
        </w:rPr>
        <w:t>3–5 years</w:t>
      </w:r>
    </w:p>
    <w:p w14:paraId="074EDE6B" w14:textId="77777777" w:rsidR="00FE4827" w:rsidRDefault="0056074B" w:rsidP="00FE4827">
      <w:pPr>
        <w:pStyle w:val="BodyText"/>
        <w:numPr>
          <w:ilvl w:val="0"/>
          <w:numId w:val="17"/>
        </w:numPr>
        <w:rPr>
          <w:rFonts w:ascii="Arial" w:hAnsi="Arial" w:cs="Arial"/>
          <w:sz w:val="22"/>
          <w:szCs w:val="22"/>
          <w:lang w:val="en-GB"/>
        </w:rPr>
      </w:pPr>
      <w:r w:rsidRPr="0056074B">
        <w:rPr>
          <w:rFonts w:ascii="Arial" w:hAnsi="Arial" w:cs="Arial"/>
          <w:sz w:val="22"/>
          <w:szCs w:val="22"/>
          <w:lang w:val="en-GB"/>
        </w:rPr>
        <w:t>More than 5 years</w:t>
      </w:r>
    </w:p>
    <w:p w14:paraId="6E118AB0" w14:textId="36842A13" w:rsidR="0056074B" w:rsidRPr="0056074B" w:rsidRDefault="0056074B" w:rsidP="00FE4827">
      <w:pPr>
        <w:pStyle w:val="BodyText"/>
        <w:rPr>
          <w:rFonts w:ascii="Arial" w:hAnsi="Arial" w:cs="Arial"/>
          <w:sz w:val="22"/>
          <w:szCs w:val="22"/>
          <w:lang w:val="en-GB"/>
        </w:rPr>
      </w:pPr>
      <w:r w:rsidRPr="0056074B">
        <w:rPr>
          <w:rFonts w:ascii="Arial" w:hAnsi="Arial" w:cs="Arial"/>
          <w:sz w:val="22"/>
          <w:szCs w:val="22"/>
          <w:lang w:val="en-GB"/>
        </w:rPr>
        <w:br/>
        <w:t>Ensure that no two categories overlap, and all possible responses are included.</w:t>
      </w:r>
    </w:p>
    <w:p w14:paraId="3F9EDEE9" w14:textId="77777777" w:rsidR="00E16698" w:rsidRPr="0056074B" w:rsidRDefault="00E16698" w:rsidP="00E16698">
      <w:pPr>
        <w:pStyle w:val="BodyText"/>
        <w:ind w:left="720"/>
        <w:rPr>
          <w:rFonts w:ascii="Arial" w:hAnsi="Arial" w:cs="Arial"/>
          <w:sz w:val="22"/>
          <w:szCs w:val="22"/>
          <w:lang w:val="en-GB"/>
        </w:rPr>
      </w:pPr>
    </w:p>
    <w:p w14:paraId="32026BBD" w14:textId="056E3EB1" w:rsidR="0056074B" w:rsidRPr="00E67D0C" w:rsidRDefault="0056074B" w:rsidP="00DA46EC">
      <w:pPr>
        <w:pStyle w:val="BodyText"/>
        <w:numPr>
          <w:ilvl w:val="0"/>
          <w:numId w:val="13"/>
        </w:numPr>
        <w:rPr>
          <w:rFonts w:ascii="Arial" w:hAnsi="Arial" w:cs="Arial"/>
          <w:b/>
          <w:bCs/>
          <w:sz w:val="22"/>
          <w:szCs w:val="22"/>
        </w:rPr>
      </w:pPr>
      <w:r w:rsidRPr="00E67D0C">
        <w:rPr>
          <w:rFonts w:ascii="Arial" w:hAnsi="Arial" w:cs="Arial"/>
          <w:b/>
          <w:bCs/>
          <w:sz w:val="22"/>
          <w:szCs w:val="22"/>
        </w:rPr>
        <w:t>Using Balanced and Consistent Scales</w:t>
      </w:r>
    </w:p>
    <w:p w14:paraId="21EBF76C" w14:textId="2667595A" w:rsidR="0056074B" w:rsidRPr="0056074B" w:rsidRDefault="0056074B" w:rsidP="0056074B">
      <w:pPr>
        <w:pStyle w:val="BodyText"/>
        <w:rPr>
          <w:rFonts w:ascii="Arial" w:hAnsi="Arial" w:cs="Arial"/>
          <w:sz w:val="22"/>
          <w:szCs w:val="22"/>
          <w:lang w:val="en-GB"/>
        </w:rPr>
      </w:pPr>
      <w:r w:rsidRPr="0056074B">
        <w:rPr>
          <w:rFonts w:ascii="Arial" w:hAnsi="Arial" w:cs="Arial"/>
          <w:sz w:val="22"/>
          <w:szCs w:val="22"/>
          <w:lang w:val="en-GB"/>
        </w:rPr>
        <w:t xml:space="preserve">Likert-type items should </w:t>
      </w:r>
      <w:r w:rsidR="004B7D10">
        <w:rPr>
          <w:rFonts w:ascii="Arial" w:hAnsi="Arial" w:cs="Arial"/>
          <w:sz w:val="22"/>
          <w:szCs w:val="22"/>
          <w:lang w:val="en-GB"/>
        </w:rPr>
        <w:t xml:space="preserve">consistently </w:t>
      </w:r>
      <w:r w:rsidRPr="0056074B">
        <w:rPr>
          <w:rFonts w:ascii="Arial" w:hAnsi="Arial" w:cs="Arial"/>
          <w:sz w:val="22"/>
          <w:szCs w:val="22"/>
          <w:lang w:val="en-GB"/>
        </w:rPr>
        <w:t xml:space="preserve">use </w:t>
      </w:r>
      <w:r w:rsidR="004B7D10">
        <w:rPr>
          <w:rFonts w:ascii="Arial" w:hAnsi="Arial" w:cs="Arial"/>
          <w:sz w:val="22"/>
          <w:szCs w:val="22"/>
          <w:lang w:val="en-GB"/>
        </w:rPr>
        <w:t>the same</w:t>
      </w:r>
      <w:r w:rsidRPr="0056074B">
        <w:rPr>
          <w:rFonts w:ascii="Arial" w:hAnsi="Arial" w:cs="Arial"/>
          <w:sz w:val="22"/>
          <w:szCs w:val="22"/>
          <w:lang w:val="en-GB"/>
        </w:rPr>
        <w:t xml:space="preserve"> scales throughout the instrument to </w:t>
      </w:r>
      <w:r w:rsidR="004B7D10">
        <w:rPr>
          <w:rFonts w:ascii="Arial" w:hAnsi="Arial" w:cs="Arial"/>
          <w:sz w:val="22"/>
          <w:szCs w:val="22"/>
          <w:lang w:val="en-GB"/>
        </w:rPr>
        <w:t>prevent</w:t>
      </w:r>
      <w:r w:rsidRPr="0056074B">
        <w:rPr>
          <w:rFonts w:ascii="Arial" w:hAnsi="Arial" w:cs="Arial"/>
          <w:sz w:val="22"/>
          <w:szCs w:val="22"/>
          <w:lang w:val="en-GB"/>
        </w:rPr>
        <w:t xml:space="preserve"> confusion.</w:t>
      </w:r>
      <w:r w:rsidR="00E86A3C">
        <w:rPr>
          <w:rFonts w:ascii="Arial" w:hAnsi="Arial" w:cs="Arial"/>
          <w:sz w:val="22"/>
          <w:szCs w:val="22"/>
          <w:lang w:val="en-GB"/>
        </w:rPr>
        <w:t xml:space="preserve"> (</w:t>
      </w:r>
      <w:r w:rsidR="003A5270" w:rsidRPr="003A5270">
        <w:rPr>
          <w:rFonts w:ascii="Arial" w:hAnsi="Arial" w:cs="Arial"/>
          <w:sz w:val="22"/>
          <w:szCs w:val="22"/>
          <w:lang w:val="en-GB"/>
        </w:rPr>
        <w:t xml:space="preserve">A Likert scale is a </w:t>
      </w:r>
      <w:r w:rsidR="004B7D10">
        <w:rPr>
          <w:rFonts w:ascii="Arial" w:hAnsi="Arial" w:cs="Arial"/>
          <w:sz w:val="22"/>
          <w:szCs w:val="22"/>
          <w:lang w:val="en-GB"/>
        </w:rPr>
        <w:t>widely</w:t>
      </w:r>
      <w:r w:rsidR="003A5270" w:rsidRPr="003A5270">
        <w:rPr>
          <w:rFonts w:ascii="Arial" w:hAnsi="Arial" w:cs="Arial"/>
          <w:sz w:val="22"/>
          <w:szCs w:val="22"/>
          <w:lang w:val="en-GB"/>
        </w:rPr>
        <w:t xml:space="preserve"> used rating scale in surveys and questionnaires that measures people's attitudes, opinions, or perceptions </w:t>
      </w:r>
      <w:r w:rsidR="004B7D10">
        <w:rPr>
          <w:rFonts w:ascii="Arial" w:hAnsi="Arial" w:cs="Arial"/>
          <w:sz w:val="22"/>
          <w:szCs w:val="22"/>
          <w:lang w:val="en-GB"/>
        </w:rPr>
        <w:t>towards</w:t>
      </w:r>
      <w:r w:rsidR="003A5270" w:rsidRPr="003A5270">
        <w:rPr>
          <w:rFonts w:ascii="Arial" w:hAnsi="Arial" w:cs="Arial"/>
          <w:sz w:val="22"/>
          <w:szCs w:val="22"/>
          <w:lang w:val="en-GB"/>
        </w:rPr>
        <w:t xml:space="preserve"> a specific statement. It is named after </w:t>
      </w:r>
      <w:proofErr w:type="spellStart"/>
      <w:r w:rsidR="003A5270" w:rsidRPr="003A5270">
        <w:rPr>
          <w:rFonts w:ascii="Arial" w:hAnsi="Arial" w:cs="Arial"/>
          <w:sz w:val="22"/>
          <w:szCs w:val="22"/>
          <w:lang w:val="en-GB"/>
        </w:rPr>
        <w:t>Rensis</w:t>
      </w:r>
      <w:proofErr w:type="spellEnd"/>
      <w:r w:rsidR="003A5270" w:rsidRPr="003A5270">
        <w:rPr>
          <w:rFonts w:ascii="Arial" w:hAnsi="Arial" w:cs="Arial"/>
          <w:sz w:val="22"/>
          <w:szCs w:val="22"/>
          <w:lang w:val="en-GB"/>
        </w:rPr>
        <w:t xml:space="preserve"> Likert, the psychologist who developed it.</w:t>
      </w:r>
      <w:r w:rsidR="008C0E79">
        <w:rPr>
          <w:rFonts w:ascii="Arial" w:hAnsi="Arial" w:cs="Arial"/>
          <w:sz w:val="22"/>
          <w:szCs w:val="22"/>
          <w:lang w:val="en-GB"/>
        </w:rPr>
        <w:t>)</w:t>
      </w:r>
    </w:p>
    <w:p w14:paraId="31ED5C8A" w14:textId="77777777" w:rsidR="004C07D1" w:rsidRDefault="0056074B" w:rsidP="0056074B">
      <w:pPr>
        <w:pStyle w:val="BodyText"/>
        <w:rPr>
          <w:rFonts w:ascii="Arial" w:hAnsi="Arial" w:cs="Arial"/>
          <w:sz w:val="22"/>
          <w:szCs w:val="22"/>
          <w:lang w:val="en-GB"/>
        </w:rPr>
      </w:pPr>
      <w:r w:rsidRPr="0056074B">
        <w:rPr>
          <w:rFonts w:ascii="Arial" w:hAnsi="Arial" w:cs="Arial"/>
          <w:b/>
          <w:bCs/>
          <w:sz w:val="22"/>
          <w:szCs w:val="22"/>
          <w:lang w:val="en-GB"/>
        </w:rPr>
        <w:lastRenderedPageBreak/>
        <w:t>Example</w:t>
      </w:r>
      <w:r w:rsidRPr="0056074B">
        <w:rPr>
          <w:rFonts w:ascii="Arial" w:hAnsi="Arial" w:cs="Arial"/>
          <w:sz w:val="22"/>
          <w:szCs w:val="22"/>
          <w:lang w:val="en-GB"/>
        </w:rPr>
        <w:t>:</w:t>
      </w:r>
    </w:p>
    <w:p w14:paraId="747FA1D4" w14:textId="1A82C977" w:rsidR="0056074B" w:rsidRPr="0056074B" w:rsidRDefault="0056074B" w:rsidP="0056074B">
      <w:pPr>
        <w:pStyle w:val="BodyText"/>
        <w:rPr>
          <w:rFonts w:ascii="Arial" w:hAnsi="Arial" w:cs="Arial"/>
          <w:sz w:val="22"/>
          <w:szCs w:val="22"/>
          <w:lang w:val="en-GB"/>
        </w:rPr>
      </w:pPr>
      <w:r w:rsidRPr="0056074B">
        <w:rPr>
          <w:rFonts w:ascii="Arial" w:hAnsi="Arial" w:cs="Arial"/>
          <w:sz w:val="22"/>
          <w:szCs w:val="22"/>
          <w:lang w:val="en-GB"/>
        </w:rPr>
        <w:t>A good Likert scale question:</w:t>
      </w:r>
      <w:r w:rsidRPr="0056074B">
        <w:rPr>
          <w:rFonts w:ascii="Arial" w:hAnsi="Arial" w:cs="Arial"/>
          <w:sz w:val="22"/>
          <w:szCs w:val="22"/>
          <w:lang w:val="en-GB"/>
        </w:rPr>
        <w:br/>
      </w:r>
      <w:r w:rsidRPr="0056074B">
        <w:rPr>
          <w:rFonts w:ascii="Arial" w:hAnsi="Arial" w:cs="Arial"/>
          <w:b/>
          <w:bCs/>
          <w:sz w:val="22"/>
          <w:szCs w:val="22"/>
          <w:lang w:val="en-GB"/>
        </w:rPr>
        <w:t>“Rate your agreement: ‘The learning management system is user-friendly.’”</w:t>
      </w:r>
      <w:r w:rsidRPr="0056074B">
        <w:rPr>
          <w:rFonts w:ascii="Arial" w:hAnsi="Arial" w:cs="Arial"/>
          <w:sz w:val="22"/>
          <w:szCs w:val="22"/>
          <w:lang w:val="en-GB"/>
        </w:rPr>
        <w:br/>
      </w:r>
    </w:p>
    <w:p w14:paraId="5F7039AD" w14:textId="77777777" w:rsidR="0056074B" w:rsidRPr="0056074B" w:rsidRDefault="0056074B" w:rsidP="0056074B">
      <w:pPr>
        <w:pStyle w:val="BodyText"/>
        <w:numPr>
          <w:ilvl w:val="0"/>
          <w:numId w:val="10"/>
        </w:numPr>
        <w:rPr>
          <w:rFonts w:ascii="Arial" w:hAnsi="Arial" w:cs="Arial"/>
          <w:sz w:val="22"/>
          <w:szCs w:val="22"/>
          <w:lang w:val="en-GB"/>
        </w:rPr>
      </w:pPr>
      <w:r w:rsidRPr="0056074B">
        <w:rPr>
          <w:rFonts w:ascii="Arial" w:hAnsi="Arial" w:cs="Arial"/>
          <w:sz w:val="22"/>
          <w:szCs w:val="22"/>
          <w:lang w:val="en-GB"/>
        </w:rPr>
        <w:t>Strongly Disagree</w:t>
      </w:r>
    </w:p>
    <w:p w14:paraId="6F617ED5" w14:textId="77777777" w:rsidR="0056074B" w:rsidRPr="0056074B" w:rsidRDefault="0056074B" w:rsidP="0056074B">
      <w:pPr>
        <w:pStyle w:val="BodyText"/>
        <w:numPr>
          <w:ilvl w:val="0"/>
          <w:numId w:val="10"/>
        </w:numPr>
        <w:rPr>
          <w:rFonts w:ascii="Arial" w:hAnsi="Arial" w:cs="Arial"/>
          <w:sz w:val="22"/>
          <w:szCs w:val="22"/>
          <w:lang w:val="en-GB"/>
        </w:rPr>
      </w:pPr>
      <w:r w:rsidRPr="0056074B">
        <w:rPr>
          <w:rFonts w:ascii="Arial" w:hAnsi="Arial" w:cs="Arial"/>
          <w:sz w:val="22"/>
          <w:szCs w:val="22"/>
          <w:lang w:val="en-GB"/>
        </w:rPr>
        <w:t>Disagree</w:t>
      </w:r>
    </w:p>
    <w:p w14:paraId="0A4B9B2E" w14:textId="77777777" w:rsidR="0056074B" w:rsidRPr="0056074B" w:rsidRDefault="0056074B" w:rsidP="0056074B">
      <w:pPr>
        <w:pStyle w:val="BodyText"/>
        <w:numPr>
          <w:ilvl w:val="0"/>
          <w:numId w:val="10"/>
        </w:numPr>
        <w:rPr>
          <w:rFonts w:ascii="Arial" w:hAnsi="Arial" w:cs="Arial"/>
          <w:sz w:val="22"/>
          <w:szCs w:val="22"/>
          <w:lang w:val="en-GB"/>
        </w:rPr>
      </w:pPr>
      <w:r w:rsidRPr="0056074B">
        <w:rPr>
          <w:rFonts w:ascii="Arial" w:hAnsi="Arial" w:cs="Arial"/>
          <w:sz w:val="22"/>
          <w:szCs w:val="22"/>
          <w:lang w:val="en-GB"/>
        </w:rPr>
        <w:t>Neutral</w:t>
      </w:r>
    </w:p>
    <w:p w14:paraId="118CF979" w14:textId="77777777" w:rsidR="0056074B" w:rsidRPr="0056074B" w:rsidRDefault="0056074B" w:rsidP="0056074B">
      <w:pPr>
        <w:pStyle w:val="BodyText"/>
        <w:numPr>
          <w:ilvl w:val="0"/>
          <w:numId w:val="10"/>
        </w:numPr>
        <w:rPr>
          <w:rFonts w:ascii="Arial" w:hAnsi="Arial" w:cs="Arial"/>
          <w:sz w:val="22"/>
          <w:szCs w:val="22"/>
          <w:lang w:val="en-GB"/>
        </w:rPr>
      </w:pPr>
      <w:r w:rsidRPr="0056074B">
        <w:rPr>
          <w:rFonts w:ascii="Arial" w:hAnsi="Arial" w:cs="Arial"/>
          <w:sz w:val="22"/>
          <w:szCs w:val="22"/>
          <w:lang w:val="en-GB"/>
        </w:rPr>
        <w:t>Agree</w:t>
      </w:r>
    </w:p>
    <w:p w14:paraId="684B4E8D" w14:textId="77777777" w:rsidR="0056074B" w:rsidRPr="0056074B" w:rsidRDefault="0056074B" w:rsidP="0056074B">
      <w:pPr>
        <w:pStyle w:val="BodyText"/>
        <w:numPr>
          <w:ilvl w:val="0"/>
          <w:numId w:val="10"/>
        </w:numPr>
        <w:rPr>
          <w:rFonts w:ascii="Arial" w:hAnsi="Arial" w:cs="Arial"/>
          <w:sz w:val="22"/>
          <w:szCs w:val="22"/>
          <w:lang w:val="en-GB"/>
        </w:rPr>
      </w:pPr>
      <w:r w:rsidRPr="0056074B">
        <w:rPr>
          <w:rFonts w:ascii="Arial" w:hAnsi="Arial" w:cs="Arial"/>
          <w:sz w:val="22"/>
          <w:szCs w:val="22"/>
          <w:lang w:val="en-GB"/>
        </w:rPr>
        <w:t>Strongly Agree</w:t>
      </w:r>
    </w:p>
    <w:p w14:paraId="2C116EE2" w14:textId="77777777" w:rsidR="0056074B" w:rsidRPr="0056074B" w:rsidRDefault="0056074B" w:rsidP="0056074B">
      <w:pPr>
        <w:pStyle w:val="BodyText"/>
        <w:rPr>
          <w:rFonts w:ascii="Arial" w:hAnsi="Arial" w:cs="Arial"/>
          <w:sz w:val="22"/>
          <w:szCs w:val="22"/>
          <w:lang w:val="en-GB"/>
        </w:rPr>
      </w:pPr>
      <w:r w:rsidRPr="0056074B">
        <w:rPr>
          <w:rFonts w:ascii="Arial" w:hAnsi="Arial" w:cs="Arial"/>
          <w:sz w:val="22"/>
          <w:szCs w:val="22"/>
          <w:lang w:val="en-GB"/>
        </w:rPr>
        <w:t>Maintain this same scale throughout the questionnaire to enhance reliability.</w:t>
      </w:r>
    </w:p>
    <w:p w14:paraId="365CEE23" w14:textId="77777777" w:rsidR="00E16698" w:rsidRPr="0056074B" w:rsidRDefault="00E16698" w:rsidP="0056074B">
      <w:pPr>
        <w:pStyle w:val="BodyText"/>
        <w:rPr>
          <w:rFonts w:ascii="Arial" w:hAnsi="Arial" w:cs="Arial"/>
          <w:sz w:val="22"/>
          <w:szCs w:val="22"/>
          <w:lang w:val="en-GB"/>
        </w:rPr>
      </w:pPr>
    </w:p>
    <w:p w14:paraId="33D7B104" w14:textId="4DBF4BCA" w:rsidR="0056074B" w:rsidRPr="00E67D0C" w:rsidRDefault="0056074B" w:rsidP="00DA46EC">
      <w:pPr>
        <w:pStyle w:val="BodyText"/>
        <w:numPr>
          <w:ilvl w:val="0"/>
          <w:numId w:val="13"/>
        </w:numPr>
        <w:rPr>
          <w:rFonts w:ascii="Arial" w:hAnsi="Arial" w:cs="Arial"/>
          <w:b/>
          <w:bCs/>
          <w:sz w:val="22"/>
          <w:szCs w:val="22"/>
        </w:rPr>
      </w:pPr>
      <w:r w:rsidRPr="00E67D0C">
        <w:rPr>
          <w:rFonts w:ascii="Arial" w:hAnsi="Arial" w:cs="Arial"/>
          <w:b/>
          <w:bCs/>
          <w:sz w:val="22"/>
          <w:szCs w:val="22"/>
        </w:rPr>
        <w:t>Preventing Respondent Fatigue</w:t>
      </w:r>
    </w:p>
    <w:p w14:paraId="74AEA2EB" w14:textId="77777777" w:rsidR="0056074B" w:rsidRPr="0056074B" w:rsidRDefault="0056074B" w:rsidP="0056074B">
      <w:pPr>
        <w:pStyle w:val="BodyText"/>
        <w:rPr>
          <w:rFonts w:ascii="Arial" w:hAnsi="Arial" w:cs="Arial"/>
          <w:sz w:val="22"/>
          <w:szCs w:val="22"/>
          <w:lang w:val="en-GB"/>
        </w:rPr>
      </w:pPr>
      <w:r w:rsidRPr="0056074B">
        <w:rPr>
          <w:rFonts w:ascii="Arial" w:hAnsi="Arial" w:cs="Arial"/>
          <w:sz w:val="22"/>
          <w:szCs w:val="22"/>
          <w:lang w:val="en-GB"/>
        </w:rPr>
        <w:t>A long, repetitive, or poorly organised questionnaire can lead to incomplete answers or disengagement. Only include questions directly linked to the research objectives.</w:t>
      </w:r>
    </w:p>
    <w:p w14:paraId="3723B983" w14:textId="77777777" w:rsidR="00044A75" w:rsidRDefault="0056074B" w:rsidP="0056074B">
      <w:pPr>
        <w:pStyle w:val="BodyText"/>
        <w:rPr>
          <w:rFonts w:ascii="Arial" w:hAnsi="Arial" w:cs="Arial"/>
          <w:sz w:val="22"/>
          <w:szCs w:val="22"/>
          <w:lang w:val="en-GB"/>
        </w:rPr>
      </w:pPr>
      <w:r w:rsidRPr="0056074B">
        <w:rPr>
          <w:rFonts w:ascii="Arial" w:hAnsi="Arial" w:cs="Arial"/>
          <w:b/>
          <w:bCs/>
          <w:sz w:val="22"/>
          <w:szCs w:val="22"/>
          <w:lang w:val="en-GB"/>
        </w:rPr>
        <w:t>Example</w:t>
      </w:r>
      <w:r w:rsidRPr="0056074B">
        <w:rPr>
          <w:rFonts w:ascii="Arial" w:hAnsi="Arial" w:cs="Arial"/>
          <w:sz w:val="22"/>
          <w:szCs w:val="22"/>
          <w:lang w:val="en-GB"/>
        </w:rPr>
        <w:t>:</w:t>
      </w:r>
    </w:p>
    <w:p w14:paraId="783579C8" w14:textId="16EE2186" w:rsidR="00F4585D" w:rsidRPr="00F4585D" w:rsidRDefault="00F4585D" w:rsidP="00F4585D">
      <w:pPr>
        <w:pStyle w:val="BodyText"/>
        <w:rPr>
          <w:rFonts w:ascii="Arial" w:hAnsi="Arial" w:cs="Arial"/>
          <w:sz w:val="22"/>
          <w:szCs w:val="22"/>
          <w:lang w:val="en-GB"/>
        </w:rPr>
      </w:pPr>
      <w:r w:rsidRPr="00F4585D">
        <w:rPr>
          <w:rFonts w:ascii="Arial" w:hAnsi="Arial" w:cs="Arial"/>
          <w:sz w:val="22"/>
          <w:szCs w:val="22"/>
          <w:lang w:val="en-GB"/>
        </w:rPr>
        <w:t>Research objective:</w:t>
      </w:r>
      <w:r>
        <w:rPr>
          <w:rFonts w:ascii="Arial" w:hAnsi="Arial" w:cs="Arial"/>
          <w:sz w:val="22"/>
          <w:szCs w:val="22"/>
          <w:lang w:val="en-GB"/>
        </w:rPr>
        <w:t xml:space="preserve"> </w:t>
      </w:r>
      <w:r w:rsidRPr="00F4585D">
        <w:rPr>
          <w:rFonts w:ascii="Arial" w:hAnsi="Arial" w:cs="Arial"/>
          <w:sz w:val="22"/>
          <w:szCs w:val="22"/>
          <w:lang w:val="en-GB"/>
        </w:rPr>
        <w:t>To investigate how often and how effectively ICT students use virtual lab environments in completing programming assignments.</w:t>
      </w:r>
    </w:p>
    <w:p w14:paraId="7B0D87B5" w14:textId="02BA0B42" w:rsidR="00F4585D" w:rsidRPr="00E67D0C" w:rsidRDefault="00DE34A2" w:rsidP="00F4585D">
      <w:pPr>
        <w:pStyle w:val="BodyText"/>
        <w:rPr>
          <w:rFonts w:ascii="Arial" w:hAnsi="Arial" w:cs="Arial"/>
          <w:b/>
          <w:bCs/>
          <w:sz w:val="22"/>
          <w:szCs w:val="22"/>
          <w:lang w:val="en-GB"/>
        </w:rPr>
      </w:pPr>
      <w:r>
        <w:rPr>
          <w:rFonts w:ascii="Arial" w:hAnsi="Arial" w:cs="Arial"/>
          <w:b/>
          <w:bCs/>
          <w:sz w:val="22"/>
          <w:szCs w:val="22"/>
          <w:lang w:val="en-GB"/>
        </w:rPr>
        <w:t>Problematic questionnaire design that may lead to fatigue</w:t>
      </w:r>
      <w:r w:rsidR="00F4585D" w:rsidRPr="00267C1D">
        <w:rPr>
          <w:rFonts w:ascii="Arial" w:hAnsi="Arial" w:cs="Arial"/>
          <w:b/>
          <w:bCs/>
          <w:sz w:val="22"/>
          <w:szCs w:val="22"/>
          <w:lang w:val="en-GB"/>
        </w:rPr>
        <w:t>:</w:t>
      </w:r>
    </w:p>
    <w:p w14:paraId="4F99DBB7" w14:textId="77777777" w:rsidR="00374E4F" w:rsidRDefault="00F4585D">
      <w:pPr>
        <w:pStyle w:val="BodyText"/>
        <w:numPr>
          <w:ilvl w:val="0"/>
          <w:numId w:val="18"/>
        </w:numPr>
        <w:ind w:left="360"/>
        <w:rPr>
          <w:rFonts w:ascii="Arial" w:hAnsi="Arial" w:cs="Arial"/>
          <w:sz w:val="22"/>
          <w:szCs w:val="22"/>
          <w:lang w:val="en-GB"/>
        </w:rPr>
      </w:pPr>
      <w:r w:rsidRPr="00374E4F">
        <w:rPr>
          <w:rFonts w:ascii="Arial" w:hAnsi="Arial" w:cs="Arial"/>
          <w:sz w:val="22"/>
          <w:szCs w:val="22"/>
          <w:lang w:val="en-GB"/>
        </w:rPr>
        <w:t>What is your age?</w:t>
      </w:r>
      <w:r w:rsidR="00374E4F" w:rsidRPr="00374E4F">
        <w:rPr>
          <w:rFonts w:ascii="Arial" w:hAnsi="Arial" w:cs="Arial"/>
          <w:sz w:val="22"/>
          <w:szCs w:val="22"/>
          <w:lang w:val="en-GB"/>
        </w:rPr>
        <w:t xml:space="preserve"> </w:t>
      </w:r>
    </w:p>
    <w:p w14:paraId="29F35D3F" w14:textId="77777777" w:rsidR="00277195" w:rsidRDefault="00F4585D">
      <w:pPr>
        <w:pStyle w:val="BodyText"/>
        <w:numPr>
          <w:ilvl w:val="0"/>
          <w:numId w:val="18"/>
        </w:numPr>
        <w:ind w:left="360"/>
        <w:rPr>
          <w:rFonts w:ascii="Arial" w:hAnsi="Arial" w:cs="Arial"/>
          <w:sz w:val="22"/>
          <w:szCs w:val="22"/>
          <w:lang w:val="en-GB"/>
        </w:rPr>
      </w:pPr>
      <w:r w:rsidRPr="00374E4F">
        <w:rPr>
          <w:rFonts w:ascii="Arial" w:hAnsi="Arial" w:cs="Arial"/>
          <w:sz w:val="22"/>
          <w:szCs w:val="22"/>
          <w:lang w:val="en-GB"/>
        </w:rPr>
        <w:t>What is your marital status?</w:t>
      </w:r>
      <w:r w:rsidR="00374E4F" w:rsidRPr="00374E4F">
        <w:rPr>
          <w:rFonts w:ascii="Arial" w:hAnsi="Arial" w:cs="Arial"/>
          <w:sz w:val="22"/>
          <w:szCs w:val="22"/>
          <w:lang w:val="en-GB"/>
        </w:rPr>
        <w:t xml:space="preserve"> </w:t>
      </w:r>
    </w:p>
    <w:p w14:paraId="26A6749D" w14:textId="77777777" w:rsidR="00277195" w:rsidRDefault="00F4585D">
      <w:pPr>
        <w:pStyle w:val="BodyText"/>
        <w:numPr>
          <w:ilvl w:val="0"/>
          <w:numId w:val="18"/>
        </w:numPr>
        <w:ind w:left="360"/>
        <w:rPr>
          <w:rFonts w:ascii="Arial" w:hAnsi="Arial" w:cs="Arial"/>
          <w:sz w:val="22"/>
          <w:szCs w:val="22"/>
          <w:lang w:val="en-GB"/>
        </w:rPr>
      </w:pPr>
      <w:r w:rsidRPr="00277195">
        <w:rPr>
          <w:rFonts w:ascii="Arial" w:hAnsi="Arial" w:cs="Arial"/>
          <w:sz w:val="22"/>
          <w:szCs w:val="22"/>
          <w:lang w:val="en-GB"/>
        </w:rPr>
        <w:t xml:space="preserve">What </w:t>
      </w:r>
      <w:proofErr w:type="gramStart"/>
      <w:r w:rsidRPr="00277195">
        <w:rPr>
          <w:rFonts w:ascii="Arial" w:hAnsi="Arial" w:cs="Arial"/>
          <w:sz w:val="22"/>
          <w:szCs w:val="22"/>
          <w:lang w:val="en-GB"/>
        </w:rPr>
        <w:t>is</w:t>
      </w:r>
      <w:proofErr w:type="gramEnd"/>
      <w:r w:rsidRPr="00277195">
        <w:rPr>
          <w:rFonts w:ascii="Arial" w:hAnsi="Arial" w:cs="Arial"/>
          <w:sz w:val="22"/>
          <w:szCs w:val="22"/>
          <w:lang w:val="en-GB"/>
        </w:rPr>
        <w:t xml:space="preserve"> your parents' educational background?</w:t>
      </w:r>
      <w:r w:rsidR="00277195" w:rsidRPr="00277195">
        <w:rPr>
          <w:rFonts w:ascii="Arial" w:hAnsi="Arial" w:cs="Arial"/>
          <w:sz w:val="22"/>
          <w:szCs w:val="22"/>
          <w:lang w:val="en-GB"/>
        </w:rPr>
        <w:t xml:space="preserve"> </w:t>
      </w:r>
    </w:p>
    <w:p w14:paraId="08E3438E" w14:textId="77777777" w:rsidR="00277195" w:rsidRDefault="00F4585D">
      <w:pPr>
        <w:pStyle w:val="BodyText"/>
        <w:numPr>
          <w:ilvl w:val="0"/>
          <w:numId w:val="18"/>
        </w:numPr>
        <w:ind w:left="360"/>
        <w:rPr>
          <w:rFonts w:ascii="Arial" w:hAnsi="Arial" w:cs="Arial"/>
          <w:sz w:val="22"/>
          <w:szCs w:val="22"/>
          <w:lang w:val="en-GB"/>
        </w:rPr>
      </w:pPr>
      <w:r w:rsidRPr="00277195">
        <w:rPr>
          <w:rFonts w:ascii="Arial" w:hAnsi="Arial" w:cs="Arial"/>
          <w:sz w:val="22"/>
          <w:szCs w:val="22"/>
          <w:lang w:val="en-GB"/>
        </w:rPr>
        <w:t>What operating system do you use at home?</w:t>
      </w:r>
      <w:r w:rsidR="00277195" w:rsidRPr="00277195">
        <w:rPr>
          <w:rFonts w:ascii="Arial" w:hAnsi="Arial" w:cs="Arial"/>
          <w:sz w:val="22"/>
          <w:szCs w:val="22"/>
          <w:lang w:val="en-GB"/>
        </w:rPr>
        <w:t xml:space="preserve"> </w:t>
      </w:r>
    </w:p>
    <w:p w14:paraId="0BB4D7FD" w14:textId="77777777" w:rsidR="00E2177B" w:rsidRDefault="00F4585D">
      <w:pPr>
        <w:pStyle w:val="BodyText"/>
        <w:numPr>
          <w:ilvl w:val="0"/>
          <w:numId w:val="18"/>
        </w:numPr>
        <w:ind w:left="360"/>
        <w:rPr>
          <w:rFonts w:ascii="Arial" w:hAnsi="Arial" w:cs="Arial"/>
          <w:sz w:val="22"/>
          <w:szCs w:val="22"/>
          <w:lang w:val="en-GB"/>
        </w:rPr>
      </w:pPr>
      <w:r w:rsidRPr="00277195">
        <w:rPr>
          <w:rFonts w:ascii="Arial" w:hAnsi="Arial" w:cs="Arial"/>
          <w:sz w:val="22"/>
          <w:szCs w:val="22"/>
          <w:lang w:val="en-GB"/>
        </w:rPr>
        <w:t>Do you use a smartphone?</w:t>
      </w:r>
      <w:r w:rsidR="00277195" w:rsidRPr="00277195">
        <w:rPr>
          <w:rFonts w:ascii="Arial" w:hAnsi="Arial" w:cs="Arial"/>
          <w:sz w:val="22"/>
          <w:szCs w:val="22"/>
          <w:lang w:val="en-GB"/>
        </w:rPr>
        <w:t xml:space="preserve"> </w:t>
      </w:r>
    </w:p>
    <w:p w14:paraId="4AED0D76" w14:textId="77777777" w:rsidR="00E2177B" w:rsidRDefault="00F4585D">
      <w:pPr>
        <w:pStyle w:val="BodyText"/>
        <w:numPr>
          <w:ilvl w:val="0"/>
          <w:numId w:val="18"/>
        </w:numPr>
        <w:ind w:left="360"/>
        <w:rPr>
          <w:rFonts w:ascii="Arial" w:hAnsi="Arial" w:cs="Arial"/>
          <w:sz w:val="22"/>
          <w:szCs w:val="22"/>
          <w:lang w:val="en-GB"/>
        </w:rPr>
      </w:pPr>
      <w:r w:rsidRPr="00E2177B">
        <w:rPr>
          <w:rFonts w:ascii="Arial" w:hAnsi="Arial" w:cs="Arial"/>
          <w:sz w:val="22"/>
          <w:szCs w:val="22"/>
          <w:lang w:val="en-GB"/>
        </w:rPr>
        <w:t>Have you used the university's virtual lab environment before?</w:t>
      </w:r>
      <w:r w:rsidR="00E2177B" w:rsidRPr="00E2177B">
        <w:rPr>
          <w:rFonts w:ascii="Arial" w:hAnsi="Arial" w:cs="Arial"/>
          <w:sz w:val="22"/>
          <w:szCs w:val="22"/>
          <w:lang w:val="en-GB"/>
        </w:rPr>
        <w:t xml:space="preserve"> </w:t>
      </w:r>
    </w:p>
    <w:p w14:paraId="73A70D0D" w14:textId="77777777" w:rsidR="00E2177B" w:rsidRDefault="00F4585D">
      <w:pPr>
        <w:pStyle w:val="BodyText"/>
        <w:numPr>
          <w:ilvl w:val="0"/>
          <w:numId w:val="18"/>
        </w:numPr>
        <w:ind w:left="360"/>
        <w:rPr>
          <w:rFonts w:ascii="Arial" w:hAnsi="Arial" w:cs="Arial"/>
          <w:sz w:val="22"/>
          <w:szCs w:val="22"/>
          <w:lang w:val="en-GB"/>
        </w:rPr>
      </w:pPr>
      <w:r w:rsidRPr="00E2177B">
        <w:rPr>
          <w:rFonts w:ascii="Arial" w:hAnsi="Arial" w:cs="Arial"/>
          <w:sz w:val="22"/>
          <w:szCs w:val="22"/>
          <w:lang w:val="en-GB"/>
        </w:rPr>
        <w:t>How often do you use the virtual lab?</w:t>
      </w:r>
      <w:r w:rsidR="00E2177B" w:rsidRPr="00E2177B">
        <w:rPr>
          <w:rFonts w:ascii="Arial" w:hAnsi="Arial" w:cs="Arial"/>
          <w:sz w:val="22"/>
          <w:szCs w:val="22"/>
          <w:lang w:val="en-GB"/>
        </w:rPr>
        <w:t xml:space="preserve"> </w:t>
      </w:r>
    </w:p>
    <w:p w14:paraId="7237C2E0" w14:textId="77777777" w:rsidR="00F4585D" w:rsidRPr="00F4585D" w:rsidRDefault="00F4585D">
      <w:pPr>
        <w:pStyle w:val="BodyText"/>
        <w:numPr>
          <w:ilvl w:val="0"/>
          <w:numId w:val="18"/>
        </w:numPr>
        <w:ind w:left="360"/>
        <w:rPr>
          <w:rFonts w:ascii="Arial" w:hAnsi="Arial" w:cs="Arial"/>
          <w:sz w:val="22"/>
          <w:szCs w:val="22"/>
          <w:lang w:val="en-GB"/>
        </w:rPr>
      </w:pPr>
      <w:r w:rsidRPr="00F4585D">
        <w:rPr>
          <w:rFonts w:ascii="Arial" w:hAnsi="Arial" w:cs="Arial"/>
          <w:sz w:val="22"/>
          <w:szCs w:val="22"/>
          <w:lang w:val="en-GB"/>
        </w:rPr>
        <w:t>What features of the virtual lab do you find most useful?</w:t>
      </w:r>
    </w:p>
    <w:p w14:paraId="603BFC11" w14:textId="77777777" w:rsidR="00F4585D" w:rsidRPr="00F4585D" w:rsidRDefault="00F4585D" w:rsidP="00F4585D">
      <w:pPr>
        <w:pStyle w:val="BodyText"/>
        <w:ind w:left="360"/>
        <w:rPr>
          <w:rFonts w:ascii="Arial" w:hAnsi="Arial" w:cs="Arial"/>
          <w:sz w:val="22"/>
          <w:szCs w:val="22"/>
          <w:lang w:val="en-GB"/>
        </w:rPr>
      </w:pPr>
    </w:p>
    <w:p w14:paraId="7841F934" w14:textId="37CA11EA" w:rsidR="00F4585D" w:rsidRPr="00E67D0C" w:rsidRDefault="00D23BED" w:rsidP="00647428">
      <w:pPr>
        <w:pStyle w:val="BodyText"/>
        <w:rPr>
          <w:rFonts w:ascii="Arial" w:hAnsi="Arial" w:cs="Arial"/>
          <w:b/>
          <w:bCs/>
          <w:sz w:val="22"/>
          <w:szCs w:val="22"/>
          <w:lang w:val="en-GB"/>
        </w:rPr>
      </w:pPr>
      <w:r>
        <w:rPr>
          <w:rFonts w:ascii="Arial" w:hAnsi="Arial" w:cs="Arial"/>
          <w:b/>
          <w:bCs/>
          <w:sz w:val="22"/>
          <w:szCs w:val="22"/>
          <w:lang w:val="en-GB"/>
        </w:rPr>
        <w:t>Enhanced, targeted</w:t>
      </w:r>
      <w:r w:rsidR="00F4585D" w:rsidRPr="00E67D0C">
        <w:rPr>
          <w:rFonts w:ascii="Arial" w:hAnsi="Arial" w:cs="Arial"/>
          <w:b/>
          <w:bCs/>
          <w:sz w:val="22"/>
          <w:szCs w:val="22"/>
          <w:lang w:val="en-GB"/>
        </w:rPr>
        <w:t xml:space="preserve"> version (</w:t>
      </w:r>
      <w:r>
        <w:rPr>
          <w:rFonts w:ascii="Arial" w:hAnsi="Arial" w:cs="Arial"/>
          <w:b/>
          <w:bCs/>
          <w:sz w:val="22"/>
          <w:szCs w:val="22"/>
          <w:lang w:val="en-GB"/>
        </w:rPr>
        <w:t>reduces</w:t>
      </w:r>
      <w:r w:rsidR="00F4585D" w:rsidRPr="00E67D0C">
        <w:rPr>
          <w:rFonts w:ascii="Arial" w:hAnsi="Arial" w:cs="Arial"/>
          <w:b/>
          <w:bCs/>
          <w:sz w:val="22"/>
          <w:szCs w:val="22"/>
          <w:lang w:val="en-GB"/>
        </w:rPr>
        <w:t xml:space="preserve"> fatigue):</w:t>
      </w:r>
    </w:p>
    <w:p w14:paraId="311B3648" w14:textId="77777777" w:rsidR="00F4585D" w:rsidRPr="00F4585D" w:rsidRDefault="00F4585D">
      <w:pPr>
        <w:pStyle w:val="BodyText"/>
        <w:numPr>
          <w:ilvl w:val="0"/>
          <w:numId w:val="19"/>
        </w:numPr>
        <w:ind w:left="360"/>
        <w:rPr>
          <w:rFonts w:ascii="Arial" w:hAnsi="Arial" w:cs="Arial"/>
          <w:sz w:val="22"/>
          <w:szCs w:val="22"/>
          <w:lang w:val="en-GB"/>
        </w:rPr>
      </w:pPr>
      <w:r w:rsidRPr="00F4585D">
        <w:rPr>
          <w:rFonts w:ascii="Arial" w:hAnsi="Arial" w:cs="Arial"/>
          <w:sz w:val="22"/>
          <w:szCs w:val="22"/>
          <w:lang w:val="en-GB"/>
        </w:rPr>
        <w:t>Have you used the university's virtual lab environment for programming tasks?</w:t>
      </w:r>
    </w:p>
    <w:p w14:paraId="66DCB708" w14:textId="77777777" w:rsidR="00F4585D" w:rsidRPr="00F4585D" w:rsidRDefault="00F4585D">
      <w:pPr>
        <w:pStyle w:val="BodyText"/>
        <w:numPr>
          <w:ilvl w:val="0"/>
          <w:numId w:val="19"/>
        </w:numPr>
        <w:ind w:left="360"/>
        <w:rPr>
          <w:rFonts w:ascii="Arial" w:hAnsi="Arial" w:cs="Arial"/>
          <w:sz w:val="22"/>
          <w:szCs w:val="22"/>
          <w:lang w:val="en-GB"/>
        </w:rPr>
      </w:pPr>
      <w:r w:rsidRPr="00F4585D">
        <w:rPr>
          <w:rFonts w:ascii="Arial" w:hAnsi="Arial" w:cs="Arial"/>
          <w:sz w:val="22"/>
          <w:szCs w:val="22"/>
          <w:lang w:val="en-GB"/>
        </w:rPr>
        <w:t>How often do you access the virtual lab in a typical week?</w:t>
      </w:r>
    </w:p>
    <w:p w14:paraId="13858069" w14:textId="77777777" w:rsidR="00F4585D" w:rsidRPr="00F4585D" w:rsidRDefault="00F4585D">
      <w:pPr>
        <w:pStyle w:val="BodyText"/>
        <w:numPr>
          <w:ilvl w:val="0"/>
          <w:numId w:val="19"/>
        </w:numPr>
        <w:ind w:left="360"/>
        <w:rPr>
          <w:rFonts w:ascii="Arial" w:hAnsi="Arial" w:cs="Arial"/>
          <w:sz w:val="22"/>
          <w:szCs w:val="22"/>
          <w:lang w:val="en-GB"/>
        </w:rPr>
      </w:pPr>
      <w:r w:rsidRPr="00F4585D">
        <w:rPr>
          <w:rFonts w:ascii="Arial" w:hAnsi="Arial" w:cs="Arial"/>
          <w:sz w:val="22"/>
          <w:szCs w:val="22"/>
          <w:lang w:val="en-GB"/>
        </w:rPr>
        <w:t>What challenges do you face when using the virtual lab?</w:t>
      </w:r>
    </w:p>
    <w:p w14:paraId="2574A5D5" w14:textId="77777777" w:rsidR="00F4585D" w:rsidRPr="00F4585D" w:rsidRDefault="00F4585D">
      <w:pPr>
        <w:pStyle w:val="BodyText"/>
        <w:numPr>
          <w:ilvl w:val="0"/>
          <w:numId w:val="19"/>
        </w:numPr>
        <w:ind w:left="360"/>
        <w:rPr>
          <w:rFonts w:ascii="Arial" w:hAnsi="Arial" w:cs="Arial"/>
          <w:sz w:val="22"/>
          <w:szCs w:val="22"/>
          <w:lang w:val="en-GB"/>
        </w:rPr>
      </w:pPr>
      <w:r w:rsidRPr="00F4585D">
        <w:rPr>
          <w:rFonts w:ascii="Arial" w:hAnsi="Arial" w:cs="Arial"/>
          <w:sz w:val="22"/>
          <w:szCs w:val="22"/>
          <w:lang w:val="en-GB"/>
        </w:rPr>
        <w:t>Rate your satisfaction with the virtual lab's performance and usability.</w:t>
      </w:r>
    </w:p>
    <w:p w14:paraId="6AAD019D" w14:textId="3BC4FA1C" w:rsidR="0056074B" w:rsidRPr="0056074B" w:rsidRDefault="00F4585D" w:rsidP="00031A1D">
      <w:pPr>
        <w:pStyle w:val="BodyText"/>
        <w:numPr>
          <w:ilvl w:val="0"/>
          <w:numId w:val="19"/>
        </w:numPr>
        <w:ind w:left="360"/>
        <w:rPr>
          <w:rFonts w:ascii="Arial" w:hAnsi="Arial" w:cs="Arial"/>
          <w:sz w:val="22"/>
          <w:szCs w:val="22"/>
          <w:lang w:val="en-GB"/>
        </w:rPr>
      </w:pPr>
      <w:r w:rsidRPr="00F4585D">
        <w:rPr>
          <w:rFonts w:ascii="Arial" w:hAnsi="Arial" w:cs="Arial"/>
          <w:sz w:val="22"/>
          <w:szCs w:val="22"/>
          <w:lang w:val="en-GB"/>
        </w:rPr>
        <w:lastRenderedPageBreak/>
        <w:t>Which features do you find most beneficial for completing programming assignments?</w:t>
      </w:r>
    </w:p>
    <w:p w14:paraId="1DFE1EF2" w14:textId="77777777" w:rsidR="00E16698" w:rsidRPr="0056074B" w:rsidRDefault="00E16698" w:rsidP="0056074B">
      <w:pPr>
        <w:pStyle w:val="BodyText"/>
        <w:rPr>
          <w:rFonts w:ascii="Arial" w:hAnsi="Arial" w:cs="Arial"/>
          <w:sz w:val="22"/>
          <w:szCs w:val="22"/>
          <w:lang w:val="en-GB"/>
        </w:rPr>
      </w:pPr>
    </w:p>
    <w:p w14:paraId="0A23C1C6" w14:textId="0B0BAD57" w:rsidR="0056074B" w:rsidRPr="00E67D0C" w:rsidRDefault="0056074B" w:rsidP="00DA46EC">
      <w:pPr>
        <w:pStyle w:val="BodyText"/>
        <w:numPr>
          <w:ilvl w:val="0"/>
          <w:numId w:val="13"/>
        </w:numPr>
        <w:rPr>
          <w:rFonts w:ascii="Arial" w:hAnsi="Arial" w:cs="Arial"/>
          <w:b/>
          <w:bCs/>
          <w:sz w:val="22"/>
          <w:szCs w:val="22"/>
        </w:rPr>
      </w:pPr>
      <w:r w:rsidRPr="00E67D0C">
        <w:rPr>
          <w:rFonts w:ascii="Arial" w:hAnsi="Arial" w:cs="Arial"/>
          <w:b/>
          <w:bCs/>
          <w:sz w:val="22"/>
          <w:szCs w:val="22"/>
        </w:rPr>
        <w:t>Contribution to Data Analysis Plan</w:t>
      </w:r>
    </w:p>
    <w:p w14:paraId="18CD8553" w14:textId="4F2B92FA" w:rsidR="0056074B" w:rsidRPr="0056074B" w:rsidRDefault="0056074B" w:rsidP="0056074B">
      <w:pPr>
        <w:pStyle w:val="BodyText"/>
        <w:rPr>
          <w:rFonts w:ascii="Arial" w:hAnsi="Arial" w:cs="Arial"/>
          <w:sz w:val="22"/>
          <w:szCs w:val="22"/>
          <w:lang w:val="en-GB"/>
        </w:rPr>
      </w:pPr>
      <w:r w:rsidRPr="0056074B">
        <w:rPr>
          <w:rFonts w:ascii="Arial" w:hAnsi="Arial" w:cs="Arial"/>
          <w:sz w:val="22"/>
          <w:szCs w:val="22"/>
          <w:lang w:val="en-GB"/>
        </w:rPr>
        <w:t xml:space="preserve">Every question should align with the research objectives and be </w:t>
      </w:r>
      <w:r w:rsidR="003D5C1E">
        <w:rPr>
          <w:rFonts w:ascii="Arial" w:hAnsi="Arial" w:cs="Arial"/>
          <w:sz w:val="22"/>
          <w:szCs w:val="22"/>
          <w:lang w:val="en-GB"/>
        </w:rPr>
        <w:t>carefully chosen</w:t>
      </w:r>
      <w:r w:rsidRPr="0056074B">
        <w:rPr>
          <w:rFonts w:ascii="Arial" w:hAnsi="Arial" w:cs="Arial"/>
          <w:sz w:val="22"/>
          <w:szCs w:val="22"/>
          <w:lang w:val="en-GB"/>
        </w:rPr>
        <w:t xml:space="preserve"> to </w:t>
      </w:r>
      <w:r w:rsidR="003D5C1E">
        <w:rPr>
          <w:rFonts w:ascii="Arial" w:hAnsi="Arial" w:cs="Arial"/>
          <w:sz w:val="22"/>
          <w:szCs w:val="22"/>
          <w:lang w:val="en-GB"/>
        </w:rPr>
        <w:t>contribute</w:t>
      </w:r>
      <w:r w:rsidRPr="0056074B">
        <w:rPr>
          <w:rFonts w:ascii="Arial" w:hAnsi="Arial" w:cs="Arial"/>
          <w:sz w:val="22"/>
          <w:szCs w:val="22"/>
          <w:lang w:val="en-GB"/>
        </w:rPr>
        <w:t xml:space="preserve"> directly </w:t>
      </w:r>
      <w:r w:rsidR="003D5C1E">
        <w:rPr>
          <w:rFonts w:ascii="Arial" w:hAnsi="Arial" w:cs="Arial"/>
          <w:sz w:val="22"/>
          <w:szCs w:val="22"/>
          <w:lang w:val="en-GB"/>
        </w:rPr>
        <w:t>to</w:t>
      </w:r>
      <w:r w:rsidRPr="0056074B">
        <w:rPr>
          <w:rFonts w:ascii="Arial" w:hAnsi="Arial" w:cs="Arial"/>
          <w:sz w:val="22"/>
          <w:szCs w:val="22"/>
          <w:lang w:val="en-GB"/>
        </w:rPr>
        <w:t xml:space="preserve"> the </w:t>
      </w:r>
      <w:r w:rsidR="003D5C1E">
        <w:rPr>
          <w:rFonts w:ascii="Arial" w:hAnsi="Arial" w:cs="Arial"/>
          <w:sz w:val="22"/>
          <w:szCs w:val="22"/>
          <w:lang w:val="en-GB"/>
        </w:rPr>
        <w:t>final</w:t>
      </w:r>
      <w:r w:rsidRPr="0056074B">
        <w:rPr>
          <w:rFonts w:ascii="Arial" w:hAnsi="Arial" w:cs="Arial"/>
          <w:sz w:val="22"/>
          <w:szCs w:val="22"/>
          <w:lang w:val="en-GB"/>
        </w:rPr>
        <w:t xml:space="preserve"> data analysis.</w:t>
      </w:r>
    </w:p>
    <w:p w14:paraId="1F808411" w14:textId="06FCDCB3" w:rsidR="0056074B" w:rsidRPr="0056074B" w:rsidRDefault="0056074B" w:rsidP="0056074B">
      <w:pPr>
        <w:pStyle w:val="BodyText"/>
        <w:rPr>
          <w:rFonts w:ascii="Arial" w:hAnsi="Arial" w:cs="Arial"/>
          <w:sz w:val="22"/>
          <w:szCs w:val="22"/>
          <w:lang w:val="en-GB"/>
        </w:rPr>
      </w:pPr>
      <w:r w:rsidRPr="0056074B">
        <w:rPr>
          <w:rFonts w:ascii="Arial" w:hAnsi="Arial" w:cs="Arial"/>
          <w:b/>
          <w:bCs/>
          <w:sz w:val="22"/>
          <w:szCs w:val="22"/>
          <w:lang w:val="en-GB"/>
        </w:rPr>
        <w:t>Example</w:t>
      </w:r>
      <w:r w:rsidRPr="0056074B">
        <w:rPr>
          <w:rFonts w:ascii="Arial" w:hAnsi="Arial" w:cs="Arial"/>
          <w:sz w:val="22"/>
          <w:szCs w:val="22"/>
          <w:lang w:val="en-GB"/>
        </w:rPr>
        <w:t>:</w:t>
      </w:r>
      <w:r w:rsidRPr="0056074B">
        <w:rPr>
          <w:rFonts w:ascii="Arial" w:hAnsi="Arial" w:cs="Arial"/>
          <w:sz w:val="22"/>
          <w:szCs w:val="22"/>
          <w:lang w:val="en-GB"/>
        </w:rPr>
        <w:br/>
        <w:t xml:space="preserve">If your objective is to examine </w:t>
      </w:r>
      <w:r w:rsidR="00A15005">
        <w:rPr>
          <w:rFonts w:ascii="Arial" w:hAnsi="Arial" w:cs="Arial"/>
          <w:sz w:val="22"/>
          <w:szCs w:val="22"/>
          <w:lang w:val="en-GB"/>
        </w:rPr>
        <w:t xml:space="preserve">the </w:t>
      </w:r>
      <w:r w:rsidRPr="0056074B">
        <w:rPr>
          <w:rFonts w:ascii="Arial" w:hAnsi="Arial" w:cs="Arial"/>
          <w:sz w:val="22"/>
          <w:szCs w:val="22"/>
          <w:lang w:val="en-GB"/>
        </w:rPr>
        <w:t>frequency of ICT tool usage, include questions like:</w:t>
      </w:r>
      <w:r w:rsidRPr="0056074B">
        <w:rPr>
          <w:rFonts w:ascii="Arial" w:hAnsi="Arial" w:cs="Arial"/>
          <w:sz w:val="22"/>
          <w:szCs w:val="22"/>
          <w:lang w:val="en-GB"/>
        </w:rPr>
        <w:br/>
      </w:r>
      <w:r w:rsidRPr="0056074B">
        <w:rPr>
          <w:rFonts w:ascii="Arial" w:hAnsi="Arial" w:cs="Arial"/>
          <w:b/>
          <w:bCs/>
          <w:sz w:val="22"/>
          <w:szCs w:val="22"/>
          <w:lang w:val="en-GB"/>
        </w:rPr>
        <w:t>“How many hours per week do you use cloud-based collaboration tools (e.g., Google Docs, Microsoft Teams)?”</w:t>
      </w:r>
    </w:p>
    <w:p w14:paraId="20573B85" w14:textId="77777777" w:rsidR="0056074B" w:rsidRPr="0056074B" w:rsidRDefault="0056074B" w:rsidP="0056074B">
      <w:pPr>
        <w:pStyle w:val="BodyText"/>
        <w:numPr>
          <w:ilvl w:val="0"/>
          <w:numId w:val="11"/>
        </w:numPr>
        <w:rPr>
          <w:rFonts w:ascii="Arial" w:hAnsi="Arial" w:cs="Arial"/>
          <w:sz w:val="22"/>
          <w:szCs w:val="22"/>
          <w:lang w:val="en-GB"/>
        </w:rPr>
      </w:pPr>
      <w:r w:rsidRPr="0056074B">
        <w:rPr>
          <w:rFonts w:ascii="Arial" w:hAnsi="Arial" w:cs="Arial"/>
          <w:sz w:val="22"/>
          <w:szCs w:val="22"/>
          <w:lang w:val="en-GB"/>
        </w:rPr>
        <w:t>0–2 hours</w:t>
      </w:r>
    </w:p>
    <w:p w14:paraId="4D9331C3" w14:textId="77777777" w:rsidR="0056074B" w:rsidRPr="0056074B" w:rsidRDefault="0056074B" w:rsidP="0056074B">
      <w:pPr>
        <w:pStyle w:val="BodyText"/>
        <w:numPr>
          <w:ilvl w:val="0"/>
          <w:numId w:val="11"/>
        </w:numPr>
        <w:rPr>
          <w:rFonts w:ascii="Arial" w:hAnsi="Arial" w:cs="Arial"/>
          <w:sz w:val="22"/>
          <w:szCs w:val="22"/>
          <w:lang w:val="en-GB"/>
        </w:rPr>
      </w:pPr>
      <w:r w:rsidRPr="0056074B">
        <w:rPr>
          <w:rFonts w:ascii="Arial" w:hAnsi="Arial" w:cs="Arial"/>
          <w:sz w:val="22"/>
          <w:szCs w:val="22"/>
          <w:lang w:val="en-GB"/>
        </w:rPr>
        <w:t>3–5 hours</w:t>
      </w:r>
    </w:p>
    <w:p w14:paraId="22E8D484" w14:textId="77777777" w:rsidR="0056074B" w:rsidRPr="0056074B" w:rsidRDefault="0056074B" w:rsidP="0056074B">
      <w:pPr>
        <w:pStyle w:val="BodyText"/>
        <w:numPr>
          <w:ilvl w:val="0"/>
          <w:numId w:val="11"/>
        </w:numPr>
        <w:rPr>
          <w:rFonts w:ascii="Arial" w:hAnsi="Arial" w:cs="Arial"/>
          <w:sz w:val="22"/>
          <w:szCs w:val="22"/>
          <w:lang w:val="en-GB"/>
        </w:rPr>
      </w:pPr>
      <w:r w:rsidRPr="0056074B">
        <w:rPr>
          <w:rFonts w:ascii="Arial" w:hAnsi="Arial" w:cs="Arial"/>
          <w:sz w:val="22"/>
          <w:szCs w:val="22"/>
          <w:lang w:val="en-GB"/>
        </w:rPr>
        <w:t>6–10 hours</w:t>
      </w:r>
    </w:p>
    <w:p w14:paraId="592D9B27" w14:textId="77777777" w:rsidR="0056074B" w:rsidRPr="0056074B" w:rsidRDefault="0056074B" w:rsidP="0056074B">
      <w:pPr>
        <w:pStyle w:val="BodyText"/>
        <w:numPr>
          <w:ilvl w:val="0"/>
          <w:numId w:val="11"/>
        </w:numPr>
        <w:rPr>
          <w:rFonts w:ascii="Arial" w:hAnsi="Arial" w:cs="Arial"/>
          <w:sz w:val="22"/>
          <w:szCs w:val="22"/>
          <w:lang w:val="en-GB"/>
        </w:rPr>
      </w:pPr>
      <w:r w:rsidRPr="0056074B">
        <w:rPr>
          <w:rFonts w:ascii="Arial" w:hAnsi="Arial" w:cs="Arial"/>
          <w:sz w:val="22"/>
          <w:szCs w:val="22"/>
          <w:lang w:val="en-GB"/>
        </w:rPr>
        <w:t>More than 10 hours</w:t>
      </w:r>
    </w:p>
    <w:p w14:paraId="26103623" w14:textId="77777777" w:rsidR="00E16698" w:rsidRPr="0056074B" w:rsidRDefault="00E16698" w:rsidP="0056074B">
      <w:pPr>
        <w:pStyle w:val="BodyText"/>
        <w:rPr>
          <w:rFonts w:ascii="Arial" w:hAnsi="Arial" w:cs="Arial"/>
          <w:sz w:val="22"/>
          <w:szCs w:val="22"/>
          <w:lang w:val="en-GB"/>
        </w:rPr>
      </w:pPr>
    </w:p>
    <w:p w14:paraId="0C78DBCA" w14:textId="60D108C5" w:rsidR="0056074B" w:rsidRPr="00E67D0C" w:rsidRDefault="0056074B" w:rsidP="00DA46EC">
      <w:pPr>
        <w:pStyle w:val="BodyText"/>
        <w:numPr>
          <w:ilvl w:val="0"/>
          <w:numId w:val="13"/>
        </w:numPr>
        <w:rPr>
          <w:rFonts w:ascii="Arial" w:hAnsi="Arial" w:cs="Arial"/>
          <w:b/>
          <w:bCs/>
          <w:sz w:val="22"/>
          <w:szCs w:val="22"/>
        </w:rPr>
      </w:pPr>
      <w:proofErr w:type="spellStart"/>
      <w:r w:rsidRPr="00E67D0C">
        <w:rPr>
          <w:rFonts w:ascii="Arial" w:hAnsi="Arial" w:cs="Arial"/>
          <w:b/>
          <w:bCs/>
          <w:sz w:val="22"/>
          <w:szCs w:val="22"/>
        </w:rPr>
        <w:t>Standardising</w:t>
      </w:r>
      <w:proofErr w:type="spellEnd"/>
      <w:r w:rsidRPr="00E67D0C">
        <w:rPr>
          <w:rFonts w:ascii="Arial" w:hAnsi="Arial" w:cs="Arial"/>
          <w:b/>
          <w:bCs/>
          <w:sz w:val="22"/>
          <w:szCs w:val="22"/>
        </w:rPr>
        <w:t xml:space="preserve"> Responses</w:t>
      </w:r>
    </w:p>
    <w:p w14:paraId="139493C6" w14:textId="77777777" w:rsidR="0056074B" w:rsidRPr="0056074B" w:rsidRDefault="0056074B" w:rsidP="0056074B">
      <w:pPr>
        <w:pStyle w:val="BodyText"/>
        <w:rPr>
          <w:rFonts w:ascii="Arial" w:hAnsi="Arial" w:cs="Arial"/>
          <w:sz w:val="22"/>
          <w:szCs w:val="22"/>
          <w:lang w:val="en-GB"/>
        </w:rPr>
      </w:pPr>
      <w:r w:rsidRPr="0056074B">
        <w:rPr>
          <w:rFonts w:ascii="Arial" w:hAnsi="Arial" w:cs="Arial"/>
          <w:sz w:val="22"/>
          <w:szCs w:val="22"/>
          <w:lang w:val="en-GB"/>
        </w:rPr>
        <w:t>Ensure common terms and scales are used to avoid confusion.</w:t>
      </w:r>
    </w:p>
    <w:p w14:paraId="45F5E008" w14:textId="10EA684C" w:rsidR="0056074B" w:rsidRPr="0056074B" w:rsidRDefault="0056074B" w:rsidP="0056074B">
      <w:pPr>
        <w:pStyle w:val="BodyText"/>
        <w:rPr>
          <w:rFonts w:ascii="Arial" w:hAnsi="Arial" w:cs="Arial"/>
          <w:sz w:val="22"/>
          <w:szCs w:val="22"/>
          <w:lang w:val="en-GB"/>
        </w:rPr>
      </w:pPr>
      <w:r w:rsidRPr="0056074B">
        <w:rPr>
          <w:rFonts w:ascii="Arial" w:hAnsi="Arial" w:cs="Arial"/>
          <w:b/>
          <w:bCs/>
          <w:sz w:val="22"/>
          <w:szCs w:val="22"/>
          <w:lang w:val="en-GB"/>
        </w:rPr>
        <w:t>Example</w:t>
      </w:r>
      <w:r w:rsidRPr="0056074B">
        <w:rPr>
          <w:rFonts w:ascii="Arial" w:hAnsi="Arial" w:cs="Arial"/>
          <w:sz w:val="22"/>
          <w:szCs w:val="22"/>
          <w:lang w:val="en-GB"/>
        </w:rPr>
        <w:t>:</w:t>
      </w:r>
      <w:r w:rsidRPr="0056074B">
        <w:rPr>
          <w:rFonts w:ascii="Arial" w:hAnsi="Arial" w:cs="Arial"/>
          <w:sz w:val="22"/>
          <w:szCs w:val="22"/>
          <w:lang w:val="en-GB"/>
        </w:rPr>
        <w:br/>
        <w:t xml:space="preserve">When asking about </w:t>
      </w:r>
      <w:r w:rsidR="00622CDF">
        <w:rPr>
          <w:rFonts w:ascii="Arial" w:hAnsi="Arial" w:cs="Arial"/>
          <w:sz w:val="22"/>
          <w:szCs w:val="22"/>
          <w:lang w:val="en-GB"/>
        </w:rPr>
        <w:t>data consumption patterns</w:t>
      </w:r>
      <w:r w:rsidRPr="0056074B">
        <w:rPr>
          <w:rFonts w:ascii="Arial" w:hAnsi="Arial" w:cs="Arial"/>
          <w:sz w:val="22"/>
          <w:szCs w:val="22"/>
          <w:lang w:val="en-GB"/>
        </w:rPr>
        <w:t>, clearly define ranges:</w:t>
      </w:r>
      <w:r w:rsidRPr="0056074B">
        <w:rPr>
          <w:rFonts w:ascii="Arial" w:hAnsi="Arial" w:cs="Arial"/>
          <w:sz w:val="22"/>
          <w:szCs w:val="22"/>
          <w:lang w:val="en-GB"/>
        </w:rPr>
        <w:br/>
      </w:r>
      <w:r w:rsidRPr="0056074B">
        <w:rPr>
          <w:rFonts w:ascii="Arial" w:hAnsi="Arial" w:cs="Arial"/>
          <w:b/>
          <w:bCs/>
          <w:sz w:val="22"/>
          <w:szCs w:val="22"/>
          <w:lang w:val="en-GB"/>
        </w:rPr>
        <w:t>“What is your monthly data usage?”</w:t>
      </w:r>
    </w:p>
    <w:p w14:paraId="04A0693A" w14:textId="77777777" w:rsidR="0056074B" w:rsidRPr="0056074B" w:rsidRDefault="0056074B" w:rsidP="0056074B">
      <w:pPr>
        <w:pStyle w:val="BodyText"/>
        <w:numPr>
          <w:ilvl w:val="0"/>
          <w:numId w:val="12"/>
        </w:numPr>
        <w:rPr>
          <w:rFonts w:ascii="Arial" w:hAnsi="Arial" w:cs="Arial"/>
          <w:sz w:val="22"/>
          <w:szCs w:val="22"/>
          <w:lang w:val="en-GB"/>
        </w:rPr>
      </w:pPr>
      <w:r w:rsidRPr="0056074B">
        <w:rPr>
          <w:rFonts w:ascii="Arial" w:hAnsi="Arial" w:cs="Arial"/>
          <w:sz w:val="22"/>
          <w:szCs w:val="22"/>
          <w:lang w:val="en-GB"/>
        </w:rPr>
        <w:t>Less than 2GB</w:t>
      </w:r>
    </w:p>
    <w:p w14:paraId="18F19324" w14:textId="77777777" w:rsidR="0056074B" w:rsidRPr="0056074B" w:rsidRDefault="0056074B" w:rsidP="0056074B">
      <w:pPr>
        <w:pStyle w:val="BodyText"/>
        <w:numPr>
          <w:ilvl w:val="0"/>
          <w:numId w:val="12"/>
        </w:numPr>
        <w:rPr>
          <w:rFonts w:ascii="Arial" w:hAnsi="Arial" w:cs="Arial"/>
          <w:sz w:val="22"/>
          <w:szCs w:val="22"/>
          <w:lang w:val="en-GB"/>
        </w:rPr>
      </w:pPr>
      <w:r w:rsidRPr="0056074B">
        <w:rPr>
          <w:rFonts w:ascii="Arial" w:hAnsi="Arial" w:cs="Arial"/>
          <w:sz w:val="22"/>
          <w:szCs w:val="22"/>
          <w:lang w:val="en-GB"/>
        </w:rPr>
        <w:t>2–5GB</w:t>
      </w:r>
    </w:p>
    <w:p w14:paraId="06A680FB" w14:textId="77777777" w:rsidR="0056074B" w:rsidRPr="0056074B" w:rsidRDefault="0056074B" w:rsidP="0056074B">
      <w:pPr>
        <w:pStyle w:val="BodyText"/>
        <w:numPr>
          <w:ilvl w:val="0"/>
          <w:numId w:val="12"/>
        </w:numPr>
        <w:rPr>
          <w:rFonts w:ascii="Arial" w:hAnsi="Arial" w:cs="Arial"/>
          <w:sz w:val="22"/>
          <w:szCs w:val="22"/>
          <w:lang w:val="en-GB"/>
        </w:rPr>
      </w:pPr>
      <w:r w:rsidRPr="0056074B">
        <w:rPr>
          <w:rFonts w:ascii="Arial" w:hAnsi="Arial" w:cs="Arial"/>
          <w:sz w:val="22"/>
          <w:szCs w:val="22"/>
          <w:lang w:val="en-GB"/>
        </w:rPr>
        <w:t>6–10GB</w:t>
      </w:r>
    </w:p>
    <w:p w14:paraId="3CAED9CD" w14:textId="77777777" w:rsidR="0056074B" w:rsidRPr="0056074B" w:rsidRDefault="0056074B" w:rsidP="0056074B">
      <w:pPr>
        <w:pStyle w:val="BodyText"/>
        <w:numPr>
          <w:ilvl w:val="0"/>
          <w:numId w:val="12"/>
        </w:numPr>
        <w:rPr>
          <w:rFonts w:ascii="Arial" w:hAnsi="Arial" w:cs="Arial"/>
          <w:sz w:val="22"/>
          <w:szCs w:val="22"/>
          <w:lang w:val="en-GB"/>
        </w:rPr>
      </w:pPr>
      <w:r w:rsidRPr="0056074B">
        <w:rPr>
          <w:rFonts w:ascii="Arial" w:hAnsi="Arial" w:cs="Arial"/>
          <w:sz w:val="22"/>
          <w:szCs w:val="22"/>
          <w:lang w:val="en-GB"/>
        </w:rPr>
        <w:t>More than 10GB</w:t>
      </w:r>
    </w:p>
    <w:p w14:paraId="56B99C51" w14:textId="77777777" w:rsidR="002901A4" w:rsidRDefault="0056074B" w:rsidP="004D6DAA">
      <w:pPr>
        <w:pStyle w:val="BodyText"/>
        <w:rPr>
          <w:rFonts w:ascii="Arial" w:hAnsi="Arial" w:cs="Arial"/>
          <w:sz w:val="22"/>
          <w:szCs w:val="22"/>
          <w:lang w:val="en-GB"/>
        </w:rPr>
      </w:pPr>
      <w:r w:rsidRPr="0056074B">
        <w:rPr>
          <w:rFonts w:ascii="Arial" w:hAnsi="Arial" w:cs="Arial"/>
          <w:sz w:val="22"/>
          <w:szCs w:val="22"/>
          <w:lang w:val="en-GB"/>
        </w:rPr>
        <w:t>This helps during statistical analysis, where standardised ranges support easy comparison.</w:t>
      </w:r>
    </w:p>
    <w:p w14:paraId="345253E5" w14:textId="29AEC254" w:rsidR="004E3822" w:rsidRPr="00CF3BCC" w:rsidRDefault="004E3822" w:rsidP="004D6DAA">
      <w:pPr>
        <w:pStyle w:val="BodyText"/>
        <w:rPr>
          <w:rFonts w:ascii="Arial" w:hAnsi="Arial" w:cs="Arial"/>
          <w:b/>
          <w:bCs/>
          <w:sz w:val="22"/>
          <w:szCs w:val="22"/>
        </w:rPr>
      </w:pPr>
    </w:p>
    <w:p w14:paraId="35736BB2" w14:textId="0C9B13C6" w:rsidR="00664EB9" w:rsidRPr="00E67D0C" w:rsidRDefault="00D708FD" w:rsidP="00680583">
      <w:pPr>
        <w:pStyle w:val="BodyText"/>
        <w:numPr>
          <w:ilvl w:val="0"/>
          <w:numId w:val="4"/>
        </w:numPr>
        <w:rPr>
          <w:rFonts w:ascii="Arial" w:hAnsi="Arial" w:cs="Arial"/>
          <w:b/>
          <w:bCs/>
          <w:sz w:val="22"/>
          <w:szCs w:val="22"/>
        </w:rPr>
      </w:pPr>
      <w:r w:rsidRPr="00E67D0C">
        <w:rPr>
          <w:rFonts w:ascii="Arial" w:hAnsi="Arial" w:cs="Arial"/>
          <w:b/>
          <w:bCs/>
          <w:sz w:val="22"/>
          <w:szCs w:val="22"/>
        </w:rPr>
        <w:t xml:space="preserve">Designing Qualitative </w:t>
      </w:r>
      <w:r w:rsidR="000350B3" w:rsidRPr="00E67D0C">
        <w:rPr>
          <w:rFonts w:ascii="Arial" w:hAnsi="Arial" w:cs="Arial"/>
          <w:b/>
          <w:bCs/>
          <w:sz w:val="22"/>
          <w:szCs w:val="22"/>
        </w:rPr>
        <w:t>Data Collection Methods</w:t>
      </w:r>
    </w:p>
    <w:p w14:paraId="1B6D8C19" w14:textId="7B8AC179" w:rsidR="009662FB" w:rsidRPr="009662FB" w:rsidRDefault="009662FB" w:rsidP="009662FB">
      <w:pPr>
        <w:pStyle w:val="BodyText"/>
        <w:rPr>
          <w:rFonts w:ascii="Arial" w:hAnsi="Arial" w:cs="Arial"/>
          <w:sz w:val="22"/>
          <w:szCs w:val="22"/>
          <w:lang w:val="en-GB"/>
        </w:rPr>
      </w:pPr>
      <w:r w:rsidRPr="009662FB">
        <w:rPr>
          <w:rFonts w:ascii="Arial" w:hAnsi="Arial" w:cs="Arial"/>
          <w:sz w:val="22"/>
          <w:szCs w:val="22"/>
          <w:lang w:val="en-GB"/>
        </w:rPr>
        <w:t xml:space="preserve">When planning to </w:t>
      </w:r>
      <w:r w:rsidR="0075643A">
        <w:rPr>
          <w:rFonts w:ascii="Arial" w:hAnsi="Arial" w:cs="Arial"/>
          <w:sz w:val="22"/>
          <w:szCs w:val="22"/>
          <w:lang w:val="en-GB"/>
        </w:rPr>
        <w:t>gather</w:t>
      </w:r>
      <w:r w:rsidRPr="009662FB">
        <w:rPr>
          <w:rFonts w:ascii="Arial" w:hAnsi="Arial" w:cs="Arial"/>
          <w:sz w:val="22"/>
          <w:szCs w:val="22"/>
          <w:lang w:val="en-GB"/>
        </w:rPr>
        <w:t xml:space="preserve"> </w:t>
      </w:r>
      <w:r>
        <w:rPr>
          <w:rFonts w:ascii="Arial" w:hAnsi="Arial" w:cs="Arial"/>
          <w:sz w:val="22"/>
          <w:szCs w:val="22"/>
          <w:lang w:val="en-GB"/>
        </w:rPr>
        <w:t>qualitative data</w:t>
      </w:r>
      <w:r w:rsidRPr="009662FB">
        <w:rPr>
          <w:rFonts w:ascii="Arial" w:hAnsi="Arial" w:cs="Arial"/>
          <w:sz w:val="22"/>
          <w:szCs w:val="22"/>
          <w:lang w:val="en-GB"/>
        </w:rPr>
        <w:t xml:space="preserve">, researchers must shift their focus from fixed-response questions to </w:t>
      </w:r>
      <w:r>
        <w:rPr>
          <w:rFonts w:ascii="Arial" w:hAnsi="Arial" w:cs="Arial"/>
          <w:sz w:val="22"/>
          <w:szCs w:val="22"/>
          <w:lang w:val="en-GB"/>
        </w:rPr>
        <w:t>open-ended</w:t>
      </w:r>
      <w:r w:rsidRPr="009662FB">
        <w:rPr>
          <w:rFonts w:ascii="Arial" w:hAnsi="Arial" w:cs="Arial"/>
          <w:sz w:val="22"/>
          <w:szCs w:val="22"/>
          <w:lang w:val="en-GB"/>
        </w:rPr>
        <w:t xml:space="preserve"> formats that </w:t>
      </w:r>
      <w:r w:rsidR="0075643A">
        <w:rPr>
          <w:rFonts w:ascii="Arial" w:hAnsi="Arial" w:cs="Arial"/>
          <w:sz w:val="22"/>
          <w:szCs w:val="22"/>
          <w:lang w:val="en-GB"/>
        </w:rPr>
        <w:t>foster</w:t>
      </w:r>
      <w:r w:rsidRPr="009662FB">
        <w:rPr>
          <w:rFonts w:ascii="Arial" w:hAnsi="Arial" w:cs="Arial"/>
          <w:sz w:val="22"/>
          <w:szCs w:val="22"/>
          <w:lang w:val="en-GB"/>
        </w:rPr>
        <w:t xml:space="preserve"> rich, detailed explanations. Unlike quantitative methods that measure frequency or magnitude, qualitative methods </w:t>
      </w:r>
      <w:r w:rsidR="0075643A">
        <w:rPr>
          <w:rFonts w:ascii="Arial" w:hAnsi="Arial" w:cs="Arial"/>
          <w:sz w:val="22"/>
          <w:szCs w:val="22"/>
          <w:lang w:val="en-GB"/>
        </w:rPr>
        <w:t>seek</w:t>
      </w:r>
      <w:r w:rsidRPr="009662FB">
        <w:rPr>
          <w:rFonts w:ascii="Arial" w:hAnsi="Arial" w:cs="Arial"/>
          <w:sz w:val="22"/>
          <w:szCs w:val="22"/>
          <w:lang w:val="en-GB"/>
        </w:rPr>
        <w:t xml:space="preserve"> to understand </w:t>
      </w:r>
      <w:r>
        <w:rPr>
          <w:rFonts w:ascii="Arial" w:hAnsi="Arial" w:cs="Arial"/>
          <w:sz w:val="22"/>
          <w:szCs w:val="22"/>
          <w:lang w:val="en-GB"/>
        </w:rPr>
        <w:t>experiences, perceptions, and meanings</w:t>
      </w:r>
      <w:r w:rsidRPr="009662FB">
        <w:rPr>
          <w:rFonts w:ascii="Arial" w:hAnsi="Arial" w:cs="Arial"/>
          <w:sz w:val="22"/>
          <w:szCs w:val="22"/>
          <w:lang w:val="en-GB"/>
        </w:rPr>
        <w:t>.</w:t>
      </w:r>
    </w:p>
    <w:p w14:paraId="54A45F0B" w14:textId="0A6B2D9F" w:rsidR="009662FB" w:rsidRPr="00E67D0C" w:rsidRDefault="009662FB" w:rsidP="00AE0926">
      <w:pPr>
        <w:pStyle w:val="BodyText"/>
        <w:numPr>
          <w:ilvl w:val="0"/>
          <w:numId w:val="22"/>
        </w:numPr>
        <w:rPr>
          <w:rFonts w:ascii="Arial" w:hAnsi="Arial" w:cs="Arial"/>
          <w:b/>
          <w:bCs/>
          <w:sz w:val="22"/>
          <w:szCs w:val="22"/>
        </w:rPr>
      </w:pPr>
      <w:r w:rsidRPr="00E67D0C">
        <w:rPr>
          <w:rFonts w:ascii="Arial" w:hAnsi="Arial" w:cs="Arial"/>
          <w:b/>
          <w:bCs/>
          <w:sz w:val="22"/>
          <w:szCs w:val="22"/>
        </w:rPr>
        <w:t>Crafting Open-Ended Questions</w:t>
      </w:r>
    </w:p>
    <w:p w14:paraId="40DEF92B" w14:textId="77777777" w:rsidR="009662FB" w:rsidRPr="009662FB" w:rsidRDefault="009662FB" w:rsidP="009662FB">
      <w:pPr>
        <w:pStyle w:val="BodyText"/>
        <w:rPr>
          <w:rFonts w:ascii="Arial" w:hAnsi="Arial" w:cs="Arial"/>
          <w:sz w:val="22"/>
          <w:szCs w:val="22"/>
          <w:lang w:val="en-GB"/>
        </w:rPr>
      </w:pPr>
      <w:r w:rsidRPr="009662FB">
        <w:rPr>
          <w:rFonts w:ascii="Arial" w:hAnsi="Arial" w:cs="Arial"/>
          <w:sz w:val="22"/>
          <w:szCs w:val="22"/>
          <w:lang w:val="en-GB"/>
        </w:rPr>
        <w:t xml:space="preserve">Good qualitative questions begin with words like </w:t>
      </w:r>
      <w:r w:rsidRPr="009662FB">
        <w:rPr>
          <w:rFonts w:ascii="Arial" w:hAnsi="Arial" w:cs="Arial"/>
          <w:i/>
          <w:iCs/>
          <w:sz w:val="22"/>
          <w:szCs w:val="22"/>
          <w:lang w:val="en-GB"/>
        </w:rPr>
        <w:t>how</w:t>
      </w:r>
      <w:r w:rsidRPr="009662FB">
        <w:rPr>
          <w:rFonts w:ascii="Arial" w:hAnsi="Arial" w:cs="Arial"/>
          <w:sz w:val="22"/>
          <w:szCs w:val="22"/>
          <w:lang w:val="en-GB"/>
        </w:rPr>
        <w:t xml:space="preserve">, </w:t>
      </w:r>
      <w:r w:rsidRPr="009662FB">
        <w:rPr>
          <w:rFonts w:ascii="Arial" w:hAnsi="Arial" w:cs="Arial"/>
          <w:i/>
          <w:iCs/>
          <w:sz w:val="22"/>
          <w:szCs w:val="22"/>
          <w:lang w:val="en-GB"/>
        </w:rPr>
        <w:t>what</w:t>
      </w:r>
      <w:r w:rsidRPr="009662FB">
        <w:rPr>
          <w:rFonts w:ascii="Arial" w:hAnsi="Arial" w:cs="Arial"/>
          <w:sz w:val="22"/>
          <w:szCs w:val="22"/>
          <w:lang w:val="en-GB"/>
        </w:rPr>
        <w:t xml:space="preserve">, or </w:t>
      </w:r>
      <w:r w:rsidRPr="009662FB">
        <w:rPr>
          <w:rFonts w:ascii="Arial" w:hAnsi="Arial" w:cs="Arial"/>
          <w:i/>
          <w:iCs/>
          <w:sz w:val="22"/>
          <w:szCs w:val="22"/>
          <w:lang w:val="en-GB"/>
        </w:rPr>
        <w:t>why</w:t>
      </w:r>
      <w:r w:rsidRPr="009662FB">
        <w:rPr>
          <w:rFonts w:ascii="Arial" w:hAnsi="Arial" w:cs="Arial"/>
          <w:sz w:val="22"/>
          <w:szCs w:val="22"/>
          <w:lang w:val="en-GB"/>
        </w:rPr>
        <w:t>, and avoid yes/no answers. They are designed to explore rather than measure.</w:t>
      </w:r>
    </w:p>
    <w:p w14:paraId="4509CE19" w14:textId="77777777" w:rsidR="009662FB" w:rsidRPr="009662FB" w:rsidRDefault="009662FB" w:rsidP="009662FB">
      <w:pPr>
        <w:pStyle w:val="BodyText"/>
        <w:rPr>
          <w:rFonts w:ascii="Arial" w:hAnsi="Arial" w:cs="Arial"/>
          <w:sz w:val="22"/>
          <w:szCs w:val="22"/>
          <w:lang w:val="en-GB"/>
        </w:rPr>
      </w:pPr>
      <w:r w:rsidRPr="009662FB">
        <w:rPr>
          <w:rFonts w:ascii="Arial" w:hAnsi="Arial" w:cs="Arial"/>
          <w:b/>
          <w:bCs/>
          <w:sz w:val="22"/>
          <w:szCs w:val="22"/>
          <w:lang w:val="en-GB"/>
        </w:rPr>
        <w:lastRenderedPageBreak/>
        <w:t>Example:</w:t>
      </w:r>
      <w:r w:rsidRPr="009662FB">
        <w:rPr>
          <w:rFonts w:ascii="Arial" w:hAnsi="Arial" w:cs="Arial"/>
          <w:sz w:val="22"/>
          <w:szCs w:val="22"/>
          <w:lang w:val="en-GB"/>
        </w:rPr>
        <w:br/>
        <w:t>Instead of asking:</w:t>
      </w:r>
    </w:p>
    <w:p w14:paraId="5C688FAD" w14:textId="66E3049C" w:rsidR="00AC50EC" w:rsidRDefault="009662FB" w:rsidP="00AC50EC">
      <w:pPr>
        <w:pStyle w:val="BodyText"/>
        <w:ind w:firstLine="720"/>
        <w:rPr>
          <w:rFonts w:ascii="Arial" w:hAnsi="Arial" w:cs="Arial"/>
          <w:sz w:val="22"/>
          <w:szCs w:val="22"/>
          <w:lang w:val="en-GB"/>
        </w:rPr>
      </w:pPr>
      <w:r w:rsidRPr="00E67D0C">
        <w:rPr>
          <w:rFonts w:ascii="Arial" w:hAnsi="Arial" w:cs="Arial"/>
          <w:i/>
          <w:iCs/>
          <w:sz w:val="22"/>
          <w:szCs w:val="22"/>
          <w:lang w:val="en-GB"/>
        </w:rPr>
        <w:t xml:space="preserve">“Do you like using Microsoft Teams for group </w:t>
      </w:r>
      <w:r w:rsidR="005C2C31">
        <w:rPr>
          <w:rFonts w:ascii="Arial" w:hAnsi="Arial" w:cs="Arial"/>
          <w:i/>
          <w:iCs/>
          <w:sz w:val="22"/>
          <w:szCs w:val="22"/>
          <w:lang w:val="en-GB"/>
        </w:rPr>
        <w:t>work</w:t>
      </w:r>
      <w:r w:rsidRPr="009662FB">
        <w:rPr>
          <w:rFonts w:ascii="Arial" w:hAnsi="Arial" w:cs="Arial"/>
          <w:i/>
          <w:iCs/>
          <w:sz w:val="22"/>
          <w:szCs w:val="22"/>
          <w:lang w:val="en-GB"/>
        </w:rPr>
        <w:t>?”</w:t>
      </w:r>
      <w:r w:rsidRPr="00E67D0C">
        <w:rPr>
          <w:rFonts w:ascii="Arial" w:hAnsi="Arial" w:cs="Arial"/>
          <w:i/>
          <w:iCs/>
          <w:sz w:val="22"/>
          <w:szCs w:val="22"/>
          <w:lang w:val="en-GB"/>
        </w:rPr>
        <w:br/>
      </w:r>
      <w:r w:rsidRPr="009662FB">
        <w:rPr>
          <w:rFonts w:ascii="Arial" w:hAnsi="Arial" w:cs="Arial"/>
          <w:sz w:val="22"/>
          <w:szCs w:val="22"/>
          <w:lang w:val="en-GB"/>
        </w:rPr>
        <w:t>(which would be closed), ask:</w:t>
      </w:r>
    </w:p>
    <w:p w14:paraId="24346901" w14:textId="1B606753" w:rsidR="009662FB" w:rsidRPr="00E67D0C" w:rsidRDefault="009662FB" w:rsidP="00AC50EC">
      <w:pPr>
        <w:pStyle w:val="BodyText"/>
        <w:ind w:left="720"/>
        <w:rPr>
          <w:rFonts w:ascii="Arial" w:hAnsi="Arial" w:cs="Arial"/>
          <w:i/>
          <w:iCs/>
          <w:sz w:val="22"/>
          <w:szCs w:val="22"/>
          <w:lang w:val="en-GB"/>
        </w:rPr>
      </w:pPr>
      <w:r w:rsidRPr="00E67D0C">
        <w:rPr>
          <w:rFonts w:ascii="Arial" w:hAnsi="Arial" w:cs="Arial"/>
          <w:i/>
          <w:iCs/>
          <w:sz w:val="22"/>
          <w:szCs w:val="22"/>
          <w:lang w:val="en-GB"/>
        </w:rPr>
        <w:t>“How do you experience using Microsoft Teams for collaborating on group assignments?”</w:t>
      </w:r>
    </w:p>
    <w:p w14:paraId="09AD0FA0" w14:textId="77777777" w:rsidR="009662FB" w:rsidRPr="009662FB" w:rsidRDefault="009662FB" w:rsidP="009662FB">
      <w:pPr>
        <w:pStyle w:val="BodyText"/>
        <w:rPr>
          <w:rFonts w:ascii="Arial" w:hAnsi="Arial" w:cs="Arial"/>
          <w:sz w:val="22"/>
          <w:szCs w:val="22"/>
          <w:lang w:val="en-GB"/>
        </w:rPr>
      </w:pPr>
      <w:r w:rsidRPr="009662FB">
        <w:rPr>
          <w:rFonts w:ascii="Arial" w:hAnsi="Arial" w:cs="Arial"/>
          <w:sz w:val="22"/>
          <w:szCs w:val="22"/>
          <w:lang w:val="en-GB"/>
        </w:rPr>
        <w:t>This allows the respondent to elaborate on their thoughts, challenges, benefits, and feelings.</w:t>
      </w:r>
    </w:p>
    <w:p w14:paraId="050D6ED7" w14:textId="77777777" w:rsidR="00AE0926" w:rsidRDefault="00AE0926" w:rsidP="00AE0926">
      <w:pPr>
        <w:pStyle w:val="BodyText"/>
        <w:ind w:left="720"/>
        <w:rPr>
          <w:rFonts w:ascii="Arial" w:hAnsi="Arial" w:cs="Arial"/>
          <w:b/>
          <w:bCs/>
          <w:sz w:val="22"/>
          <w:szCs w:val="22"/>
        </w:rPr>
      </w:pPr>
    </w:p>
    <w:p w14:paraId="79D30630" w14:textId="265AC00B" w:rsidR="009662FB" w:rsidRPr="00E67D0C" w:rsidRDefault="009662FB" w:rsidP="00AE0926">
      <w:pPr>
        <w:pStyle w:val="BodyText"/>
        <w:numPr>
          <w:ilvl w:val="0"/>
          <w:numId w:val="22"/>
        </w:numPr>
        <w:rPr>
          <w:rFonts w:ascii="Arial" w:hAnsi="Arial" w:cs="Arial"/>
          <w:b/>
          <w:bCs/>
          <w:sz w:val="22"/>
          <w:szCs w:val="22"/>
        </w:rPr>
      </w:pPr>
      <w:r w:rsidRPr="00E67D0C">
        <w:rPr>
          <w:rFonts w:ascii="Arial" w:hAnsi="Arial" w:cs="Arial"/>
          <w:b/>
          <w:bCs/>
          <w:sz w:val="22"/>
          <w:szCs w:val="22"/>
        </w:rPr>
        <w:t>Using Probes and Follow-Up Questions</w:t>
      </w:r>
    </w:p>
    <w:p w14:paraId="2FA15B38" w14:textId="7B161869" w:rsidR="009662FB" w:rsidRPr="009662FB" w:rsidRDefault="009662FB" w:rsidP="009662FB">
      <w:pPr>
        <w:pStyle w:val="BodyText"/>
        <w:rPr>
          <w:rFonts w:ascii="Arial" w:hAnsi="Arial" w:cs="Arial"/>
          <w:sz w:val="22"/>
          <w:szCs w:val="22"/>
          <w:lang w:val="en-GB"/>
        </w:rPr>
      </w:pPr>
      <w:r w:rsidRPr="009662FB">
        <w:rPr>
          <w:rFonts w:ascii="Arial" w:hAnsi="Arial" w:cs="Arial"/>
          <w:sz w:val="22"/>
          <w:szCs w:val="22"/>
          <w:lang w:val="en-GB"/>
        </w:rPr>
        <w:t>One of the strengths of qualitative data collection</w:t>
      </w:r>
      <w:r w:rsidR="009B7EB8">
        <w:rPr>
          <w:rFonts w:ascii="Arial" w:hAnsi="Arial" w:cs="Arial"/>
          <w:sz w:val="22"/>
          <w:szCs w:val="22"/>
          <w:lang w:val="en-GB"/>
        </w:rPr>
        <w:t>,</w:t>
      </w:r>
      <w:r w:rsidR="001947D9">
        <w:rPr>
          <w:rFonts w:ascii="Arial" w:hAnsi="Arial" w:cs="Arial"/>
          <w:sz w:val="22"/>
          <w:szCs w:val="22"/>
          <w:lang w:val="en-GB"/>
        </w:rPr>
        <w:t xml:space="preserve"> </w:t>
      </w:r>
      <w:r w:rsidRPr="009662FB">
        <w:rPr>
          <w:rFonts w:ascii="Arial" w:hAnsi="Arial" w:cs="Arial"/>
          <w:sz w:val="22"/>
          <w:szCs w:val="22"/>
          <w:lang w:val="en-GB"/>
        </w:rPr>
        <w:t>especially in interviews and focus groups</w:t>
      </w:r>
      <w:r w:rsidR="009B7EB8">
        <w:rPr>
          <w:rFonts w:ascii="Arial" w:hAnsi="Arial" w:cs="Arial"/>
          <w:sz w:val="22"/>
          <w:szCs w:val="22"/>
          <w:lang w:val="en-GB"/>
        </w:rPr>
        <w:t>,</w:t>
      </w:r>
      <w:r w:rsidR="001947D9">
        <w:rPr>
          <w:rFonts w:ascii="Arial" w:hAnsi="Arial" w:cs="Arial"/>
          <w:sz w:val="22"/>
          <w:szCs w:val="22"/>
          <w:lang w:val="en-GB"/>
        </w:rPr>
        <w:t xml:space="preserve"> </w:t>
      </w:r>
      <w:r w:rsidRPr="009662FB">
        <w:rPr>
          <w:rFonts w:ascii="Arial" w:hAnsi="Arial" w:cs="Arial"/>
          <w:sz w:val="22"/>
          <w:szCs w:val="22"/>
          <w:lang w:val="en-GB"/>
        </w:rPr>
        <w:t xml:space="preserve">is the ability to </w:t>
      </w:r>
      <w:r>
        <w:rPr>
          <w:rFonts w:ascii="Arial" w:hAnsi="Arial" w:cs="Arial"/>
          <w:sz w:val="22"/>
          <w:szCs w:val="22"/>
          <w:lang w:val="en-GB"/>
        </w:rPr>
        <w:t xml:space="preserve">probe </w:t>
      </w:r>
      <w:r w:rsidR="009B7EB8">
        <w:rPr>
          <w:rFonts w:ascii="Arial" w:hAnsi="Arial" w:cs="Arial"/>
          <w:sz w:val="22"/>
          <w:szCs w:val="22"/>
          <w:lang w:val="en-GB"/>
        </w:rPr>
        <w:t>deeper.</w:t>
      </w:r>
      <w:r w:rsidRPr="009662FB">
        <w:rPr>
          <w:rFonts w:ascii="Arial" w:hAnsi="Arial" w:cs="Arial"/>
          <w:sz w:val="22"/>
          <w:szCs w:val="22"/>
          <w:lang w:val="en-GB"/>
        </w:rPr>
        <w:t xml:space="preserve"> That means asking additional questions based on the participant’s initial </w:t>
      </w:r>
      <w:r w:rsidR="009B7EB8">
        <w:rPr>
          <w:rFonts w:ascii="Arial" w:hAnsi="Arial" w:cs="Arial"/>
          <w:sz w:val="22"/>
          <w:szCs w:val="22"/>
          <w:lang w:val="en-GB"/>
        </w:rPr>
        <w:t>response</w:t>
      </w:r>
      <w:r w:rsidRPr="009662FB">
        <w:rPr>
          <w:rFonts w:ascii="Arial" w:hAnsi="Arial" w:cs="Arial"/>
          <w:sz w:val="22"/>
          <w:szCs w:val="22"/>
          <w:lang w:val="en-GB"/>
        </w:rPr>
        <w:t xml:space="preserve"> to gain a </w:t>
      </w:r>
      <w:r w:rsidR="009B7EB8">
        <w:rPr>
          <w:rFonts w:ascii="Arial" w:hAnsi="Arial" w:cs="Arial"/>
          <w:sz w:val="22"/>
          <w:szCs w:val="22"/>
          <w:lang w:val="en-GB"/>
        </w:rPr>
        <w:t>more thorough</w:t>
      </w:r>
      <w:r w:rsidRPr="009662FB">
        <w:rPr>
          <w:rFonts w:ascii="Arial" w:hAnsi="Arial" w:cs="Arial"/>
          <w:sz w:val="22"/>
          <w:szCs w:val="22"/>
          <w:lang w:val="en-GB"/>
        </w:rPr>
        <w:t xml:space="preserve"> understanding.</w:t>
      </w:r>
    </w:p>
    <w:p w14:paraId="5C354FE1" w14:textId="77777777" w:rsidR="009662FB" w:rsidRPr="009662FB" w:rsidRDefault="009662FB" w:rsidP="009662FB">
      <w:pPr>
        <w:pStyle w:val="BodyText"/>
        <w:rPr>
          <w:rFonts w:ascii="Arial" w:hAnsi="Arial" w:cs="Arial"/>
          <w:sz w:val="22"/>
          <w:szCs w:val="22"/>
          <w:lang w:val="en-GB"/>
        </w:rPr>
      </w:pPr>
      <w:r w:rsidRPr="009662FB">
        <w:rPr>
          <w:rFonts w:ascii="Arial" w:hAnsi="Arial" w:cs="Arial"/>
          <w:b/>
          <w:bCs/>
          <w:sz w:val="22"/>
          <w:szCs w:val="22"/>
          <w:lang w:val="en-GB"/>
        </w:rPr>
        <w:t>Example:</w:t>
      </w:r>
      <w:r w:rsidRPr="009662FB">
        <w:rPr>
          <w:rFonts w:ascii="Arial" w:hAnsi="Arial" w:cs="Arial"/>
          <w:sz w:val="22"/>
          <w:szCs w:val="22"/>
          <w:lang w:val="en-GB"/>
        </w:rPr>
        <w:br/>
        <w:t>If a participant says:</w:t>
      </w:r>
    </w:p>
    <w:p w14:paraId="19C52229" w14:textId="77777777" w:rsidR="009B7EB8" w:rsidRPr="009B7EB8" w:rsidRDefault="009662FB" w:rsidP="009B7EB8">
      <w:pPr>
        <w:pStyle w:val="BodyText"/>
        <w:ind w:left="567"/>
        <w:rPr>
          <w:rFonts w:ascii="Arial" w:hAnsi="Arial" w:cs="Arial"/>
          <w:i/>
          <w:iCs/>
          <w:sz w:val="22"/>
          <w:szCs w:val="22"/>
          <w:lang w:val="en-GB"/>
        </w:rPr>
      </w:pPr>
      <w:r w:rsidRPr="00E67D0C">
        <w:rPr>
          <w:rFonts w:ascii="Arial" w:hAnsi="Arial" w:cs="Arial"/>
          <w:i/>
          <w:iCs/>
          <w:sz w:val="22"/>
          <w:szCs w:val="22"/>
          <w:lang w:val="en-GB"/>
        </w:rPr>
        <w:t>“I find online programming tutorials helpful.”</w:t>
      </w:r>
    </w:p>
    <w:p w14:paraId="7986D851" w14:textId="77777777" w:rsidR="009B7EB8" w:rsidRDefault="009662FB" w:rsidP="009B7EB8">
      <w:pPr>
        <w:pStyle w:val="BodyText"/>
        <w:rPr>
          <w:rFonts w:ascii="Arial" w:hAnsi="Arial" w:cs="Arial"/>
          <w:sz w:val="22"/>
          <w:szCs w:val="22"/>
          <w:lang w:val="en-GB"/>
        </w:rPr>
      </w:pPr>
      <w:r w:rsidRPr="009662FB">
        <w:rPr>
          <w:rFonts w:ascii="Arial" w:hAnsi="Arial" w:cs="Arial"/>
          <w:sz w:val="22"/>
          <w:szCs w:val="22"/>
          <w:lang w:val="en-GB"/>
        </w:rPr>
        <w:t>The researcher might follow up with:</w:t>
      </w:r>
    </w:p>
    <w:p w14:paraId="04465118" w14:textId="64325229" w:rsidR="009662FB" w:rsidRPr="00E67D0C" w:rsidRDefault="009662FB" w:rsidP="009B7EB8">
      <w:pPr>
        <w:pStyle w:val="BodyText"/>
        <w:ind w:firstLine="720"/>
        <w:rPr>
          <w:rFonts w:ascii="Arial" w:hAnsi="Arial" w:cs="Arial"/>
          <w:i/>
          <w:iCs/>
          <w:sz w:val="22"/>
          <w:szCs w:val="22"/>
          <w:lang w:val="en-GB"/>
        </w:rPr>
      </w:pPr>
      <w:r w:rsidRPr="00E67D0C">
        <w:rPr>
          <w:rFonts w:ascii="Arial" w:hAnsi="Arial" w:cs="Arial"/>
          <w:i/>
          <w:iCs/>
          <w:sz w:val="22"/>
          <w:szCs w:val="22"/>
          <w:lang w:val="en-GB"/>
        </w:rPr>
        <w:t>“Can you tell me more about what makes them helpful for you?”</w:t>
      </w:r>
    </w:p>
    <w:p w14:paraId="18A1BDD8" w14:textId="77777777" w:rsidR="009662FB" w:rsidRPr="009662FB" w:rsidRDefault="009662FB" w:rsidP="009662FB">
      <w:pPr>
        <w:pStyle w:val="BodyText"/>
        <w:rPr>
          <w:rFonts w:ascii="Arial" w:hAnsi="Arial" w:cs="Arial"/>
          <w:sz w:val="22"/>
          <w:szCs w:val="22"/>
          <w:lang w:val="en-GB"/>
        </w:rPr>
      </w:pPr>
      <w:r w:rsidRPr="009662FB">
        <w:rPr>
          <w:rFonts w:ascii="Arial" w:hAnsi="Arial" w:cs="Arial"/>
          <w:sz w:val="22"/>
          <w:szCs w:val="22"/>
          <w:lang w:val="en-GB"/>
        </w:rPr>
        <w:t>This builds depth and clarity into the response.</w:t>
      </w:r>
    </w:p>
    <w:p w14:paraId="34E21157" w14:textId="77777777" w:rsidR="00254C54" w:rsidRDefault="00254C54" w:rsidP="00254C54">
      <w:pPr>
        <w:pStyle w:val="BodyText"/>
        <w:ind w:left="720"/>
        <w:rPr>
          <w:rFonts w:ascii="Arial" w:hAnsi="Arial" w:cs="Arial"/>
          <w:b/>
          <w:bCs/>
          <w:sz w:val="22"/>
          <w:szCs w:val="22"/>
        </w:rPr>
      </w:pPr>
    </w:p>
    <w:p w14:paraId="6DE4845A" w14:textId="54884C93" w:rsidR="009662FB" w:rsidRPr="00E67D0C" w:rsidRDefault="009662FB" w:rsidP="00AE0926">
      <w:pPr>
        <w:pStyle w:val="BodyText"/>
        <w:numPr>
          <w:ilvl w:val="0"/>
          <w:numId w:val="22"/>
        </w:numPr>
        <w:rPr>
          <w:rFonts w:ascii="Arial" w:hAnsi="Arial" w:cs="Arial"/>
          <w:b/>
          <w:bCs/>
          <w:sz w:val="22"/>
          <w:szCs w:val="22"/>
        </w:rPr>
      </w:pPr>
      <w:r w:rsidRPr="00E67D0C">
        <w:rPr>
          <w:rFonts w:ascii="Arial" w:hAnsi="Arial" w:cs="Arial"/>
          <w:b/>
          <w:bCs/>
          <w:sz w:val="22"/>
          <w:szCs w:val="22"/>
        </w:rPr>
        <w:t>Maintaining a Neutral and Respectful Tone</w:t>
      </w:r>
    </w:p>
    <w:p w14:paraId="72B65625" w14:textId="50F21368" w:rsidR="009662FB" w:rsidRPr="009662FB" w:rsidRDefault="009662FB" w:rsidP="009662FB">
      <w:pPr>
        <w:pStyle w:val="BodyText"/>
        <w:rPr>
          <w:rFonts w:ascii="Arial" w:hAnsi="Arial" w:cs="Arial"/>
          <w:sz w:val="22"/>
          <w:szCs w:val="22"/>
          <w:lang w:val="en-GB"/>
        </w:rPr>
      </w:pPr>
      <w:r w:rsidRPr="009662FB">
        <w:rPr>
          <w:rFonts w:ascii="Arial" w:hAnsi="Arial" w:cs="Arial"/>
          <w:sz w:val="22"/>
          <w:szCs w:val="22"/>
          <w:lang w:val="en-GB"/>
        </w:rPr>
        <w:t xml:space="preserve">It is </w:t>
      </w:r>
      <w:r w:rsidR="008D22F0">
        <w:rPr>
          <w:rFonts w:ascii="Arial" w:hAnsi="Arial" w:cs="Arial"/>
          <w:sz w:val="22"/>
          <w:szCs w:val="22"/>
          <w:lang w:val="en-GB"/>
        </w:rPr>
        <w:t>essential</w:t>
      </w:r>
      <w:r w:rsidRPr="009662FB">
        <w:rPr>
          <w:rFonts w:ascii="Arial" w:hAnsi="Arial" w:cs="Arial"/>
          <w:sz w:val="22"/>
          <w:szCs w:val="22"/>
          <w:lang w:val="en-GB"/>
        </w:rPr>
        <w:t xml:space="preserve"> that questions are </w:t>
      </w:r>
      <w:r>
        <w:rPr>
          <w:rFonts w:ascii="Arial" w:hAnsi="Arial" w:cs="Arial"/>
          <w:sz w:val="22"/>
          <w:szCs w:val="22"/>
          <w:lang w:val="en-GB"/>
        </w:rPr>
        <w:t>non-leading</w:t>
      </w:r>
      <w:r w:rsidRPr="009662FB">
        <w:rPr>
          <w:rFonts w:ascii="Arial" w:hAnsi="Arial" w:cs="Arial"/>
          <w:sz w:val="22"/>
          <w:szCs w:val="22"/>
          <w:lang w:val="en-GB"/>
        </w:rPr>
        <w:t xml:space="preserve">, meaning they should not </w:t>
      </w:r>
      <w:r w:rsidR="008D22F0">
        <w:rPr>
          <w:rFonts w:ascii="Arial" w:hAnsi="Arial" w:cs="Arial"/>
          <w:sz w:val="22"/>
          <w:szCs w:val="22"/>
          <w:lang w:val="en-GB"/>
        </w:rPr>
        <w:t>imply</w:t>
      </w:r>
      <w:r w:rsidRPr="009662FB">
        <w:rPr>
          <w:rFonts w:ascii="Arial" w:hAnsi="Arial" w:cs="Arial"/>
          <w:sz w:val="22"/>
          <w:szCs w:val="22"/>
          <w:lang w:val="en-GB"/>
        </w:rPr>
        <w:t xml:space="preserve"> a </w:t>
      </w:r>
      <w:r w:rsidR="008D22F0">
        <w:rPr>
          <w:rFonts w:ascii="Arial" w:hAnsi="Arial" w:cs="Arial"/>
          <w:sz w:val="22"/>
          <w:szCs w:val="22"/>
          <w:lang w:val="en-GB"/>
        </w:rPr>
        <w:t>specific</w:t>
      </w:r>
      <w:r w:rsidRPr="009662FB">
        <w:rPr>
          <w:rFonts w:ascii="Arial" w:hAnsi="Arial" w:cs="Arial"/>
          <w:sz w:val="22"/>
          <w:szCs w:val="22"/>
          <w:lang w:val="en-GB"/>
        </w:rPr>
        <w:t xml:space="preserve"> answer. Participants should feel </w:t>
      </w:r>
      <w:r>
        <w:rPr>
          <w:rFonts w:ascii="Arial" w:hAnsi="Arial" w:cs="Arial"/>
          <w:sz w:val="22"/>
          <w:szCs w:val="22"/>
          <w:lang w:val="en-GB"/>
        </w:rPr>
        <w:t>safe, respected, and free from judgment</w:t>
      </w:r>
      <w:r w:rsidRPr="009662FB">
        <w:rPr>
          <w:rFonts w:ascii="Arial" w:hAnsi="Arial" w:cs="Arial"/>
          <w:sz w:val="22"/>
          <w:szCs w:val="22"/>
          <w:lang w:val="en-GB"/>
        </w:rPr>
        <w:t xml:space="preserve"> when </w:t>
      </w:r>
      <w:r w:rsidR="008D22F0">
        <w:rPr>
          <w:rFonts w:ascii="Arial" w:hAnsi="Arial" w:cs="Arial"/>
          <w:sz w:val="22"/>
          <w:szCs w:val="22"/>
          <w:lang w:val="en-GB"/>
        </w:rPr>
        <w:t>expressing</w:t>
      </w:r>
      <w:r w:rsidRPr="009662FB">
        <w:rPr>
          <w:rFonts w:ascii="Arial" w:hAnsi="Arial" w:cs="Arial"/>
          <w:sz w:val="22"/>
          <w:szCs w:val="22"/>
          <w:lang w:val="en-GB"/>
        </w:rPr>
        <w:t xml:space="preserve"> their views.</w:t>
      </w:r>
    </w:p>
    <w:p w14:paraId="77582BCC" w14:textId="77777777" w:rsidR="009662FB" w:rsidRPr="009662FB" w:rsidRDefault="009662FB" w:rsidP="009662FB">
      <w:pPr>
        <w:pStyle w:val="BodyText"/>
        <w:rPr>
          <w:rFonts w:ascii="Arial" w:hAnsi="Arial" w:cs="Arial"/>
          <w:sz w:val="22"/>
          <w:szCs w:val="22"/>
          <w:lang w:val="en-GB"/>
        </w:rPr>
      </w:pPr>
      <w:r w:rsidRPr="009662FB">
        <w:rPr>
          <w:rFonts w:ascii="Arial" w:hAnsi="Arial" w:cs="Arial"/>
          <w:sz w:val="22"/>
          <w:szCs w:val="22"/>
          <w:lang w:val="en-GB"/>
        </w:rPr>
        <w:t>Leading question (to avoid):</w:t>
      </w:r>
    </w:p>
    <w:p w14:paraId="09DB1450" w14:textId="06514888" w:rsidR="009662FB" w:rsidRPr="00E67D0C" w:rsidRDefault="009662FB" w:rsidP="008D22F0">
      <w:pPr>
        <w:pStyle w:val="BodyText"/>
        <w:ind w:firstLine="720"/>
        <w:rPr>
          <w:rFonts w:ascii="Arial" w:hAnsi="Arial" w:cs="Arial"/>
          <w:i/>
          <w:iCs/>
          <w:sz w:val="22"/>
          <w:szCs w:val="22"/>
          <w:lang w:val="en-GB"/>
        </w:rPr>
      </w:pPr>
      <w:r w:rsidRPr="00E67D0C">
        <w:rPr>
          <w:rFonts w:ascii="Arial" w:hAnsi="Arial" w:cs="Arial"/>
          <w:i/>
          <w:iCs/>
          <w:sz w:val="22"/>
          <w:szCs w:val="22"/>
          <w:lang w:val="en-GB"/>
        </w:rPr>
        <w:t>“Don’t you think learning through simulations is more effective than traditional methods?”</w:t>
      </w:r>
    </w:p>
    <w:p w14:paraId="75E3540A" w14:textId="77777777" w:rsidR="009662FB" w:rsidRPr="009662FB" w:rsidRDefault="009662FB" w:rsidP="009662FB">
      <w:pPr>
        <w:pStyle w:val="BodyText"/>
        <w:rPr>
          <w:rFonts w:ascii="Arial" w:hAnsi="Arial" w:cs="Arial"/>
          <w:sz w:val="22"/>
          <w:szCs w:val="22"/>
          <w:lang w:val="en-GB"/>
        </w:rPr>
      </w:pPr>
      <w:r w:rsidRPr="009662FB">
        <w:rPr>
          <w:rFonts w:ascii="Arial" w:hAnsi="Arial" w:cs="Arial"/>
          <w:sz w:val="22"/>
          <w:szCs w:val="22"/>
          <w:lang w:val="en-GB"/>
        </w:rPr>
        <w:t>Better version:</w:t>
      </w:r>
    </w:p>
    <w:p w14:paraId="0505B80A" w14:textId="4269F4DB" w:rsidR="009662FB" w:rsidRPr="00E67D0C" w:rsidRDefault="009662FB" w:rsidP="008D22F0">
      <w:pPr>
        <w:pStyle w:val="BodyText"/>
        <w:ind w:left="720"/>
        <w:rPr>
          <w:rFonts w:ascii="Arial" w:hAnsi="Arial" w:cs="Arial"/>
          <w:i/>
          <w:iCs/>
          <w:sz w:val="22"/>
          <w:szCs w:val="22"/>
          <w:lang w:val="en-GB"/>
        </w:rPr>
      </w:pPr>
      <w:r w:rsidRPr="00E67D0C">
        <w:rPr>
          <w:rFonts w:ascii="Arial" w:hAnsi="Arial" w:cs="Arial"/>
          <w:i/>
          <w:iCs/>
          <w:sz w:val="22"/>
          <w:szCs w:val="22"/>
          <w:lang w:val="en-GB"/>
        </w:rPr>
        <w:t>“What are your thoughts on using simulations compared to traditional classroom learning in IT training?”</w:t>
      </w:r>
    </w:p>
    <w:p w14:paraId="47721347" w14:textId="77777777" w:rsidR="009662FB" w:rsidRPr="009662FB" w:rsidRDefault="009662FB" w:rsidP="009662FB">
      <w:pPr>
        <w:pStyle w:val="BodyText"/>
        <w:rPr>
          <w:rFonts w:ascii="Arial" w:hAnsi="Arial" w:cs="Arial"/>
          <w:sz w:val="22"/>
          <w:szCs w:val="22"/>
          <w:lang w:val="en-GB"/>
        </w:rPr>
      </w:pPr>
      <w:r w:rsidRPr="009662FB">
        <w:rPr>
          <w:rFonts w:ascii="Arial" w:hAnsi="Arial" w:cs="Arial"/>
          <w:sz w:val="22"/>
          <w:szCs w:val="22"/>
          <w:lang w:val="en-GB"/>
        </w:rPr>
        <w:t>This approach invites multiple viewpoints rather than guiding the respondent toward a specific answer.</w:t>
      </w:r>
    </w:p>
    <w:p w14:paraId="1E8E53DA" w14:textId="77777777" w:rsidR="009662FB" w:rsidRPr="00E67D0C" w:rsidRDefault="009662FB" w:rsidP="00AA757C">
      <w:pPr>
        <w:pStyle w:val="BodyText"/>
        <w:ind w:left="720"/>
        <w:rPr>
          <w:rFonts w:ascii="Arial" w:hAnsi="Arial" w:cs="Arial"/>
          <w:b/>
          <w:bCs/>
          <w:sz w:val="22"/>
          <w:szCs w:val="22"/>
        </w:rPr>
      </w:pPr>
    </w:p>
    <w:p w14:paraId="6A7207F0" w14:textId="6D4A6042" w:rsidR="009662FB" w:rsidRPr="00E67D0C" w:rsidRDefault="009662FB" w:rsidP="00AE0926">
      <w:pPr>
        <w:pStyle w:val="BodyText"/>
        <w:numPr>
          <w:ilvl w:val="0"/>
          <w:numId w:val="22"/>
        </w:numPr>
        <w:rPr>
          <w:rFonts w:ascii="Arial" w:hAnsi="Arial" w:cs="Arial"/>
          <w:b/>
          <w:bCs/>
          <w:sz w:val="22"/>
          <w:szCs w:val="22"/>
        </w:rPr>
      </w:pPr>
      <w:r w:rsidRPr="00E67D0C">
        <w:rPr>
          <w:rFonts w:ascii="Arial" w:hAnsi="Arial" w:cs="Arial"/>
          <w:b/>
          <w:bCs/>
          <w:sz w:val="22"/>
          <w:szCs w:val="22"/>
        </w:rPr>
        <w:t>Using an Interview or Discussion Guide</w:t>
      </w:r>
    </w:p>
    <w:p w14:paraId="33A77966" w14:textId="1C2C5612" w:rsidR="009662FB" w:rsidRPr="009662FB" w:rsidRDefault="009662FB" w:rsidP="009662FB">
      <w:pPr>
        <w:pStyle w:val="BodyText"/>
        <w:rPr>
          <w:rFonts w:ascii="Arial" w:hAnsi="Arial" w:cs="Arial"/>
          <w:sz w:val="22"/>
          <w:szCs w:val="22"/>
          <w:lang w:val="en-GB"/>
        </w:rPr>
      </w:pPr>
      <w:r w:rsidRPr="009662FB">
        <w:rPr>
          <w:rFonts w:ascii="Arial" w:hAnsi="Arial" w:cs="Arial"/>
          <w:sz w:val="22"/>
          <w:szCs w:val="22"/>
          <w:lang w:val="en-GB"/>
        </w:rPr>
        <w:t xml:space="preserve">A qualitative data collection </w:t>
      </w:r>
      <w:r w:rsidR="008D0C62">
        <w:rPr>
          <w:rFonts w:ascii="Arial" w:hAnsi="Arial" w:cs="Arial"/>
          <w:sz w:val="22"/>
          <w:szCs w:val="22"/>
          <w:lang w:val="en-GB"/>
        </w:rPr>
        <w:t>method</w:t>
      </w:r>
      <w:r w:rsidRPr="009662FB">
        <w:rPr>
          <w:rFonts w:ascii="Arial" w:hAnsi="Arial" w:cs="Arial"/>
          <w:sz w:val="22"/>
          <w:szCs w:val="22"/>
          <w:lang w:val="en-GB"/>
        </w:rPr>
        <w:t xml:space="preserve"> </w:t>
      </w:r>
      <w:r w:rsidR="00CB05B8">
        <w:rPr>
          <w:rFonts w:ascii="Arial" w:hAnsi="Arial" w:cs="Arial"/>
          <w:sz w:val="22"/>
          <w:szCs w:val="22"/>
          <w:lang w:val="en-GB"/>
        </w:rPr>
        <w:t>typically appears as</w:t>
      </w:r>
      <w:r w:rsidRPr="009662FB">
        <w:rPr>
          <w:rFonts w:ascii="Arial" w:hAnsi="Arial" w:cs="Arial"/>
          <w:sz w:val="22"/>
          <w:szCs w:val="22"/>
          <w:lang w:val="en-GB"/>
        </w:rPr>
        <w:t xml:space="preserve"> an </w:t>
      </w:r>
      <w:r>
        <w:rPr>
          <w:rFonts w:ascii="Arial" w:hAnsi="Arial" w:cs="Arial"/>
          <w:sz w:val="22"/>
          <w:szCs w:val="22"/>
          <w:lang w:val="en-GB"/>
        </w:rPr>
        <w:t>interview schedule</w:t>
      </w:r>
      <w:r w:rsidRPr="009662FB">
        <w:rPr>
          <w:rFonts w:ascii="Arial" w:hAnsi="Arial" w:cs="Arial"/>
          <w:sz w:val="22"/>
          <w:szCs w:val="22"/>
          <w:lang w:val="en-GB"/>
        </w:rPr>
        <w:t xml:space="preserve"> or </w:t>
      </w:r>
      <w:r>
        <w:rPr>
          <w:rFonts w:ascii="Arial" w:hAnsi="Arial" w:cs="Arial"/>
          <w:sz w:val="22"/>
          <w:szCs w:val="22"/>
          <w:lang w:val="en-GB"/>
        </w:rPr>
        <w:t>focus group guide</w:t>
      </w:r>
      <w:r w:rsidRPr="009662FB">
        <w:rPr>
          <w:rFonts w:ascii="Arial" w:hAnsi="Arial" w:cs="Arial"/>
          <w:sz w:val="22"/>
          <w:szCs w:val="22"/>
          <w:lang w:val="en-GB"/>
        </w:rPr>
        <w:t xml:space="preserve">, which </w:t>
      </w:r>
      <w:r w:rsidR="00CB05B8">
        <w:rPr>
          <w:rFonts w:ascii="Arial" w:hAnsi="Arial" w:cs="Arial"/>
          <w:sz w:val="22"/>
          <w:szCs w:val="22"/>
          <w:lang w:val="en-GB"/>
        </w:rPr>
        <w:t>comprises</w:t>
      </w:r>
      <w:r w:rsidRPr="009662FB">
        <w:rPr>
          <w:rFonts w:ascii="Arial" w:hAnsi="Arial" w:cs="Arial"/>
          <w:sz w:val="22"/>
          <w:szCs w:val="22"/>
          <w:lang w:val="en-GB"/>
        </w:rPr>
        <w:t>:</w:t>
      </w:r>
    </w:p>
    <w:p w14:paraId="3AE91785" w14:textId="77777777" w:rsidR="009662FB" w:rsidRPr="009662FB" w:rsidRDefault="009662FB" w:rsidP="009662FB">
      <w:pPr>
        <w:pStyle w:val="BodyText"/>
        <w:numPr>
          <w:ilvl w:val="0"/>
          <w:numId w:val="20"/>
        </w:numPr>
        <w:rPr>
          <w:rFonts w:ascii="Arial" w:hAnsi="Arial" w:cs="Arial"/>
          <w:sz w:val="22"/>
          <w:szCs w:val="22"/>
          <w:lang w:val="en-GB"/>
        </w:rPr>
      </w:pPr>
      <w:r w:rsidRPr="009662FB">
        <w:rPr>
          <w:rFonts w:ascii="Arial" w:hAnsi="Arial" w:cs="Arial"/>
          <w:sz w:val="22"/>
          <w:szCs w:val="22"/>
          <w:lang w:val="en-GB"/>
        </w:rPr>
        <w:t>A short list of key themes or questions</w:t>
      </w:r>
    </w:p>
    <w:p w14:paraId="1B381E83" w14:textId="77777777" w:rsidR="009662FB" w:rsidRPr="009662FB" w:rsidRDefault="009662FB" w:rsidP="009662FB">
      <w:pPr>
        <w:pStyle w:val="BodyText"/>
        <w:numPr>
          <w:ilvl w:val="0"/>
          <w:numId w:val="20"/>
        </w:numPr>
        <w:rPr>
          <w:rFonts w:ascii="Arial" w:hAnsi="Arial" w:cs="Arial"/>
          <w:sz w:val="22"/>
          <w:szCs w:val="22"/>
          <w:lang w:val="en-GB"/>
        </w:rPr>
      </w:pPr>
      <w:r w:rsidRPr="009662FB">
        <w:rPr>
          <w:rFonts w:ascii="Arial" w:hAnsi="Arial" w:cs="Arial"/>
          <w:sz w:val="22"/>
          <w:szCs w:val="22"/>
          <w:lang w:val="en-GB"/>
        </w:rPr>
        <w:lastRenderedPageBreak/>
        <w:t>Space for probes</w:t>
      </w:r>
    </w:p>
    <w:p w14:paraId="52F74F38" w14:textId="77777777" w:rsidR="009662FB" w:rsidRPr="009662FB" w:rsidRDefault="009662FB" w:rsidP="009662FB">
      <w:pPr>
        <w:pStyle w:val="BodyText"/>
        <w:numPr>
          <w:ilvl w:val="0"/>
          <w:numId w:val="20"/>
        </w:numPr>
        <w:rPr>
          <w:rFonts w:ascii="Arial" w:hAnsi="Arial" w:cs="Arial"/>
          <w:sz w:val="22"/>
          <w:szCs w:val="22"/>
          <w:lang w:val="en-GB"/>
        </w:rPr>
      </w:pPr>
      <w:r w:rsidRPr="009662FB">
        <w:rPr>
          <w:rFonts w:ascii="Arial" w:hAnsi="Arial" w:cs="Arial"/>
          <w:sz w:val="22"/>
          <w:szCs w:val="22"/>
          <w:lang w:val="en-GB"/>
        </w:rPr>
        <w:t>Reminders about tone, ethical considerations, and consent</w:t>
      </w:r>
    </w:p>
    <w:p w14:paraId="74A70A0E" w14:textId="03109B13" w:rsidR="009662FB" w:rsidRPr="009662FB" w:rsidRDefault="009662FB" w:rsidP="009662FB">
      <w:pPr>
        <w:pStyle w:val="BodyText"/>
        <w:rPr>
          <w:rFonts w:ascii="Arial" w:hAnsi="Arial" w:cs="Arial"/>
          <w:sz w:val="22"/>
          <w:szCs w:val="22"/>
          <w:lang w:val="en-GB"/>
        </w:rPr>
      </w:pPr>
      <w:r w:rsidRPr="009662FB">
        <w:rPr>
          <w:rFonts w:ascii="Arial" w:hAnsi="Arial" w:cs="Arial"/>
          <w:sz w:val="22"/>
          <w:szCs w:val="22"/>
          <w:lang w:val="en-GB"/>
        </w:rPr>
        <w:t>An interview guide for a study exploring mobile learning might include:</w:t>
      </w:r>
    </w:p>
    <w:p w14:paraId="4739BECF" w14:textId="77777777" w:rsidR="009662FB" w:rsidRPr="009662FB" w:rsidRDefault="009662FB" w:rsidP="009662FB">
      <w:pPr>
        <w:pStyle w:val="BodyText"/>
        <w:numPr>
          <w:ilvl w:val="0"/>
          <w:numId w:val="21"/>
        </w:numPr>
        <w:rPr>
          <w:rFonts w:ascii="Arial" w:hAnsi="Arial" w:cs="Arial"/>
          <w:sz w:val="22"/>
          <w:szCs w:val="22"/>
          <w:lang w:val="en-GB"/>
        </w:rPr>
      </w:pPr>
      <w:r w:rsidRPr="009662FB">
        <w:rPr>
          <w:rFonts w:ascii="Arial" w:hAnsi="Arial" w:cs="Arial"/>
          <w:sz w:val="22"/>
          <w:szCs w:val="22"/>
          <w:lang w:val="en-GB"/>
        </w:rPr>
        <w:t>“Tell me about your experience using educational mobile apps.”</w:t>
      </w:r>
    </w:p>
    <w:p w14:paraId="0D59F1A1" w14:textId="77777777" w:rsidR="009662FB" w:rsidRPr="009662FB" w:rsidRDefault="009662FB" w:rsidP="009662FB">
      <w:pPr>
        <w:pStyle w:val="BodyText"/>
        <w:numPr>
          <w:ilvl w:val="0"/>
          <w:numId w:val="21"/>
        </w:numPr>
        <w:rPr>
          <w:rFonts w:ascii="Arial" w:hAnsi="Arial" w:cs="Arial"/>
          <w:sz w:val="22"/>
          <w:szCs w:val="22"/>
          <w:lang w:val="en-GB"/>
        </w:rPr>
      </w:pPr>
      <w:r w:rsidRPr="009662FB">
        <w:rPr>
          <w:rFonts w:ascii="Arial" w:hAnsi="Arial" w:cs="Arial"/>
          <w:sz w:val="22"/>
          <w:szCs w:val="22"/>
          <w:lang w:val="en-GB"/>
        </w:rPr>
        <w:t>“What challenges have you faced when trying to learn through your phone?”</w:t>
      </w:r>
    </w:p>
    <w:p w14:paraId="4E976C94" w14:textId="77777777" w:rsidR="009662FB" w:rsidRPr="009662FB" w:rsidRDefault="009662FB" w:rsidP="009662FB">
      <w:pPr>
        <w:pStyle w:val="BodyText"/>
        <w:numPr>
          <w:ilvl w:val="0"/>
          <w:numId w:val="21"/>
        </w:numPr>
        <w:rPr>
          <w:rFonts w:ascii="Arial" w:hAnsi="Arial" w:cs="Arial"/>
          <w:sz w:val="22"/>
          <w:szCs w:val="22"/>
          <w:lang w:val="en-GB"/>
        </w:rPr>
      </w:pPr>
      <w:r w:rsidRPr="009662FB">
        <w:rPr>
          <w:rFonts w:ascii="Arial" w:hAnsi="Arial" w:cs="Arial"/>
          <w:sz w:val="22"/>
          <w:szCs w:val="22"/>
          <w:lang w:val="en-GB"/>
        </w:rPr>
        <w:t>“In what ways do mobile apps support your IT coursework?”</w:t>
      </w:r>
    </w:p>
    <w:p w14:paraId="403A12EA" w14:textId="77777777" w:rsidR="00A21E96" w:rsidRPr="00A21E96" w:rsidRDefault="00A21E96" w:rsidP="00A21E96">
      <w:pPr>
        <w:pStyle w:val="BodyText"/>
        <w:ind w:left="720"/>
        <w:rPr>
          <w:rFonts w:ascii="Arial" w:hAnsi="Arial" w:cs="Arial"/>
          <w:b/>
          <w:bCs/>
          <w:sz w:val="22"/>
          <w:szCs w:val="22"/>
        </w:rPr>
      </w:pPr>
    </w:p>
    <w:p w14:paraId="3D3126DC" w14:textId="6B22CF60" w:rsidR="009662FB" w:rsidRPr="00E67D0C" w:rsidRDefault="009662FB" w:rsidP="00AE0926">
      <w:pPr>
        <w:pStyle w:val="BodyText"/>
        <w:numPr>
          <w:ilvl w:val="0"/>
          <w:numId w:val="22"/>
        </w:numPr>
        <w:rPr>
          <w:rFonts w:ascii="Arial" w:hAnsi="Arial" w:cs="Arial"/>
          <w:b/>
          <w:bCs/>
          <w:sz w:val="22"/>
          <w:szCs w:val="22"/>
        </w:rPr>
      </w:pPr>
      <w:r w:rsidRPr="00E67D0C">
        <w:rPr>
          <w:rFonts w:ascii="Arial" w:hAnsi="Arial" w:cs="Arial"/>
          <w:b/>
          <w:bCs/>
          <w:sz w:val="22"/>
          <w:szCs w:val="22"/>
        </w:rPr>
        <w:t>Ethical Sensitivity and Contextual Awareness</w:t>
      </w:r>
    </w:p>
    <w:p w14:paraId="21ACA7DB" w14:textId="147315CC" w:rsidR="009662FB" w:rsidRPr="009662FB" w:rsidRDefault="009662FB" w:rsidP="009662FB">
      <w:pPr>
        <w:pStyle w:val="BodyText"/>
        <w:rPr>
          <w:rFonts w:ascii="Arial" w:hAnsi="Arial" w:cs="Arial"/>
          <w:sz w:val="22"/>
          <w:szCs w:val="22"/>
          <w:lang w:val="en-GB"/>
        </w:rPr>
      </w:pPr>
      <w:r w:rsidRPr="009662FB">
        <w:rPr>
          <w:rFonts w:ascii="Arial" w:hAnsi="Arial" w:cs="Arial"/>
          <w:sz w:val="22"/>
          <w:szCs w:val="22"/>
          <w:lang w:val="en-GB"/>
        </w:rPr>
        <w:t xml:space="preserve">Participants should feel </w:t>
      </w:r>
      <w:r w:rsidR="00AC253D">
        <w:rPr>
          <w:rFonts w:ascii="Arial" w:hAnsi="Arial" w:cs="Arial"/>
          <w:sz w:val="22"/>
          <w:szCs w:val="22"/>
          <w:lang w:val="en-GB"/>
        </w:rPr>
        <w:t>at ease</w:t>
      </w:r>
      <w:r w:rsidRPr="009662FB">
        <w:rPr>
          <w:rFonts w:ascii="Arial" w:hAnsi="Arial" w:cs="Arial"/>
          <w:sz w:val="22"/>
          <w:szCs w:val="22"/>
          <w:lang w:val="en-GB"/>
        </w:rPr>
        <w:t xml:space="preserve"> discussing even sensitive topics, such as </w:t>
      </w:r>
      <w:r>
        <w:rPr>
          <w:rFonts w:ascii="Arial" w:hAnsi="Arial" w:cs="Arial"/>
          <w:sz w:val="22"/>
          <w:szCs w:val="22"/>
          <w:lang w:val="en-GB"/>
        </w:rPr>
        <w:t>inequalities</w:t>
      </w:r>
      <w:r w:rsidRPr="009662FB">
        <w:rPr>
          <w:rFonts w:ascii="Arial" w:hAnsi="Arial" w:cs="Arial"/>
          <w:sz w:val="22"/>
          <w:szCs w:val="22"/>
          <w:lang w:val="en-GB"/>
        </w:rPr>
        <w:t xml:space="preserve"> </w:t>
      </w:r>
      <w:r w:rsidR="00AC253D">
        <w:rPr>
          <w:rFonts w:ascii="Arial" w:hAnsi="Arial" w:cs="Arial"/>
          <w:sz w:val="22"/>
          <w:szCs w:val="22"/>
          <w:lang w:val="en-GB"/>
        </w:rPr>
        <w:t xml:space="preserve">in access to technology </w:t>
      </w:r>
      <w:r w:rsidRPr="009662FB">
        <w:rPr>
          <w:rFonts w:ascii="Arial" w:hAnsi="Arial" w:cs="Arial"/>
          <w:sz w:val="22"/>
          <w:szCs w:val="22"/>
          <w:lang w:val="en-GB"/>
        </w:rPr>
        <w:t xml:space="preserve">or </w:t>
      </w:r>
      <w:r>
        <w:rPr>
          <w:rFonts w:ascii="Arial" w:hAnsi="Arial" w:cs="Arial"/>
          <w:sz w:val="22"/>
          <w:szCs w:val="22"/>
          <w:lang w:val="en-GB"/>
        </w:rPr>
        <w:t>digital stress</w:t>
      </w:r>
      <w:r w:rsidRPr="009662FB">
        <w:rPr>
          <w:rFonts w:ascii="Arial" w:hAnsi="Arial" w:cs="Arial"/>
          <w:sz w:val="22"/>
          <w:szCs w:val="22"/>
          <w:lang w:val="en-GB"/>
        </w:rPr>
        <w:t xml:space="preserve">. Ensuring confidentiality and </w:t>
      </w:r>
      <w:r w:rsidR="00AC253D">
        <w:rPr>
          <w:rFonts w:ascii="Arial" w:hAnsi="Arial" w:cs="Arial"/>
          <w:sz w:val="22"/>
          <w:szCs w:val="22"/>
          <w:lang w:val="en-GB"/>
        </w:rPr>
        <w:t>fostering</w:t>
      </w:r>
      <w:r w:rsidRPr="009662FB">
        <w:rPr>
          <w:rFonts w:ascii="Arial" w:hAnsi="Arial" w:cs="Arial"/>
          <w:sz w:val="22"/>
          <w:szCs w:val="22"/>
          <w:lang w:val="en-GB"/>
        </w:rPr>
        <w:t xml:space="preserve"> a welcoming environment </w:t>
      </w:r>
      <w:r w:rsidR="00AC253D">
        <w:rPr>
          <w:rFonts w:ascii="Arial" w:hAnsi="Arial" w:cs="Arial"/>
          <w:sz w:val="22"/>
          <w:szCs w:val="22"/>
          <w:lang w:val="en-GB"/>
        </w:rPr>
        <w:t>promotes</w:t>
      </w:r>
      <w:r w:rsidRPr="009662FB">
        <w:rPr>
          <w:rFonts w:ascii="Arial" w:hAnsi="Arial" w:cs="Arial"/>
          <w:sz w:val="22"/>
          <w:szCs w:val="22"/>
          <w:lang w:val="en-GB"/>
        </w:rPr>
        <w:t xml:space="preserve"> honest and valuable responses.</w:t>
      </w:r>
    </w:p>
    <w:p w14:paraId="77B03F8B" w14:textId="4AFA372C" w:rsidR="009662FB" w:rsidRPr="009662FB" w:rsidRDefault="009662FB" w:rsidP="009662FB">
      <w:pPr>
        <w:pStyle w:val="BodyText"/>
        <w:rPr>
          <w:rFonts w:ascii="Arial" w:hAnsi="Arial" w:cs="Arial"/>
          <w:sz w:val="22"/>
          <w:szCs w:val="22"/>
          <w:lang w:val="en-GB"/>
        </w:rPr>
      </w:pPr>
      <w:r w:rsidRPr="009662FB">
        <w:rPr>
          <w:rFonts w:ascii="Arial" w:hAnsi="Arial" w:cs="Arial"/>
          <w:sz w:val="22"/>
          <w:szCs w:val="22"/>
          <w:lang w:val="en-GB"/>
        </w:rPr>
        <w:t>A participant in a rural area may be hesitant to discuss poor internet access. A good researcher might reassure them:</w:t>
      </w:r>
    </w:p>
    <w:p w14:paraId="3F82A02C" w14:textId="77777777" w:rsidR="009662FB" w:rsidRPr="00E67D0C" w:rsidRDefault="009662FB" w:rsidP="00D67BAC">
      <w:pPr>
        <w:pStyle w:val="BodyText"/>
        <w:ind w:left="720"/>
        <w:rPr>
          <w:rFonts w:ascii="Arial" w:hAnsi="Arial" w:cs="Arial"/>
          <w:i/>
          <w:iCs/>
          <w:sz w:val="22"/>
          <w:szCs w:val="22"/>
          <w:lang w:val="en-GB"/>
        </w:rPr>
      </w:pPr>
      <w:r w:rsidRPr="00E67D0C">
        <w:rPr>
          <w:rFonts w:ascii="Arial" w:hAnsi="Arial" w:cs="Arial"/>
          <w:i/>
          <w:iCs/>
          <w:sz w:val="22"/>
          <w:szCs w:val="22"/>
          <w:lang w:val="en-GB"/>
        </w:rPr>
        <w:t>“There are no right or wrong answers. Your experience is important, and it helps us understand different realities.”</w:t>
      </w:r>
    </w:p>
    <w:p w14:paraId="0047EDA0" w14:textId="5A3702FD" w:rsidR="009662FB" w:rsidRPr="00E67D0C" w:rsidRDefault="009662FB" w:rsidP="007E0257">
      <w:pPr>
        <w:pStyle w:val="BodyText"/>
        <w:ind w:left="720"/>
        <w:rPr>
          <w:rFonts w:ascii="Arial" w:hAnsi="Arial" w:cs="Arial"/>
          <w:b/>
          <w:bCs/>
          <w:sz w:val="22"/>
          <w:szCs w:val="22"/>
        </w:rPr>
      </w:pPr>
    </w:p>
    <w:p w14:paraId="6273B451" w14:textId="3489BF5F" w:rsidR="009662FB" w:rsidRPr="009662FB" w:rsidRDefault="009662FB" w:rsidP="009662FB">
      <w:pPr>
        <w:pStyle w:val="BodyText"/>
        <w:rPr>
          <w:rFonts w:ascii="Arial" w:hAnsi="Arial" w:cs="Arial"/>
          <w:sz w:val="22"/>
          <w:szCs w:val="22"/>
          <w:lang w:val="en-GB"/>
        </w:rPr>
      </w:pPr>
      <w:r w:rsidRPr="009662FB">
        <w:rPr>
          <w:rFonts w:ascii="Arial" w:hAnsi="Arial" w:cs="Arial"/>
          <w:sz w:val="22"/>
          <w:szCs w:val="22"/>
          <w:lang w:val="en-GB"/>
        </w:rPr>
        <w:t xml:space="preserve">Designing qualitative data collection tools is more an </w:t>
      </w:r>
      <w:r>
        <w:rPr>
          <w:rFonts w:ascii="Arial" w:hAnsi="Arial" w:cs="Arial"/>
          <w:sz w:val="22"/>
          <w:szCs w:val="22"/>
          <w:lang w:val="en-GB"/>
        </w:rPr>
        <w:t xml:space="preserve">art than a </w:t>
      </w:r>
      <w:r w:rsidR="004E7B87">
        <w:rPr>
          <w:rFonts w:ascii="Arial" w:hAnsi="Arial" w:cs="Arial"/>
          <w:sz w:val="22"/>
          <w:szCs w:val="22"/>
          <w:lang w:val="en-GB"/>
        </w:rPr>
        <w:t xml:space="preserve">strict </w:t>
      </w:r>
      <w:r>
        <w:rPr>
          <w:rFonts w:ascii="Arial" w:hAnsi="Arial" w:cs="Arial"/>
          <w:sz w:val="22"/>
          <w:szCs w:val="22"/>
          <w:lang w:val="en-GB"/>
        </w:rPr>
        <w:t>formula</w:t>
      </w:r>
      <w:r w:rsidRPr="009662FB">
        <w:rPr>
          <w:rFonts w:ascii="Arial" w:hAnsi="Arial" w:cs="Arial"/>
          <w:sz w:val="22"/>
          <w:szCs w:val="22"/>
          <w:lang w:val="en-GB"/>
        </w:rPr>
        <w:t xml:space="preserve">. It involves creating space for </w:t>
      </w:r>
      <w:r w:rsidR="004E7B87">
        <w:rPr>
          <w:rFonts w:ascii="Arial" w:hAnsi="Arial" w:cs="Arial"/>
          <w:sz w:val="22"/>
          <w:szCs w:val="22"/>
          <w:lang w:val="en-GB"/>
        </w:rPr>
        <w:t>individuals</w:t>
      </w:r>
      <w:r w:rsidRPr="009662FB">
        <w:rPr>
          <w:rFonts w:ascii="Arial" w:hAnsi="Arial" w:cs="Arial"/>
          <w:sz w:val="22"/>
          <w:szCs w:val="22"/>
          <w:lang w:val="en-GB"/>
        </w:rPr>
        <w:t xml:space="preserve"> to share their stories and perspectives. In the ICT field, qualitative methods can reveal how students </w:t>
      </w:r>
      <w:r w:rsidR="004E7B87">
        <w:rPr>
          <w:rFonts w:ascii="Arial" w:hAnsi="Arial" w:cs="Arial"/>
          <w:sz w:val="22"/>
          <w:szCs w:val="22"/>
          <w:lang w:val="en-GB"/>
        </w:rPr>
        <w:t>interact</w:t>
      </w:r>
      <w:r>
        <w:rPr>
          <w:rFonts w:ascii="Arial" w:hAnsi="Arial" w:cs="Arial"/>
          <w:sz w:val="22"/>
          <w:szCs w:val="22"/>
          <w:lang w:val="en-GB"/>
        </w:rPr>
        <w:t xml:space="preserve"> with technology</w:t>
      </w:r>
      <w:r w:rsidRPr="009662FB">
        <w:rPr>
          <w:rFonts w:ascii="Arial" w:hAnsi="Arial" w:cs="Arial"/>
          <w:sz w:val="22"/>
          <w:szCs w:val="22"/>
          <w:lang w:val="en-GB"/>
        </w:rPr>
        <w:t xml:space="preserve">, </w:t>
      </w:r>
      <w:r>
        <w:rPr>
          <w:rFonts w:ascii="Arial" w:hAnsi="Arial" w:cs="Arial"/>
          <w:sz w:val="22"/>
          <w:szCs w:val="22"/>
          <w:lang w:val="en-GB"/>
        </w:rPr>
        <w:t>perceive learning platforms</w:t>
      </w:r>
      <w:r w:rsidRPr="009662FB">
        <w:rPr>
          <w:rFonts w:ascii="Arial" w:hAnsi="Arial" w:cs="Arial"/>
          <w:sz w:val="22"/>
          <w:szCs w:val="22"/>
          <w:lang w:val="en-GB"/>
        </w:rPr>
        <w:t xml:space="preserve">, and </w:t>
      </w:r>
      <w:r>
        <w:rPr>
          <w:rFonts w:ascii="Arial" w:hAnsi="Arial" w:cs="Arial"/>
          <w:sz w:val="22"/>
          <w:szCs w:val="22"/>
          <w:lang w:val="en-GB"/>
        </w:rPr>
        <w:t>navigate digital environments</w:t>
      </w:r>
      <w:r w:rsidR="00065671">
        <w:rPr>
          <w:rFonts w:ascii="Arial" w:hAnsi="Arial" w:cs="Arial"/>
          <w:sz w:val="22"/>
          <w:szCs w:val="22"/>
          <w:lang w:val="en-GB"/>
        </w:rPr>
        <w:t>;</w:t>
      </w:r>
      <w:r w:rsidR="001704DC">
        <w:rPr>
          <w:rFonts w:ascii="Arial" w:hAnsi="Arial" w:cs="Arial"/>
          <w:sz w:val="22"/>
          <w:szCs w:val="22"/>
          <w:lang w:val="en-GB"/>
        </w:rPr>
        <w:t xml:space="preserve"> </w:t>
      </w:r>
      <w:r w:rsidRPr="009662FB">
        <w:rPr>
          <w:rFonts w:ascii="Arial" w:hAnsi="Arial" w:cs="Arial"/>
          <w:sz w:val="22"/>
          <w:szCs w:val="22"/>
          <w:lang w:val="en-GB"/>
        </w:rPr>
        <w:t>insights that numbers alone cannot capture.</w:t>
      </w:r>
    </w:p>
    <w:p w14:paraId="0BD9732D" w14:textId="2A1A78B7" w:rsidR="009662FB" w:rsidRPr="009662FB" w:rsidRDefault="009662FB" w:rsidP="009662FB">
      <w:pPr>
        <w:pStyle w:val="BodyText"/>
        <w:rPr>
          <w:rFonts w:ascii="Arial" w:hAnsi="Arial" w:cs="Arial"/>
          <w:sz w:val="22"/>
          <w:szCs w:val="22"/>
          <w:lang w:val="en-GB"/>
        </w:rPr>
      </w:pPr>
      <w:r w:rsidRPr="009662FB">
        <w:rPr>
          <w:rFonts w:ascii="Arial" w:hAnsi="Arial" w:cs="Arial"/>
          <w:sz w:val="22"/>
          <w:szCs w:val="22"/>
          <w:lang w:val="en-GB"/>
        </w:rPr>
        <w:t xml:space="preserve">By carefully </w:t>
      </w:r>
      <w:r w:rsidR="006134E8">
        <w:rPr>
          <w:rFonts w:ascii="Arial" w:hAnsi="Arial" w:cs="Arial"/>
          <w:sz w:val="22"/>
          <w:szCs w:val="22"/>
          <w:lang w:val="en-GB"/>
        </w:rPr>
        <w:t>designing</w:t>
      </w:r>
      <w:r w:rsidRPr="009662FB">
        <w:rPr>
          <w:rFonts w:ascii="Arial" w:hAnsi="Arial" w:cs="Arial"/>
          <w:sz w:val="22"/>
          <w:szCs w:val="22"/>
          <w:lang w:val="en-GB"/>
        </w:rPr>
        <w:t xml:space="preserve"> </w:t>
      </w:r>
      <w:r>
        <w:rPr>
          <w:rFonts w:ascii="Arial" w:hAnsi="Arial" w:cs="Arial"/>
          <w:sz w:val="22"/>
          <w:szCs w:val="22"/>
          <w:lang w:val="en-GB"/>
        </w:rPr>
        <w:t>open, flexible, and empathetic</w:t>
      </w:r>
      <w:r w:rsidRPr="009662FB">
        <w:rPr>
          <w:rFonts w:ascii="Arial" w:hAnsi="Arial" w:cs="Arial"/>
          <w:sz w:val="22"/>
          <w:szCs w:val="22"/>
          <w:lang w:val="en-GB"/>
        </w:rPr>
        <w:t xml:space="preserve"> questions, researchers can </w:t>
      </w:r>
      <w:r w:rsidR="006134E8">
        <w:rPr>
          <w:rFonts w:ascii="Arial" w:hAnsi="Arial" w:cs="Arial"/>
          <w:sz w:val="22"/>
          <w:szCs w:val="22"/>
          <w:lang w:val="en-GB"/>
        </w:rPr>
        <w:t>gather</w:t>
      </w:r>
      <w:r w:rsidRPr="009662FB">
        <w:rPr>
          <w:rFonts w:ascii="Arial" w:hAnsi="Arial" w:cs="Arial"/>
          <w:sz w:val="22"/>
          <w:szCs w:val="22"/>
          <w:lang w:val="en-GB"/>
        </w:rPr>
        <w:t xml:space="preserve"> rich data that </w:t>
      </w:r>
      <w:r w:rsidR="006134E8">
        <w:rPr>
          <w:rFonts w:ascii="Arial" w:hAnsi="Arial" w:cs="Arial"/>
          <w:sz w:val="22"/>
          <w:szCs w:val="22"/>
          <w:lang w:val="en-GB"/>
        </w:rPr>
        <w:t>thoroughly</w:t>
      </w:r>
      <w:r w:rsidRPr="009662FB">
        <w:rPr>
          <w:rFonts w:ascii="Arial" w:hAnsi="Arial" w:cs="Arial"/>
          <w:sz w:val="22"/>
          <w:szCs w:val="22"/>
          <w:lang w:val="en-GB"/>
        </w:rPr>
        <w:t xml:space="preserve"> illuminates their research topic.</w:t>
      </w:r>
    </w:p>
    <w:p w14:paraId="2F5B56CB" w14:textId="77777777" w:rsidR="00986E14" w:rsidRPr="00CF3BCC" w:rsidRDefault="00986E14">
      <w:pPr>
        <w:pStyle w:val="BodyText"/>
        <w:rPr>
          <w:rFonts w:ascii="Arial" w:hAnsi="Arial" w:cs="Arial"/>
          <w:b/>
          <w:bCs/>
          <w:sz w:val="22"/>
          <w:szCs w:val="22"/>
        </w:rPr>
      </w:pPr>
    </w:p>
    <w:p w14:paraId="6567FCA1" w14:textId="3057B22E" w:rsidR="00664EB9" w:rsidRPr="007D6C13" w:rsidRDefault="00D708FD" w:rsidP="00680583">
      <w:pPr>
        <w:pStyle w:val="BodyText"/>
        <w:numPr>
          <w:ilvl w:val="0"/>
          <w:numId w:val="4"/>
        </w:numPr>
        <w:rPr>
          <w:rFonts w:ascii="Arial" w:hAnsi="Arial" w:cs="Arial"/>
          <w:b/>
          <w:bCs/>
          <w:sz w:val="22"/>
          <w:szCs w:val="22"/>
        </w:rPr>
      </w:pPr>
      <w:r w:rsidRPr="007D6C13">
        <w:rPr>
          <w:rFonts w:ascii="Arial" w:hAnsi="Arial" w:cs="Arial"/>
          <w:b/>
          <w:bCs/>
          <w:sz w:val="22"/>
          <w:szCs w:val="22"/>
        </w:rPr>
        <w:t xml:space="preserve">Aligning </w:t>
      </w:r>
      <w:r w:rsidR="00F71C82" w:rsidRPr="007D6C13">
        <w:rPr>
          <w:rFonts w:ascii="Arial" w:hAnsi="Arial" w:cs="Arial"/>
          <w:b/>
          <w:bCs/>
          <w:sz w:val="22"/>
          <w:szCs w:val="22"/>
        </w:rPr>
        <w:t xml:space="preserve">Data Collection Methods </w:t>
      </w:r>
      <w:r w:rsidRPr="007D6C13">
        <w:rPr>
          <w:rFonts w:ascii="Arial" w:hAnsi="Arial" w:cs="Arial"/>
          <w:b/>
          <w:bCs/>
          <w:sz w:val="22"/>
          <w:szCs w:val="22"/>
        </w:rPr>
        <w:t>with Research Design</w:t>
      </w:r>
    </w:p>
    <w:p w14:paraId="61539922" w14:textId="71A4F69D" w:rsidR="00664EB9" w:rsidRPr="00CF3BCC" w:rsidRDefault="00D708FD">
      <w:pPr>
        <w:pStyle w:val="BodyText"/>
        <w:rPr>
          <w:rFonts w:ascii="Arial" w:hAnsi="Arial" w:cs="Arial"/>
          <w:sz w:val="22"/>
          <w:szCs w:val="22"/>
        </w:rPr>
      </w:pPr>
      <w:r w:rsidRPr="00CF3BCC">
        <w:rPr>
          <w:rFonts w:ascii="Arial" w:hAnsi="Arial" w:cs="Arial"/>
          <w:sz w:val="22"/>
          <w:szCs w:val="22"/>
        </w:rPr>
        <w:t xml:space="preserve">Ultimately, the choice and design of the </w:t>
      </w:r>
      <w:r w:rsidR="00F71C82" w:rsidRPr="00CF3BCC">
        <w:rPr>
          <w:rFonts w:ascii="Arial" w:hAnsi="Arial" w:cs="Arial"/>
          <w:sz w:val="22"/>
          <w:szCs w:val="22"/>
        </w:rPr>
        <w:t xml:space="preserve">data collection </w:t>
      </w:r>
      <w:r w:rsidR="002C4A04" w:rsidRPr="00CF3BCC">
        <w:rPr>
          <w:rFonts w:ascii="Arial" w:hAnsi="Arial" w:cs="Arial"/>
          <w:sz w:val="22"/>
          <w:szCs w:val="22"/>
        </w:rPr>
        <w:t>m</w:t>
      </w:r>
      <w:r w:rsidR="00F71C82" w:rsidRPr="00CF3BCC">
        <w:rPr>
          <w:rFonts w:ascii="Arial" w:hAnsi="Arial" w:cs="Arial"/>
          <w:sz w:val="22"/>
          <w:szCs w:val="22"/>
        </w:rPr>
        <w:t xml:space="preserve">ethods </w:t>
      </w:r>
      <w:r w:rsidRPr="00CF3BCC">
        <w:rPr>
          <w:rFonts w:ascii="Arial" w:hAnsi="Arial" w:cs="Arial"/>
          <w:sz w:val="22"/>
          <w:szCs w:val="22"/>
        </w:rPr>
        <w:t xml:space="preserve">must align with the broader research paradigm. Quantitative studies, which often seek </w:t>
      </w:r>
      <w:proofErr w:type="spellStart"/>
      <w:r w:rsidRPr="00CF3BCC">
        <w:rPr>
          <w:rFonts w:ascii="Arial" w:hAnsi="Arial" w:cs="Arial"/>
          <w:sz w:val="22"/>
          <w:szCs w:val="22"/>
        </w:rPr>
        <w:t>generalisability</w:t>
      </w:r>
      <w:proofErr w:type="spellEnd"/>
      <w:r w:rsidRPr="00CF3BCC">
        <w:rPr>
          <w:rFonts w:ascii="Arial" w:hAnsi="Arial" w:cs="Arial"/>
          <w:sz w:val="22"/>
          <w:szCs w:val="22"/>
        </w:rPr>
        <w:t xml:space="preserve">, rely on structured </w:t>
      </w:r>
      <w:r w:rsidR="004C61AB" w:rsidRPr="00CF3BCC">
        <w:rPr>
          <w:rFonts w:ascii="Arial" w:hAnsi="Arial" w:cs="Arial"/>
          <w:sz w:val="22"/>
          <w:szCs w:val="22"/>
        </w:rPr>
        <w:t xml:space="preserve">data collection </w:t>
      </w:r>
      <w:r w:rsidRPr="00CF3BCC">
        <w:rPr>
          <w:rFonts w:ascii="Arial" w:hAnsi="Arial" w:cs="Arial"/>
          <w:sz w:val="22"/>
          <w:szCs w:val="22"/>
        </w:rPr>
        <w:t xml:space="preserve">instruments suitable for large samples. Qualitative studies, which seek depth and meaning, use flexible </w:t>
      </w:r>
      <w:r w:rsidR="004C61AB" w:rsidRPr="00CF3BCC">
        <w:rPr>
          <w:rFonts w:ascii="Arial" w:hAnsi="Arial" w:cs="Arial"/>
          <w:sz w:val="22"/>
          <w:szCs w:val="22"/>
        </w:rPr>
        <w:t xml:space="preserve">data collection </w:t>
      </w:r>
      <w:r w:rsidRPr="00CF3BCC">
        <w:rPr>
          <w:rFonts w:ascii="Arial" w:hAnsi="Arial" w:cs="Arial"/>
          <w:sz w:val="22"/>
          <w:szCs w:val="22"/>
        </w:rPr>
        <w:t>instruments designed for rich data collection.</w:t>
      </w:r>
    </w:p>
    <w:p w14:paraId="6F0FF72A" w14:textId="77777777" w:rsidR="00B37600" w:rsidRPr="00CF3BCC" w:rsidRDefault="00B37600">
      <w:pPr>
        <w:pStyle w:val="BodyText"/>
        <w:rPr>
          <w:rFonts w:ascii="Arial" w:hAnsi="Arial" w:cs="Arial"/>
          <w:sz w:val="22"/>
          <w:szCs w:val="22"/>
        </w:rPr>
      </w:pPr>
    </w:p>
    <w:p w14:paraId="664ADB62" w14:textId="2B1FD4B2" w:rsidR="00664EB9" w:rsidRPr="00CF3BCC" w:rsidRDefault="00BC071E" w:rsidP="00680583">
      <w:pPr>
        <w:pStyle w:val="BodyText"/>
        <w:numPr>
          <w:ilvl w:val="0"/>
          <w:numId w:val="4"/>
        </w:numPr>
        <w:rPr>
          <w:rFonts w:ascii="Arial" w:hAnsi="Arial" w:cs="Arial"/>
          <w:b/>
          <w:bCs/>
          <w:sz w:val="22"/>
          <w:szCs w:val="22"/>
        </w:rPr>
      </w:pPr>
      <w:r w:rsidRPr="00CF3BCC">
        <w:rPr>
          <w:rFonts w:ascii="Arial" w:hAnsi="Arial" w:cs="Arial"/>
          <w:b/>
          <w:bCs/>
          <w:sz w:val="22"/>
          <w:szCs w:val="22"/>
        </w:rPr>
        <w:t>In conclusion</w:t>
      </w:r>
    </w:p>
    <w:p w14:paraId="5132F64D" w14:textId="77777777" w:rsidR="00BC071E" w:rsidRPr="00CF3BCC" w:rsidRDefault="00BC071E" w:rsidP="00BC071E">
      <w:pPr>
        <w:pStyle w:val="BodyText"/>
        <w:rPr>
          <w:rFonts w:ascii="Arial" w:hAnsi="Arial" w:cs="Arial"/>
          <w:sz w:val="22"/>
          <w:szCs w:val="22"/>
        </w:rPr>
      </w:pPr>
      <w:r w:rsidRPr="00CF3BCC">
        <w:rPr>
          <w:rFonts w:ascii="Arial" w:hAnsi="Arial" w:cs="Arial"/>
          <w:sz w:val="22"/>
          <w:szCs w:val="22"/>
        </w:rPr>
        <w:t>This introductory session lays the foundation for understanding how the quality of a research instrument directly influences the quality of the data collected. A thoughtful, well-constructed instrument is key to credible and meaningful research outcomes.</w:t>
      </w:r>
    </w:p>
    <w:p w14:paraId="3ECC0FA6" w14:textId="5C2A4021" w:rsidR="00BC071E" w:rsidRDefault="00BC071E">
      <w:pPr>
        <w:pStyle w:val="BodyText"/>
        <w:rPr>
          <w:rFonts w:ascii="Arial" w:hAnsi="Arial" w:cs="Arial"/>
          <w:sz w:val="22"/>
          <w:szCs w:val="22"/>
        </w:rPr>
      </w:pPr>
      <w:r w:rsidRPr="00CF3BCC">
        <w:rPr>
          <w:rFonts w:ascii="Arial" w:hAnsi="Arial" w:cs="Arial"/>
          <w:sz w:val="22"/>
          <w:szCs w:val="22"/>
        </w:rPr>
        <w:t>You</w:t>
      </w:r>
      <w:r w:rsidR="00D708FD" w:rsidRPr="00CF3BCC">
        <w:rPr>
          <w:rFonts w:ascii="Arial" w:hAnsi="Arial" w:cs="Arial"/>
          <w:sz w:val="22"/>
          <w:szCs w:val="22"/>
        </w:rPr>
        <w:t xml:space="preserve"> are encouraged to review Chapters </w:t>
      </w:r>
      <w:r w:rsidR="000E0165" w:rsidRPr="00CF3BCC">
        <w:rPr>
          <w:rFonts w:ascii="Arial" w:hAnsi="Arial" w:cs="Arial"/>
          <w:sz w:val="22"/>
          <w:szCs w:val="22"/>
        </w:rPr>
        <w:t>9</w:t>
      </w:r>
      <w:r w:rsidR="00D708FD" w:rsidRPr="00CF3BCC">
        <w:rPr>
          <w:rFonts w:ascii="Arial" w:hAnsi="Arial" w:cs="Arial"/>
          <w:sz w:val="22"/>
          <w:szCs w:val="22"/>
        </w:rPr>
        <w:t xml:space="preserve"> and 1</w:t>
      </w:r>
      <w:r w:rsidR="000E0165" w:rsidRPr="00CF3BCC">
        <w:rPr>
          <w:rFonts w:ascii="Arial" w:hAnsi="Arial" w:cs="Arial"/>
          <w:sz w:val="22"/>
          <w:szCs w:val="22"/>
        </w:rPr>
        <w:t>0</w:t>
      </w:r>
      <w:r w:rsidR="00D708FD" w:rsidRPr="00CF3BCC">
        <w:rPr>
          <w:rFonts w:ascii="Arial" w:hAnsi="Arial" w:cs="Arial"/>
          <w:sz w:val="22"/>
          <w:szCs w:val="22"/>
        </w:rPr>
        <w:t xml:space="preserve"> of the course text by Kumar, which cover </w:t>
      </w:r>
      <w:r w:rsidR="00DC7CCD" w:rsidRPr="00CF3BCC">
        <w:rPr>
          <w:rFonts w:ascii="Arial" w:hAnsi="Arial" w:cs="Arial"/>
          <w:sz w:val="22"/>
          <w:szCs w:val="22"/>
        </w:rPr>
        <w:t>data collection</w:t>
      </w:r>
      <w:r w:rsidR="00D708FD" w:rsidRPr="00CF3BCC">
        <w:rPr>
          <w:rFonts w:ascii="Arial" w:hAnsi="Arial" w:cs="Arial"/>
          <w:sz w:val="22"/>
          <w:szCs w:val="22"/>
        </w:rPr>
        <w:t xml:space="preserve"> in detail. As a practical exercise, </w:t>
      </w:r>
      <w:r w:rsidR="00AC7222" w:rsidRPr="00CF3BCC">
        <w:rPr>
          <w:rFonts w:ascii="Arial" w:hAnsi="Arial" w:cs="Arial"/>
          <w:sz w:val="22"/>
          <w:szCs w:val="22"/>
        </w:rPr>
        <w:t>I shall</w:t>
      </w:r>
      <w:r w:rsidR="00D708FD" w:rsidRPr="00CF3BCC">
        <w:rPr>
          <w:rFonts w:ascii="Arial" w:hAnsi="Arial" w:cs="Arial"/>
          <w:sz w:val="22"/>
          <w:szCs w:val="22"/>
        </w:rPr>
        <w:t xml:space="preserve"> bring a real-world example of a questionnaire </w:t>
      </w:r>
      <w:r w:rsidR="00AC7222" w:rsidRPr="00CF3BCC">
        <w:rPr>
          <w:rFonts w:ascii="Arial" w:hAnsi="Arial" w:cs="Arial"/>
          <w:sz w:val="22"/>
          <w:szCs w:val="22"/>
        </w:rPr>
        <w:lastRenderedPageBreak/>
        <w:t>and</w:t>
      </w:r>
      <w:r w:rsidR="00D708FD" w:rsidRPr="00CF3BCC">
        <w:rPr>
          <w:rFonts w:ascii="Arial" w:hAnsi="Arial" w:cs="Arial"/>
          <w:sz w:val="22"/>
          <w:szCs w:val="22"/>
        </w:rPr>
        <w:t xml:space="preserve"> interview guide to the next session</w:t>
      </w:r>
      <w:r w:rsidR="000B3CFB" w:rsidRPr="00CF3BCC">
        <w:rPr>
          <w:rFonts w:ascii="Arial" w:hAnsi="Arial" w:cs="Arial"/>
          <w:sz w:val="22"/>
          <w:szCs w:val="22"/>
        </w:rPr>
        <w:t>,</w:t>
      </w:r>
      <w:r w:rsidR="00D708FD" w:rsidRPr="00CF3BCC">
        <w:rPr>
          <w:rFonts w:ascii="Arial" w:hAnsi="Arial" w:cs="Arial"/>
          <w:sz w:val="22"/>
          <w:szCs w:val="22"/>
        </w:rPr>
        <w:t xml:space="preserve"> and </w:t>
      </w:r>
      <w:r w:rsidR="00AC7222" w:rsidRPr="00CF3BCC">
        <w:rPr>
          <w:rFonts w:ascii="Arial" w:hAnsi="Arial" w:cs="Arial"/>
          <w:sz w:val="22"/>
          <w:szCs w:val="22"/>
        </w:rPr>
        <w:t xml:space="preserve">we shall </w:t>
      </w:r>
      <w:r w:rsidR="00D708FD" w:rsidRPr="00CF3BCC">
        <w:rPr>
          <w:rFonts w:ascii="Arial" w:hAnsi="Arial" w:cs="Arial"/>
          <w:sz w:val="22"/>
          <w:szCs w:val="22"/>
        </w:rPr>
        <w:t>evaluate it using the checklist discussed today.</w:t>
      </w:r>
    </w:p>
    <w:p w14:paraId="728E84ED" w14:textId="77777777" w:rsidR="00935DE2" w:rsidRDefault="00935DE2">
      <w:pPr>
        <w:pStyle w:val="BodyText"/>
        <w:rPr>
          <w:rFonts w:ascii="Arial" w:hAnsi="Arial" w:cs="Arial"/>
          <w:sz w:val="22"/>
          <w:szCs w:val="22"/>
        </w:rPr>
      </w:pPr>
    </w:p>
    <w:p w14:paraId="1ED184AC" w14:textId="3124C510" w:rsidR="00935DE2" w:rsidRPr="00CF3BCC" w:rsidRDefault="008332DB" w:rsidP="00935DE2">
      <w:pPr>
        <w:pStyle w:val="BodyText"/>
        <w:numPr>
          <w:ilvl w:val="0"/>
          <w:numId w:val="4"/>
        </w:numPr>
        <w:rPr>
          <w:rFonts w:ascii="Arial" w:hAnsi="Arial" w:cs="Arial"/>
          <w:b/>
          <w:bCs/>
          <w:sz w:val="22"/>
          <w:szCs w:val="22"/>
        </w:rPr>
      </w:pPr>
      <w:r w:rsidRPr="008332DB">
        <w:rPr>
          <w:rFonts w:ascii="Arial" w:hAnsi="Arial" w:cs="Arial"/>
          <w:b/>
          <w:bCs/>
          <w:sz w:val="22"/>
          <w:szCs w:val="22"/>
        </w:rPr>
        <w:t xml:space="preserve">Higher-Order Analysis Questions </w:t>
      </w:r>
    </w:p>
    <w:p w14:paraId="2ABD6EE2" w14:textId="4A21B111" w:rsidR="00C74BDC" w:rsidRPr="00C74BDC" w:rsidRDefault="006B4A4B">
      <w:pPr>
        <w:pStyle w:val="BodyText"/>
        <w:numPr>
          <w:ilvl w:val="0"/>
          <w:numId w:val="7"/>
        </w:numPr>
        <w:rPr>
          <w:rFonts w:ascii="Arial" w:hAnsi="Arial" w:cs="Arial"/>
          <w:sz w:val="22"/>
          <w:szCs w:val="22"/>
        </w:rPr>
      </w:pPr>
      <w:r w:rsidRPr="00C74BDC">
        <w:rPr>
          <w:rFonts w:ascii="Arial" w:hAnsi="Arial" w:cs="Arial"/>
          <w:sz w:val="22"/>
          <w:szCs w:val="22"/>
        </w:rPr>
        <w:t>How does the principle of ethical sensitivity influence the design of data collection tools in qualitative research compared to quantitative research?</w:t>
      </w:r>
    </w:p>
    <w:p w14:paraId="74770DDE" w14:textId="579F72F2" w:rsidR="006B4A4B" w:rsidRPr="00C74BDC" w:rsidRDefault="006B4A4B">
      <w:pPr>
        <w:pStyle w:val="BodyText"/>
        <w:numPr>
          <w:ilvl w:val="0"/>
          <w:numId w:val="7"/>
        </w:numPr>
        <w:rPr>
          <w:rFonts w:ascii="Arial" w:hAnsi="Arial" w:cs="Arial"/>
          <w:sz w:val="22"/>
          <w:szCs w:val="22"/>
        </w:rPr>
      </w:pPr>
      <w:r w:rsidRPr="00C74BDC">
        <w:rPr>
          <w:rFonts w:ascii="Arial" w:hAnsi="Arial" w:cs="Arial"/>
          <w:sz w:val="22"/>
          <w:szCs w:val="22"/>
        </w:rPr>
        <w:t>What are the implications of poor sequencing in a data collection instrument for the quality of data in a quantitative IT survey?</w:t>
      </w:r>
    </w:p>
    <w:p w14:paraId="5EF4BC02" w14:textId="385C78D5" w:rsidR="00051F4B" w:rsidRDefault="006B4A4B">
      <w:pPr>
        <w:pStyle w:val="BodyText"/>
        <w:numPr>
          <w:ilvl w:val="0"/>
          <w:numId w:val="7"/>
        </w:numPr>
        <w:rPr>
          <w:rFonts w:ascii="Arial" w:hAnsi="Arial" w:cs="Arial"/>
          <w:sz w:val="22"/>
          <w:szCs w:val="22"/>
        </w:rPr>
      </w:pPr>
      <w:r w:rsidRPr="00051F4B">
        <w:rPr>
          <w:rFonts w:ascii="Arial" w:hAnsi="Arial" w:cs="Arial"/>
          <w:sz w:val="22"/>
          <w:szCs w:val="22"/>
        </w:rPr>
        <w:t>How do open-ended and closed-ended questions align differently with the research goals of qualitative and quantitative studies</w:t>
      </w:r>
      <w:r w:rsidR="00EC75C1">
        <w:rPr>
          <w:rFonts w:ascii="Arial" w:hAnsi="Arial" w:cs="Arial"/>
          <w:sz w:val="22"/>
          <w:szCs w:val="22"/>
        </w:rPr>
        <w:t>,</w:t>
      </w:r>
      <w:r w:rsidRPr="00051F4B">
        <w:rPr>
          <w:rFonts w:ascii="Arial" w:hAnsi="Arial" w:cs="Arial"/>
          <w:sz w:val="22"/>
          <w:szCs w:val="22"/>
        </w:rPr>
        <w:t xml:space="preserve"> respectively?</w:t>
      </w:r>
      <w:r w:rsidRPr="00051F4B">
        <w:rPr>
          <w:rFonts w:ascii="Arial" w:hAnsi="Arial" w:cs="Arial"/>
          <w:sz w:val="22"/>
          <w:szCs w:val="22"/>
        </w:rPr>
        <w:br/>
      </w:r>
    </w:p>
    <w:p w14:paraId="776D29E5" w14:textId="77777777" w:rsidR="005453CE" w:rsidRDefault="006B4A4B">
      <w:pPr>
        <w:pStyle w:val="BodyText"/>
        <w:numPr>
          <w:ilvl w:val="0"/>
          <w:numId w:val="7"/>
        </w:numPr>
        <w:rPr>
          <w:rFonts w:ascii="Arial" w:hAnsi="Arial" w:cs="Arial"/>
          <w:sz w:val="22"/>
          <w:szCs w:val="22"/>
        </w:rPr>
      </w:pPr>
      <w:r w:rsidRPr="00051F4B">
        <w:rPr>
          <w:rFonts w:ascii="Arial" w:hAnsi="Arial" w:cs="Arial"/>
          <w:sz w:val="22"/>
          <w:szCs w:val="22"/>
        </w:rPr>
        <w:t>In what ways does pilot testing contribute differently to qualitative versus quantitative instrument development?</w:t>
      </w:r>
    </w:p>
    <w:p w14:paraId="5105D8D7" w14:textId="78768F87" w:rsidR="006B4A4B" w:rsidRPr="004A0EED" w:rsidRDefault="006B4A4B" w:rsidP="004A0EED">
      <w:pPr>
        <w:pStyle w:val="BodyText"/>
        <w:numPr>
          <w:ilvl w:val="0"/>
          <w:numId w:val="7"/>
        </w:numPr>
        <w:rPr>
          <w:rFonts w:ascii="Arial" w:hAnsi="Arial" w:cs="Arial"/>
          <w:sz w:val="22"/>
          <w:szCs w:val="22"/>
        </w:rPr>
      </w:pPr>
      <w:r w:rsidRPr="004A0EED">
        <w:rPr>
          <w:rFonts w:ascii="Arial" w:hAnsi="Arial" w:cs="Arial"/>
          <w:sz w:val="22"/>
          <w:szCs w:val="22"/>
        </w:rPr>
        <w:t>What are the relationships between clarity, cultural appropriateness, and the reliability of the data collected in cross-cultural ICT studies?</w:t>
      </w:r>
    </w:p>
    <w:p w14:paraId="2BFA0854" w14:textId="77777777" w:rsidR="00EC75C1" w:rsidRPr="00051F4B" w:rsidRDefault="00EC75C1" w:rsidP="00EC75C1">
      <w:pPr>
        <w:pStyle w:val="BodyText"/>
        <w:rPr>
          <w:rFonts w:ascii="Arial" w:hAnsi="Arial" w:cs="Arial"/>
          <w:sz w:val="22"/>
          <w:szCs w:val="22"/>
        </w:rPr>
      </w:pPr>
    </w:p>
    <w:p w14:paraId="1EB95EDA" w14:textId="1329334B" w:rsidR="00EC75C1" w:rsidRPr="00CF3BCC" w:rsidRDefault="008A3E37" w:rsidP="00EC75C1">
      <w:pPr>
        <w:pStyle w:val="BodyText"/>
        <w:numPr>
          <w:ilvl w:val="0"/>
          <w:numId w:val="4"/>
        </w:numPr>
        <w:rPr>
          <w:rFonts w:ascii="Arial" w:hAnsi="Arial" w:cs="Arial"/>
          <w:b/>
          <w:bCs/>
          <w:sz w:val="22"/>
          <w:szCs w:val="22"/>
        </w:rPr>
      </w:pPr>
      <w:r>
        <w:rPr>
          <w:rFonts w:ascii="Arial" w:hAnsi="Arial" w:cs="Arial"/>
          <w:b/>
          <w:bCs/>
          <w:sz w:val="22"/>
          <w:szCs w:val="22"/>
        </w:rPr>
        <w:t>Lower</w:t>
      </w:r>
      <w:r w:rsidR="00EC75C1" w:rsidRPr="008332DB">
        <w:rPr>
          <w:rFonts w:ascii="Arial" w:hAnsi="Arial" w:cs="Arial"/>
          <w:b/>
          <w:bCs/>
          <w:sz w:val="22"/>
          <w:szCs w:val="22"/>
        </w:rPr>
        <w:t xml:space="preserve">-Order </w:t>
      </w:r>
      <w:r>
        <w:rPr>
          <w:rFonts w:ascii="Arial" w:hAnsi="Arial" w:cs="Arial"/>
          <w:b/>
          <w:bCs/>
          <w:sz w:val="22"/>
          <w:szCs w:val="22"/>
        </w:rPr>
        <w:t>MCQ</w:t>
      </w:r>
      <w:r w:rsidR="00EC75C1" w:rsidRPr="008332DB">
        <w:rPr>
          <w:rFonts w:ascii="Arial" w:hAnsi="Arial" w:cs="Arial"/>
          <w:b/>
          <w:bCs/>
          <w:sz w:val="22"/>
          <w:szCs w:val="22"/>
        </w:rPr>
        <w:t xml:space="preserve">s </w:t>
      </w:r>
    </w:p>
    <w:p w14:paraId="623BB926" w14:textId="2C2524B0" w:rsidR="00D61A60" w:rsidRPr="006D2540" w:rsidRDefault="00D61A60" w:rsidP="004C7414">
      <w:pPr>
        <w:pStyle w:val="ListParagraph"/>
        <w:numPr>
          <w:ilvl w:val="0"/>
          <w:numId w:val="8"/>
        </w:numPr>
        <w:spacing w:before="100" w:beforeAutospacing="1" w:after="100" w:afterAutospacing="1"/>
        <w:rPr>
          <w:rFonts w:ascii="Arial" w:hAnsi="Arial" w:cs="Arial"/>
          <w:sz w:val="22"/>
          <w:szCs w:val="22"/>
        </w:rPr>
      </w:pPr>
      <w:r w:rsidRPr="006D2540">
        <w:rPr>
          <w:rFonts w:ascii="Arial" w:hAnsi="Arial" w:cs="Arial"/>
          <w:sz w:val="22"/>
          <w:szCs w:val="22"/>
        </w:rPr>
        <w:t>What is the primary purpose of pilot testing a data collection instrument?</w:t>
      </w:r>
      <w:r w:rsidRPr="006D2540">
        <w:rPr>
          <w:rFonts w:ascii="Arial" w:hAnsi="Arial" w:cs="Arial"/>
          <w:sz w:val="22"/>
          <w:szCs w:val="22"/>
        </w:rPr>
        <w:br/>
        <w:t>A. To collect more responses from participants</w:t>
      </w:r>
      <w:r w:rsidRPr="006D2540">
        <w:rPr>
          <w:rFonts w:ascii="Arial" w:hAnsi="Arial" w:cs="Arial"/>
          <w:sz w:val="22"/>
          <w:szCs w:val="22"/>
        </w:rPr>
        <w:br/>
        <w:t xml:space="preserve">B. To </w:t>
      </w:r>
      <w:proofErr w:type="spellStart"/>
      <w:r w:rsidR="004C7414">
        <w:rPr>
          <w:rFonts w:ascii="Arial" w:hAnsi="Arial" w:cs="Arial"/>
          <w:sz w:val="22"/>
          <w:szCs w:val="22"/>
        </w:rPr>
        <w:t>finalise</w:t>
      </w:r>
      <w:proofErr w:type="spellEnd"/>
      <w:r w:rsidRPr="006D2540">
        <w:rPr>
          <w:rFonts w:ascii="Arial" w:hAnsi="Arial" w:cs="Arial"/>
          <w:sz w:val="22"/>
          <w:szCs w:val="22"/>
        </w:rPr>
        <w:t xml:space="preserve"> the research objectives</w:t>
      </w:r>
      <w:r w:rsidRPr="006D2540">
        <w:rPr>
          <w:rFonts w:ascii="Arial" w:hAnsi="Arial" w:cs="Arial"/>
          <w:sz w:val="22"/>
          <w:szCs w:val="22"/>
        </w:rPr>
        <w:br/>
        <w:t>C. To identify and correct problems before full us</w:t>
      </w:r>
      <w:r w:rsidRPr="00E07A9D">
        <w:rPr>
          <w:rFonts w:ascii="Arial" w:hAnsi="Arial" w:cs="Arial"/>
          <w:b/>
          <w:bCs/>
          <w:sz w:val="22"/>
          <w:szCs w:val="22"/>
        </w:rPr>
        <w:t>e</w:t>
      </w:r>
      <w:r w:rsidRPr="006D2540">
        <w:rPr>
          <w:rFonts w:ascii="Arial" w:hAnsi="Arial" w:cs="Arial"/>
          <w:sz w:val="22"/>
          <w:szCs w:val="22"/>
        </w:rPr>
        <w:br/>
        <w:t>D. To increase the sample size</w:t>
      </w:r>
    </w:p>
    <w:p w14:paraId="727B9A69" w14:textId="6C47F7C8" w:rsidR="00D61A60" w:rsidRPr="006D2540" w:rsidRDefault="00D61A60" w:rsidP="00E10E21">
      <w:pPr>
        <w:pStyle w:val="ListParagraph"/>
        <w:spacing w:after="0"/>
        <w:rPr>
          <w:rFonts w:ascii="Arial" w:hAnsi="Arial" w:cs="Arial"/>
          <w:sz w:val="22"/>
          <w:szCs w:val="22"/>
        </w:rPr>
      </w:pPr>
    </w:p>
    <w:p w14:paraId="0ADFA2E3" w14:textId="462E9D20" w:rsidR="00D61A60" w:rsidRPr="006D2540" w:rsidRDefault="00D61A60" w:rsidP="004C7414">
      <w:pPr>
        <w:pStyle w:val="ListParagraph"/>
        <w:numPr>
          <w:ilvl w:val="0"/>
          <w:numId w:val="8"/>
        </w:numPr>
        <w:spacing w:before="100" w:beforeAutospacing="1" w:after="100" w:afterAutospacing="1"/>
        <w:rPr>
          <w:rFonts w:ascii="Arial" w:hAnsi="Arial" w:cs="Arial"/>
          <w:sz w:val="22"/>
          <w:szCs w:val="22"/>
        </w:rPr>
      </w:pPr>
      <w:r w:rsidRPr="006D2540">
        <w:rPr>
          <w:rFonts w:ascii="Arial" w:hAnsi="Arial" w:cs="Arial"/>
          <w:sz w:val="22"/>
          <w:szCs w:val="22"/>
        </w:rPr>
        <w:t>Which of the following best defines 'clarity' in instrument design?</w:t>
      </w:r>
      <w:r w:rsidRPr="006D2540">
        <w:rPr>
          <w:rFonts w:ascii="Arial" w:hAnsi="Arial" w:cs="Arial"/>
          <w:sz w:val="22"/>
          <w:szCs w:val="22"/>
        </w:rPr>
        <w:br/>
        <w:t>A. Ensuring questions are long and detailed</w:t>
      </w:r>
      <w:r w:rsidRPr="006D2540">
        <w:rPr>
          <w:rFonts w:ascii="Arial" w:hAnsi="Arial" w:cs="Arial"/>
          <w:sz w:val="22"/>
          <w:szCs w:val="22"/>
        </w:rPr>
        <w:br/>
        <w:t>B. Using technical terms to enhance accuracy</w:t>
      </w:r>
      <w:r w:rsidRPr="006D2540">
        <w:rPr>
          <w:rFonts w:ascii="Arial" w:hAnsi="Arial" w:cs="Arial"/>
          <w:sz w:val="22"/>
          <w:szCs w:val="22"/>
        </w:rPr>
        <w:br/>
        <w:t>C. Making questions easy to understand and free from jargo</w:t>
      </w:r>
      <w:r w:rsidRPr="00E10E21">
        <w:rPr>
          <w:rFonts w:ascii="Arial" w:hAnsi="Arial" w:cs="Arial"/>
          <w:b/>
          <w:bCs/>
          <w:sz w:val="22"/>
          <w:szCs w:val="22"/>
        </w:rPr>
        <w:t>n</w:t>
      </w:r>
      <w:r w:rsidRPr="006D2540">
        <w:rPr>
          <w:rFonts w:ascii="Arial" w:hAnsi="Arial" w:cs="Arial"/>
          <w:sz w:val="22"/>
          <w:szCs w:val="22"/>
        </w:rPr>
        <w:br/>
        <w:t>D. Asking multiple questions at once</w:t>
      </w:r>
    </w:p>
    <w:p w14:paraId="6C839C38" w14:textId="3C82B1E5" w:rsidR="00E10E21" w:rsidRDefault="00E10E21" w:rsidP="00224104">
      <w:pPr>
        <w:pStyle w:val="ListParagraph"/>
        <w:spacing w:before="100" w:beforeAutospacing="1" w:after="100" w:afterAutospacing="1"/>
        <w:rPr>
          <w:rFonts w:ascii="Arial" w:hAnsi="Arial" w:cs="Arial"/>
          <w:sz w:val="22"/>
          <w:szCs w:val="22"/>
        </w:rPr>
      </w:pPr>
    </w:p>
    <w:p w14:paraId="100D101A" w14:textId="7FB80CC9" w:rsidR="00D61A60" w:rsidRPr="006D2540" w:rsidRDefault="00D61A60" w:rsidP="004C7414">
      <w:pPr>
        <w:pStyle w:val="ListParagraph"/>
        <w:numPr>
          <w:ilvl w:val="0"/>
          <w:numId w:val="8"/>
        </w:numPr>
        <w:spacing w:before="100" w:beforeAutospacing="1" w:after="100" w:afterAutospacing="1"/>
        <w:rPr>
          <w:rFonts w:ascii="Arial" w:hAnsi="Arial" w:cs="Arial"/>
          <w:sz w:val="22"/>
          <w:szCs w:val="22"/>
        </w:rPr>
      </w:pPr>
      <w:r w:rsidRPr="006D2540">
        <w:rPr>
          <w:rFonts w:ascii="Arial" w:hAnsi="Arial" w:cs="Arial"/>
          <w:sz w:val="22"/>
          <w:szCs w:val="22"/>
        </w:rPr>
        <w:t>In survey design, what does ‘sequencing’ refer to?</w:t>
      </w:r>
      <w:r w:rsidRPr="006D2540">
        <w:rPr>
          <w:rFonts w:ascii="Arial" w:hAnsi="Arial" w:cs="Arial"/>
          <w:sz w:val="22"/>
          <w:szCs w:val="22"/>
        </w:rPr>
        <w:br/>
        <w:t>A. Numbering each questionnaire page</w:t>
      </w:r>
      <w:r w:rsidRPr="006D2540">
        <w:rPr>
          <w:rFonts w:ascii="Arial" w:hAnsi="Arial" w:cs="Arial"/>
          <w:sz w:val="22"/>
          <w:szCs w:val="22"/>
        </w:rPr>
        <w:br/>
        <w:t xml:space="preserve">B. Arranging questions in a logical </w:t>
      </w:r>
      <w:r w:rsidR="00D45794">
        <w:rPr>
          <w:rFonts w:ascii="Arial" w:hAnsi="Arial" w:cs="Arial"/>
          <w:sz w:val="22"/>
          <w:szCs w:val="22"/>
        </w:rPr>
        <w:t>orde</w:t>
      </w:r>
      <w:r w:rsidR="00D45794" w:rsidRPr="00D45794">
        <w:rPr>
          <w:rFonts w:ascii="Arial" w:hAnsi="Arial" w:cs="Arial"/>
          <w:b/>
          <w:bCs/>
          <w:sz w:val="22"/>
          <w:szCs w:val="22"/>
        </w:rPr>
        <w:t>r</w:t>
      </w:r>
      <w:r w:rsidRPr="006D2540">
        <w:rPr>
          <w:rFonts w:ascii="Arial" w:hAnsi="Arial" w:cs="Arial"/>
          <w:sz w:val="22"/>
          <w:szCs w:val="22"/>
        </w:rPr>
        <w:br/>
        <w:t>C. Placing all demographic questions at the end</w:t>
      </w:r>
      <w:r w:rsidRPr="006D2540">
        <w:rPr>
          <w:rFonts w:ascii="Arial" w:hAnsi="Arial" w:cs="Arial"/>
          <w:sz w:val="22"/>
          <w:szCs w:val="22"/>
        </w:rPr>
        <w:br/>
        <w:t xml:space="preserve">D. </w:t>
      </w:r>
      <w:r w:rsidR="00D45794" w:rsidRPr="00D45794">
        <w:rPr>
          <w:rFonts w:ascii="Arial" w:hAnsi="Arial" w:cs="Arial"/>
          <w:sz w:val="22"/>
          <w:szCs w:val="22"/>
        </w:rPr>
        <w:t>Using</w:t>
      </w:r>
      <w:r w:rsidRPr="006D2540">
        <w:rPr>
          <w:rFonts w:ascii="Arial" w:hAnsi="Arial" w:cs="Arial"/>
          <w:sz w:val="22"/>
          <w:szCs w:val="22"/>
        </w:rPr>
        <w:t xml:space="preserve"> different </w:t>
      </w:r>
      <w:proofErr w:type="spellStart"/>
      <w:r w:rsidR="00D45794">
        <w:rPr>
          <w:rFonts w:ascii="Arial" w:hAnsi="Arial" w:cs="Arial"/>
          <w:sz w:val="22"/>
          <w:szCs w:val="22"/>
        </w:rPr>
        <w:t>colours</w:t>
      </w:r>
      <w:proofErr w:type="spellEnd"/>
      <w:r w:rsidRPr="006D2540">
        <w:rPr>
          <w:rFonts w:ascii="Arial" w:hAnsi="Arial" w:cs="Arial"/>
          <w:sz w:val="22"/>
          <w:szCs w:val="22"/>
        </w:rPr>
        <w:t xml:space="preserve"> for sections</w:t>
      </w:r>
    </w:p>
    <w:p w14:paraId="6B7CBCD3" w14:textId="77777777" w:rsidR="00224104" w:rsidRDefault="00224104" w:rsidP="00224104">
      <w:pPr>
        <w:pStyle w:val="ListParagraph"/>
        <w:spacing w:before="100" w:beforeAutospacing="1" w:after="100" w:afterAutospacing="1"/>
        <w:rPr>
          <w:rFonts w:ascii="Arial" w:hAnsi="Arial" w:cs="Arial"/>
          <w:sz w:val="22"/>
          <w:szCs w:val="22"/>
        </w:rPr>
      </w:pPr>
    </w:p>
    <w:p w14:paraId="693C7702" w14:textId="2337E6D6" w:rsidR="00D61A60" w:rsidRPr="006D2540" w:rsidRDefault="00D61A60" w:rsidP="004C7414">
      <w:pPr>
        <w:pStyle w:val="ListParagraph"/>
        <w:numPr>
          <w:ilvl w:val="0"/>
          <w:numId w:val="8"/>
        </w:numPr>
        <w:spacing w:before="100" w:beforeAutospacing="1" w:after="100" w:afterAutospacing="1"/>
        <w:rPr>
          <w:rFonts w:ascii="Arial" w:hAnsi="Arial" w:cs="Arial"/>
          <w:sz w:val="22"/>
          <w:szCs w:val="22"/>
        </w:rPr>
      </w:pPr>
      <w:r w:rsidRPr="006D2540">
        <w:rPr>
          <w:rFonts w:ascii="Arial" w:hAnsi="Arial" w:cs="Arial"/>
          <w:sz w:val="22"/>
          <w:szCs w:val="22"/>
        </w:rPr>
        <w:t>Which of the following is an example of a qualitative data collection method?</w:t>
      </w:r>
      <w:r w:rsidRPr="006D2540">
        <w:rPr>
          <w:rFonts w:ascii="Arial" w:hAnsi="Arial" w:cs="Arial"/>
          <w:sz w:val="22"/>
          <w:szCs w:val="22"/>
        </w:rPr>
        <w:br/>
        <w:t>A. Online survey with numerical responses</w:t>
      </w:r>
      <w:r w:rsidRPr="006D2540">
        <w:rPr>
          <w:rFonts w:ascii="Arial" w:hAnsi="Arial" w:cs="Arial"/>
          <w:sz w:val="22"/>
          <w:szCs w:val="22"/>
        </w:rPr>
        <w:br/>
        <w:t>B. Structured multiple-choice questionnaire</w:t>
      </w:r>
      <w:r w:rsidRPr="006D2540">
        <w:rPr>
          <w:rFonts w:ascii="Arial" w:hAnsi="Arial" w:cs="Arial"/>
          <w:sz w:val="22"/>
          <w:szCs w:val="22"/>
        </w:rPr>
        <w:br/>
        <w:t xml:space="preserve">C. Tally sheet for frequency </w:t>
      </w:r>
      <w:r w:rsidR="009C206D" w:rsidRPr="0016483D">
        <w:rPr>
          <w:rFonts w:ascii="Arial" w:hAnsi="Arial" w:cs="Arial"/>
          <w:sz w:val="22"/>
          <w:szCs w:val="22"/>
        </w:rPr>
        <w:t>counts</w:t>
      </w:r>
      <w:r w:rsidRPr="0016483D">
        <w:rPr>
          <w:rFonts w:ascii="Arial" w:hAnsi="Arial" w:cs="Arial"/>
          <w:sz w:val="22"/>
          <w:szCs w:val="22"/>
        </w:rPr>
        <w:br/>
        <w:t xml:space="preserve">D. </w:t>
      </w:r>
      <w:r w:rsidR="00E63067" w:rsidRPr="0016483D">
        <w:rPr>
          <w:rFonts w:ascii="Arial" w:hAnsi="Arial" w:cs="Arial"/>
          <w:sz w:val="22"/>
          <w:szCs w:val="22"/>
        </w:rPr>
        <w:t>Semi</w:t>
      </w:r>
      <w:r w:rsidRPr="006D2540">
        <w:rPr>
          <w:rFonts w:ascii="Arial" w:hAnsi="Arial" w:cs="Arial"/>
          <w:sz w:val="22"/>
          <w:szCs w:val="22"/>
        </w:rPr>
        <w:t>-structured intervie</w:t>
      </w:r>
      <w:r w:rsidRPr="00E67D0C">
        <w:rPr>
          <w:rFonts w:ascii="Arial" w:hAnsi="Arial" w:cs="Arial"/>
          <w:b/>
          <w:bCs/>
          <w:sz w:val="22"/>
          <w:szCs w:val="22"/>
        </w:rPr>
        <w:t>w</w:t>
      </w:r>
    </w:p>
    <w:p w14:paraId="6063583F" w14:textId="77777777" w:rsidR="00D45794" w:rsidRDefault="00D45794" w:rsidP="00AC4A68">
      <w:pPr>
        <w:pStyle w:val="ListParagraph"/>
        <w:spacing w:before="100" w:beforeAutospacing="1" w:after="100" w:afterAutospacing="1"/>
        <w:rPr>
          <w:rFonts w:ascii="Arial" w:hAnsi="Arial" w:cs="Arial"/>
          <w:sz w:val="22"/>
          <w:szCs w:val="22"/>
        </w:rPr>
      </w:pPr>
    </w:p>
    <w:p w14:paraId="693127E5" w14:textId="08091B27" w:rsidR="00D61A60" w:rsidRPr="006D2540" w:rsidRDefault="00D61A60" w:rsidP="004C7414">
      <w:pPr>
        <w:pStyle w:val="ListParagraph"/>
        <w:numPr>
          <w:ilvl w:val="0"/>
          <w:numId w:val="8"/>
        </w:numPr>
        <w:spacing w:before="100" w:beforeAutospacing="1" w:after="100" w:afterAutospacing="1"/>
        <w:rPr>
          <w:rFonts w:ascii="Arial" w:hAnsi="Arial" w:cs="Arial"/>
          <w:sz w:val="22"/>
          <w:szCs w:val="22"/>
        </w:rPr>
      </w:pPr>
      <w:r w:rsidRPr="006D2540">
        <w:rPr>
          <w:rFonts w:ascii="Arial" w:hAnsi="Arial" w:cs="Arial"/>
          <w:sz w:val="22"/>
          <w:szCs w:val="22"/>
        </w:rPr>
        <w:t>What does 'ethical sensitivity' in instrument design primarily ensure?</w:t>
      </w:r>
      <w:r w:rsidRPr="006D2540">
        <w:rPr>
          <w:rFonts w:ascii="Arial" w:hAnsi="Arial" w:cs="Arial"/>
          <w:sz w:val="22"/>
          <w:szCs w:val="22"/>
        </w:rPr>
        <w:br/>
        <w:t>A. That questions are long and comprehensive</w:t>
      </w:r>
      <w:r w:rsidRPr="006D2540">
        <w:rPr>
          <w:rFonts w:ascii="Arial" w:hAnsi="Arial" w:cs="Arial"/>
          <w:sz w:val="22"/>
          <w:szCs w:val="22"/>
        </w:rPr>
        <w:br/>
      </w:r>
      <w:r w:rsidRPr="006D2540">
        <w:rPr>
          <w:rFonts w:ascii="Arial" w:hAnsi="Arial" w:cs="Arial"/>
          <w:sz w:val="22"/>
          <w:szCs w:val="22"/>
        </w:rPr>
        <w:lastRenderedPageBreak/>
        <w:t>B. That the researcher saves time during analysis</w:t>
      </w:r>
      <w:r w:rsidRPr="006D2540">
        <w:rPr>
          <w:rFonts w:ascii="Arial" w:hAnsi="Arial" w:cs="Arial"/>
          <w:sz w:val="22"/>
          <w:szCs w:val="22"/>
        </w:rPr>
        <w:br/>
        <w:t>C. That respondents’ privacy and comfort are respecte</w:t>
      </w:r>
      <w:r w:rsidRPr="00E67D0C">
        <w:rPr>
          <w:rFonts w:ascii="Arial" w:hAnsi="Arial" w:cs="Arial"/>
          <w:b/>
          <w:bCs/>
          <w:sz w:val="22"/>
          <w:szCs w:val="22"/>
        </w:rPr>
        <w:t>d</w:t>
      </w:r>
      <w:r w:rsidRPr="006D2540">
        <w:rPr>
          <w:rFonts w:ascii="Arial" w:hAnsi="Arial" w:cs="Arial"/>
          <w:sz w:val="22"/>
          <w:szCs w:val="22"/>
        </w:rPr>
        <w:br/>
        <w:t>D. That more data is collected</w:t>
      </w:r>
    </w:p>
    <w:p w14:paraId="278DD1A0" w14:textId="77777777" w:rsidR="007A1A06" w:rsidRPr="007A1A06" w:rsidRDefault="007A1A06" w:rsidP="007A1A06">
      <w:pPr>
        <w:pStyle w:val="ListParagraph"/>
        <w:rPr>
          <w:rFonts w:ascii="Arial" w:hAnsi="Arial" w:cs="Arial"/>
          <w:sz w:val="22"/>
          <w:szCs w:val="22"/>
        </w:rPr>
      </w:pPr>
    </w:p>
    <w:p w14:paraId="6CEBA7B6" w14:textId="77777777" w:rsidR="00BC071E" w:rsidRPr="006D2540" w:rsidRDefault="00BC071E" w:rsidP="007A1A06">
      <w:pPr>
        <w:pStyle w:val="ListParagraph"/>
        <w:spacing w:before="100" w:beforeAutospacing="1" w:after="100" w:afterAutospacing="1"/>
        <w:rPr>
          <w:rFonts w:ascii="Arial" w:hAnsi="Arial" w:cs="Arial"/>
          <w:sz w:val="22"/>
          <w:szCs w:val="22"/>
        </w:rPr>
      </w:pPr>
    </w:p>
    <w:sectPr w:rsidR="00BC071E" w:rsidRPr="006D2540">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00588" w14:textId="77777777" w:rsidR="00520FA5" w:rsidRDefault="00520FA5" w:rsidP="00D708FD">
      <w:pPr>
        <w:spacing w:after="0"/>
      </w:pPr>
      <w:r>
        <w:separator/>
      </w:r>
    </w:p>
  </w:endnote>
  <w:endnote w:type="continuationSeparator" w:id="0">
    <w:p w14:paraId="5AC2B898" w14:textId="77777777" w:rsidR="00520FA5" w:rsidRDefault="00520FA5" w:rsidP="00D708FD">
      <w:pPr>
        <w:spacing w:after="0"/>
      </w:pPr>
      <w:r>
        <w:continuationSeparator/>
      </w:r>
    </w:p>
  </w:endnote>
  <w:endnote w:id="1">
    <w:p w14:paraId="7BE69D1A" w14:textId="77777777" w:rsidR="00D708FD" w:rsidRPr="00E52C64" w:rsidRDefault="00D708FD" w:rsidP="00D708FD">
      <w:pPr>
        <w:pStyle w:val="EndnoteText"/>
        <w:rPr>
          <w:rFonts w:ascii="Arial" w:hAnsi="Arial" w:cs="Arial"/>
          <w:sz w:val="18"/>
          <w:szCs w:val="18"/>
        </w:rPr>
      </w:pPr>
      <w:r w:rsidRPr="0068469C">
        <w:rPr>
          <w:rStyle w:val="EndnoteReference"/>
        </w:rPr>
        <w:endnoteRef/>
      </w:r>
      <w:r w:rsidRPr="0068469C">
        <w:t xml:space="preserve"> </w:t>
      </w:r>
      <w:r w:rsidRPr="00E52C64">
        <w:rPr>
          <w:rFonts w:ascii="Arial" w:hAnsi="Arial" w:cs="Arial"/>
          <w:b/>
          <w:bCs/>
          <w:sz w:val="18"/>
          <w:szCs w:val="18"/>
        </w:rPr>
        <w:t>Declaration of AI Use in Teaching Material Preparation</w:t>
      </w:r>
    </w:p>
    <w:p w14:paraId="5925E1D5" w14:textId="62558481" w:rsidR="00D708FD" w:rsidRPr="00E52C64" w:rsidRDefault="00D708FD" w:rsidP="00D708FD">
      <w:pPr>
        <w:pStyle w:val="EndnoteText"/>
        <w:rPr>
          <w:rFonts w:ascii="Arial" w:hAnsi="Arial" w:cs="Arial"/>
          <w:sz w:val="18"/>
          <w:szCs w:val="18"/>
        </w:rPr>
      </w:pPr>
      <w:r w:rsidRPr="00E52C64">
        <w:rPr>
          <w:rFonts w:ascii="Arial" w:hAnsi="Arial" w:cs="Arial"/>
          <w:sz w:val="18"/>
          <w:szCs w:val="18"/>
        </w:rPr>
        <w:t xml:space="preserve">In preparing these lecture notes, I have utilised generative AI tools </w:t>
      </w:r>
      <w:r w:rsidR="00927189" w:rsidRPr="00E52C64">
        <w:rPr>
          <w:rFonts w:ascii="Arial" w:hAnsi="Arial" w:cs="Arial"/>
          <w:sz w:val="18"/>
          <w:szCs w:val="18"/>
        </w:rPr>
        <w:t>like</w:t>
      </w:r>
      <w:r w:rsidRPr="00E52C64">
        <w:rPr>
          <w:rFonts w:ascii="Arial" w:hAnsi="Arial" w:cs="Arial"/>
          <w:sz w:val="18"/>
          <w:szCs w:val="18"/>
        </w:rPr>
        <w:t xml:space="preserve"> ChatGPT, Co-Pilot, and Grammarly.</w:t>
      </w:r>
    </w:p>
    <w:p w14:paraId="1D559E18" w14:textId="77777777" w:rsidR="00D708FD" w:rsidRPr="00E52C64" w:rsidRDefault="00D708FD" w:rsidP="00D708FD">
      <w:pPr>
        <w:pStyle w:val="EndnoteText"/>
        <w:rPr>
          <w:rFonts w:ascii="Arial" w:hAnsi="Arial" w:cs="Arial"/>
          <w:sz w:val="18"/>
          <w:szCs w:val="18"/>
        </w:rPr>
      </w:pPr>
    </w:p>
    <w:p w14:paraId="6619254D" w14:textId="57E98092" w:rsidR="00D708FD" w:rsidRPr="00E52C64" w:rsidRDefault="00D708FD" w:rsidP="00D708FD">
      <w:pPr>
        <w:pStyle w:val="EndnoteText"/>
        <w:rPr>
          <w:rFonts w:ascii="Arial" w:hAnsi="Arial" w:cs="Arial"/>
          <w:sz w:val="18"/>
          <w:szCs w:val="18"/>
        </w:rPr>
      </w:pPr>
      <w:r w:rsidRPr="00E52C64">
        <w:rPr>
          <w:rFonts w:ascii="Arial" w:hAnsi="Arial" w:cs="Arial"/>
          <w:sz w:val="18"/>
          <w:szCs w:val="18"/>
        </w:rPr>
        <w:t xml:space="preserve">I used these to assist with drafting content summaries based on prescribed texts; generating examples to explain theoretical </w:t>
      </w:r>
      <w:r w:rsidR="002754A5" w:rsidRPr="00E52C64">
        <w:rPr>
          <w:rFonts w:ascii="Arial" w:hAnsi="Arial" w:cs="Arial"/>
          <w:sz w:val="18"/>
          <w:szCs w:val="18"/>
        </w:rPr>
        <w:t>concepts and</w:t>
      </w:r>
      <w:r w:rsidR="00AA1ECE" w:rsidRPr="00E52C64">
        <w:rPr>
          <w:rFonts w:ascii="Arial" w:hAnsi="Arial" w:cs="Arial"/>
          <w:sz w:val="18"/>
          <w:szCs w:val="18"/>
        </w:rPr>
        <w:t xml:space="preserve"> </w:t>
      </w:r>
      <w:r w:rsidRPr="00E52C64">
        <w:rPr>
          <w:rFonts w:ascii="Arial" w:hAnsi="Arial" w:cs="Arial"/>
          <w:sz w:val="18"/>
          <w:szCs w:val="18"/>
        </w:rPr>
        <w:t xml:space="preserve">editing the content into a suitable style for </w:t>
      </w:r>
      <w:r w:rsidR="002754A5" w:rsidRPr="00E52C64">
        <w:rPr>
          <w:rFonts w:ascii="Arial" w:hAnsi="Arial" w:cs="Arial"/>
          <w:sz w:val="18"/>
          <w:szCs w:val="18"/>
        </w:rPr>
        <w:t>Advanced Diploma in ICT</w:t>
      </w:r>
      <w:r w:rsidRPr="00E52C64">
        <w:rPr>
          <w:rFonts w:ascii="Arial" w:hAnsi="Arial" w:cs="Arial"/>
          <w:sz w:val="18"/>
          <w:szCs w:val="18"/>
        </w:rPr>
        <w:t xml:space="preserve"> research students.</w:t>
      </w:r>
    </w:p>
    <w:p w14:paraId="6DB8E212" w14:textId="77777777" w:rsidR="00D708FD" w:rsidRPr="00E52C64" w:rsidRDefault="00D708FD" w:rsidP="00D708FD">
      <w:pPr>
        <w:pStyle w:val="EndnoteText"/>
        <w:rPr>
          <w:rFonts w:ascii="Arial" w:hAnsi="Arial" w:cs="Arial"/>
          <w:sz w:val="18"/>
          <w:szCs w:val="18"/>
        </w:rPr>
      </w:pPr>
    </w:p>
    <w:p w14:paraId="68C5CA57" w14:textId="3D6B6903" w:rsidR="00D708FD" w:rsidRPr="00E52C64" w:rsidRDefault="00D708FD" w:rsidP="00D708FD">
      <w:pPr>
        <w:pStyle w:val="EndnoteText"/>
        <w:rPr>
          <w:rFonts w:ascii="Arial" w:hAnsi="Arial" w:cs="Arial"/>
          <w:sz w:val="18"/>
          <w:szCs w:val="18"/>
        </w:rPr>
      </w:pPr>
      <w:r w:rsidRPr="00E52C64">
        <w:rPr>
          <w:rFonts w:ascii="Arial" w:hAnsi="Arial" w:cs="Arial"/>
          <w:sz w:val="18"/>
          <w:szCs w:val="18"/>
        </w:rPr>
        <w:t>I reviewed, edited, and contextualised all content to ensure that it was accurate, aligned with the course outcomes, and appropriate for the students' academic levels. AI was not used to generate original research ideas or substitute academic judgment.</w:t>
      </w:r>
    </w:p>
    <w:p w14:paraId="06F06AEA" w14:textId="77777777" w:rsidR="00D708FD" w:rsidRPr="00E52C64" w:rsidRDefault="00D708FD" w:rsidP="00D708FD">
      <w:pPr>
        <w:pStyle w:val="EndnoteText"/>
        <w:rPr>
          <w:rFonts w:ascii="Arial" w:hAnsi="Arial" w:cs="Arial"/>
          <w:sz w:val="18"/>
          <w:szCs w:val="18"/>
        </w:rPr>
      </w:pPr>
    </w:p>
    <w:p w14:paraId="45F74EB7" w14:textId="7677C744" w:rsidR="00D708FD" w:rsidRPr="004E3822" w:rsidRDefault="00D708FD" w:rsidP="00D708FD">
      <w:pPr>
        <w:pStyle w:val="EndnoteText"/>
        <w:rPr>
          <w:sz w:val="18"/>
          <w:szCs w:val="18"/>
        </w:rPr>
      </w:pPr>
      <w:r w:rsidRPr="00E52C64">
        <w:rPr>
          <w:rFonts w:ascii="Arial" w:hAnsi="Arial" w:cs="Arial"/>
          <w:sz w:val="18"/>
          <w:szCs w:val="18"/>
        </w:rPr>
        <w:t xml:space="preserve">In doing so, I strived to align with the principles of responsible AI use </w:t>
      </w:r>
      <w:r w:rsidR="00B54761" w:rsidRPr="00E52C64">
        <w:rPr>
          <w:rFonts w:ascii="Arial" w:hAnsi="Arial" w:cs="Arial"/>
          <w:sz w:val="18"/>
          <w:szCs w:val="18"/>
        </w:rPr>
        <w:t>at CPUT</w:t>
      </w:r>
      <w:r w:rsidRPr="00E52C64">
        <w:rPr>
          <w:rFonts w:ascii="Arial" w:hAnsi="Arial" w:cs="Arial"/>
          <w:sz w:val="18"/>
          <w:szCs w:val="18"/>
        </w:rPr>
        <w:t>, including transparency, human oversight, and academic integrity.</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1323580"/>
      <w:docPartObj>
        <w:docPartGallery w:val="Page Numbers (Bottom of Page)"/>
        <w:docPartUnique/>
      </w:docPartObj>
    </w:sdtPr>
    <w:sdtEndPr>
      <w:rPr>
        <w:rStyle w:val="PageNumber"/>
      </w:rPr>
    </w:sdtEndPr>
    <w:sdtContent>
      <w:p w14:paraId="64A31C01" w14:textId="34562CDA" w:rsidR="00C5066F" w:rsidRDefault="00C5066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DF1E785" w14:textId="77777777" w:rsidR="00C5066F" w:rsidRDefault="00C5066F" w:rsidP="00C5066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4362425"/>
      <w:docPartObj>
        <w:docPartGallery w:val="Page Numbers (Bottom of Page)"/>
        <w:docPartUnique/>
      </w:docPartObj>
    </w:sdtPr>
    <w:sdtEndPr>
      <w:rPr>
        <w:rStyle w:val="PageNumber"/>
      </w:rPr>
    </w:sdtEndPr>
    <w:sdtContent>
      <w:p w14:paraId="2D73ABDF" w14:textId="45BC4C3E" w:rsidR="00C5066F" w:rsidRDefault="00C5066F">
        <w:pPr>
          <w:pStyle w:val="Footer"/>
          <w:framePr w:wrap="none" w:vAnchor="text" w:hAnchor="margin" w:xAlign="right" w:y="1"/>
          <w:rPr>
            <w:rStyle w:val="PageNumber"/>
          </w:rPr>
        </w:pPr>
        <w:r w:rsidRPr="00DD5941">
          <w:rPr>
            <w:rStyle w:val="PageNumber"/>
            <w:rFonts w:ascii="Arial" w:hAnsi="Arial" w:cs="Arial"/>
            <w:sz w:val="20"/>
            <w:szCs w:val="20"/>
          </w:rPr>
          <w:fldChar w:fldCharType="begin"/>
        </w:r>
        <w:r w:rsidRPr="00DD5941">
          <w:rPr>
            <w:rStyle w:val="PageNumber"/>
            <w:rFonts w:ascii="Arial" w:hAnsi="Arial" w:cs="Arial"/>
            <w:sz w:val="20"/>
            <w:szCs w:val="20"/>
          </w:rPr>
          <w:instrText xml:space="preserve"> PAGE </w:instrText>
        </w:r>
        <w:r w:rsidRPr="00DD5941">
          <w:rPr>
            <w:rStyle w:val="PageNumber"/>
            <w:rFonts w:ascii="Arial" w:hAnsi="Arial" w:cs="Arial"/>
            <w:sz w:val="20"/>
            <w:szCs w:val="20"/>
          </w:rPr>
          <w:fldChar w:fldCharType="separate"/>
        </w:r>
        <w:r w:rsidRPr="00DD5941">
          <w:rPr>
            <w:rStyle w:val="PageNumber"/>
            <w:rFonts w:ascii="Arial" w:hAnsi="Arial" w:cs="Arial"/>
            <w:noProof/>
            <w:sz w:val="20"/>
            <w:szCs w:val="20"/>
          </w:rPr>
          <w:t>1</w:t>
        </w:r>
        <w:r w:rsidRPr="00DD5941">
          <w:rPr>
            <w:rStyle w:val="PageNumber"/>
            <w:rFonts w:ascii="Arial" w:hAnsi="Arial" w:cs="Arial"/>
            <w:sz w:val="20"/>
            <w:szCs w:val="20"/>
          </w:rPr>
          <w:fldChar w:fldCharType="end"/>
        </w:r>
      </w:p>
    </w:sdtContent>
  </w:sdt>
  <w:p w14:paraId="452AEDF7" w14:textId="77777777" w:rsidR="00C5066F" w:rsidRDefault="00C5066F" w:rsidP="00C5066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587D6" w14:textId="77777777" w:rsidR="00833E68" w:rsidRDefault="00833E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617E5" w14:textId="77777777" w:rsidR="00520FA5" w:rsidRDefault="00520FA5" w:rsidP="00D708FD">
      <w:pPr>
        <w:spacing w:after="0"/>
      </w:pPr>
      <w:r>
        <w:separator/>
      </w:r>
    </w:p>
  </w:footnote>
  <w:footnote w:type="continuationSeparator" w:id="0">
    <w:p w14:paraId="1D8F80DD" w14:textId="77777777" w:rsidR="00520FA5" w:rsidRDefault="00520FA5" w:rsidP="00D708FD">
      <w:pPr>
        <w:spacing w:after="0"/>
      </w:pPr>
      <w:r>
        <w:continuationSeparator/>
      </w:r>
    </w:p>
  </w:footnote>
  <w:footnote w:id="1">
    <w:p w14:paraId="37110FA9" w14:textId="18F158F2" w:rsidR="00D708FD" w:rsidRPr="00E52C64" w:rsidRDefault="00D708FD">
      <w:pPr>
        <w:pStyle w:val="FootnoteText"/>
        <w:rPr>
          <w:rFonts w:ascii="Arial" w:hAnsi="Arial" w:cs="Arial"/>
          <w:sz w:val="20"/>
          <w:szCs w:val="20"/>
        </w:rPr>
      </w:pPr>
      <w:r w:rsidRPr="00E52C64">
        <w:rPr>
          <w:rStyle w:val="FootnoteReference"/>
          <w:rFonts w:ascii="Arial" w:hAnsi="Arial" w:cs="Arial"/>
          <w:sz w:val="20"/>
          <w:szCs w:val="20"/>
        </w:rPr>
        <w:footnoteRef/>
      </w:r>
      <w:r w:rsidRPr="00E52C64">
        <w:rPr>
          <w:rFonts w:ascii="Arial" w:hAnsi="Arial" w:cs="Arial"/>
          <w:sz w:val="20"/>
          <w:szCs w:val="20"/>
        </w:rPr>
        <w:t xml:space="preserve"> </w:t>
      </w:r>
      <w:hyperlink r:id="rId1" w:history="1">
        <w:r w:rsidRPr="00E52C64">
          <w:rPr>
            <w:rStyle w:val="Hyperlink"/>
            <w:rFonts w:ascii="Arial" w:hAnsi="Arial" w:cs="Arial"/>
            <w:sz w:val="20"/>
            <w:szCs w:val="20"/>
          </w:rPr>
          <w:t>https://paperpile.libguides.com/c.php?g=1235589&amp;p=9041188</w:t>
        </w:r>
      </w:hyperlink>
    </w:p>
    <w:p w14:paraId="455E6E86" w14:textId="77777777" w:rsidR="00D708FD" w:rsidRDefault="00D708FD">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4E3FA" w14:textId="77777777" w:rsidR="00833E68" w:rsidRDefault="00833E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ECD7" w14:textId="0FD0CFC0" w:rsidR="001E3F5A" w:rsidRPr="00DD5941" w:rsidRDefault="001E3F5A" w:rsidP="00DD5941">
    <w:pPr>
      <w:pStyle w:val="Header"/>
      <w:jc w:val="center"/>
      <w:rPr>
        <w:rFonts w:ascii="Arial" w:hAnsi="Arial" w:cs="Arial"/>
        <w:sz w:val="20"/>
        <w:szCs w:val="20"/>
      </w:rPr>
    </w:pPr>
    <w:r w:rsidRPr="00DD5941">
      <w:rPr>
        <w:rFonts w:ascii="Arial" w:hAnsi="Arial" w:cs="Arial"/>
        <w:sz w:val="20"/>
        <w:szCs w:val="20"/>
      </w:rPr>
      <w:t>Research Methodology 4</w:t>
    </w:r>
    <w:r w:rsidR="00B33C68" w:rsidRPr="00DD5941">
      <w:rPr>
        <w:rFonts w:ascii="Arial" w:hAnsi="Arial" w:cs="Arial"/>
        <w:sz w:val="20"/>
        <w:szCs w:val="20"/>
      </w:rPr>
      <w:t xml:space="preserve">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785CA" w14:textId="77777777" w:rsidR="00833E68" w:rsidRDefault="00833E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BB2CA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8472FAD"/>
    <w:multiLevelType w:val="hybridMultilevel"/>
    <w:tmpl w:val="5C848814"/>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1EF2065"/>
    <w:multiLevelType w:val="multilevel"/>
    <w:tmpl w:val="C3ECBC2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9424B"/>
    <w:multiLevelType w:val="multilevel"/>
    <w:tmpl w:val="05C6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92BC6"/>
    <w:multiLevelType w:val="hybridMultilevel"/>
    <w:tmpl w:val="2BFCB5BE"/>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EB41FE2"/>
    <w:multiLevelType w:val="hybridMultilevel"/>
    <w:tmpl w:val="9974631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42A2A3A"/>
    <w:multiLevelType w:val="multilevel"/>
    <w:tmpl w:val="54F23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B6200C"/>
    <w:multiLevelType w:val="multilevel"/>
    <w:tmpl w:val="3C68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90177"/>
    <w:multiLevelType w:val="hybridMultilevel"/>
    <w:tmpl w:val="C8724FAA"/>
    <w:lvl w:ilvl="0" w:tplc="470277F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75D1FC8"/>
    <w:multiLevelType w:val="multilevel"/>
    <w:tmpl w:val="EADA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13641F"/>
    <w:multiLevelType w:val="hybridMultilevel"/>
    <w:tmpl w:val="48D0DA2E"/>
    <w:lvl w:ilvl="0" w:tplc="04BE37CC">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F4A09E6"/>
    <w:multiLevelType w:val="hybridMultilevel"/>
    <w:tmpl w:val="388CB9A6"/>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1F44C0D"/>
    <w:multiLevelType w:val="hybridMultilevel"/>
    <w:tmpl w:val="606C71B8"/>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6C175FF"/>
    <w:multiLevelType w:val="hybridMultilevel"/>
    <w:tmpl w:val="388CB9A6"/>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ACC0A3D"/>
    <w:multiLevelType w:val="multilevel"/>
    <w:tmpl w:val="106A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CE347F"/>
    <w:multiLevelType w:val="hybridMultilevel"/>
    <w:tmpl w:val="DEFAB234"/>
    <w:lvl w:ilvl="0" w:tplc="08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7864460"/>
    <w:multiLevelType w:val="hybridMultilevel"/>
    <w:tmpl w:val="CF6027D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938658D"/>
    <w:multiLevelType w:val="hybridMultilevel"/>
    <w:tmpl w:val="2CC050F8"/>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0B348C4"/>
    <w:multiLevelType w:val="hybridMultilevel"/>
    <w:tmpl w:val="606C71B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5435F24"/>
    <w:multiLevelType w:val="hybridMultilevel"/>
    <w:tmpl w:val="6F6AA43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8104494"/>
    <w:multiLevelType w:val="multilevel"/>
    <w:tmpl w:val="C3ECBC2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12437A"/>
    <w:multiLevelType w:val="multilevel"/>
    <w:tmpl w:val="B628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2F33CB"/>
    <w:multiLevelType w:val="hybridMultilevel"/>
    <w:tmpl w:val="CF6027D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8085941">
    <w:abstractNumId w:val="0"/>
  </w:num>
  <w:num w:numId="2" w16cid:durableId="33190074">
    <w:abstractNumId w:val="17"/>
  </w:num>
  <w:num w:numId="3" w16cid:durableId="354426056">
    <w:abstractNumId w:val="13"/>
  </w:num>
  <w:num w:numId="4" w16cid:durableId="1554391720">
    <w:abstractNumId w:val="12"/>
  </w:num>
  <w:num w:numId="5" w16cid:durableId="1333482937">
    <w:abstractNumId w:val="18"/>
  </w:num>
  <w:num w:numId="6" w16cid:durableId="1719548766">
    <w:abstractNumId w:val="6"/>
  </w:num>
  <w:num w:numId="7" w16cid:durableId="1791585590">
    <w:abstractNumId w:val="11"/>
  </w:num>
  <w:num w:numId="8" w16cid:durableId="602106803">
    <w:abstractNumId w:val="15"/>
  </w:num>
  <w:num w:numId="9" w16cid:durableId="636953542">
    <w:abstractNumId w:val="9"/>
  </w:num>
  <w:num w:numId="10" w16cid:durableId="1337734875">
    <w:abstractNumId w:val="2"/>
  </w:num>
  <w:num w:numId="11" w16cid:durableId="1192382646">
    <w:abstractNumId w:val="7"/>
  </w:num>
  <w:num w:numId="12" w16cid:durableId="120660263">
    <w:abstractNumId w:val="3"/>
  </w:num>
  <w:num w:numId="13" w16cid:durableId="1229849118">
    <w:abstractNumId w:val="16"/>
  </w:num>
  <w:num w:numId="14" w16cid:durableId="1993367292">
    <w:abstractNumId w:val="8"/>
  </w:num>
  <w:num w:numId="15" w16cid:durableId="1061909235">
    <w:abstractNumId w:val="5"/>
  </w:num>
  <w:num w:numId="16" w16cid:durableId="1817333855">
    <w:abstractNumId w:val="1"/>
  </w:num>
  <w:num w:numId="17" w16cid:durableId="897934631">
    <w:abstractNumId w:val="20"/>
  </w:num>
  <w:num w:numId="18" w16cid:durableId="744111555">
    <w:abstractNumId w:val="4"/>
  </w:num>
  <w:num w:numId="19" w16cid:durableId="248273665">
    <w:abstractNumId w:val="19"/>
  </w:num>
  <w:num w:numId="20" w16cid:durableId="539173391">
    <w:abstractNumId w:val="21"/>
  </w:num>
  <w:num w:numId="21" w16cid:durableId="655374752">
    <w:abstractNumId w:val="14"/>
  </w:num>
  <w:num w:numId="22" w16cid:durableId="971518980">
    <w:abstractNumId w:val="10"/>
  </w:num>
  <w:num w:numId="23" w16cid:durableId="102644160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xMjMxM7I0MjEwMjRU0lEKTi0uzszPAymwrAUAbJtwjSwAAAA="/>
  </w:docVars>
  <w:rsids>
    <w:rsidRoot w:val="00664EB9"/>
    <w:rsid w:val="00007299"/>
    <w:rsid w:val="00025884"/>
    <w:rsid w:val="00025EAE"/>
    <w:rsid w:val="00026B4A"/>
    <w:rsid w:val="00031A1D"/>
    <w:rsid w:val="000350B3"/>
    <w:rsid w:val="000361A1"/>
    <w:rsid w:val="0004224D"/>
    <w:rsid w:val="00044A75"/>
    <w:rsid w:val="000474E3"/>
    <w:rsid w:val="00051F4B"/>
    <w:rsid w:val="00053E6A"/>
    <w:rsid w:val="00055B06"/>
    <w:rsid w:val="000644B0"/>
    <w:rsid w:val="00065671"/>
    <w:rsid w:val="00081812"/>
    <w:rsid w:val="00090AB3"/>
    <w:rsid w:val="00093949"/>
    <w:rsid w:val="00095AC5"/>
    <w:rsid w:val="000A0931"/>
    <w:rsid w:val="000A3CD3"/>
    <w:rsid w:val="000B199A"/>
    <w:rsid w:val="000B3CFB"/>
    <w:rsid w:val="000B4C32"/>
    <w:rsid w:val="000C787C"/>
    <w:rsid w:val="000D3837"/>
    <w:rsid w:val="000D6196"/>
    <w:rsid w:val="000E0165"/>
    <w:rsid w:val="000E0C74"/>
    <w:rsid w:val="000F0D1D"/>
    <w:rsid w:val="001015C2"/>
    <w:rsid w:val="00103967"/>
    <w:rsid w:val="00121B3D"/>
    <w:rsid w:val="001331BE"/>
    <w:rsid w:val="00135FAD"/>
    <w:rsid w:val="00141B83"/>
    <w:rsid w:val="00142040"/>
    <w:rsid w:val="0014595C"/>
    <w:rsid w:val="00147984"/>
    <w:rsid w:val="0015176A"/>
    <w:rsid w:val="00160BFD"/>
    <w:rsid w:val="0016483D"/>
    <w:rsid w:val="00165FCF"/>
    <w:rsid w:val="00167DE4"/>
    <w:rsid w:val="001704DC"/>
    <w:rsid w:val="00170C84"/>
    <w:rsid w:val="00171737"/>
    <w:rsid w:val="00173EC6"/>
    <w:rsid w:val="001947D9"/>
    <w:rsid w:val="0019538C"/>
    <w:rsid w:val="00197671"/>
    <w:rsid w:val="00197AF0"/>
    <w:rsid w:val="001A0497"/>
    <w:rsid w:val="001A179E"/>
    <w:rsid w:val="001A4D41"/>
    <w:rsid w:val="001B5AAF"/>
    <w:rsid w:val="001C2C35"/>
    <w:rsid w:val="001D1273"/>
    <w:rsid w:val="001D6AF3"/>
    <w:rsid w:val="001E3515"/>
    <w:rsid w:val="001E3F5A"/>
    <w:rsid w:val="001F2990"/>
    <w:rsid w:val="002024AF"/>
    <w:rsid w:val="00210B04"/>
    <w:rsid w:val="002128C5"/>
    <w:rsid w:val="00212DC7"/>
    <w:rsid w:val="0021439D"/>
    <w:rsid w:val="00217AE5"/>
    <w:rsid w:val="0022124A"/>
    <w:rsid w:val="00224104"/>
    <w:rsid w:val="00227106"/>
    <w:rsid w:val="00234580"/>
    <w:rsid w:val="00236F46"/>
    <w:rsid w:val="00241242"/>
    <w:rsid w:val="00243E4B"/>
    <w:rsid w:val="00244E86"/>
    <w:rsid w:val="00254C54"/>
    <w:rsid w:val="002651F9"/>
    <w:rsid w:val="002671FD"/>
    <w:rsid w:val="00267C1D"/>
    <w:rsid w:val="002754A5"/>
    <w:rsid w:val="00277195"/>
    <w:rsid w:val="002800BE"/>
    <w:rsid w:val="00282AB6"/>
    <w:rsid w:val="002901A4"/>
    <w:rsid w:val="00290E46"/>
    <w:rsid w:val="002A41A3"/>
    <w:rsid w:val="002C4A04"/>
    <w:rsid w:val="002E1E5B"/>
    <w:rsid w:val="002E5061"/>
    <w:rsid w:val="002F1546"/>
    <w:rsid w:val="002F55F3"/>
    <w:rsid w:val="002F7245"/>
    <w:rsid w:val="003025F2"/>
    <w:rsid w:val="00303718"/>
    <w:rsid w:val="003060E3"/>
    <w:rsid w:val="00307FE6"/>
    <w:rsid w:val="003110C5"/>
    <w:rsid w:val="00311112"/>
    <w:rsid w:val="00312378"/>
    <w:rsid w:val="00325703"/>
    <w:rsid w:val="0033440F"/>
    <w:rsid w:val="003364E8"/>
    <w:rsid w:val="00350D19"/>
    <w:rsid w:val="0035565F"/>
    <w:rsid w:val="00364E91"/>
    <w:rsid w:val="00374E4F"/>
    <w:rsid w:val="00385B2D"/>
    <w:rsid w:val="0039277A"/>
    <w:rsid w:val="003A0392"/>
    <w:rsid w:val="003A45E1"/>
    <w:rsid w:val="003A5270"/>
    <w:rsid w:val="003B5306"/>
    <w:rsid w:val="003B63AD"/>
    <w:rsid w:val="003C4ADB"/>
    <w:rsid w:val="003C593B"/>
    <w:rsid w:val="003C6722"/>
    <w:rsid w:val="003D28B5"/>
    <w:rsid w:val="003D4A2C"/>
    <w:rsid w:val="003D5C1E"/>
    <w:rsid w:val="003E2019"/>
    <w:rsid w:val="003E55D4"/>
    <w:rsid w:val="003E73D9"/>
    <w:rsid w:val="0041027B"/>
    <w:rsid w:val="00416574"/>
    <w:rsid w:val="00417A7B"/>
    <w:rsid w:val="0042479D"/>
    <w:rsid w:val="00430BC0"/>
    <w:rsid w:val="004413D7"/>
    <w:rsid w:val="004424CB"/>
    <w:rsid w:val="004544D2"/>
    <w:rsid w:val="004631C3"/>
    <w:rsid w:val="004668E2"/>
    <w:rsid w:val="0047405E"/>
    <w:rsid w:val="00480396"/>
    <w:rsid w:val="004A0EED"/>
    <w:rsid w:val="004A14DC"/>
    <w:rsid w:val="004B7D10"/>
    <w:rsid w:val="004C07D1"/>
    <w:rsid w:val="004C36C1"/>
    <w:rsid w:val="004C5375"/>
    <w:rsid w:val="004C61AB"/>
    <w:rsid w:val="004C7414"/>
    <w:rsid w:val="004D26FB"/>
    <w:rsid w:val="004D441B"/>
    <w:rsid w:val="004D6DAA"/>
    <w:rsid w:val="004E22A9"/>
    <w:rsid w:val="004E3822"/>
    <w:rsid w:val="004E7B87"/>
    <w:rsid w:val="004F3682"/>
    <w:rsid w:val="004F6D8C"/>
    <w:rsid w:val="004F738D"/>
    <w:rsid w:val="00500DFC"/>
    <w:rsid w:val="00501616"/>
    <w:rsid w:val="0050553D"/>
    <w:rsid w:val="00512B35"/>
    <w:rsid w:val="00513846"/>
    <w:rsid w:val="00516026"/>
    <w:rsid w:val="00516A7C"/>
    <w:rsid w:val="00520FA5"/>
    <w:rsid w:val="00521022"/>
    <w:rsid w:val="00523985"/>
    <w:rsid w:val="00525E51"/>
    <w:rsid w:val="005453CE"/>
    <w:rsid w:val="005462A9"/>
    <w:rsid w:val="00552CE3"/>
    <w:rsid w:val="00556A39"/>
    <w:rsid w:val="0056074B"/>
    <w:rsid w:val="00583339"/>
    <w:rsid w:val="005856B4"/>
    <w:rsid w:val="005912E8"/>
    <w:rsid w:val="00592AD7"/>
    <w:rsid w:val="00592C05"/>
    <w:rsid w:val="005954ED"/>
    <w:rsid w:val="00597129"/>
    <w:rsid w:val="005B13AF"/>
    <w:rsid w:val="005B33C5"/>
    <w:rsid w:val="005B535C"/>
    <w:rsid w:val="005B6F33"/>
    <w:rsid w:val="005C2C31"/>
    <w:rsid w:val="005C39AD"/>
    <w:rsid w:val="005C4F15"/>
    <w:rsid w:val="005C714D"/>
    <w:rsid w:val="005C78DB"/>
    <w:rsid w:val="005D08A9"/>
    <w:rsid w:val="005D0EFB"/>
    <w:rsid w:val="005F3471"/>
    <w:rsid w:val="005F3B65"/>
    <w:rsid w:val="005F458E"/>
    <w:rsid w:val="005F51B0"/>
    <w:rsid w:val="0060170B"/>
    <w:rsid w:val="00606CD5"/>
    <w:rsid w:val="0061132A"/>
    <w:rsid w:val="00612951"/>
    <w:rsid w:val="006134E8"/>
    <w:rsid w:val="00622CDF"/>
    <w:rsid w:val="006336F5"/>
    <w:rsid w:val="00643C7A"/>
    <w:rsid w:val="00645CC8"/>
    <w:rsid w:val="00647428"/>
    <w:rsid w:val="00653179"/>
    <w:rsid w:val="006547BF"/>
    <w:rsid w:val="0065601E"/>
    <w:rsid w:val="00657084"/>
    <w:rsid w:val="00662016"/>
    <w:rsid w:val="00664EB9"/>
    <w:rsid w:val="00665C57"/>
    <w:rsid w:val="00666AAC"/>
    <w:rsid w:val="00671E1D"/>
    <w:rsid w:val="00675A09"/>
    <w:rsid w:val="00680583"/>
    <w:rsid w:val="0068469C"/>
    <w:rsid w:val="00685DCC"/>
    <w:rsid w:val="00686BD0"/>
    <w:rsid w:val="0069098F"/>
    <w:rsid w:val="0069344E"/>
    <w:rsid w:val="006957CC"/>
    <w:rsid w:val="006A2A64"/>
    <w:rsid w:val="006A4599"/>
    <w:rsid w:val="006A75C8"/>
    <w:rsid w:val="006B2AFD"/>
    <w:rsid w:val="006B4A4B"/>
    <w:rsid w:val="006B7BD4"/>
    <w:rsid w:val="006D2540"/>
    <w:rsid w:val="006E0C00"/>
    <w:rsid w:val="006E725D"/>
    <w:rsid w:val="006F76FE"/>
    <w:rsid w:val="00701F2E"/>
    <w:rsid w:val="0070781B"/>
    <w:rsid w:val="00715AB0"/>
    <w:rsid w:val="00724988"/>
    <w:rsid w:val="0072782C"/>
    <w:rsid w:val="00733919"/>
    <w:rsid w:val="007521FB"/>
    <w:rsid w:val="0075643A"/>
    <w:rsid w:val="007641AC"/>
    <w:rsid w:val="00775518"/>
    <w:rsid w:val="0077566C"/>
    <w:rsid w:val="00790FA9"/>
    <w:rsid w:val="00793F2D"/>
    <w:rsid w:val="00794988"/>
    <w:rsid w:val="007977F4"/>
    <w:rsid w:val="007A1A06"/>
    <w:rsid w:val="007A1FDE"/>
    <w:rsid w:val="007A4E32"/>
    <w:rsid w:val="007B0A46"/>
    <w:rsid w:val="007B165C"/>
    <w:rsid w:val="007B6CA2"/>
    <w:rsid w:val="007C0D36"/>
    <w:rsid w:val="007D0605"/>
    <w:rsid w:val="007D61D1"/>
    <w:rsid w:val="007D6C13"/>
    <w:rsid w:val="007E0257"/>
    <w:rsid w:val="007F11CF"/>
    <w:rsid w:val="00802622"/>
    <w:rsid w:val="00810712"/>
    <w:rsid w:val="00811734"/>
    <w:rsid w:val="0081373D"/>
    <w:rsid w:val="00814C8A"/>
    <w:rsid w:val="008201D4"/>
    <w:rsid w:val="00824507"/>
    <w:rsid w:val="008332DB"/>
    <w:rsid w:val="00833E68"/>
    <w:rsid w:val="008407A6"/>
    <w:rsid w:val="00866BE6"/>
    <w:rsid w:val="008735AA"/>
    <w:rsid w:val="008735BE"/>
    <w:rsid w:val="00881B7C"/>
    <w:rsid w:val="008909FE"/>
    <w:rsid w:val="008A2876"/>
    <w:rsid w:val="008A3E37"/>
    <w:rsid w:val="008B1E21"/>
    <w:rsid w:val="008B4173"/>
    <w:rsid w:val="008B5357"/>
    <w:rsid w:val="008C0E79"/>
    <w:rsid w:val="008C55C3"/>
    <w:rsid w:val="008D0C62"/>
    <w:rsid w:val="008D0D1F"/>
    <w:rsid w:val="008D22F0"/>
    <w:rsid w:val="008D79A4"/>
    <w:rsid w:val="008E046B"/>
    <w:rsid w:val="00901ECA"/>
    <w:rsid w:val="009029E9"/>
    <w:rsid w:val="00902A29"/>
    <w:rsid w:val="00903BFE"/>
    <w:rsid w:val="00910192"/>
    <w:rsid w:val="00927189"/>
    <w:rsid w:val="00927F63"/>
    <w:rsid w:val="009306B4"/>
    <w:rsid w:val="0093186E"/>
    <w:rsid w:val="00934C9C"/>
    <w:rsid w:val="00935DE2"/>
    <w:rsid w:val="00941F1A"/>
    <w:rsid w:val="00942528"/>
    <w:rsid w:val="0094760D"/>
    <w:rsid w:val="0095263A"/>
    <w:rsid w:val="00963722"/>
    <w:rsid w:val="009662FB"/>
    <w:rsid w:val="0097583A"/>
    <w:rsid w:val="00981C7C"/>
    <w:rsid w:val="0098526D"/>
    <w:rsid w:val="00986E14"/>
    <w:rsid w:val="009918AC"/>
    <w:rsid w:val="009A1A82"/>
    <w:rsid w:val="009B1233"/>
    <w:rsid w:val="009B7EB8"/>
    <w:rsid w:val="009C206D"/>
    <w:rsid w:val="009C663E"/>
    <w:rsid w:val="009F4A7A"/>
    <w:rsid w:val="00A12837"/>
    <w:rsid w:val="00A13E92"/>
    <w:rsid w:val="00A15005"/>
    <w:rsid w:val="00A15798"/>
    <w:rsid w:val="00A21E96"/>
    <w:rsid w:val="00A22B58"/>
    <w:rsid w:val="00A32038"/>
    <w:rsid w:val="00A3334C"/>
    <w:rsid w:val="00A33BE1"/>
    <w:rsid w:val="00A424C4"/>
    <w:rsid w:val="00A44265"/>
    <w:rsid w:val="00A562C5"/>
    <w:rsid w:val="00A70682"/>
    <w:rsid w:val="00A76C7A"/>
    <w:rsid w:val="00A8030E"/>
    <w:rsid w:val="00A8266A"/>
    <w:rsid w:val="00A93D28"/>
    <w:rsid w:val="00AA1ECE"/>
    <w:rsid w:val="00AA5A5E"/>
    <w:rsid w:val="00AA757C"/>
    <w:rsid w:val="00AB2D43"/>
    <w:rsid w:val="00AB3A75"/>
    <w:rsid w:val="00AB7162"/>
    <w:rsid w:val="00AC253D"/>
    <w:rsid w:val="00AC4A68"/>
    <w:rsid w:val="00AC50EC"/>
    <w:rsid w:val="00AC7222"/>
    <w:rsid w:val="00AD170C"/>
    <w:rsid w:val="00AD65C3"/>
    <w:rsid w:val="00AD6884"/>
    <w:rsid w:val="00AE0926"/>
    <w:rsid w:val="00AE0FD1"/>
    <w:rsid w:val="00AE73FE"/>
    <w:rsid w:val="00B1525D"/>
    <w:rsid w:val="00B17440"/>
    <w:rsid w:val="00B3013D"/>
    <w:rsid w:val="00B3111D"/>
    <w:rsid w:val="00B33C68"/>
    <w:rsid w:val="00B37600"/>
    <w:rsid w:val="00B54761"/>
    <w:rsid w:val="00B80000"/>
    <w:rsid w:val="00B80F38"/>
    <w:rsid w:val="00B86634"/>
    <w:rsid w:val="00B91039"/>
    <w:rsid w:val="00BA66EF"/>
    <w:rsid w:val="00BB0A1D"/>
    <w:rsid w:val="00BC071E"/>
    <w:rsid w:val="00BC18E8"/>
    <w:rsid w:val="00BC2D27"/>
    <w:rsid w:val="00BE1B9B"/>
    <w:rsid w:val="00BF700E"/>
    <w:rsid w:val="00C034B7"/>
    <w:rsid w:val="00C5066F"/>
    <w:rsid w:val="00C5276E"/>
    <w:rsid w:val="00C538BC"/>
    <w:rsid w:val="00C56853"/>
    <w:rsid w:val="00C74BDC"/>
    <w:rsid w:val="00C80AF7"/>
    <w:rsid w:val="00C80CBB"/>
    <w:rsid w:val="00C812F1"/>
    <w:rsid w:val="00C901E2"/>
    <w:rsid w:val="00C9777A"/>
    <w:rsid w:val="00C97E95"/>
    <w:rsid w:val="00CA02A8"/>
    <w:rsid w:val="00CB05B8"/>
    <w:rsid w:val="00CB2BC6"/>
    <w:rsid w:val="00CB37DB"/>
    <w:rsid w:val="00CB52A9"/>
    <w:rsid w:val="00CD2726"/>
    <w:rsid w:val="00CD3B1F"/>
    <w:rsid w:val="00CD78AA"/>
    <w:rsid w:val="00CF3BCC"/>
    <w:rsid w:val="00D04202"/>
    <w:rsid w:val="00D06BB3"/>
    <w:rsid w:val="00D10B95"/>
    <w:rsid w:val="00D23BED"/>
    <w:rsid w:val="00D24620"/>
    <w:rsid w:val="00D34B16"/>
    <w:rsid w:val="00D37B9D"/>
    <w:rsid w:val="00D40E0E"/>
    <w:rsid w:val="00D44E85"/>
    <w:rsid w:val="00D45794"/>
    <w:rsid w:val="00D54139"/>
    <w:rsid w:val="00D61A60"/>
    <w:rsid w:val="00D63B02"/>
    <w:rsid w:val="00D665D3"/>
    <w:rsid w:val="00D67BAC"/>
    <w:rsid w:val="00D708FD"/>
    <w:rsid w:val="00D928C8"/>
    <w:rsid w:val="00D93E94"/>
    <w:rsid w:val="00D955AB"/>
    <w:rsid w:val="00D959C4"/>
    <w:rsid w:val="00D97BB7"/>
    <w:rsid w:val="00DA46EC"/>
    <w:rsid w:val="00DB04FC"/>
    <w:rsid w:val="00DB0EEA"/>
    <w:rsid w:val="00DB45DC"/>
    <w:rsid w:val="00DC0C92"/>
    <w:rsid w:val="00DC1190"/>
    <w:rsid w:val="00DC32AF"/>
    <w:rsid w:val="00DC5FA2"/>
    <w:rsid w:val="00DC7CCD"/>
    <w:rsid w:val="00DD5941"/>
    <w:rsid w:val="00DE34A2"/>
    <w:rsid w:val="00DF48E2"/>
    <w:rsid w:val="00E02ACE"/>
    <w:rsid w:val="00E07A9D"/>
    <w:rsid w:val="00E10E21"/>
    <w:rsid w:val="00E1222E"/>
    <w:rsid w:val="00E14396"/>
    <w:rsid w:val="00E16698"/>
    <w:rsid w:val="00E21545"/>
    <w:rsid w:val="00E2177B"/>
    <w:rsid w:val="00E340C9"/>
    <w:rsid w:val="00E35083"/>
    <w:rsid w:val="00E41622"/>
    <w:rsid w:val="00E45429"/>
    <w:rsid w:val="00E50BCA"/>
    <w:rsid w:val="00E52C64"/>
    <w:rsid w:val="00E54684"/>
    <w:rsid w:val="00E555C7"/>
    <w:rsid w:val="00E575B6"/>
    <w:rsid w:val="00E63067"/>
    <w:rsid w:val="00E67D0C"/>
    <w:rsid w:val="00E72A00"/>
    <w:rsid w:val="00E740C0"/>
    <w:rsid w:val="00E74A98"/>
    <w:rsid w:val="00E86A3C"/>
    <w:rsid w:val="00E95E5A"/>
    <w:rsid w:val="00EA5F06"/>
    <w:rsid w:val="00EB5A63"/>
    <w:rsid w:val="00EB5E19"/>
    <w:rsid w:val="00EB62B5"/>
    <w:rsid w:val="00EC268C"/>
    <w:rsid w:val="00EC28A4"/>
    <w:rsid w:val="00EC38A1"/>
    <w:rsid w:val="00EC57E2"/>
    <w:rsid w:val="00EC67F0"/>
    <w:rsid w:val="00EC75C1"/>
    <w:rsid w:val="00ED01BD"/>
    <w:rsid w:val="00ED2079"/>
    <w:rsid w:val="00EF5343"/>
    <w:rsid w:val="00EF7132"/>
    <w:rsid w:val="00F11448"/>
    <w:rsid w:val="00F136B1"/>
    <w:rsid w:val="00F21334"/>
    <w:rsid w:val="00F40506"/>
    <w:rsid w:val="00F4585D"/>
    <w:rsid w:val="00F46058"/>
    <w:rsid w:val="00F5023C"/>
    <w:rsid w:val="00F647C8"/>
    <w:rsid w:val="00F65A74"/>
    <w:rsid w:val="00F66377"/>
    <w:rsid w:val="00F71C82"/>
    <w:rsid w:val="00F761E2"/>
    <w:rsid w:val="00F76EE7"/>
    <w:rsid w:val="00F8220B"/>
    <w:rsid w:val="00F8229B"/>
    <w:rsid w:val="00F84273"/>
    <w:rsid w:val="00F95FB5"/>
    <w:rsid w:val="00FA0A59"/>
    <w:rsid w:val="00FC1817"/>
    <w:rsid w:val="00FC2682"/>
    <w:rsid w:val="00FD2DA9"/>
    <w:rsid w:val="00FD4674"/>
    <w:rsid w:val="00FD4D32"/>
    <w:rsid w:val="00FD7C91"/>
    <w:rsid w:val="00FE4827"/>
    <w:rsid w:val="00FF1D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326E95"/>
  <w15:docId w15:val="{19C2C017-871E-44FB-A628-8E6A946B9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D708FD"/>
    <w:rPr>
      <w:color w:val="605E5C"/>
      <w:shd w:val="clear" w:color="auto" w:fill="E1DFDD"/>
    </w:rPr>
  </w:style>
  <w:style w:type="paragraph" w:styleId="EndnoteText">
    <w:name w:val="endnote text"/>
    <w:basedOn w:val="Normal"/>
    <w:link w:val="EndnoteTextChar"/>
    <w:rsid w:val="00D708FD"/>
    <w:pPr>
      <w:spacing w:after="0"/>
    </w:pPr>
    <w:rPr>
      <w:sz w:val="20"/>
      <w:szCs w:val="20"/>
    </w:rPr>
  </w:style>
  <w:style w:type="character" w:customStyle="1" w:styleId="EndnoteTextChar">
    <w:name w:val="Endnote Text Char"/>
    <w:basedOn w:val="DefaultParagraphFont"/>
    <w:link w:val="EndnoteText"/>
    <w:rsid w:val="00D708FD"/>
    <w:rPr>
      <w:sz w:val="20"/>
      <w:szCs w:val="20"/>
    </w:rPr>
  </w:style>
  <w:style w:type="character" w:styleId="EndnoteReference">
    <w:name w:val="endnote reference"/>
    <w:basedOn w:val="DefaultParagraphFont"/>
    <w:rsid w:val="00D708FD"/>
    <w:rPr>
      <w:vertAlign w:val="superscript"/>
    </w:rPr>
  </w:style>
  <w:style w:type="character" w:customStyle="1" w:styleId="BodyTextChar">
    <w:name w:val="Body Text Char"/>
    <w:basedOn w:val="DefaultParagraphFont"/>
    <w:link w:val="BodyText"/>
    <w:rsid w:val="00D708FD"/>
  </w:style>
  <w:style w:type="paragraph" w:styleId="Header">
    <w:name w:val="header"/>
    <w:basedOn w:val="Normal"/>
    <w:link w:val="HeaderChar"/>
    <w:rsid w:val="009A1A82"/>
    <w:pPr>
      <w:tabs>
        <w:tab w:val="center" w:pos="4513"/>
        <w:tab w:val="right" w:pos="9026"/>
      </w:tabs>
      <w:spacing w:after="0"/>
    </w:pPr>
  </w:style>
  <w:style w:type="character" w:customStyle="1" w:styleId="HeaderChar">
    <w:name w:val="Header Char"/>
    <w:basedOn w:val="DefaultParagraphFont"/>
    <w:link w:val="Header"/>
    <w:rsid w:val="009A1A82"/>
  </w:style>
  <w:style w:type="paragraph" w:styleId="Footer">
    <w:name w:val="footer"/>
    <w:basedOn w:val="Normal"/>
    <w:link w:val="FooterChar"/>
    <w:rsid w:val="009A1A82"/>
    <w:pPr>
      <w:tabs>
        <w:tab w:val="center" w:pos="4513"/>
        <w:tab w:val="right" w:pos="9026"/>
      </w:tabs>
      <w:spacing w:after="0"/>
    </w:pPr>
  </w:style>
  <w:style w:type="character" w:customStyle="1" w:styleId="FooterChar">
    <w:name w:val="Footer Char"/>
    <w:basedOn w:val="DefaultParagraphFont"/>
    <w:link w:val="Footer"/>
    <w:rsid w:val="009A1A82"/>
  </w:style>
  <w:style w:type="character" w:styleId="Strong">
    <w:name w:val="Strong"/>
    <w:basedOn w:val="DefaultParagraphFont"/>
    <w:uiPriority w:val="22"/>
    <w:qFormat/>
    <w:rsid w:val="000B4C32"/>
    <w:rPr>
      <w:b/>
      <w:bCs/>
    </w:rPr>
  </w:style>
  <w:style w:type="paragraph" w:styleId="ListParagraph">
    <w:name w:val="List Paragraph"/>
    <w:basedOn w:val="Normal"/>
    <w:rsid w:val="000B4C32"/>
    <w:pPr>
      <w:ind w:left="720"/>
      <w:contextualSpacing/>
    </w:pPr>
  </w:style>
  <w:style w:type="character" w:styleId="PageNumber">
    <w:name w:val="page number"/>
    <w:basedOn w:val="DefaultParagraphFont"/>
    <w:rsid w:val="00C5066F"/>
  </w:style>
  <w:style w:type="paragraph" w:styleId="NormalWeb">
    <w:name w:val="Normal (Web)"/>
    <w:basedOn w:val="Normal"/>
    <w:uiPriority w:val="99"/>
    <w:unhideWhenUsed/>
    <w:rsid w:val="00DB45DC"/>
    <w:pPr>
      <w:spacing w:before="100" w:beforeAutospacing="1" w:after="100" w:afterAutospacing="1"/>
    </w:pPr>
    <w:rPr>
      <w:rFonts w:ascii="Times New Roman" w:eastAsia="Times New Roman" w:hAnsi="Times New Roman" w:cs="Times New Roman"/>
      <w:lang w:val="en-GB" w:eastAsia="en-GB"/>
    </w:rPr>
  </w:style>
  <w:style w:type="character" w:styleId="Emphasis">
    <w:name w:val="Emphasis"/>
    <w:basedOn w:val="DefaultParagraphFont"/>
    <w:uiPriority w:val="20"/>
    <w:qFormat/>
    <w:rsid w:val="00DB45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99111">
      <w:bodyDiv w:val="1"/>
      <w:marLeft w:val="0"/>
      <w:marRight w:val="0"/>
      <w:marTop w:val="0"/>
      <w:marBottom w:val="0"/>
      <w:divBdr>
        <w:top w:val="none" w:sz="0" w:space="0" w:color="auto"/>
        <w:left w:val="none" w:sz="0" w:space="0" w:color="auto"/>
        <w:bottom w:val="none" w:sz="0" w:space="0" w:color="auto"/>
        <w:right w:val="none" w:sz="0" w:space="0" w:color="auto"/>
      </w:divBdr>
    </w:div>
    <w:div w:id="1190879049">
      <w:bodyDiv w:val="1"/>
      <w:marLeft w:val="0"/>
      <w:marRight w:val="0"/>
      <w:marTop w:val="0"/>
      <w:marBottom w:val="0"/>
      <w:divBdr>
        <w:top w:val="none" w:sz="0" w:space="0" w:color="auto"/>
        <w:left w:val="none" w:sz="0" w:space="0" w:color="auto"/>
        <w:bottom w:val="none" w:sz="0" w:space="0" w:color="auto"/>
        <w:right w:val="none" w:sz="0" w:space="0" w:color="auto"/>
      </w:divBdr>
      <w:divsChild>
        <w:div w:id="23751596">
          <w:blockQuote w:val="1"/>
          <w:marLeft w:val="720"/>
          <w:marRight w:val="720"/>
          <w:marTop w:val="100"/>
          <w:marBottom w:val="100"/>
          <w:divBdr>
            <w:top w:val="none" w:sz="0" w:space="0" w:color="auto"/>
            <w:left w:val="none" w:sz="0" w:space="0" w:color="auto"/>
            <w:bottom w:val="none" w:sz="0" w:space="0" w:color="auto"/>
            <w:right w:val="none" w:sz="0" w:space="0" w:color="auto"/>
          </w:divBdr>
        </w:div>
        <w:div w:id="257832283">
          <w:blockQuote w:val="1"/>
          <w:marLeft w:val="720"/>
          <w:marRight w:val="720"/>
          <w:marTop w:val="100"/>
          <w:marBottom w:val="100"/>
          <w:divBdr>
            <w:top w:val="none" w:sz="0" w:space="0" w:color="auto"/>
            <w:left w:val="none" w:sz="0" w:space="0" w:color="auto"/>
            <w:bottom w:val="none" w:sz="0" w:space="0" w:color="auto"/>
            <w:right w:val="none" w:sz="0" w:space="0" w:color="auto"/>
          </w:divBdr>
        </w:div>
        <w:div w:id="692996943">
          <w:blockQuote w:val="1"/>
          <w:marLeft w:val="720"/>
          <w:marRight w:val="720"/>
          <w:marTop w:val="100"/>
          <w:marBottom w:val="100"/>
          <w:divBdr>
            <w:top w:val="none" w:sz="0" w:space="0" w:color="auto"/>
            <w:left w:val="none" w:sz="0" w:space="0" w:color="auto"/>
            <w:bottom w:val="none" w:sz="0" w:space="0" w:color="auto"/>
            <w:right w:val="none" w:sz="0" w:space="0" w:color="auto"/>
          </w:divBdr>
        </w:div>
        <w:div w:id="861554546">
          <w:blockQuote w:val="1"/>
          <w:marLeft w:val="720"/>
          <w:marRight w:val="720"/>
          <w:marTop w:val="100"/>
          <w:marBottom w:val="100"/>
          <w:divBdr>
            <w:top w:val="none" w:sz="0" w:space="0" w:color="auto"/>
            <w:left w:val="none" w:sz="0" w:space="0" w:color="auto"/>
            <w:bottom w:val="none" w:sz="0" w:space="0" w:color="auto"/>
            <w:right w:val="none" w:sz="0" w:space="0" w:color="auto"/>
          </w:divBdr>
        </w:div>
        <w:div w:id="928587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3068635">
      <w:bodyDiv w:val="1"/>
      <w:marLeft w:val="0"/>
      <w:marRight w:val="0"/>
      <w:marTop w:val="0"/>
      <w:marBottom w:val="0"/>
      <w:divBdr>
        <w:top w:val="none" w:sz="0" w:space="0" w:color="auto"/>
        <w:left w:val="none" w:sz="0" w:space="0" w:color="auto"/>
        <w:bottom w:val="none" w:sz="0" w:space="0" w:color="auto"/>
        <w:right w:val="none" w:sz="0" w:space="0" w:color="auto"/>
      </w:divBdr>
    </w:div>
    <w:div w:id="2060663477">
      <w:bodyDiv w:val="1"/>
      <w:marLeft w:val="0"/>
      <w:marRight w:val="0"/>
      <w:marTop w:val="0"/>
      <w:marBottom w:val="0"/>
      <w:divBdr>
        <w:top w:val="none" w:sz="0" w:space="0" w:color="auto"/>
        <w:left w:val="none" w:sz="0" w:space="0" w:color="auto"/>
        <w:bottom w:val="none" w:sz="0" w:space="0" w:color="auto"/>
        <w:right w:val="none" w:sz="0" w:space="0" w:color="auto"/>
      </w:divBdr>
    </w:div>
    <w:div w:id="21189425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paperpile.libguides.com/c.php?g=1235589&amp;p=90411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555E1E-D6F2-4D70-A759-442BAEF2B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2131</Words>
  <Characters>12149</Characters>
  <Application>Microsoft Office Word</Application>
  <DocSecurity>0</DocSecurity>
  <Lines>101</Lines>
  <Paragraphs>28</Paragraphs>
  <ScaleCrop>false</ScaleCrop>
  <Company>Cape Peninsula University of Technology</Company>
  <LinksUpToDate>false</LinksUpToDate>
  <CharactersWithSpaces>14252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Errol Francke</dc:creator>
  <cp:keywords/>
  <cp:lastModifiedBy>Errol Francke</cp:lastModifiedBy>
  <cp:revision>2</cp:revision>
  <dcterms:created xsi:type="dcterms:W3CDTF">2026-07-20T10:00:00Z</dcterms:created>
  <dcterms:modified xsi:type="dcterms:W3CDTF">2026-07-20T10:00:00Z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f6a6a983-9bb3-40d1-a2c4-82876ffa7aba</vt:lpwstr>
  </property>
</Properties>
</file>