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EC69D" w14:textId="2F59B12C" w:rsidR="00840907" w:rsidRPr="00E67D0C" w:rsidRDefault="00840907" w:rsidP="00840907">
      <w:pPr>
        <w:pStyle w:val="FirstParagraph"/>
        <w:rPr>
          <w:rFonts w:ascii="Arial" w:hAnsi="Arial" w:cs="Arial"/>
          <w:b/>
          <w:bCs/>
          <w:sz w:val="28"/>
          <w:szCs w:val="28"/>
        </w:rPr>
      </w:pPr>
      <w:r w:rsidRPr="00E67D0C">
        <w:rPr>
          <w:rFonts w:ascii="Arial" w:hAnsi="Arial" w:cs="Arial"/>
          <w:b/>
          <w:bCs/>
          <w:sz w:val="28"/>
          <w:szCs w:val="28"/>
        </w:rPr>
        <w:t xml:space="preserve">Semester Two - Week </w:t>
      </w:r>
      <w:r w:rsidR="00E05E3D">
        <w:rPr>
          <w:rFonts w:ascii="Arial" w:hAnsi="Arial" w:cs="Arial"/>
          <w:b/>
          <w:bCs/>
          <w:sz w:val="28"/>
          <w:szCs w:val="28"/>
        </w:rPr>
        <w:t>5</w:t>
      </w:r>
      <w:r w:rsidRPr="00E67D0C">
        <w:rPr>
          <w:rFonts w:ascii="Arial" w:hAnsi="Arial" w:cs="Arial"/>
          <w:b/>
          <w:bCs/>
          <w:sz w:val="28"/>
          <w:szCs w:val="28"/>
        </w:rPr>
        <w:t xml:space="preserve">: </w:t>
      </w:r>
    </w:p>
    <w:p w14:paraId="36763F71" w14:textId="20F9C590" w:rsidR="00840907" w:rsidRPr="00E67D0C" w:rsidRDefault="000C63FA" w:rsidP="00840907">
      <w:pPr>
        <w:pStyle w:val="FirstParagraph"/>
        <w:rPr>
          <w:rFonts w:ascii="Arial" w:hAnsi="Arial" w:cs="Arial"/>
          <w:sz w:val="28"/>
          <w:szCs w:val="28"/>
        </w:rPr>
      </w:pPr>
      <w:r w:rsidRPr="000C63FA">
        <w:rPr>
          <w:rFonts w:ascii="Arial" w:hAnsi="Arial" w:cs="Arial"/>
          <w:b/>
          <w:bCs/>
          <w:sz w:val="28"/>
          <w:szCs w:val="28"/>
        </w:rPr>
        <w:t>Qualitative Data Analysis</w:t>
      </w:r>
      <w:r w:rsidR="00CA5FCA" w:rsidRPr="00CA5FCA">
        <w:rPr>
          <w:rFonts w:ascii="Arial" w:hAnsi="Arial" w:cs="Arial"/>
          <w:b/>
          <w:bCs/>
          <w:sz w:val="28"/>
          <w:szCs w:val="28"/>
        </w:rPr>
        <w:t xml:space="preserve"> – Descriptive and Inferential Statistics</w:t>
      </w:r>
      <w:r w:rsidR="00840907" w:rsidRPr="00E67D0C">
        <w:rPr>
          <w:rStyle w:val="EndnoteReference"/>
          <w:rFonts w:ascii="Arial" w:hAnsi="Arial" w:cs="Arial"/>
          <w:sz w:val="28"/>
          <w:szCs w:val="28"/>
        </w:rPr>
        <w:endnoteReference w:id="1"/>
      </w:r>
    </w:p>
    <w:p w14:paraId="72F59581" w14:textId="67D4A272" w:rsidR="00D645E8" w:rsidRPr="001F6486" w:rsidRDefault="00D645E8" w:rsidP="00A75574">
      <w:pPr>
        <w:pStyle w:val="BodyText"/>
        <w:numPr>
          <w:ilvl w:val="0"/>
          <w:numId w:val="7"/>
        </w:numPr>
        <w:spacing w:before="180" w:after="180" w:line="240" w:lineRule="auto"/>
        <w:rPr>
          <w:rFonts w:cs="Arial"/>
          <w:b/>
          <w:bCs/>
        </w:rPr>
      </w:pPr>
      <w:r w:rsidRPr="001F6486">
        <w:rPr>
          <w:rFonts w:cs="Arial"/>
          <w:b/>
          <w:bCs/>
        </w:rPr>
        <w:t>Introduction</w:t>
      </w:r>
    </w:p>
    <w:p w14:paraId="4DF14EF2" w14:textId="3D042962" w:rsidR="00C94694" w:rsidRDefault="001F6486" w:rsidP="00D645E8">
      <w:pPr>
        <w:pStyle w:val="BodyText"/>
        <w:spacing w:before="180" w:after="180" w:line="240" w:lineRule="auto"/>
      </w:pPr>
      <w:r>
        <w:t>This week's focus is on understanding the fundamental principles of quantitative data analysis, including both descriptive and inferential statistics. Quantitative analysis involves the use of numerical data to identify patterns, make predictions, and test hypotheses. Researchers, particularly in Information Technology (IT), often rely on these statistical tools to analyse user behaviour, system performance, and software testing results.</w:t>
      </w:r>
    </w:p>
    <w:p w14:paraId="4CB4D1F0" w14:textId="024CC226" w:rsidR="00C94694" w:rsidRDefault="00C94694" w:rsidP="00D645E8">
      <w:pPr>
        <w:pStyle w:val="BodyText"/>
        <w:spacing w:before="180" w:after="180" w:line="240" w:lineRule="auto"/>
      </w:pPr>
      <w:r>
        <w:t xml:space="preserve">Statistical measures are highly effective in conveying findings in a clear and concise way. Their use is desirable in certain situations and essential in others; however, </w:t>
      </w:r>
      <w:r w:rsidR="00B344A6">
        <w:t xml:space="preserve">a valid study can be conducted </w:t>
      </w:r>
      <w:r>
        <w:t>without relying on any statistical measures. There are many statistical measures, ranging from simple to very complex. On one end of the spectrum, you have basic descriptive measures such as mean, mode, and median, while on the other end, there are inferential statistical measures like analysis of variance, factorial analysis, and multiple regressions. Due to its breadth, statistics is regarded as a separate academic discipline, and understanding these measures requires learning about them beforehand. The use of statistical measures depends on the type of data collected, your knowledge of statistics, the purpose of sharing the findings, and the statistical literacy of your audience. Before applying statistical measures, ensure that the data is suitable for such analysis, that you have adequate knowledge of these measures, and that your audience can comprehend them.</w:t>
      </w:r>
    </w:p>
    <w:p w14:paraId="3F0F07D9" w14:textId="77777777" w:rsidR="00D50F8F" w:rsidRPr="00C94694" w:rsidRDefault="00D50F8F" w:rsidP="00D645E8">
      <w:pPr>
        <w:pStyle w:val="BodyText"/>
        <w:spacing w:before="180" w:after="180" w:line="240" w:lineRule="auto"/>
        <w:rPr>
          <w:rFonts w:cs="Arial"/>
          <w:b/>
          <w:bCs/>
        </w:rPr>
      </w:pPr>
    </w:p>
    <w:p w14:paraId="21FCEFD8" w14:textId="3EACE0D4" w:rsidR="00260217" w:rsidRPr="00843F80" w:rsidRDefault="00507350" w:rsidP="00A75574">
      <w:pPr>
        <w:pStyle w:val="BodyText"/>
        <w:numPr>
          <w:ilvl w:val="0"/>
          <w:numId w:val="7"/>
        </w:numPr>
        <w:spacing w:before="180" w:after="180" w:line="240" w:lineRule="auto"/>
        <w:rPr>
          <w:rFonts w:cs="Arial"/>
          <w:b/>
          <w:bCs/>
        </w:rPr>
      </w:pPr>
      <w:r w:rsidRPr="00507350">
        <w:rPr>
          <w:rFonts w:cs="Arial"/>
          <w:b/>
          <w:bCs/>
        </w:rPr>
        <w:t>Frequency Tables and Percentages</w:t>
      </w:r>
    </w:p>
    <w:p w14:paraId="2BF16377" w14:textId="72AF640E" w:rsidR="00D50F8F" w:rsidRPr="00D50F8F" w:rsidRDefault="00F87181" w:rsidP="00D50F8F">
      <w:pPr>
        <w:spacing w:before="100" w:beforeAutospacing="1" w:after="100" w:afterAutospacing="1" w:line="240" w:lineRule="auto"/>
        <w:rPr>
          <w:rFonts w:eastAsia="Times New Roman" w:cs="Arial"/>
          <w:lang w:val="en-GB" w:eastAsia="en-GB"/>
        </w:rPr>
      </w:pPr>
      <w:r>
        <w:rPr>
          <w:rFonts w:eastAsia="Times New Roman" w:cs="Arial"/>
          <w:lang w:val="en-GB" w:eastAsia="en-GB"/>
        </w:rPr>
        <w:t>When researchers gather raw data, especially in large amounts, it can be daunting and hard to interpret. Frequency tables and percentages are simple yet effective tools to assist in organising, summarising, and presenting this information clearly and meaningfully.</w:t>
      </w:r>
    </w:p>
    <w:p w14:paraId="66819EF3" w14:textId="77777777" w:rsidR="00D50F8F" w:rsidRPr="00F87181" w:rsidRDefault="00D50F8F" w:rsidP="00A75574">
      <w:pPr>
        <w:pStyle w:val="ListParagraph"/>
        <w:numPr>
          <w:ilvl w:val="0"/>
          <w:numId w:val="12"/>
        </w:numPr>
        <w:spacing w:before="100" w:beforeAutospacing="1" w:after="100" w:afterAutospacing="1" w:line="240" w:lineRule="auto"/>
        <w:outlineLvl w:val="3"/>
        <w:rPr>
          <w:rFonts w:eastAsia="Times New Roman" w:cs="Arial"/>
          <w:b/>
          <w:bCs/>
          <w:lang w:val="en-GB" w:eastAsia="en-GB"/>
        </w:rPr>
      </w:pPr>
      <w:r w:rsidRPr="00F87181">
        <w:rPr>
          <w:rFonts w:eastAsia="Times New Roman" w:cs="Arial"/>
          <w:b/>
          <w:bCs/>
          <w:lang w:val="en-GB" w:eastAsia="en-GB"/>
        </w:rPr>
        <w:t>What is a Frequency Table?</w:t>
      </w:r>
    </w:p>
    <w:p w14:paraId="15BBBE80" w14:textId="77777777" w:rsidR="00D50F8F" w:rsidRPr="00D50F8F" w:rsidRDefault="00D50F8F" w:rsidP="00D50F8F">
      <w:pPr>
        <w:spacing w:before="100" w:beforeAutospacing="1" w:after="100" w:afterAutospacing="1" w:line="240" w:lineRule="auto"/>
        <w:rPr>
          <w:rFonts w:eastAsia="Times New Roman" w:cs="Arial"/>
          <w:lang w:val="en-GB" w:eastAsia="en-GB"/>
        </w:rPr>
      </w:pPr>
      <w:r w:rsidRPr="00D50F8F">
        <w:rPr>
          <w:rFonts w:eastAsia="Times New Roman" w:cs="Arial"/>
          <w:lang w:val="en-GB" w:eastAsia="en-GB"/>
        </w:rPr>
        <w:t xml:space="preserve">A </w:t>
      </w:r>
      <w:r w:rsidRPr="00D50F8F">
        <w:rPr>
          <w:rFonts w:eastAsia="Times New Roman" w:cs="Arial"/>
          <w:b/>
          <w:bCs/>
          <w:lang w:val="en-GB" w:eastAsia="en-GB"/>
        </w:rPr>
        <w:t>frequency table</w:t>
      </w:r>
      <w:r w:rsidRPr="00D50F8F">
        <w:rPr>
          <w:rFonts w:eastAsia="Times New Roman" w:cs="Arial"/>
          <w:lang w:val="en-GB" w:eastAsia="en-GB"/>
        </w:rPr>
        <w:t xml:space="preserve"> is a table that shows how often each value or category in a dataset occurs. It includes at least two main columns:</w:t>
      </w:r>
    </w:p>
    <w:p w14:paraId="5E87EF64" w14:textId="77777777" w:rsidR="00D50F8F" w:rsidRPr="00D50F8F" w:rsidRDefault="00D50F8F" w:rsidP="00A75574">
      <w:pPr>
        <w:numPr>
          <w:ilvl w:val="0"/>
          <w:numId w:val="9"/>
        </w:numPr>
        <w:spacing w:before="100" w:beforeAutospacing="1" w:after="100" w:afterAutospacing="1" w:line="240" w:lineRule="auto"/>
        <w:rPr>
          <w:rFonts w:eastAsia="Times New Roman" w:cs="Arial"/>
          <w:lang w:val="en-GB" w:eastAsia="en-GB"/>
        </w:rPr>
      </w:pPr>
      <w:r w:rsidRPr="00D50F8F">
        <w:rPr>
          <w:rFonts w:eastAsia="Times New Roman" w:cs="Arial"/>
          <w:b/>
          <w:bCs/>
          <w:lang w:val="en-GB" w:eastAsia="en-GB"/>
        </w:rPr>
        <w:t>Category or Response</w:t>
      </w:r>
      <w:r w:rsidRPr="00D50F8F">
        <w:rPr>
          <w:rFonts w:eastAsia="Times New Roman" w:cs="Arial"/>
          <w:lang w:val="en-GB" w:eastAsia="en-GB"/>
        </w:rPr>
        <w:t xml:space="preserve"> (e.g., how often someone uses a platform)</w:t>
      </w:r>
    </w:p>
    <w:p w14:paraId="1FF7C6B1" w14:textId="77777777" w:rsidR="00D50F8F" w:rsidRPr="00D50F8F" w:rsidRDefault="00D50F8F" w:rsidP="00A75574">
      <w:pPr>
        <w:numPr>
          <w:ilvl w:val="0"/>
          <w:numId w:val="9"/>
        </w:numPr>
        <w:spacing w:before="100" w:beforeAutospacing="1" w:after="100" w:afterAutospacing="1" w:line="240" w:lineRule="auto"/>
        <w:rPr>
          <w:rFonts w:eastAsia="Times New Roman" w:cs="Arial"/>
          <w:lang w:val="en-GB" w:eastAsia="en-GB"/>
        </w:rPr>
      </w:pPr>
      <w:r w:rsidRPr="00D50F8F">
        <w:rPr>
          <w:rFonts w:eastAsia="Times New Roman" w:cs="Arial"/>
          <w:b/>
          <w:bCs/>
          <w:lang w:val="en-GB" w:eastAsia="en-GB"/>
        </w:rPr>
        <w:t>Frequency</w:t>
      </w:r>
      <w:r w:rsidRPr="00D50F8F">
        <w:rPr>
          <w:rFonts w:eastAsia="Times New Roman" w:cs="Arial"/>
          <w:lang w:val="en-GB" w:eastAsia="en-GB"/>
        </w:rPr>
        <w:t xml:space="preserve"> (the number of times each response was given)</w:t>
      </w:r>
    </w:p>
    <w:p w14:paraId="7F8E3556" w14:textId="77777777" w:rsidR="00D50F8F" w:rsidRPr="00D50F8F" w:rsidRDefault="00D50F8F" w:rsidP="00D50F8F">
      <w:pPr>
        <w:spacing w:before="100" w:beforeAutospacing="1" w:after="100" w:afterAutospacing="1" w:line="240" w:lineRule="auto"/>
        <w:rPr>
          <w:rFonts w:eastAsia="Times New Roman" w:cs="Arial"/>
          <w:lang w:val="en-GB" w:eastAsia="en-GB"/>
        </w:rPr>
      </w:pPr>
      <w:r w:rsidRPr="00D50F8F">
        <w:rPr>
          <w:rFonts w:eastAsia="Times New Roman" w:cs="Arial"/>
          <w:lang w:val="en-GB" w:eastAsia="en-GB"/>
        </w:rPr>
        <w:t xml:space="preserve">Often, a </w:t>
      </w:r>
      <w:r w:rsidRPr="00D50F8F">
        <w:rPr>
          <w:rFonts w:eastAsia="Times New Roman" w:cs="Arial"/>
          <w:b/>
          <w:bCs/>
          <w:lang w:val="en-GB" w:eastAsia="en-GB"/>
        </w:rPr>
        <w:t>third column</w:t>
      </w:r>
      <w:r w:rsidRPr="00D50F8F">
        <w:rPr>
          <w:rFonts w:eastAsia="Times New Roman" w:cs="Arial"/>
          <w:lang w:val="en-GB" w:eastAsia="en-GB"/>
        </w:rPr>
        <w:t xml:space="preserve"> is added to show the </w:t>
      </w:r>
      <w:r w:rsidRPr="00D50F8F">
        <w:rPr>
          <w:rFonts w:eastAsia="Times New Roman" w:cs="Arial"/>
          <w:b/>
          <w:bCs/>
          <w:lang w:val="en-GB" w:eastAsia="en-GB"/>
        </w:rPr>
        <w:t>percentage</w:t>
      </w:r>
      <w:r w:rsidRPr="00D50F8F">
        <w:rPr>
          <w:rFonts w:eastAsia="Times New Roman" w:cs="Arial"/>
          <w:lang w:val="en-GB" w:eastAsia="en-GB"/>
        </w:rPr>
        <w:t xml:space="preserve"> that each frequency represents out of the total number of responses.</w:t>
      </w:r>
    </w:p>
    <w:p w14:paraId="24FE0ACC" w14:textId="77777777" w:rsidR="00240928" w:rsidRDefault="00240928">
      <w:pPr>
        <w:rPr>
          <w:rFonts w:eastAsia="Times New Roman" w:cs="Arial"/>
          <w:b/>
          <w:bCs/>
          <w:lang w:val="en-GB" w:eastAsia="en-GB"/>
        </w:rPr>
      </w:pPr>
      <w:r>
        <w:rPr>
          <w:rFonts w:eastAsia="Times New Roman" w:cs="Arial"/>
          <w:b/>
          <w:bCs/>
          <w:lang w:val="en-GB" w:eastAsia="en-GB"/>
        </w:rPr>
        <w:br w:type="page"/>
      </w:r>
    </w:p>
    <w:p w14:paraId="0DA1178F" w14:textId="5FFA6B95" w:rsidR="00D50F8F" w:rsidRPr="00D50F8F" w:rsidRDefault="00D50F8F" w:rsidP="00A75574">
      <w:pPr>
        <w:pStyle w:val="ListParagraph"/>
        <w:numPr>
          <w:ilvl w:val="0"/>
          <w:numId w:val="12"/>
        </w:numPr>
        <w:spacing w:before="100" w:beforeAutospacing="1" w:after="100" w:afterAutospacing="1" w:line="240" w:lineRule="auto"/>
        <w:outlineLvl w:val="3"/>
        <w:rPr>
          <w:rFonts w:eastAsia="Times New Roman" w:cs="Arial"/>
          <w:b/>
          <w:bCs/>
          <w:lang w:val="en-GB" w:eastAsia="en-GB"/>
        </w:rPr>
      </w:pPr>
      <w:r w:rsidRPr="00D50F8F">
        <w:rPr>
          <w:rFonts w:eastAsia="Times New Roman" w:cs="Arial"/>
          <w:b/>
          <w:bCs/>
          <w:lang w:val="en-GB" w:eastAsia="en-GB"/>
        </w:rPr>
        <w:lastRenderedPageBreak/>
        <w:t>Why Use It?</w:t>
      </w:r>
    </w:p>
    <w:p w14:paraId="78119167" w14:textId="77777777" w:rsidR="00D50F8F" w:rsidRPr="00D50F8F" w:rsidRDefault="00D50F8F" w:rsidP="00D50F8F">
      <w:pPr>
        <w:spacing w:before="100" w:beforeAutospacing="1" w:after="100" w:afterAutospacing="1" w:line="240" w:lineRule="auto"/>
        <w:rPr>
          <w:rFonts w:eastAsia="Times New Roman" w:cs="Arial"/>
          <w:lang w:val="en-GB" w:eastAsia="en-GB"/>
        </w:rPr>
      </w:pPr>
      <w:r w:rsidRPr="00D50F8F">
        <w:rPr>
          <w:rFonts w:eastAsia="Times New Roman" w:cs="Arial"/>
          <w:lang w:val="en-GB" w:eastAsia="en-GB"/>
        </w:rPr>
        <w:t>Frequency tables are useful because they:</w:t>
      </w:r>
    </w:p>
    <w:p w14:paraId="55040F0F" w14:textId="77777777" w:rsidR="00D50F8F" w:rsidRPr="00D50F8F" w:rsidRDefault="00D50F8F" w:rsidP="00A75574">
      <w:pPr>
        <w:numPr>
          <w:ilvl w:val="0"/>
          <w:numId w:val="10"/>
        </w:numPr>
        <w:spacing w:before="100" w:beforeAutospacing="1" w:after="100" w:afterAutospacing="1" w:line="240" w:lineRule="auto"/>
        <w:rPr>
          <w:rFonts w:eastAsia="Times New Roman" w:cs="Arial"/>
          <w:lang w:val="en-GB" w:eastAsia="en-GB"/>
        </w:rPr>
      </w:pPr>
      <w:r w:rsidRPr="00D50F8F">
        <w:rPr>
          <w:rFonts w:eastAsia="Times New Roman" w:cs="Arial"/>
          <w:lang w:val="en-GB" w:eastAsia="en-GB"/>
        </w:rPr>
        <w:t>Make sense of raw data quickly.</w:t>
      </w:r>
    </w:p>
    <w:p w14:paraId="17C288FF" w14:textId="77777777" w:rsidR="00D50F8F" w:rsidRPr="00D50F8F" w:rsidRDefault="00D50F8F" w:rsidP="00A75574">
      <w:pPr>
        <w:numPr>
          <w:ilvl w:val="0"/>
          <w:numId w:val="10"/>
        </w:numPr>
        <w:spacing w:before="100" w:beforeAutospacing="1" w:after="100" w:afterAutospacing="1" w:line="240" w:lineRule="auto"/>
        <w:rPr>
          <w:rFonts w:eastAsia="Times New Roman" w:cs="Arial"/>
          <w:lang w:val="en-GB" w:eastAsia="en-GB"/>
        </w:rPr>
      </w:pPr>
      <w:r w:rsidRPr="00D50F8F">
        <w:rPr>
          <w:rFonts w:eastAsia="Times New Roman" w:cs="Arial"/>
          <w:lang w:val="en-GB" w:eastAsia="en-GB"/>
        </w:rPr>
        <w:t>Help identify patterns or trends in responses.</w:t>
      </w:r>
    </w:p>
    <w:p w14:paraId="1D0E4A3F" w14:textId="77777777" w:rsidR="00D50F8F" w:rsidRPr="00D50F8F" w:rsidRDefault="00D50F8F" w:rsidP="00A75574">
      <w:pPr>
        <w:numPr>
          <w:ilvl w:val="0"/>
          <w:numId w:val="10"/>
        </w:numPr>
        <w:spacing w:before="100" w:beforeAutospacing="1" w:after="100" w:afterAutospacing="1" w:line="240" w:lineRule="auto"/>
        <w:rPr>
          <w:rFonts w:eastAsia="Times New Roman" w:cs="Arial"/>
          <w:lang w:val="en-GB" w:eastAsia="en-GB"/>
        </w:rPr>
      </w:pPr>
      <w:r w:rsidRPr="00D50F8F">
        <w:rPr>
          <w:rFonts w:eastAsia="Times New Roman" w:cs="Arial"/>
          <w:lang w:val="en-GB" w:eastAsia="en-GB"/>
        </w:rPr>
        <w:t>Allow easy visualisation and comparison across categories.</w:t>
      </w:r>
    </w:p>
    <w:p w14:paraId="484321C9" w14:textId="77777777" w:rsidR="00D50F8F" w:rsidRPr="00D50F8F" w:rsidRDefault="00D50F8F" w:rsidP="00A75574">
      <w:pPr>
        <w:numPr>
          <w:ilvl w:val="0"/>
          <w:numId w:val="10"/>
        </w:numPr>
        <w:spacing w:before="100" w:beforeAutospacing="1" w:after="100" w:afterAutospacing="1" w:line="240" w:lineRule="auto"/>
        <w:rPr>
          <w:rFonts w:eastAsia="Times New Roman" w:cs="Arial"/>
          <w:lang w:val="en-GB" w:eastAsia="en-GB"/>
        </w:rPr>
      </w:pPr>
      <w:r w:rsidRPr="00D50F8F">
        <w:rPr>
          <w:rFonts w:eastAsia="Times New Roman" w:cs="Arial"/>
          <w:lang w:val="en-GB" w:eastAsia="en-GB"/>
        </w:rPr>
        <w:t>Can be used to create charts or graphs (e.g., bar graphs or pie charts) for presentations or reports.</w:t>
      </w:r>
    </w:p>
    <w:p w14:paraId="5274001F" w14:textId="77777777" w:rsidR="00D50F8F" w:rsidRPr="00D50F8F" w:rsidRDefault="00D50F8F" w:rsidP="00A75574">
      <w:pPr>
        <w:pStyle w:val="ListParagraph"/>
        <w:numPr>
          <w:ilvl w:val="0"/>
          <w:numId w:val="12"/>
        </w:numPr>
        <w:spacing w:before="100" w:beforeAutospacing="1" w:after="100" w:afterAutospacing="1" w:line="240" w:lineRule="auto"/>
        <w:outlineLvl w:val="3"/>
        <w:rPr>
          <w:rFonts w:eastAsia="Times New Roman" w:cs="Arial"/>
          <w:b/>
          <w:bCs/>
          <w:lang w:val="en-GB" w:eastAsia="en-GB"/>
        </w:rPr>
      </w:pPr>
      <w:r w:rsidRPr="00D50F8F">
        <w:rPr>
          <w:rFonts w:eastAsia="Times New Roman" w:cs="Arial"/>
          <w:b/>
          <w:bCs/>
          <w:lang w:val="en-GB" w:eastAsia="en-GB"/>
        </w:rPr>
        <w:t>ICT Example:</w:t>
      </w:r>
    </w:p>
    <w:p w14:paraId="473598E0" w14:textId="77777777" w:rsidR="00D50F8F" w:rsidRPr="00D50F8F" w:rsidRDefault="00D50F8F" w:rsidP="00D50F8F">
      <w:pPr>
        <w:spacing w:before="100" w:beforeAutospacing="1" w:after="100" w:afterAutospacing="1" w:line="240" w:lineRule="auto"/>
        <w:rPr>
          <w:rFonts w:eastAsia="Times New Roman" w:cs="Arial"/>
          <w:lang w:val="en-GB" w:eastAsia="en-GB"/>
        </w:rPr>
      </w:pPr>
      <w:r w:rsidRPr="00D50F8F">
        <w:rPr>
          <w:rFonts w:eastAsia="Times New Roman" w:cs="Arial"/>
          <w:lang w:val="en-GB" w:eastAsia="en-GB"/>
        </w:rPr>
        <w:t xml:space="preserve">Let’s say you are researching how frequently university students use a cloud-based collaboration platform (like </w:t>
      </w:r>
      <w:r w:rsidRPr="00D50F8F">
        <w:rPr>
          <w:rFonts w:eastAsia="Times New Roman" w:cs="Arial"/>
          <w:b/>
          <w:bCs/>
          <w:lang w:val="en-GB" w:eastAsia="en-GB"/>
        </w:rPr>
        <w:t>Microsoft Teams</w:t>
      </w:r>
      <w:r w:rsidRPr="00D50F8F">
        <w:rPr>
          <w:rFonts w:eastAsia="Times New Roman" w:cs="Arial"/>
          <w:lang w:val="en-GB" w:eastAsia="en-GB"/>
        </w:rPr>
        <w:t xml:space="preserve">, </w:t>
      </w:r>
      <w:r w:rsidRPr="00D50F8F">
        <w:rPr>
          <w:rFonts w:eastAsia="Times New Roman" w:cs="Arial"/>
          <w:b/>
          <w:bCs/>
          <w:lang w:val="en-GB" w:eastAsia="en-GB"/>
        </w:rPr>
        <w:t>Slack</w:t>
      </w:r>
      <w:r w:rsidRPr="00D50F8F">
        <w:rPr>
          <w:rFonts w:eastAsia="Times New Roman" w:cs="Arial"/>
          <w:lang w:val="en-GB" w:eastAsia="en-GB"/>
        </w:rPr>
        <w:t xml:space="preserve">, or </w:t>
      </w:r>
      <w:r w:rsidRPr="00D50F8F">
        <w:rPr>
          <w:rFonts w:eastAsia="Times New Roman" w:cs="Arial"/>
          <w:b/>
          <w:bCs/>
          <w:lang w:val="en-GB" w:eastAsia="en-GB"/>
        </w:rPr>
        <w:t>Google Docs</w:t>
      </w:r>
      <w:r w:rsidRPr="00D50F8F">
        <w:rPr>
          <w:rFonts w:eastAsia="Times New Roman" w:cs="Arial"/>
          <w:lang w:val="en-GB" w:eastAsia="en-GB"/>
        </w:rPr>
        <w:t>) for group assignments.</w:t>
      </w:r>
    </w:p>
    <w:p w14:paraId="6E36ADA0" w14:textId="77777777" w:rsidR="00D50F8F" w:rsidRPr="00D50F8F" w:rsidRDefault="00D50F8F" w:rsidP="00D50F8F">
      <w:pPr>
        <w:spacing w:before="100" w:beforeAutospacing="1" w:after="100" w:afterAutospacing="1" w:line="240" w:lineRule="auto"/>
        <w:rPr>
          <w:rFonts w:eastAsia="Times New Roman" w:cs="Arial"/>
          <w:lang w:val="en-GB" w:eastAsia="en-GB"/>
        </w:rPr>
      </w:pPr>
      <w:r w:rsidRPr="00D50F8F">
        <w:rPr>
          <w:rFonts w:eastAsia="Times New Roman" w:cs="Arial"/>
          <w:lang w:val="en-GB" w:eastAsia="en-GB"/>
        </w:rPr>
        <w:t>After surveying 100 students, you get the following responses: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6"/>
        <w:gridCol w:w="2183"/>
        <w:gridCol w:w="1282"/>
      </w:tblGrid>
      <w:tr w:rsidR="00D50F8F" w:rsidRPr="00D50F8F" w14:paraId="489609C8" w14:textId="77777777" w:rsidTr="00D50F8F">
        <w:trPr>
          <w:tblHeader/>
          <w:tblCellSpacing w:w="15" w:type="dxa"/>
        </w:trPr>
        <w:tc>
          <w:tcPr>
            <w:tcW w:w="0" w:type="auto"/>
            <w:vAlign w:val="center"/>
            <w:hideMark/>
          </w:tcPr>
          <w:p w14:paraId="42AFD4AD" w14:textId="77777777" w:rsidR="00D50F8F" w:rsidRPr="00D50F8F" w:rsidRDefault="00D50F8F" w:rsidP="00D50F8F">
            <w:pPr>
              <w:spacing w:after="0" w:line="240" w:lineRule="auto"/>
              <w:jc w:val="center"/>
              <w:rPr>
                <w:rFonts w:eastAsia="Times New Roman" w:cs="Arial"/>
                <w:b/>
                <w:bCs/>
                <w:lang w:val="en-GB" w:eastAsia="en-GB"/>
              </w:rPr>
            </w:pPr>
            <w:r w:rsidRPr="00D50F8F">
              <w:rPr>
                <w:rFonts w:eastAsia="Times New Roman" w:cs="Arial"/>
                <w:b/>
                <w:bCs/>
                <w:lang w:val="en-GB" w:eastAsia="en-GB"/>
              </w:rPr>
              <w:t>Usage Frequency</w:t>
            </w:r>
          </w:p>
        </w:tc>
        <w:tc>
          <w:tcPr>
            <w:tcW w:w="0" w:type="auto"/>
            <w:vAlign w:val="center"/>
            <w:hideMark/>
          </w:tcPr>
          <w:p w14:paraId="6E7ECCEF" w14:textId="77777777" w:rsidR="00D50F8F" w:rsidRPr="00D50F8F" w:rsidRDefault="00D50F8F" w:rsidP="00D50F8F">
            <w:pPr>
              <w:spacing w:after="0" w:line="240" w:lineRule="auto"/>
              <w:jc w:val="center"/>
              <w:rPr>
                <w:rFonts w:eastAsia="Times New Roman" w:cs="Arial"/>
                <w:b/>
                <w:bCs/>
                <w:lang w:val="en-GB" w:eastAsia="en-GB"/>
              </w:rPr>
            </w:pPr>
            <w:r w:rsidRPr="00D50F8F">
              <w:rPr>
                <w:rFonts w:eastAsia="Times New Roman" w:cs="Arial"/>
                <w:b/>
                <w:bCs/>
                <w:lang w:val="en-GB" w:eastAsia="en-GB"/>
              </w:rPr>
              <w:t>Number of Students</w:t>
            </w:r>
          </w:p>
        </w:tc>
        <w:tc>
          <w:tcPr>
            <w:tcW w:w="0" w:type="auto"/>
            <w:vAlign w:val="center"/>
            <w:hideMark/>
          </w:tcPr>
          <w:p w14:paraId="1188CFBC" w14:textId="77777777" w:rsidR="00D50F8F" w:rsidRPr="00D50F8F" w:rsidRDefault="00D50F8F" w:rsidP="00D50F8F">
            <w:pPr>
              <w:spacing w:after="0" w:line="240" w:lineRule="auto"/>
              <w:jc w:val="center"/>
              <w:rPr>
                <w:rFonts w:eastAsia="Times New Roman" w:cs="Arial"/>
                <w:b/>
                <w:bCs/>
                <w:lang w:val="en-GB" w:eastAsia="en-GB"/>
              </w:rPr>
            </w:pPr>
            <w:r w:rsidRPr="00D50F8F">
              <w:rPr>
                <w:rFonts w:eastAsia="Times New Roman" w:cs="Arial"/>
                <w:b/>
                <w:bCs/>
                <w:lang w:val="en-GB" w:eastAsia="en-GB"/>
              </w:rPr>
              <w:t>Percentage</w:t>
            </w:r>
          </w:p>
        </w:tc>
      </w:tr>
      <w:tr w:rsidR="00D50F8F" w:rsidRPr="00D50F8F" w14:paraId="74C25810" w14:textId="77777777" w:rsidTr="00D50F8F">
        <w:trPr>
          <w:tblCellSpacing w:w="15" w:type="dxa"/>
        </w:trPr>
        <w:tc>
          <w:tcPr>
            <w:tcW w:w="0" w:type="auto"/>
            <w:vAlign w:val="center"/>
            <w:hideMark/>
          </w:tcPr>
          <w:p w14:paraId="3F02171F" w14:textId="77777777" w:rsidR="00D50F8F" w:rsidRPr="00D50F8F" w:rsidRDefault="00D50F8F" w:rsidP="00D50F8F">
            <w:pPr>
              <w:spacing w:after="0" w:line="240" w:lineRule="auto"/>
              <w:rPr>
                <w:rFonts w:eastAsia="Times New Roman" w:cs="Arial"/>
                <w:lang w:val="en-GB" w:eastAsia="en-GB"/>
              </w:rPr>
            </w:pPr>
            <w:r w:rsidRPr="00D50F8F">
              <w:rPr>
                <w:rFonts w:eastAsia="Times New Roman" w:cs="Arial"/>
                <w:lang w:val="en-GB" w:eastAsia="en-GB"/>
              </w:rPr>
              <w:t>Daily</w:t>
            </w:r>
          </w:p>
        </w:tc>
        <w:tc>
          <w:tcPr>
            <w:tcW w:w="0" w:type="auto"/>
            <w:vAlign w:val="center"/>
            <w:hideMark/>
          </w:tcPr>
          <w:p w14:paraId="4E3DD574" w14:textId="77777777" w:rsidR="00D50F8F" w:rsidRPr="00D50F8F" w:rsidRDefault="00D50F8F" w:rsidP="00D50F8F">
            <w:pPr>
              <w:spacing w:after="0" w:line="240" w:lineRule="auto"/>
              <w:rPr>
                <w:rFonts w:eastAsia="Times New Roman" w:cs="Arial"/>
                <w:lang w:val="en-GB" w:eastAsia="en-GB"/>
              </w:rPr>
            </w:pPr>
            <w:r w:rsidRPr="00D50F8F">
              <w:rPr>
                <w:rFonts w:eastAsia="Times New Roman" w:cs="Arial"/>
                <w:lang w:val="en-GB" w:eastAsia="en-GB"/>
              </w:rPr>
              <w:t>45</w:t>
            </w:r>
          </w:p>
        </w:tc>
        <w:tc>
          <w:tcPr>
            <w:tcW w:w="0" w:type="auto"/>
            <w:vAlign w:val="center"/>
            <w:hideMark/>
          </w:tcPr>
          <w:p w14:paraId="3532B123" w14:textId="77777777" w:rsidR="00D50F8F" w:rsidRPr="00D50F8F" w:rsidRDefault="00D50F8F" w:rsidP="00D50F8F">
            <w:pPr>
              <w:spacing w:after="0" w:line="240" w:lineRule="auto"/>
              <w:rPr>
                <w:rFonts w:eastAsia="Times New Roman" w:cs="Arial"/>
                <w:lang w:val="en-GB" w:eastAsia="en-GB"/>
              </w:rPr>
            </w:pPr>
            <w:r w:rsidRPr="00D50F8F">
              <w:rPr>
                <w:rFonts w:eastAsia="Times New Roman" w:cs="Arial"/>
                <w:lang w:val="en-GB" w:eastAsia="en-GB"/>
              </w:rPr>
              <w:t>45%</w:t>
            </w:r>
          </w:p>
        </w:tc>
      </w:tr>
      <w:tr w:rsidR="00D50F8F" w:rsidRPr="00D50F8F" w14:paraId="261ABEFE" w14:textId="77777777" w:rsidTr="00D50F8F">
        <w:trPr>
          <w:tblCellSpacing w:w="15" w:type="dxa"/>
        </w:trPr>
        <w:tc>
          <w:tcPr>
            <w:tcW w:w="0" w:type="auto"/>
            <w:vAlign w:val="center"/>
            <w:hideMark/>
          </w:tcPr>
          <w:p w14:paraId="5EB96189" w14:textId="77777777" w:rsidR="00D50F8F" w:rsidRPr="00D50F8F" w:rsidRDefault="00D50F8F" w:rsidP="00D50F8F">
            <w:pPr>
              <w:spacing w:after="0" w:line="240" w:lineRule="auto"/>
              <w:rPr>
                <w:rFonts w:eastAsia="Times New Roman" w:cs="Arial"/>
                <w:lang w:val="en-GB" w:eastAsia="en-GB"/>
              </w:rPr>
            </w:pPr>
            <w:r w:rsidRPr="00D50F8F">
              <w:rPr>
                <w:rFonts w:eastAsia="Times New Roman" w:cs="Arial"/>
                <w:lang w:val="en-GB" w:eastAsia="en-GB"/>
              </w:rPr>
              <w:t>Several times a week</w:t>
            </w:r>
          </w:p>
        </w:tc>
        <w:tc>
          <w:tcPr>
            <w:tcW w:w="0" w:type="auto"/>
            <w:vAlign w:val="center"/>
            <w:hideMark/>
          </w:tcPr>
          <w:p w14:paraId="08DFAB33" w14:textId="77777777" w:rsidR="00D50F8F" w:rsidRPr="00D50F8F" w:rsidRDefault="00D50F8F" w:rsidP="00D50F8F">
            <w:pPr>
              <w:spacing w:after="0" w:line="240" w:lineRule="auto"/>
              <w:rPr>
                <w:rFonts w:eastAsia="Times New Roman" w:cs="Arial"/>
                <w:lang w:val="en-GB" w:eastAsia="en-GB"/>
              </w:rPr>
            </w:pPr>
            <w:r w:rsidRPr="00D50F8F">
              <w:rPr>
                <w:rFonts w:eastAsia="Times New Roman" w:cs="Arial"/>
                <w:lang w:val="en-GB" w:eastAsia="en-GB"/>
              </w:rPr>
              <w:t>30</w:t>
            </w:r>
          </w:p>
        </w:tc>
        <w:tc>
          <w:tcPr>
            <w:tcW w:w="0" w:type="auto"/>
            <w:vAlign w:val="center"/>
            <w:hideMark/>
          </w:tcPr>
          <w:p w14:paraId="07B7829F" w14:textId="77777777" w:rsidR="00D50F8F" w:rsidRPr="00D50F8F" w:rsidRDefault="00D50F8F" w:rsidP="00D50F8F">
            <w:pPr>
              <w:spacing w:after="0" w:line="240" w:lineRule="auto"/>
              <w:rPr>
                <w:rFonts w:eastAsia="Times New Roman" w:cs="Arial"/>
                <w:lang w:val="en-GB" w:eastAsia="en-GB"/>
              </w:rPr>
            </w:pPr>
            <w:r w:rsidRPr="00D50F8F">
              <w:rPr>
                <w:rFonts w:eastAsia="Times New Roman" w:cs="Arial"/>
                <w:lang w:val="en-GB" w:eastAsia="en-GB"/>
              </w:rPr>
              <w:t>30%</w:t>
            </w:r>
          </w:p>
        </w:tc>
      </w:tr>
      <w:tr w:rsidR="00D50F8F" w:rsidRPr="00D50F8F" w14:paraId="37353F60" w14:textId="77777777" w:rsidTr="00D50F8F">
        <w:trPr>
          <w:tblCellSpacing w:w="15" w:type="dxa"/>
        </w:trPr>
        <w:tc>
          <w:tcPr>
            <w:tcW w:w="0" w:type="auto"/>
            <w:vAlign w:val="center"/>
            <w:hideMark/>
          </w:tcPr>
          <w:p w14:paraId="6B1DD6B6" w14:textId="77777777" w:rsidR="00D50F8F" w:rsidRPr="00D50F8F" w:rsidRDefault="00D50F8F" w:rsidP="00D50F8F">
            <w:pPr>
              <w:spacing w:after="0" w:line="240" w:lineRule="auto"/>
              <w:rPr>
                <w:rFonts w:eastAsia="Times New Roman" w:cs="Arial"/>
                <w:lang w:val="en-GB" w:eastAsia="en-GB"/>
              </w:rPr>
            </w:pPr>
            <w:r w:rsidRPr="00D50F8F">
              <w:rPr>
                <w:rFonts w:eastAsia="Times New Roman" w:cs="Arial"/>
                <w:lang w:val="en-GB" w:eastAsia="en-GB"/>
              </w:rPr>
              <w:t>Once a week</w:t>
            </w:r>
          </w:p>
        </w:tc>
        <w:tc>
          <w:tcPr>
            <w:tcW w:w="0" w:type="auto"/>
            <w:vAlign w:val="center"/>
            <w:hideMark/>
          </w:tcPr>
          <w:p w14:paraId="72C2E60C" w14:textId="77777777" w:rsidR="00D50F8F" w:rsidRPr="00D50F8F" w:rsidRDefault="00D50F8F" w:rsidP="00D50F8F">
            <w:pPr>
              <w:spacing w:after="0" w:line="240" w:lineRule="auto"/>
              <w:rPr>
                <w:rFonts w:eastAsia="Times New Roman" w:cs="Arial"/>
                <w:lang w:val="en-GB" w:eastAsia="en-GB"/>
              </w:rPr>
            </w:pPr>
            <w:r w:rsidRPr="00D50F8F">
              <w:rPr>
                <w:rFonts w:eastAsia="Times New Roman" w:cs="Arial"/>
                <w:lang w:val="en-GB" w:eastAsia="en-GB"/>
              </w:rPr>
              <w:t>15</w:t>
            </w:r>
          </w:p>
        </w:tc>
        <w:tc>
          <w:tcPr>
            <w:tcW w:w="0" w:type="auto"/>
            <w:vAlign w:val="center"/>
            <w:hideMark/>
          </w:tcPr>
          <w:p w14:paraId="3A0043C9" w14:textId="77777777" w:rsidR="00D50F8F" w:rsidRPr="00D50F8F" w:rsidRDefault="00D50F8F" w:rsidP="00D50F8F">
            <w:pPr>
              <w:spacing w:after="0" w:line="240" w:lineRule="auto"/>
              <w:rPr>
                <w:rFonts w:eastAsia="Times New Roman" w:cs="Arial"/>
                <w:lang w:val="en-GB" w:eastAsia="en-GB"/>
              </w:rPr>
            </w:pPr>
            <w:r w:rsidRPr="00D50F8F">
              <w:rPr>
                <w:rFonts w:eastAsia="Times New Roman" w:cs="Arial"/>
                <w:lang w:val="en-GB" w:eastAsia="en-GB"/>
              </w:rPr>
              <w:t>15%</w:t>
            </w:r>
          </w:p>
        </w:tc>
      </w:tr>
      <w:tr w:rsidR="00D50F8F" w:rsidRPr="00D50F8F" w14:paraId="7D42F020" w14:textId="77777777" w:rsidTr="00D50F8F">
        <w:trPr>
          <w:tblCellSpacing w:w="15" w:type="dxa"/>
        </w:trPr>
        <w:tc>
          <w:tcPr>
            <w:tcW w:w="0" w:type="auto"/>
            <w:vAlign w:val="center"/>
            <w:hideMark/>
          </w:tcPr>
          <w:p w14:paraId="10CD190C" w14:textId="77777777" w:rsidR="00D50F8F" w:rsidRPr="00D50F8F" w:rsidRDefault="00D50F8F" w:rsidP="00D50F8F">
            <w:pPr>
              <w:spacing w:after="0" w:line="240" w:lineRule="auto"/>
              <w:rPr>
                <w:rFonts w:eastAsia="Times New Roman" w:cs="Arial"/>
                <w:lang w:val="en-GB" w:eastAsia="en-GB"/>
              </w:rPr>
            </w:pPr>
            <w:r w:rsidRPr="00D50F8F">
              <w:rPr>
                <w:rFonts w:eastAsia="Times New Roman" w:cs="Arial"/>
                <w:lang w:val="en-GB" w:eastAsia="en-GB"/>
              </w:rPr>
              <w:t>Rarely</w:t>
            </w:r>
          </w:p>
        </w:tc>
        <w:tc>
          <w:tcPr>
            <w:tcW w:w="0" w:type="auto"/>
            <w:vAlign w:val="center"/>
            <w:hideMark/>
          </w:tcPr>
          <w:p w14:paraId="2746ACAA" w14:textId="77777777" w:rsidR="00D50F8F" w:rsidRPr="00D50F8F" w:rsidRDefault="00D50F8F" w:rsidP="00D50F8F">
            <w:pPr>
              <w:spacing w:after="0" w:line="240" w:lineRule="auto"/>
              <w:rPr>
                <w:rFonts w:eastAsia="Times New Roman" w:cs="Arial"/>
                <w:lang w:val="en-GB" w:eastAsia="en-GB"/>
              </w:rPr>
            </w:pPr>
            <w:r w:rsidRPr="00D50F8F">
              <w:rPr>
                <w:rFonts w:eastAsia="Times New Roman" w:cs="Arial"/>
                <w:lang w:val="en-GB" w:eastAsia="en-GB"/>
              </w:rPr>
              <w:t>10</w:t>
            </w:r>
          </w:p>
        </w:tc>
        <w:tc>
          <w:tcPr>
            <w:tcW w:w="0" w:type="auto"/>
            <w:vAlign w:val="center"/>
            <w:hideMark/>
          </w:tcPr>
          <w:p w14:paraId="5D5ABE49" w14:textId="77777777" w:rsidR="00D50F8F" w:rsidRPr="00D50F8F" w:rsidRDefault="00D50F8F" w:rsidP="00D50F8F">
            <w:pPr>
              <w:spacing w:after="0" w:line="240" w:lineRule="auto"/>
              <w:rPr>
                <w:rFonts w:eastAsia="Times New Roman" w:cs="Arial"/>
                <w:lang w:val="en-GB" w:eastAsia="en-GB"/>
              </w:rPr>
            </w:pPr>
            <w:r w:rsidRPr="00D50F8F">
              <w:rPr>
                <w:rFonts w:eastAsia="Times New Roman" w:cs="Arial"/>
                <w:lang w:val="en-GB" w:eastAsia="en-GB"/>
              </w:rPr>
              <w:t>10%</w:t>
            </w:r>
          </w:p>
        </w:tc>
      </w:tr>
      <w:tr w:rsidR="00D50F8F" w:rsidRPr="00D50F8F" w14:paraId="7626F60A" w14:textId="77777777" w:rsidTr="00D50F8F">
        <w:trPr>
          <w:tblCellSpacing w:w="15" w:type="dxa"/>
        </w:trPr>
        <w:tc>
          <w:tcPr>
            <w:tcW w:w="0" w:type="auto"/>
            <w:vAlign w:val="center"/>
            <w:hideMark/>
          </w:tcPr>
          <w:p w14:paraId="0C02F443" w14:textId="77777777" w:rsidR="00D50F8F" w:rsidRPr="00D50F8F" w:rsidRDefault="00D50F8F" w:rsidP="00D50F8F">
            <w:pPr>
              <w:spacing w:after="0" w:line="240" w:lineRule="auto"/>
              <w:rPr>
                <w:rFonts w:eastAsia="Times New Roman" w:cs="Arial"/>
                <w:lang w:val="en-GB" w:eastAsia="en-GB"/>
              </w:rPr>
            </w:pPr>
            <w:r w:rsidRPr="00D50F8F">
              <w:rPr>
                <w:rFonts w:eastAsia="Times New Roman" w:cs="Arial"/>
                <w:b/>
                <w:bCs/>
                <w:lang w:val="en-GB" w:eastAsia="en-GB"/>
              </w:rPr>
              <w:t>Total</w:t>
            </w:r>
          </w:p>
        </w:tc>
        <w:tc>
          <w:tcPr>
            <w:tcW w:w="0" w:type="auto"/>
            <w:vAlign w:val="center"/>
            <w:hideMark/>
          </w:tcPr>
          <w:p w14:paraId="686172E6" w14:textId="77777777" w:rsidR="00D50F8F" w:rsidRPr="00D50F8F" w:rsidRDefault="00D50F8F" w:rsidP="00D50F8F">
            <w:pPr>
              <w:spacing w:after="0" w:line="240" w:lineRule="auto"/>
              <w:rPr>
                <w:rFonts w:eastAsia="Times New Roman" w:cs="Arial"/>
                <w:lang w:val="en-GB" w:eastAsia="en-GB"/>
              </w:rPr>
            </w:pPr>
            <w:r w:rsidRPr="00D50F8F">
              <w:rPr>
                <w:rFonts w:eastAsia="Times New Roman" w:cs="Arial"/>
                <w:b/>
                <w:bCs/>
                <w:lang w:val="en-GB" w:eastAsia="en-GB"/>
              </w:rPr>
              <w:t>100</w:t>
            </w:r>
          </w:p>
        </w:tc>
        <w:tc>
          <w:tcPr>
            <w:tcW w:w="0" w:type="auto"/>
            <w:vAlign w:val="center"/>
            <w:hideMark/>
          </w:tcPr>
          <w:p w14:paraId="7D81C31C" w14:textId="77777777" w:rsidR="00D50F8F" w:rsidRPr="00D50F8F" w:rsidRDefault="00D50F8F" w:rsidP="00D50F8F">
            <w:pPr>
              <w:spacing w:after="0" w:line="240" w:lineRule="auto"/>
              <w:rPr>
                <w:rFonts w:eastAsia="Times New Roman" w:cs="Arial"/>
                <w:lang w:val="en-GB" w:eastAsia="en-GB"/>
              </w:rPr>
            </w:pPr>
            <w:r w:rsidRPr="00D50F8F">
              <w:rPr>
                <w:rFonts w:eastAsia="Times New Roman" w:cs="Arial"/>
                <w:b/>
                <w:bCs/>
                <w:lang w:val="en-GB" w:eastAsia="en-GB"/>
              </w:rPr>
              <w:t>100%</w:t>
            </w:r>
          </w:p>
        </w:tc>
      </w:tr>
    </w:tbl>
    <w:p w14:paraId="4FB9DAFD" w14:textId="77777777" w:rsidR="00D50F8F" w:rsidRPr="00D50F8F" w:rsidRDefault="00D50F8F" w:rsidP="00D50F8F">
      <w:pPr>
        <w:spacing w:before="100" w:beforeAutospacing="1" w:after="100" w:afterAutospacing="1" w:line="240" w:lineRule="auto"/>
        <w:rPr>
          <w:rFonts w:eastAsia="Times New Roman" w:cs="Arial"/>
          <w:lang w:val="en-GB" w:eastAsia="en-GB"/>
        </w:rPr>
      </w:pPr>
      <w:r w:rsidRPr="00D50F8F">
        <w:rPr>
          <w:rFonts w:eastAsia="Times New Roman" w:cs="Arial"/>
          <w:lang w:val="en-GB" w:eastAsia="en-GB"/>
        </w:rPr>
        <w:t xml:space="preserve">This table helps us </w:t>
      </w:r>
      <w:r w:rsidRPr="00D50F8F">
        <w:rPr>
          <w:rFonts w:eastAsia="Times New Roman" w:cs="Arial"/>
          <w:b/>
          <w:bCs/>
          <w:lang w:val="en-GB" w:eastAsia="en-GB"/>
        </w:rPr>
        <w:t>immediately understand</w:t>
      </w:r>
      <w:r w:rsidRPr="00D50F8F">
        <w:rPr>
          <w:rFonts w:eastAsia="Times New Roman" w:cs="Arial"/>
          <w:lang w:val="en-GB" w:eastAsia="en-GB"/>
        </w:rPr>
        <w:t>:</w:t>
      </w:r>
    </w:p>
    <w:p w14:paraId="2812F168" w14:textId="77777777" w:rsidR="00D50F8F" w:rsidRPr="00D50F8F" w:rsidRDefault="00D50F8F" w:rsidP="00A75574">
      <w:pPr>
        <w:numPr>
          <w:ilvl w:val="0"/>
          <w:numId w:val="11"/>
        </w:numPr>
        <w:spacing w:before="100" w:beforeAutospacing="1" w:after="100" w:afterAutospacing="1" w:line="240" w:lineRule="auto"/>
        <w:rPr>
          <w:rFonts w:eastAsia="Times New Roman" w:cs="Arial"/>
          <w:lang w:val="en-GB" w:eastAsia="en-GB"/>
        </w:rPr>
      </w:pPr>
      <w:r w:rsidRPr="00D50F8F">
        <w:rPr>
          <w:rFonts w:eastAsia="Times New Roman" w:cs="Arial"/>
          <w:lang w:val="en-GB" w:eastAsia="en-GB"/>
        </w:rPr>
        <w:t>Almost half of the students (45%) are daily users.</w:t>
      </w:r>
    </w:p>
    <w:p w14:paraId="79C3DFEB" w14:textId="77777777" w:rsidR="00D50F8F" w:rsidRPr="00D50F8F" w:rsidRDefault="00D50F8F" w:rsidP="00A75574">
      <w:pPr>
        <w:numPr>
          <w:ilvl w:val="0"/>
          <w:numId w:val="11"/>
        </w:numPr>
        <w:spacing w:before="100" w:beforeAutospacing="1" w:after="100" w:afterAutospacing="1" w:line="240" w:lineRule="auto"/>
        <w:rPr>
          <w:rFonts w:eastAsia="Times New Roman" w:cs="Arial"/>
          <w:lang w:val="en-GB" w:eastAsia="en-GB"/>
        </w:rPr>
      </w:pPr>
      <w:r w:rsidRPr="00D50F8F">
        <w:rPr>
          <w:rFonts w:eastAsia="Times New Roman" w:cs="Arial"/>
          <w:lang w:val="en-GB" w:eastAsia="en-GB"/>
        </w:rPr>
        <w:t>Very few (10%) use the platform rarely.</w:t>
      </w:r>
    </w:p>
    <w:p w14:paraId="6A7242F7" w14:textId="77777777" w:rsidR="00D50F8F" w:rsidRPr="00D50F8F" w:rsidRDefault="00D50F8F" w:rsidP="00A75574">
      <w:pPr>
        <w:numPr>
          <w:ilvl w:val="0"/>
          <w:numId w:val="11"/>
        </w:numPr>
        <w:spacing w:before="100" w:beforeAutospacing="1" w:after="100" w:afterAutospacing="1" w:line="240" w:lineRule="auto"/>
        <w:rPr>
          <w:rFonts w:eastAsia="Times New Roman" w:cs="Arial"/>
          <w:lang w:val="en-GB" w:eastAsia="en-GB"/>
        </w:rPr>
      </w:pPr>
      <w:r w:rsidRPr="00D50F8F">
        <w:rPr>
          <w:rFonts w:eastAsia="Times New Roman" w:cs="Arial"/>
          <w:lang w:val="en-GB" w:eastAsia="en-GB"/>
        </w:rPr>
        <w:t>It gives a snapshot of digital collaboration habits in an educational setting.</w:t>
      </w:r>
    </w:p>
    <w:p w14:paraId="3C7FDCAA" w14:textId="77777777" w:rsidR="00D50F8F" w:rsidRPr="00D50F8F" w:rsidRDefault="00D50F8F" w:rsidP="00A75574">
      <w:pPr>
        <w:pStyle w:val="ListParagraph"/>
        <w:numPr>
          <w:ilvl w:val="0"/>
          <w:numId w:val="12"/>
        </w:numPr>
        <w:spacing w:before="100" w:beforeAutospacing="1" w:after="100" w:afterAutospacing="1" w:line="240" w:lineRule="auto"/>
        <w:outlineLvl w:val="3"/>
        <w:rPr>
          <w:rFonts w:eastAsia="Times New Roman" w:cs="Arial"/>
          <w:b/>
          <w:bCs/>
          <w:lang w:val="en-GB" w:eastAsia="en-GB"/>
        </w:rPr>
      </w:pPr>
      <w:r w:rsidRPr="00D50F8F">
        <w:rPr>
          <w:rFonts w:eastAsia="Times New Roman" w:cs="Arial"/>
          <w:b/>
          <w:bCs/>
          <w:lang w:val="en-GB" w:eastAsia="en-GB"/>
        </w:rPr>
        <w:t>Using Percentages</w:t>
      </w:r>
    </w:p>
    <w:p w14:paraId="104144EC" w14:textId="4C102281" w:rsidR="00D50F8F" w:rsidRDefault="00D50F8F" w:rsidP="00D50F8F">
      <w:pPr>
        <w:spacing w:before="100" w:beforeAutospacing="1" w:after="100" w:afterAutospacing="1" w:line="240" w:lineRule="auto"/>
        <w:rPr>
          <w:rFonts w:eastAsia="Times New Roman" w:cs="Arial"/>
          <w:lang w:val="en-GB" w:eastAsia="en-GB"/>
        </w:rPr>
      </w:pPr>
      <w:r w:rsidRPr="00D50F8F">
        <w:rPr>
          <w:rFonts w:eastAsia="Times New Roman" w:cs="Arial"/>
          <w:lang w:val="en-GB" w:eastAsia="en-GB"/>
        </w:rPr>
        <w:t xml:space="preserve">Percentages are especially useful when comparing groups of different sizes or presenting results to </w:t>
      </w:r>
      <w:r w:rsidR="00FE26B9">
        <w:rPr>
          <w:rFonts w:eastAsia="Times New Roman" w:cs="Arial"/>
          <w:lang w:val="en-GB" w:eastAsia="en-GB"/>
        </w:rPr>
        <w:t>individuals who may not easily understand raw numbers</w:t>
      </w:r>
      <w:r w:rsidRPr="00D50F8F">
        <w:rPr>
          <w:rFonts w:eastAsia="Times New Roman" w:cs="Arial"/>
          <w:lang w:val="en-GB" w:eastAsia="en-GB"/>
        </w:rPr>
        <w:t>. For example, stating that “</w:t>
      </w:r>
      <w:r w:rsidRPr="00D50F8F">
        <w:rPr>
          <w:rFonts w:eastAsia="Times New Roman" w:cs="Arial"/>
          <w:b/>
          <w:bCs/>
          <w:lang w:val="en-GB" w:eastAsia="en-GB"/>
        </w:rPr>
        <w:t>45% of students use Google Docs daily</w:t>
      </w:r>
      <w:r w:rsidRPr="00D50F8F">
        <w:rPr>
          <w:rFonts w:eastAsia="Times New Roman" w:cs="Arial"/>
          <w:lang w:val="en-GB" w:eastAsia="en-GB"/>
        </w:rPr>
        <w:t>” communicates more clearly than “</w:t>
      </w:r>
      <w:r w:rsidRPr="00D50F8F">
        <w:rPr>
          <w:rFonts w:eastAsia="Times New Roman" w:cs="Arial"/>
          <w:b/>
          <w:bCs/>
          <w:lang w:val="en-GB" w:eastAsia="en-GB"/>
        </w:rPr>
        <w:t>45 students</w:t>
      </w:r>
      <w:r w:rsidRPr="00D50F8F">
        <w:rPr>
          <w:rFonts w:eastAsia="Times New Roman" w:cs="Arial"/>
          <w:lang w:val="en-GB" w:eastAsia="en-GB"/>
        </w:rPr>
        <w:t>.”</w:t>
      </w:r>
    </w:p>
    <w:p w14:paraId="041A5528" w14:textId="48A28EE8" w:rsidR="006D5A81" w:rsidRPr="006D5A81" w:rsidRDefault="006D5A81" w:rsidP="00A75574">
      <w:pPr>
        <w:pStyle w:val="BodyText"/>
        <w:numPr>
          <w:ilvl w:val="0"/>
          <w:numId w:val="7"/>
        </w:numPr>
        <w:spacing w:before="180" w:after="180" w:line="240" w:lineRule="auto"/>
        <w:rPr>
          <w:rFonts w:cs="Arial"/>
          <w:b/>
          <w:bCs/>
        </w:rPr>
      </w:pPr>
      <w:r w:rsidRPr="006D5A81">
        <w:rPr>
          <w:rFonts w:cs="Arial"/>
          <w:b/>
          <w:bCs/>
        </w:rPr>
        <w:t>Measures of Central Tendency and Dispersion</w:t>
      </w:r>
    </w:p>
    <w:p w14:paraId="01418274" w14:textId="6689AE55" w:rsidR="006D5A81" w:rsidRPr="006D5A81" w:rsidRDefault="0064373E" w:rsidP="006D5A81">
      <w:pPr>
        <w:spacing w:before="100" w:beforeAutospacing="1" w:after="100" w:afterAutospacing="1" w:line="240" w:lineRule="auto"/>
        <w:rPr>
          <w:rFonts w:eastAsia="Times New Roman" w:cs="Arial"/>
          <w:lang w:val="en-GB" w:eastAsia="en-GB"/>
        </w:rPr>
      </w:pPr>
      <w:r>
        <w:rPr>
          <w:rFonts w:eastAsia="Times New Roman" w:cs="Arial"/>
          <w:lang w:val="en-GB" w:eastAsia="en-GB"/>
        </w:rPr>
        <w:t>When working with data in research, especially in quantitative studies, it’s vital not only to gather the numbers but also to interpret their significance. This is where measures of central tendency and measures of dispersion become valuable. They help you summarise the data and comprehend its variability, enabling you to draw informed conclusions.</w:t>
      </w:r>
    </w:p>
    <w:p w14:paraId="64B0B41C" w14:textId="77777777" w:rsidR="008636DE" w:rsidRDefault="008636DE">
      <w:pPr>
        <w:rPr>
          <w:rFonts w:eastAsia="Times New Roman" w:cs="Arial"/>
          <w:b/>
          <w:bCs/>
          <w:lang w:val="en-GB" w:eastAsia="en-GB"/>
        </w:rPr>
      </w:pPr>
      <w:r>
        <w:rPr>
          <w:rFonts w:eastAsia="Times New Roman" w:cs="Arial"/>
          <w:b/>
          <w:bCs/>
          <w:lang w:val="en-GB" w:eastAsia="en-GB"/>
        </w:rPr>
        <w:br w:type="page"/>
      </w:r>
    </w:p>
    <w:p w14:paraId="493641FB" w14:textId="1186351F" w:rsidR="006D5A81" w:rsidRPr="006D5A81" w:rsidRDefault="006D5A81" w:rsidP="00A75574">
      <w:pPr>
        <w:pStyle w:val="ListParagraph"/>
        <w:numPr>
          <w:ilvl w:val="0"/>
          <w:numId w:val="16"/>
        </w:numPr>
        <w:spacing w:before="100" w:beforeAutospacing="1" w:after="100" w:afterAutospacing="1" w:line="240" w:lineRule="auto"/>
        <w:outlineLvl w:val="3"/>
        <w:rPr>
          <w:rFonts w:eastAsia="Times New Roman" w:cs="Arial"/>
          <w:b/>
          <w:bCs/>
          <w:lang w:val="en-GB" w:eastAsia="en-GB"/>
        </w:rPr>
      </w:pPr>
      <w:r w:rsidRPr="006D5A81">
        <w:rPr>
          <w:rFonts w:eastAsia="Times New Roman" w:cs="Arial"/>
          <w:b/>
          <w:bCs/>
          <w:lang w:val="en-GB" w:eastAsia="en-GB"/>
        </w:rPr>
        <w:lastRenderedPageBreak/>
        <w:t>Measures of Central Tendency: Mean, Median, and Mode</w:t>
      </w:r>
    </w:p>
    <w:p w14:paraId="418E099C" w14:textId="77777777" w:rsidR="006D5A81" w:rsidRPr="006D5A81" w:rsidRDefault="006D5A81" w:rsidP="00F13568">
      <w:pPr>
        <w:spacing w:before="100" w:beforeAutospacing="1" w:after="100" w:afterAutospacing="1"/>
        <w:rPr>
          <w:rFonts w:eastAsia="Times New Roman" w:cs="Arial"/>
          <w:lang w:val="en-GB" w:eastAsia="en-GB"/>
        </w:rPr>
      </w:pPr>
      <w:r w:rsidRPr="006D5A81">
        <w:rPr>
          <w:rFonts w:eastAsia="Times New Roman" w:cs="Arial"/>
          <w:lang w:val="en-GB" w:eastAsia="en-GB"/>
        </w:rPr>
        <w:t xml:space="preserve">These are used to describe the </w:t>
      </w:r>
      <w:r w:rsidRPr="006D5A81">
        <w:rPr>
          <w:rFonts w:eastAsia="Times New Roman" w:cs="Arial"/>
          <w:i/>
          <w:iCs/>
          <w:lang w:val="en-GB" w:eastAsia="en-GB"/>
        </w:rPr>
        <w:t>central point</w:t>
      </w:r>
      <w:r w:rsidRPr="006D5A81">
        <w:rPr>
          <w:rFonts w:eastAsia="Times New Roman" w:cs="Arial"/>
          <w:lang w:val="en-GB" w:eastAsia="en-GB"/>
        </w:rPr>
        <w:t xml:space="preserve"> or </w:t>
      </w:r>
      <w:r w:rsidRPr="006D5A81">
        <w:rPr>
          <w:rFonts w:eastAsia="Times New Roman" w:cs="Arial"/>
          <w:i/>
          <w:iCs/>
          <w:lang w:val="en-GB" w:eastAsia="en-GB"/>
        </w:rPr>
        <w:t>average</w:t>
      </w:r>
      <w:r w:rsidRPr="006D5A81">
        <w:rPr>
          <w:rFonts w:eastAsia="Times New Roman" w:cs="Arial"/>
          <w:lang w:val="en-GB" w:eastAsia="en-GB"/>
        </w:rPr>
        <w:t xml:space="preserve"> of a dataset.</w:t>
      </w:r>
    </w:p>
    <w:p w14:paraId="0113794C" w14:textId="77777777" w:rsidR="006D5A81" w:rsidRPr="006D5A81" w:rsidRDefault="006D5A81" w:rsidP="00A75574">
      <w:pPr>
        <w:numPr>
          <w:ilvl w:val="0"/>
          <w:numId w:val="13"/>
        </w:numPr>
        <w:spacing w:before="100" w:beforeAutospacing="1" w:after="100" w:afterAutospacing="1"/>
        <w:rPr>
          <w:rFonts w:eastAsia="Times New Roman" w:cs="Arial"/>
          <w:lang w:val="en-GB" w:eastAsia="en-GB"/>
        </w:rPr>
      </w:pPr>
      <w:r w:rsidRPr="006D5A81">
        <w:rPr>
          <w:rFonts w:eastAsia="Times New Roman" w:cs="Arial"/>
          <w:b/>
          <w:bCs/>
          <w:lang w:val="en-GB" w:eastAsia="en-GB"/>
        </w:rPr>
        <w:t>Mean</w:t>
      </w:r>
      <w:r w:rsidRPr="006D5A81">
        <w:rPr>
          <w:rFonts w:eastAsia="Times New Roman" w:cs="Arial"/>
          <w:lang w:val="en-GB" w:eastAsia="en-GB"/>
        </w:rPr>
        <w:t xml:space="preserve"> (also called the average): This is calculated by adding all the values and dividing by the number of values.</w:t>
      </w:r>
    </w:p>
    <w:p w14:paraId="632100FE" w14:textId="77777777" w:rsidR="006D5A81" w:rsidRPr="006D5A81" w:rsidRDefault="006D5A81" w:rsidP="00A75574">
      <w:pPr>
        <w:numPr>
          <w:ilvl w:val="1"/>
          <w:numId w:val="13"/>
        </w:numPr>
        <w:spacing w:before="100" w:beforeAutospacing="1" w:after="100" w:afterAutospacing="1"/>
        <w:rPr>
          <w:rFonts w:eastAsia="Times New Roman" w:cs="Arial"/>
          <w:lang w:val="en-GB" w:eastAsia="en-GB"/>
        </w:rPr>
      </w:pPr>
      <w:r w:rsidRPr="006D5A81">
        <w:rPr>
          <w:rFonts w:eastAsia="Times New Roman" w:cs="Arial"/>
          <w:b/>
          <w:bCs/>
          <w:lang w:val="en-GB" w:eastAsia="en-GB"/>
        </w:rPr>
        <w:t>ICT Example</w:t>
      </w:r>
      <w:r w:rsidRPr="006D5A81">
        <w:rPr>
          <w:rFonts w:eastAsia="Times New Roman" w:cs="Arial"/>
          <w:lang w:val="en-GB" w:eastAsia="en-GB"/>
        </w:rPr>
        <w:t>: Suppose you collect data on how long it takes different users to log into a university portal. If the times are 3s, 5s, 6s, and 4s, the mean login time is (3 + 5 + 6 + 4) ÷ 4 = 4.5 seconds.</w:t>
      </w:r>
    </w:p>
    <w:p w14:paraId="04300CCF" w14:textId="77777777" w:rsidR="006D5A81" w:rsidRPr="006D5A81" w:rsidRDefault="006D5A81" w:rsidP="00A75574">
      <w:pPr>
        <w:numPr>
          <w:ilvl w:val="0"/>
          <w:numId w:val="13"/>
        </w:numPr>
        <w:spacing w:before="100" w:beforeAutospacing="1" w:after="100" w:afterAutospacing="1"/>
        <w:rPr>
          <w:rFonts w:eastAsia="Times New Roman" w:cs="Arial"/>
          <w:lang w:val="en-GB" w:eastAsia="en-GB"/>
        </w:rPr>
      </w:pPr>
      <w:r w:rsidRPr="006D5A81">
        <w:rPr>
          <w:rFonts w:eastAsia="Times New Roman" w:cs="Arial"/>
          <w:b/>
          <w:bCs/>
          <w:lang w:val="en-GB" w:eastAsia="en-GB"/>
        </w:rPr>
        <w:t>Median</w:t>
      </w:r>
      <w:r w:rsidRPr="006D5A81">
        <w:rPr>
          <w:rFonts w:eastAsia="Times New Roman" w:cs="Arial"/>
          <w:lang w:val="en-GB" w:eastAsia="en-GB"/>
        </w:rPr>
        <w:t>: This is the middle value when all the numbers are arranged in order. If there’s an even number of values, the median is the average of the two middle numbers.</w:t>
      </w:r>
    </w:p>
    <w:p w14:paraId="42681BCB" w14:textId="77777777" w:rsidR="006D5A81" w:rsidRPr="006D5A81" w:rsidRDefault="006D5A81" w:rsidP="00A75574">
      <w:pPr>
        <w:numPr>
          <w:ilvl w:val="1"/>
          <w:numId w:val="13"/>
        </w:numPr>
        <w:spacing w:before="100" w:beforeAutospacing="1" w:after="100" w:afterAutospacing="1"/>
        <w:rPr>
          <w:rFonts w:eastAsia="Times New Roman" w:cs="Arial"/>
          <w:lang w:val="en-GB" w:eastAsia="en-GB"/>
        </w:rPr>
      </w:pPr>
      <w:r w:rsidRPr="006D5A81">
        <w:rPr>
          <w:rFonts w:eastAsia="Times New Roman" w:cs="Arial"/>
          <w:b/>
          <w:bCs/>
          <w:lang w:val="en-GB" w:eastAsia="en-GB"/>
        </w:rPr>
        <w:t>ICT Example</w:t>
      </w:r>
      <w:r w:rsidRPr="006D5A81">
        <w:rPr>
          <w:rFonts w:eastAsia="Times New Roman" w:cs="Arial"/>
          <w:lang w:val="en-GB" w:eastAsia="en-GB"/>
        </w:rPr>
        <w:t xml:space="preserve">: If five users take 2s, 3s, 4s, 5s, and 50s to complete a task, the </w:t>
      </w:r>
      <w:r w:rsidRPr="006D5A81">
        <w:rPr>
          <w:rFonts w:eastAsia="Times New Roman" w:cs="Arial"/>
          <w:b/>
          <w:bCs/>
          <w:lang w:val="en-GB" w:eastAsia="en-GB"/>
        </w:rPr>
        <w:t>median</w:t>
      </w:r>
      <w:r w:rsidRPr="006D5A81">
        <w:rPr>
          <w:rFonts w:eastAsia="Times New Roman" w:cs="Arial"/>
          <w:lang w:val="en-GB" w:eastAsia="en-GB"/>
        </w:rPr>
        <w:t xml:space="preserve"> is 4s (the third number), which better represents the typical experience than the mean, which would be distorted by the outlier (50s).</w:t>
      </w:r>
    </w:p>
    <w:p w14:paraId="2EFF163C" w14:textId="77777777" w:rsidR="006D5A81" w:rsidRPr="006D5A81" w:rsidRDefault="006D5A81" w:rsidP="00A75574">
      <w:pPr>
        <w:numPr>
          <w:ilvl w:val="0"/>
          <w:numId w:val="13"/>
        </w:numPr>
        <w:spacing w:before="100" w:beforeAutospacing="1" w:after="100" w:afterAutospacing="1"/>
        <w:rPr>
          <w:rFonts w:eastAsia="Times New Roman" w:cs="Arial"/>
          <w:lang w:val="en-GB" w:eastAsia="en-GB"/>
        </w:rPr>
      </w:pPr>
      <w:r w:rsidRPr="006D5A81">
        <w:rPr>
          <w:rFonts w:eastAsia="Times New Roman" w:cs="Arial"/>
          <w:b/>
          <w:bCs/>
          <w:lang w:val="en-GB" w:eastAsia="en-GB"/>
        </w:rPr>
        <w:t>Mode</w:t>
      </w:r>
      <w:r w:rsidRPr="006D5A81">
        <w:rPr>
          <w:rFonts w:eastAsia="Times New Roman" w:cs="Arial"/>
          <w:lang w:val="en-GB" w:eastAsia="en-GB"/>
        </w:rPr>
        <w:t>: The value that occurs most frequently in the dataset.</w:t>
      </w:r>
    </w:p>
    <w:p w14:paraId="0B04CD53" w14:textId="77777777" w:rsidR="006D5A81" w:rsidRPr="006D5A81" w:rsidRDefault="006D5A81" w:rsidP="00A75574">
      <w:pPr>
        <w:numPr>
          <w:ilvl w:val="1"/>
          <w:numId w:val="13"/>
        </w:numPr>
        <w:spacing w:before="100" w:beforeAutospacing="1" w:after="100" w:afterAutospacing="1"/>
        <w:rPr>
          <w:rFonts w:eastAsia="Times New Roman" w:cs="Arial"/>
          <w:lang w:val="en-GB" w:eastAsia="en-GB"/>
        </w:rPr>
      </w:pPr>
      <w:r w:rsidRPr="006D5A81">
        <w:rPr>
          <w:rFonts w:eastAsia="Times New Roman" w:cs="Arial"/>
          <w:b/>
          <w:bCs/>
          <w:lang w:val="en-GB" w:eastAsia="en-GB"/>
        </w:rPr>
        <w:t>ICT Example</w:t>
      </w:r>
      <w:r w:rsidRPr="006D5A81">
        <w:rPr>
          <w:rFonts w:eastAsia="Times New Roman" w:cs="Arial"/>
          <w:lang w:val="en-GB" w:eastAsia="en-GB"/>
        </w:rPr>
        <w:t xml:space="preserve">: If most students in an online survey reported spending "3 hours per week" using AI tools, then "3 hours" is the </w:t>
      </w:r>
      <w:r w:rsidRPr="006D5A81">
        <w:rPr>
          <w:rFonts w:eastAsia="Times New Roman" w:cs="Arial"/>
          <w:b/>
          <w:bCs/>
          <w:lang w:val="en-GB" w:eastAsia="en-GB"/>
        </w:rPr>
        <w:t>mode</w:t>
      </w:r>
      <w:r w:rsidRPr="006D5A81">
        <w:rPr>
          <w:rFonts w:eastAsia="Times New Roman" w:cs="Arial"/>
          <w:lang w:val="en-GB" w:eastAsia="en-GB"/>
        </w:rPr>
        <w:t>.</w:t>
      </w:r>
    </w:p>
    <w:p w14:paraId="52458E3E" w14:textId="77777777" w:rsidR="006D5A81" w:rsidRPr="006D5A81" w:rsidRDefault="006D5A81" w:rsidP="00A75574">
      <w:pPr>
        <w:pStyle w:val="ListParagraph"/>
        <w:numPr>
          <w:ilvl w:val="0"/>
          <w:numId w:val="16"/>
        </w:numPr>
        <w:spacing w:before="100" w:beforeAutospacing="1" w:after="100" w:afterAutospacing="1" w:line="240" w:lineRule="auto"/>
        <w:outlineLvl w:val="3"/>
        <w:rPr>
          <w:rFonts w:eastAsia="Times New Roman" w:cs="Arial"/>
          <w:b/>
          <w:bCs/>
          <w:lang w:val="en-GB" w:eastAsia="en-GB"/>
        </w:rPr>
      </w:pPr>
      <w:r w:rsidRPr="006D5A81">
        <w:rPr>
          <w:rFonts w:eastAsia="Times New Roman" w:cs="Arial"/>
          <w:b/>
          <w:bCs/>
          <w:lang w:val="en-GB" w:eastAsia="en-GB"/>
        </w:rPr>
        <w:t>Measures of Dispersion: Range, Variance, and Standard Deviation</w:t>
      </w:r>
    </w:p>
    <w:p w14:paraId="516EB6FD" w14:textId="77777777" w:rsidR="006D5A81" w:rsidRPr="006D5A81" w:rsidRDefault="006D5A81" w:rsidP="006F0715">
      <w:pPr>
        <w:spacing w:before="100" w:beforeAutospacing="1" w:after="100" w:afterAutospacing="1"/>
        <w:rPr>
          <w:rFonts w:eastAsia="Times New Roman" w:cs="Arial"/>
          <w:lang w:val="en-GB" w:eastAsia="en-GB"/>
        </w:rPr>
      </w:pPr>
      <w:r w:rsidRPr="006D5A81">
        <w:rPr>
          <w:rFonts w:eastAsia="Times New Roman" w:cs="Arial"/>
          <w:lang w:val="en-GB" w:eastAsia="en-GB"/>
        </w:rPr>
        <w:t xml:space="preserve">These tell us how </w:t>
      </w:r>
      <w:r w:rsidRPr="006D5A81">
        <w:rPr>
          <w:rFonts w:eastAsia="Times New Roman" w:cs="Arial"/>
          <w:i/>
          <w:iCs/>
          <w:lang w:val="en-GB" w:eastAsia="en-GB"/>
        </w:rPr>
        <w:t>spread out</w:t>
      </w:r>
      <w:r w:rsidRPr="006D5A81">
        <w:rPr>
          <w:rFonts w:eastAsia="Times New Roman" w:cs="Arial"/>
          <w:lang w:val="en-GB" w:eastAsia="en-GB"/>
        </w:rPr>
        <w:t xml:space="preserve"> the data is around the central value.</w:t>
      </w:r>
    </w:p>
    <w:p w14:paraId="1F6EF947" w14:textId="77777777" w:rsidR="006D5A81" w:rsidRPr="006D5A81" w:rsidRDefault="006D5A81" w:rsidP="00A75574">
      <w:pPr>
        <w:numPr>
          <w:ilvl w:val="0"/>
          <w:numId w:val="14"/>
        </w:numPr>
        <w:spacing w:before="100" w:beforeAutospacing="1" w:after="100" w:afterAutospacing="1"/>
        <w:rPr>
          <w:rFonts w:eastAsia="Times New Roman" w:cs="Arial"/>
          <w:lang w:val="en-GB" w:eastAsia="en-GB"/>
        </w:rPr>
      </w:pPr>
      <w:r w:rsidRPr="006D5A81">
        <w:rPr>
          <w:rFonts w:eastAsia="Times New Roman" w:cs="Arial"/>
          <w:b/>
          <w:bCs/>
          <w:lang w:val="en-GB" w:eastAsia="en-GB"/>
        </w:rPr>
        <w:t>Range</w:t>
      </w:r>
      <w:r w:rsidRPr="006D5A81">
        <w:rPr>
          <w:rFonts w:eastAsia="Times New Roman" w:cs="Arial"/>
          <w:lang w:val="en-GB" w:eastAsia="en-GB"/>
        </w:rPr>
        <w:t>: The difference between the highest and lowest values in the dataset.</w:t>
      </w:r>
    </w:p>
    <w:p w14:paraId="7F5DEBCF" w14:textId="77777777" w:rsidR="006D5A81" w:rsidRPr="006D5A81" w:rsidRDefault="006D5A81" w:rsidP="00A75574">
      <w:pPr>
        <w:numPr>
          <w:ilvl w:val="1"/>
          <w:numId w:val="14"/>
        </w:numPr>
        <w:spacing w:before="100" w:beforeAutospacing="1" w:after="100" w:afterAutospacing="1"/>
        <w:rPr>
          <w:rFonts w:eastAsia="Times New Roman" w:cs="Arial"/>
          <w:lang w:val="en-GB" w:eastAsia="en-GB"/>
        </w:rPr>
      </w:pPr>
      <w:r w:rsidRPr="006D5A81">
        <w:rPr>
          <w:rFonts w:eastAsia="Times New Roman" w:cs="Arial"/>
          <w:b/>
          <w:bCs/>
          <w:lang w:val="en-GB" w:eastAsia="en-GB"/>
        </w:rPr>
        <w:t>ICT Example</w:t>
      </w:r>
      <w:r w:rsidRPr="006D5A81">
        <w:rPr>
          <w:rFonts w:eastAsia="Times New Roman" w:cs="Arial"/>
          <w:lang w:val="en-GB" w:eastAsia="en-GB"/>
        </w:rPr>
        <w:t>: If the fastest login time is 2 seconds and the slowest is 12 seconds, the range is 12 − 2 = 10 seconds.</w:t>
      </w:r>
    </w:p>
    <w:p w14:paraId="512C6E4B" w14:textId="77777777" w:rsidR="006D5A81" w:rsidRPr="006D5A81" w:rsidRDefault="006D5A81" w:rsidP="00A75574">
      <w:pPr>
        <w:numPr>
          <w:ilvl w:val="0"/>
          <w:numId w:val="14"/>
        </w:numPr>
        <w:spacing w:before="100" w:beforeAutospacing="1" w:after="100" w:afterAutospacing="1"/>
        <w:rPr>
          <w:rFonts w:eastAsia="Times New Roman" w:cs="Arial"/>
          <w:lang w:val="en-GB" w:eastAsia="en-GB"/>
        </w:rPr>
      </w:pPr>
      <w:r w:rsidRPr="006D5A81">
        <w:rPr>
          <w:rFonts w:eastAsia="Times New Roman" w:cs="Arial"/>
          <w:b/>
          <w:bCs/>
          <w:lang w:val="en-GB" w:eastAsia="en-GB"/>
        </w:rPr>
        <w:t>Variance</w:t>
      </w:r>
      <w:r w:rsidRPr="006D5A81">
        <w:rPr>
          <w:rFonts w:eastAsia="Times New Roman" w:cs="Arial"/>
          <w:lang w:val="en-GB" w:eastAsia="en-GB"/>
        </w:rPr>
        <w:t>: This tells you how far each number in the dataset is from the mean, on average. It is a bit more complex to calculate, but it gives a clearer idea of spread than just using the range.</w:t>
      </w:r>
    </w:p>
    <w:p w14:paraId="30900418" w14:textId="77777777" w:rsidR="006D5A81" w:rsidRPr="006D5A81" w:rsidRDefault="006D5A81" w:rsidP="00A75574">
      <w:pPr>
        <w:numPr>
          <w:ilvl w:val="0"/>
          <w:numId w:val="14"/>
        </w:numPr>
        <w:spacing w:before="100" w:beforeAutospacing="1" w:after="100" w:afterAutospacing="1"/>
        <w:rPr>
          <w:rFonts w:eastAsia="Times New Roman" w:cs="Arial"/>
          <w:lang w:val="en-GB" w:eastAsia="en-GB"/>
        </w:rPr>
      </w:pPr>
      <w:r w:rsidRPr="006D5A81">
        <w:rPr>
          <w:rFonts w:eastAsia="Times New Roman" w:cs="Arial"/>
          <w:b/>
          <w:bCs/>
          <w:lang w:val="en-GB" w:eastAsia="en-GB"/>
        </w:rPr>
        <w:t>Standard Deviation</w:t>
      </w:r>
      <w:r w:rsidRPr="006D5A81">
        <w:rPr>
          <w:rFonts w:eastAsia="Times New Roman" w:cs="Arial"/>
          <w:lang w:val="en-GB" w:eastAsia="en-GB"/>
        </w:rPr>
        <w:t>: This is the square root of the variance and tells you, on average, how much the values deviate from the mean. A smaller standard deviation means data points are close to the mean, while a larger one indicates more variability.</w:t>
      </w:r>
    </w:p>
    <w:p w14:paraId="1FF9E62F" w14:textId="77777777" w:rsidR="006D5A81" w:rsidRPr="006D5A81" w:rsidRDefault="006D5A81" w:rsidP="00A75574">
      <w:pPr>
        <w:numPr>
          <w:ilvl w:val="1"/>
          <w:numId w:val="14"/>
        </w:numPr>
        <w:spacing w:before="100" w:beforeAutospacing="1" w:after="100" w:afterAutospacing="1"/>
        <w:rPr>
          <w:rFonts w:eastAsia="Times New Roman" w:cs="Arial"/>
          <w:lang w:val="en-GB" w:eastAsia="en-GB"/>
        </w:rPr>
      </w:pPr>
      <w:r w:rsidRPr="006D5A81">
        <w:rPr>
          <w:rFonts w:eastAsia="Times New Roman" w:cs="Arial"/>
          <w:b/>
          <w:bCs/>
          <w:lang w:val="en-GB" w:eastAsia="en-GB"/>
        </w:rPr>
        <w:t>ICT Example</w:t>
      </w:r>
      <w:r w:rsidRPr="006D5A81">
        <w:rPr>
          <w:rFonts w:eastAsia="Times New Roman" w:cs="Arial"/>
          <w:lang w:val="en-GB" w:eastAsia="en-GB"/>
        </w:rPr>
        <w:t>: In evaluating server response times for different software systems, a low standard deviation would mean response times are consistent across users, while a high standard deviation might suggest performance issues or irregular server behaviour.</w:t>
      </w:r>
    </w:p>
    <w:p w14:paraId="189314B3" w14:textId="77777777" w:rsidR="006D5A81" w:rsidRPr="006D5A81" w:rsidRDefault="006D5A81" w:rsidP="00A75574">
      <w:pPr>
        <w:pStyle w:val="ListParagraph"/>
        <w:numPr>
          <w:ilvl w:val="0"/>
          <w:numId w:val="16"/>
        </w:numPr>
        <w:spacing w:before="100" w:beforeAutospacing="1" w:after="100" w:afterAutospacing="1" w:line="240" w:lineRule="auto"/>
        <w:outlineLvl w:val="3"/>
        <w:rPr>
          <w:rFonts w:eastAsia="Times New Roman" w:cs="Arial"/>
          <w:b/>
          <w:bCs/>
          <w:lang w:val="en-GB" w:eastAsia="en-GB"/>
        </w:rPr>
      </w:pPr>
      <w:r w:rsidRPr="006D5A81">
        <w:rPr>
          <w:rFonts w:eastAsia="Times New Roman" w:cs="Arial"/>
          <w:b/>
          <w:bCs/>
          <w:lang w:val="en-GB" w:eastAsia="en-GB"/>
        </w:rPr>
        <w:t>Why This Matters in ICT Research</w:t>
      </w:r>
    </w:p>
    <w:p w14:paraId="5D8DE361" w14:textId="77777777" w:rsidR="006D5A81" w:rsidRPr="006D5A81" w:rsidRDefault="006D5A81" w:rsidP="006D5A81">
      <w:pPr>
        <w:spacing w:before="100" w:beforeAutospacing="1" w:after="100" w:afterAutospacing="1" w:line="240" w:lineRule="auto"/>
        <w:rPr>
          <w:rFonts w:eastAsia="Times New Roman" w:cs="Arial"/>
          <w:lang w:val="en-GB" w:eastAsia="en-GB"/>
        </w:rPr>
      </w:pPr>
      <w:r w:rsidRPr="006D5A81">
        <w:rPr>
          <w:rFonts w:eastAsia="Times New Roman" w:cs="Arial"/>
          <w:lang w:val="en-GB" w:eastAsia="en-GB"/>
        </w:rPr>
        <w:t>Understanding central tendency and dispersion allows ICT researchers to:</w:t>
      </w:r>
    </w:p>
    <w:p w14:paraId="2758DD9A" w14:textId="77777777" w:rsidR="006D5A81" w:rsidRPr="006D5A81" w:rsidRDefault="006D5A81" w:rsidP="00A75574">
      <w:pPr>
        <w:numPr>
          <w:ilvl w:val="0"/>
          <w:numId w:val="15"/>
        </w:numPr>
        <w:spacing w:before="100" w:beforeAutospacing="1" w:after="100" w:afterAutospacing="1" w:line="240" w:lineRule="auto"/>
        <w:rPr>
          <w:rFonts w:eastAsia="Times New Roman" w:cs="Arial"/>
          <w:lang w:val="en-GB" w:eastAsia="en-GB"/>
        </w:rPr>
      </w:pPr>
      <w:r w:rsidRPr="006D5A81">
        <w:rPr>
          <w:rFonts w:eastAsia="Times New Roman" w:cs="Arial"/>
          <w:b/>
          <w:bCs/>
          <w:lang w:val="en-GB" w:eastAsia="en-GB"/>
        </w:rPr>
        <w:t>Describe user behaviour</w:t>
      </w:r>
      <w:r w:rsidRPr="006D5A81">
        <w:rPr>
          <w:rFonts w:eastAsia="Times New Roman" w:cs="Arial"/>
          <w:lang w:val="en-GB" w:eastAsia="en-GB"/>
        </w:rPr>
        <w:t xml:space="preserve"> effectively (e.g., how long users spend on an app).</w:t>
      </w:r>
    </w:p>
    <w:p w14:paraId="173A1CDD" w14:textId="77777777" w:rsidR="006D5A81" w:rsidRPr="006D5A81" w:rsidRDefault="006D5A81" w:rsidP="00A75574">
      <w:pPr>
        <w:numPr>
          <w:ilvl w:val="0"/>
          <w:numId w:val="15"/>
        </w:numPr>
        <w:spacing w:before="100" w:beforeAutospacing="1" w:after="100" w:afterAutospacing="1" w:line="240" w:lineRule="auto"/>
        <w:rPr>
          <w:rFonts w:eastAsia="Times New Roman" w:cs="Arial"/>
          <w:lang w:val="en-GB" w:eastAsia="en-GB"/>
        </w:rPr>
      </w:pPr>
      <w:r w:rsidRPr="006D5A81">
        <w:rPr>
          <w:rFonts w:eastAsia="Times New Roman" w:cs="Arial"/>
          <w:b/>
          <w:bCs/>
          <w:lang w:val="en-GB" w:eastAsia="en-GB"/>
        </w:rPr>
        <w:lastRenderedPageBreak/>
        <w:t>Detect inconsistencies</w:t>
      </w:r>
      <w:r w:rsidRPr="006D5A81">
        <w:rPr>
          <w:rFonts w:eastAsia="Times New Roman" w:cs="Arial"/>
          <w:lang w:val="en-GB" w:eastAsia="en-GB"/>
        </w:rPr>
        <w:t xml:space="preserve"> in system performance (e.g., frequent high deviation in response times).</w:t>
      </w:r>
    </w:p>
    <w:p w14:paraId="2B71FB71" w14:textId="48DC78D9" w:rsidR="006D5A81" w:rsidRPr="006D5A81" w:rsidRDefault="006D5A81" w:rsidP="00A75574">
      <w:pPr>
        <w:numPr>
          <w:ilvl w:val="0"/>
          <w:numId w:val="15"/>
        </w:numPr>
        <w:spacing w:before="100" w:beforeAutospacing="1" w:after="100" w:afterAutospacing="1" w:line="240" w:lineRule="auto"/>
        <w:rPr>
          <w:rFonts w:eastAsia="Times New Roman" w:cs="Arial"/>
          <w:lang w:val="en-GB" w:eastAsia="en-GB"/>
        </w:rPr>
      </w:pPr>
      <w:r w:rsidRPr="006D5A81">
        <w:rPr>
          <w:rFonts w:eastAsia="Times New Roman" w:cs="Arial"/>
          <w:b/>
          <w:bCs/>
          <w:lang w:val="en-GB" w:eastAsia="en-GB"/>
        </w:rPr>
        <w:t>Inform decision-making</w:t>
      </w:r>
      <w:r w:rsidRPr="006D5A81">
        <w:rPr>
          <w:rFonts w:eastAsia="Times New Roman" w:cs="Arial"/>
          <w:lang w:val="en-GB" w:eastAsia="en-GB"/>
        </w:rPr>
        <w:t xml:space="preserve"> (e.g., </w:t>
      </w:r>
      <w:r w:rsidR="004D7C3B">
        <w:rPr>
          <w:rFonts w:eastAsia="Times New Roman" w:cs="Arial"/>
          <w:lang w:val="en-GB" w:eastAsia="en-GB"/>
        </w:rPr>
        <w:t>selecting the software platform that performs more reliably across various</w:t>
      </w:r>
      <w:r w:rsidRPr="006D5A81">
        <w:rPr>
          <w:rFonts w:eastAsia="Times New Roman" w:cs="Arial"/>
          <w:lang w:val="en-GB" w:eastAsia="en-GB"/>
        </w:rPr>
        <w:t xml:space="preserve"> usage conditions).</w:t>
      </w:r>
    </w:p>
    <w:p w14:paraId="4EC7D785" w14:textId="77777777" w:rsidR="006D5A81" w:rsidRPr="006D5A81" w:rsidRDefault="006D5A81" w:rsidP="006D5A81">
      <w:pPr>
        <w:spacing w:before="100" w:beforeAutospacing="1" w:after="100" w:afterAutospacing="1" w:line="240" w:lineRule="auto"/>
        <w:rPr>
          <w:rFonts w:eastAsia="Times New Roman" w:cs="Arial"/>
          <w:lang w:val="en-GB" w:eastAsia="en-GB"/>
        </w:rPr>
      </w:pPr>
      <w:r w:rsidRPr="006D5A81">
        <w:rPr>
          <w:rFonts w:eastAsia="Times New Roman" w:cs="Arial"/>
          <w:lang w:val="en-GB" w:eastAsia="en-GB"/>
        </w:rPr>
        <w:t>In sum, these tools help simplify complex data into meaningful summaries that guide further analysis or system improvements.</w:t>
      </w:r>
    </w:p>
    <w:p w14:paraId="61DE94C8" w14:textId="77777777" w:rsidR="008541FA" w:rsidRPr="00D50F8F" w:rsidRDefault="008541FA" w:rsidP="00D50F8F">
      <w:pPr>
        <w:spacing w:before="100" w:beforeAutospacing="1" w:after="100" w:afterAutospacing="1" w:line="240" w:lineRule="auto"/>
        <w:rPr>
          <w:rFonts w:eastAsia="Times New Roman" w:cs="Arial"/>
          <w:lang w:val="en-GB" w:eastAsia="en-GB"/>
        </w:rPr>
      </w:pPr>
    </w:p>
    <w:p w14:paraId="4416638B" w14:textId="16C1BB72" w:rsidR="00B702DB" w:rsidRPr="00B702DB" w:rsidRDefault="00416237" w:rsidP="00A75574">
      <w:pPr>
        <w:pStyle w:val="BodyText"/>
        <w:numPr>
          <w:ilvl w:val="0"/>
          <w:numId w:val="7"/>
        </w:numPr>
        <w:spacing w:before="180" w:after="180" w:line="240" w:lineRule="auto"/>
        <w:rPr>
          <w:rFonts w:cs="Arial"/>
          <w:b/>
          <w:bCs/>
        </w:rPr>
      </w:pPr>
      <w:r w:rsidRPr="00416237">
        <w:rPr>
          <w:rFonts w:cs="Arial"/>
          <w:b/>
          <w:bCs/>
        </w:rPr>
        <w:t>Use of Excel and SPSS for Descriptive Statistics</w:t>
      </w:r>
    </w:p>
    <w:p w14:paraId="724795A3" w14:textId="1BDF0AC5" w:rsidR="00416237" w:rsidRPr="00416237" w:rsidRDefault="002C0300" w:rsidP="00CC5F74">
      <w:pPr>
        <w:spacing w:before="100" w:beforeAutospacing="1" w:after="100" w:afterAutospacing="1"/>
        <w:rPr>
          <w:rFonts w:eastAsia="Times New Roman" w:cs="Arial"/>
          <w:lang w:val="en-GB" w:eastAsia="en-GB"/>
        </w:rPr>
      </w:pPr>
      <w:r>
        <w:rPr>
          <w:rFonts w:eastAsia="Times New Roman" w:cs="Arial"/>
          <w:lang w:val="en-GB" w:eastAsia="en-GB"/>
        </w:rPr>
        <w:t>Understanding descriptive statistics is essential for summarising and interpreting large sets of numerical data. Tools like Microsoft Excel and SPSS (Statistical Package for the Social Sciences) are popular among researchers because they make data entry, calculation, and visual presentation easier.</w:t>
      </w:r>
    </w:p>
    <w:p w14:paraId="3F4488F3" w14:textId="77777777" w:rsidR="00416237" w:rsidRPr="00F83989" w:rsidRDefault="00416237" w:rsidP="00A75574">
      <w:pPr>
        <w:pStyle w:val="ListParagraph"/>
        <w:numPr>
          <w:ilvl w:val="0"/>
          <w:numId w:val="22"/>
        </w:numPr>
        <w:spacing w:before="100" w:beforeAutospacing="1" w:after="100" w:afterAutospacing="1"/>
        <w:outlineLvl w:val="3"/>
        <w:rPr>
          <w:rFonts w:eastAsia="Times New Roman" w:cs="Arial"/>
          <w:b/>
          <w:bCs/>
          <w:lang w:val="en-GB" w:eastAsia="en-GB"/>
        </w:rPr>
      </w:pPr>
      <w:r w:rsidRPr="00F83989">
        <w:rPr>
          <w:rFonts w:eastAsia="Times New Roman" w:cs="Arial"/>
          <w:b/>
          <w:bCs/>
          <w:lang w:val="en-GB" w:eastAsia="en-GB"/>
        </w:rPr>
        <w:t>What Are Descriptive Statistics?</w:t>
      </w:r>
    </w:p>
    <w:p w14:paraId="43469A22" w14:textId="77777777" w:rsidR="00416237" w:rsidRPr="00416237" w:rsidRDefault="00416237" w:rsidP="00CC5F74">
      <w:pPr>
        <w:spacing w:before="100" w:beforeAutospacing="1" w:after="100" w:afterAutospacing="1"/>
        <w:rPr>
          <w:rFonts w:eastAsia="Times New Roman" w:cs="Arial"/>
          <w:lang w:val="en-GB" w:eastAsia="en-GB"/>
        </w:rPr>
      </w:pPr>
      <w:r w:rsidRPr="00416237">
        <w:rPr>
          <w:rFonts w:eastAsia="Times New Roman" w:cs="Arial"/>
          <w:lang w:val="en-GB" w:eastAsia="en-GB"/>
        </w:rPr>
        <w:t>Descriptive statistics include basic calculations such as:</w:t>
      </w:r>
    </w:p>
    <w:p w14:paraId="0693EB9D" w14:textId="77777777" w:rsidR="00416237" w:rsidRPr="00416237" w:rsidRDefault="00416237" w:rsidP="00A75574">
      <w:pPr>
        <w:numPr>
          <w:ilvl w:val="0"/>
          <w:numId w:val="17"/>
        </w:numPr>
        <w:spacing w:before="100" w:beforeAutospacing="1" w:after="100" w:afterAutospacing="1"/>
        <w:rPr>
          <w:rFonts w:eastAsia="Times New Roman" w:cs="Arial"/>
          <w:lang w:val="en-GB" w:eastAsia="en-GB"/>
        </w:rPr>
      </w:pPr>
      <w:r w:rsidRPr="00416237">
        <w:rPr>
          <w:rFonts w:eastAsia="Times New Roman" w:cs="Arial"/>
          <w:b/>
          <w:bCs/>
          <w:lang w:val="en-GB" w:eastAsia="en-GB"/>
        </w:rPr>
        <w:t>Frequency counts</w:t>
      </w:r>
      <w:r w:rsidRPr="00416237">
        <w:rPr>
          <w:rFonts w:eastAsia="Times New Roman" w:cs="Arial"/>
          <w:lang w:val="en-GB" w:eastAsia="en-GB"/>
        </w:rPr>
        <w:t xml:space="preserve"> (how often something occurs)</w:t>
      </w:r>
    </w:p>
    <w:p w14:paraId="73C290AB" w14:textId="77777777" w:rsidR="00416237" w:rsidRPr="00416237" w:rsidRDefault="00416237" w:rsidP="00A75574">
      <w:pPr>
        <w:numPr>
          <w:ilvl w:val="0"/>
          <w:numId w:val="17"/>
        </w:numPr>
        <w:spacing w:before="100" w:beforeAutospacing="1" w:after="100" w:afterAutospacing="1"/>
        <w:rPr>
          <w:rFonts w:eastAsia="Times New Roman" w:cs="Arial"/>
          <w:lang w:val="en-GB" w:eastAsia="en-GB"/>
        </w:rPr>
      </w:pPr>
      <w:r w:rsidRPr="00416237">
        <w:rPr>
          <w:rFonts w:eastAsia="Times New Roman" w:cs="Arial"/>
          <w:b/>
          <w:bCs/>
          <w:lang w:val="en-GB" w:eastAsia="en-GB"/>
        </w:rPr>
        <w:t>Percentages</w:t>
      </w:r>
    </w:p>
    <w:p w14:paraId="0A34D787" w14:textId="6BA01A1E" w:rsidR="00416237" w:rsidRPr="00416237" w:rsidRDefault="0013729C" w:rsidP="00A75574">
      <w:pPr>
        <w:numPr>
          <w:ilvl w:val="0"/>
          <w:numId w:val="17"/>
        </w:numPr>
        <w:spacing w:before="100" w:beforeAutospacing="1" w:after="100" w:afterAutospacing="1"/>
        <w:rPr>
          <w:rFonts w:eastAsia="Times New Roman" w:cs="Arial"/>
          <w:lang w:val="en-GB" w:eastAsia="en-GB"/>
        </w:rPr>
      </w:pPr>
      <w:r>
        <w:rPr>
          <w:rFonts w:eastAsia="Times New Roman" w:cs="Arial"/>
          <w:b/>
          <w:bCs/>
          <w:lang w:val="en-GB" w:eastAsia="en-GB"/>
        </w:rPr>
        <w:t>M</w:t>
      </w:r>
      <w:r w:rsidRPr="00416237">
        <w:rPr>
          <w:rFonts w:eastAsia="Times New Roman" w:cs="Arial"/>
          <w:b/>
          <w:bCs/>
          <w:lang w:val="en-GB" w:eastAsia="en-GB"/>
        </w:rPr>
        <w:t>ean</w:t>
      </w:r>
      <w:r>
        <w:rPr>
          <w:rFonts w:eastAsia="Times New Roman" w:cs="Arial"/>
          <w:b/>
          <w:bCs/>
          <w:lang w:val="en-GB" w:eastAsia="en-GB"/>
        </w:rPr>
        <w:t xml:space="preserve"> </w:t>
      </w:r>
      <w:r w:rsidRPr="0013729C">
        <w:rPr>
          <w:rFonts w:eastAsia="Times New Roman" w:cs="Arial"/>
          <w:lang w:val="en-GB" w:eastAsia="en-GB"/>
        </w:rPr>
        <w:t>(</w:t>
      </w:r>
      <w:r w:rsidR="00416237" w:rsidRPr="00416237">
        <w:rPr>
          <w:rFonts w:eastAsia="Times New Roman" w:cs="Arial"/>
          <w:lang w:val="en-GB" w:eastAsia="en-GB"/>
        </w:rPr>
        <w:t>Averages)</w:t>
      </w:r>
    </w:p>
    <w:p w14:paraId="283CFCA2" w14:textId="77777777" w:rsidR="00416237" w:rsidRPr="00416237" w:rsidRDefault="00416237" w:rsidP="00A75574">
      <w:pPr>
        <w:numPr>
          <w:ilvl w:val="0"/>
          <w:numId w:val="17"/>
        </w:numPr>
        <w:spacing w:before="100" w:beforeAutospacing="1" w:after="100" w:afterAutospacing="1"/>
        <w:rPr>
          <w:rFonts w:eastAsia="Times New Roman" w:cs="Arial"/>
          <w:lang w:val="en-GB" w:eastAsia="en-GB"/>
        </w:rPr>
      </w:pPr>
      <w:r w:rsidRPr="00416237">
        <w:rPr>
          <w:rFonts w:eastAsia="Times New Roman" w:cs="Arial"/>
          <w:b/>
          <w:bCs/>
          <w:lang w:val="en-GB" w:eastAsia="en-GB"/>
        </w:rPr>
        <w:t>Median</w:t>
      </w:r>
      <w:r w:rsidRPr="00416237">
        <w:rPr>
          <w:rFonts w:eastAsia="Times New Roman" w:cs="Arial"/>
          <w:lang w:val="en-GB" w:eastAsia="en-GB"/>
        </w:rPr>
        <w:t xml:space="preserve"> (the middle value)</w:t>
      </w:r>
    </w:p>
    <w:p w14:paraId="46B49B3B" w14:textId="77777777" w:rsidR="00416237" w:rsidRPr="00416237" w:rsidRDefault="00416237" w:rsidP="00A75574">
      <w:pPr>
        <w:numPr>
          <w:ilvl w:val="0"/>
          <w:numId w:val="17"/>
        </w:numPr>
        <w:spacing w:before="100" w:beforeAutospacing="1" w:after="100" w:afterAutospacing="1"/>
        <w:rPr>
          <w:rFonts w:eastAsia="Times New Roman" w:cs="Arial"/>
          <w:lang w:val="en-GB" w:eastAsia="en-GB"/>
        </w:rPr>
      </w:pPr>
      <w:r w:rsidRPr="00416237">
        <w:rPr>
          <w:rFonts w:eastAsia="Times New Roman" w:cs="Arial"/>
          <w:b/>
          <w:bCs/>
          <w:lang w:val="en-GB" w:eastAsia="en-GB"/>
        </w:rPr>
        <w:t>Mode</w:t>
      </w:r>
      <w:r w:rsidRPr="00416237">
        <w:rPr>
          <w:rFonts w:eastAsia="Times New Roman" w:cs="Arial"/>
          <w:lang w:val="en-GB" w:eastAsia="en-GB"/>
        </w:rPr>
        <w:t xml:space="preserve"> (the most frequent value)</w:t>
      </w:r>
    </w:p>
    <w:p w14:paraId="19B4121C" w14:textId="77777777" w:rsidR="00416237" w:rsidRPr="00416237" w:rsidRDefault="00416237" w:rsidP="00A75574">
      <w:pPr>
        <w:numPr>
          <w:ilvl w:val="0"/>
          <w:numId w:val="17"/>
        </w:numPr>
        <w:spacing w:before="100" w:beforeAutospacing="1" w:after="100" w:afterAutospacing="1"/>
        <w:rPr>
          <w:rFonts w:eastAsia="Times New Roman" w:cs="Arial"/>
          <w:lang w:val="en-GB" w:eastAsia="en-GB"/>
        </w:rPr>
      </w:pPr>
      <w:r w:rsidRPr="00416237">
        <w:rPr>
          <w:rFonts w:eastAsia="Times New Roman" w:cs="Arial"/>
          <w:b/>
          <w:bCs/>
          <w:lang w:val="en-GB" w:eastAsia="en-GB"/>
        </w:rPr>
        <w:t>Measures of spread</w:t>
      </w:r>
      <w:r w:rsidRPr="00416237">
        <w:rPr>
          <w:rFonts w:eastAsia="Times New Roman" w:cs="Arial"/>
          <w:lang w:val="en-GB" w:eastAsia="en-GB"/>
        </w:rPr>
        <w:t xml:space="preserve"> (range, standard deviation)</w:t>
      </w:r>
    </w:p>
    <w:p w14:paraId="2C277053" w14:textId="0A0F029A" w:rsidR="00416237" w:rsidRPr="00416237" w:rsidRDefault="002C0300" w:rsidP="00CC5F74">
      <w:pPr>
        <w:spacing w:before="100" w:beforeAutospacing="1" w:after="100" w:afterAutospacing="1"/>
        <w:rPr>
          <w:rFonts w:eastAsia="Times New Roman" w:cs="Arial"/>
          <w:lang w:val="en-GB" w:eastAsia="en-GB"/>
        </w:rPr>
      </w:pPr>
      <w:r>
        <w:rPr>
          <w:rFonts w:eastAsia="Times New Roman" w:cs="Arial"/>
          <w:lang w:val="en-GB" w:eastAsia="en-GB"/>
        </w:rPr>
        <w:t>These assist researchers in identifying patterns and general trends without the need for complex analyses.</w:t>
      </w:r>
    </w:p>
    <w:p w14:paraId="000CE3D1" w14:textId="77777777" w:rsidR="00416237" w:rsidRPr="00416237" w:rsidRDefault="00416237" w:rsidP="00A75574">
      <w:pPr>
        <w:pStyle w:val="ListParagraph"/>
        <w:numPr>
          <w:ilvl w:val="0"/>
          <w:numId w:val="22"/>
        </w:numPr>
        <w:spacing w:before="100" w:beforeAutospacing="1" w:after="100" w:afterAutospacing="1"/>
        <w:outlineLvl w:val="3"/>
        <w:rPr>
          <w:rFonts w:eastAsia="Times New Roman" w:cs="Arial"/>
          <w:b/>
          <w:bCs/>
          <w:lang w:val="en-GB" w:eastAsia="en-GB"/>
        </w:rPr>
      </w:pPr>
      <w:r w:rsidRPr="00416237">
        <w:rPr>
          <w:rFonts w:eastAsia="Times New Roman" w:cs="Arial"/>
          <w:b/>
          <w:bCs/>
          <w:lang w:val="en-GB" w:eastAsia="en-GB"/>
        </w:rPr>
        <w:t>Using Excel</w:t>
      </w:r>
    </w:p>
    <w:p w14:paraId="098C7D3B" w14:textId="4359841B" w:rsidR="00416237" w:rsidRPr="00416237" w:rsidRDefault="00C72174" w:rsidP="00CC5F74">
      <w:pPr>
        <w:spacing w:before="100" w:beforeAutospacing="1" w:after="100" w:afterAutospacing="1"/>
        <w:rPr>
          <w:rFonts w:eastAsia="Times New Roman" w:cs="Arial"/>
          <w:lang w:val="en-GB" w:eastAsia="en-GB"/>
        </w:rPr>
      </w:pPr>
      <w:r>
        <w:rPr>
          <w:rFonts w:eastAsia="Times New Roman" w:cs="Arial"/>
          <w:lang w:val="en-GB" w:eastAsia="en-GB"/>
        </w:rPr>
        <w:t>Microsoft Excel is a user-friendly tool that enables users to:</w:t>
      </w:r>
    </w:p>
    <w:p w14:paraId="6DACEBAB" w14:textId="77777777" w:rsidR="00416237" w:rsidRPr="00416237" w:rsidRDefault="00416237" w:rsidP="00A75574">
      <w:pPr>
        <w:numPr>
          <w:ilvl w:val="0"/>
          <w:numId w:val="18"/>
        </w:numPr>
        <w:spacing w:before="100" w:beforeAutospacing="1" w:after="100" w:afterAutospacing="1"/>
        <w:rPr>
          <w:rFonts w:eastAsia="Times New Roman" w:cs="Arial"/>
          <w:lang w:val="en-GB" w:eastAsia="en-GB"/>
        </w:rPr>
      </w:pPr>
      <w:r w:rsidRPr="00416237">
        <w:rPr>
          <w:rFonts w:eastAsia="Times New Roman" w:cs="Arial"/>
          <w:lang w:val="en-GB" w:eastAsia="en-GB"/>
        </w:rPr>
        <w:t>Enter data manually or import from surveys or online forms.</w:t>
      </w:r>
    </w:p>
    <w:p w14:paraId="1DD9DF33" w14:textId="77777777" w:rsidR="00416237" w:rsidRPr="00416237" w:rsidRDefault="00416237" w:rsidP="00A75574">
      <w:pPr>
        <w:numPr>
          <w:ilvl w:val="0"/>
          <w:numId w:val="18"/>
        </w:numPr>
        <w:spacing w:before="100" w:beforeAutospacing="1" w:after="100" w:afterAutospacing="1"/>
        <w:rPr>
          <w:rFonts w:eastAsia="Times New Roman" w:cs="Arial"/>
          <w:lang w:val="en-GB" w:eastAsia="en-GB"/>
        </w:rPr>
      </w:pPr>
      <w:r w:rsidRPr="00416237">
        <w:rPr>
          <w:rFonts w:eastAsia="Times New Roman" w:cs="Arial"/>
          <w:lang w:val="en-GB" w:eastAsia="en-GB"/>
        </w:rPr>
        <w:t>Use built-in functions like =AVERAGE(), =MEDIAN(), =MODE(), and =STDEV() to calculate basic statistics.</w:t>
      </w:r>
    </w:p>
    <w:p w14:paraId="4A547454" w14:textId="71C4D401" w:rsidR="00416237" w:rsidRPr="00416237" w:rsidRDefault="00DA5EC2" w:rsidP="00A75574">
      <w:pPr>
        <w:numPr>
          <w:ilvl w:val="0"/>
          <w:numId w:val="18"/>
        </w:numPr>
        <w:spacing w:before="100" w:beforeAutospacing="1" w:after="100" w:afterAutospacing="1"/>
        <w:rPr>
          <w:rFonts w:eastAsia="Times New Roman" w:cs="Arial"/>
          <w:lang w:val="en-GB" w:eastAsia="en-GB"/>
        </w:rPr>
      </w:pPr>
      <w:r>
        <w:rPr>
          <w:rFonts w:eastAsia="Times New Roman" w:cs="Arial"/>
          <w:lang w:val="en-GB" w:eastAsia="en-GB"/>
        </w:rPr>
        <w:t>Create charts and graphs, such as bar charts, pie charts, and histograms, to visually represent data.</w:t>
      </w:r>
    </w:p>
    <w:p w14:paraId="24FF9B53" w14:textId="43C09FE9" w:rsidR="00416237" w:rsidRPr="00416237" w:rsidRDefault="00416237" w:rsidP="00CC5F74">
      <w:pPr>
        <w:spacing w:before="100" w:beforeAutospacing="1" w:after="100" w:afterAutospacing="1"/>
        <w:rPr>
          <w:rFonts w:eastAsia="Times New Roman" w:cs="Arial"/>
          <w:lang w:val="en-GB" w:eastAsia="en-GB"/>
        </w:rPr>
      </w:pPr>
      <w:r w:rsidRPr="00416237">
        <w:rPr>
          <w:rFonts w:eastAsia="Times New Roman" w:cs="Arial"/>
          <w:b/>
          <w:bCs/>
          <w:lang w:val="en-GB" w:eastAsia="en-GB"/>
        </w:rPr>
        <w:t>ICT Example:</w:t>
      </w:r>
      <w:r w:rsidRPr="00416237">
        <w:rPr>
          <w:rFonts w:eastAsia="Times New Roman" w:cs="Arial"/>
          <w:lang w:val="en-GB" w:eastAsia="en-GB"/>
        </w:rPr>
        <w:br/>
        <w:t xml:space="preserve">Suppose a student conducts a study to determine how long university students use a cloud-based code editor (e.g., Replit) each day. After collecting data from 30 respondents, the student can input the daily usage hours into </w:t>
      </w:r>
      <w:r w:rsidR="00FD0BAF">
        <w:rPr>
          <w:rFonts w:eastAsia="Times New Roman" w:cs="Arial"/>
          <w:lang w:val="en-GB" w:eastAsia="en-GB"/>
        </w:rPr>
        <w:t>an Excel spreadsheet</w:t>
      </w:r>
      <w:r w:rsidRPr="00416237">
        <w:rPr>
          <w:rFonts w:eastAsia="Times New Roman" w:cs="Arial"/>
          <w:lang w:val="en-GB" w:eastAsia="en-GB"/>
        </w:rPr>
        <w:t xml:space="preserve">. With a few clicks, Excel can calculate the average usage time, </w:t>
      </w:r>
      <w:r w:rsidR="00CC5617">
        <w:rPr>
          <w:rFonts w:eastAsia="Times New Roman" w:cs="Arial"/>
          <w:lang w:val="en-GB" w:eastAsia="en-GB"/>
        </w:rPr>
        <w:t xml:space="preserve">display the number of </w:t>
      </w:r>
      <w:r w:rsidR="00CC5617">
        <w:rPr>
          <w:rFonts w:eastAsia="Times New Roman" w:cs="Arial"/>
          <w:lang w:val="en-GB" w:eastAsia="en-GB"/>
        </w:rPr>
        <w:lastRenderedPageBreak/>
        <w:t xml:space="preserve">students who </w:t>
      </w:r>
      <w:r w:rsidRPr="00416237">
        <w:rPr>
          <w:rFonts w:eastAsia="Times New Roman" w:cs="Arial"/>
          <w:lang w:val="en-GB" w:eastAsia="en-GB"/>
        </w:rPr>
        <w:t>use the tool more than 3 hours per day, and generate a bar chart to illustrate the distribution.</w:t>
      </w:r>
    </w:p>
    <w:p w14:paraId="7CF68CB3" w14:textId="77777777" w:rsidR="00416237" w:rsidRPr="00416237" w:rsidRDefault="00416237" w:rsidP="00A75574">
      <w:pPr>
        <w:pStyle w:val="ListParagraph"/>
        <w:numPr>
          <w:ilvl w:val="0"/>
          <w:numId w:val="22"/>
        </w:numPr>
        <w:spacing w:before="100" w:beforeAutospacing="1" w:after="100" w:afterAutospacing="1"/>
        <w:outlineLvl w:val="3"/>
        <w:rPr>
          <w:rFonts w:eastAsia="Times New Roman" w:cs="Arial"/>
          <w:b/>
          <w:bCs/>
          <w:lang w:val="en-GB" w:eastAsia="en-GB"/>
        </w:rPr>
      </w:pPr>
      <w:r w:rsidRPr="00416237">
        <w:rPr>
          <w:rFonts w:eastAsia="Times New Roman" w:cs="Arial"/>
          <w:b/>
          <w:bCs/>
          <w:lang w:val="en-GB" w:eastAsia="en-GB"/>
        </w:rPr>
        <w:t>Using SPSS</w:t>
      </w:r>
    </w:p>
    <w:p w14:paraId="1980AF28" w14:textId="2E70C41D" w:rsidR="00416237" w:rsidRPr="00416237" w:rsidRDefault="00834574" w:rsidP="00CC5F74">
      <w:pPr>
        <w:spacing w:before="100" w:beforeAutospacing="1" w:after="100" w:afterAutospacing="1"/>
        <w:rPr>
          <w:rFonts w:eastAsia="Times New Roman" w:cs="Arial"/>
          <w:lang w:val="en-GB" w:eastAsia="en-GB"/>
        </w:rPr>
      </w:pPr>
      <w:r>
        <w:rPr>
          <w:rFonts w:eastAsia="Times New Roman" w:cs="Arial"/>
          <w:lang w:val="en-GB" w:eastAsia="en-GB"/>
        </w:rPr>
        <w:t>SPSS is a more robust and structured software designed for statistical analysis. Although it may appear daunting initially, it provides:</w:t>
      </w:r>
    </w:p>
    <w:p w14:paraId="78CC5C62" w14:textId="77777777" w:rsidR="00416237" w:rsidRPr="00416237" w:rsidRDefault="00416237" w:rsidP="00A75574">
      <w:pPr>
        <w:numPr>
          <w:ilvl w:val="0"/>
          <w:numId w:val="19"/>
        </w:numPr>
        <w:spacing w:before="100" w:beforeAutospacing="1" w:after="100" w:afterAutospacing="1"/>
        <w:rPr>
          <w:rFonts w:eastAsia="Times New Roman" w:cs="Arial"/>
          <w:lang w:val="en-GB" w:eastAsia="en-GB"/>
        </w:rPr>
      </w:pPr>
      <w:r w:rsidRPr="00416237">
        <w:rPr>
          <w:rFonts w:eastAsia="Times New Roman" w:cs="Arial"/>
          <w:lang w:val="en-GB" w:eastAsia="en-GB"/>
        </w:rPr>
        <w:t>A spreadsheet-like interface to input or import data.</w:t>
      </w:r>
    </w:p>
    <w:p w14:paraId="5301070C" w14:textId="77777777" w:rsidR="00416237" w:rsidRPr="00416237" w:rsidRDefault="00416237" w:rsidP="00A75574">
      <w:pPr>
        <w:numPr>
          <w:ilvl w:val="0"/>
          <w:numId w:val="19"/>
        </w:numPr>
        <w:spacing w:before="100" w:beforeAutospacing="1" w:after="100" w:afterAutospacing="1"/>
        <w:rPr>
          <w:rFonts w:eastAsia="Times New Roman" w:cs="Arial"/>
          <w:lang w:val="en-GB" w:eastAsia="en-GB"/>
        </w:rPr>
      </w:pPr>
      <w:r w:rsidRPr="00416237">
        <w:rPr>
          <w:rFonts w:eastAsia="Times New Roman" w:cs="Arial"/>
          <w:lang w:val="en-GB" w:eastAsia="en-GB"/>
        </w:rPr>
        <w:t>Menu-driven options for analysis (no need to write formulas).</w:t>
      </w:r>
    </w:p>
    <w:p w14:paraId="6978437B" w14:textId="77777777" w:rsidR="00416237" w:rsidRPr="00416237" w:rsidRDefault="00416237" w:rsidP="00A75574">
      <w:pPr>
        <w:numPr>
          <w:ilvl w:val="0"/>
          <w:numId w:val="19"/>
        </w:numPr>
        <w:spacing w:before="100" w:beforeAutospacing="1" w:after="100" w:afterAutospacing="1"/>
        <w:rPr>
          <w:rFonts w:eastAsia="Times New Roman" w:cs="Arial"/>
          <w:lang w:val="en-GB" w:eastAsia="en-GB"/>
        </w:rPr>
      </w:pPr>
      <w:r w:rsidRPr="00416237">
        <w:rPr>
          <w:rFonts w:eastAsia="Times New Roman" w:cs="Arial"/>
          <w:lang w:val="en-GB" w:eastAsia="en-GB"/>
        </w:rPr>
        <w:t>Built-in tools to calculate descriptive statistics and generate clean, publication-ready tables and charts.</w:t>
      </w:r>
    </w:p>
    <w:p w14:paraId="45C1A3A5" w14:textId="6C8C3604" w:rsidR="00416237" w:rsidRPr="00416237" w:rsidRDefault="00834574" w:rsidP="00CC5F74">
      <w:pPr>
        <w:spacing w:before="100" w:beforeAutospacing="1" w:after="100" w:afterAutospacing="1"/>
        <w:rPr>
          <w:rFonts w:eastAsia="Times New Roman" w:cs="Arial"/>
          <w:lang w:val="en-GB" w:eastAsia="en-GB"/>
        </w:rPr>
      </w:pPr>
      <w:r>
        <w:rPr>
          <w:rFonts w:eastAsia="Times New Roman" w:cs="Arial"/>
          <w:b/>
          <w:bCs/>
          <w:lang w:val="en-GB" w:eastAsia="en-GB"/>
        </w:rPr>
        <w:t>ICT Example:</w:t>
      </w:r>
      <w:r>
        <w:rPr>
          <w:rFonts w:eastAsia="Times New Roman" w:cs="Arial"/>
          <w:b/>
          <w:bCs/>
          <w:lang w:val="en-GB" w:eastAsia="en-GB"/>
        </w:rPr>
        <w:br/>
      </w:r>
      <w:r w:rsidRPr="00834574">
        <w:rPr>
          <w:rFonts w:eastAsia="Times New Roman" w:cs="Arial"/>
          <w:lang w:val="en-GB" w:eastAsia="en-GB"/>
        </w:rPr>
        <w:t>A student examining user satisfaction with a new student portal might use SPSS to analyse responses to Likert-scale survey questions (e.g., “I find the portal easy to navigate” rated from 1–5). SPSS can compute:</w:t>
      </w:r>
    </w:p>
    <w:p w14:paraId="30AFC23D" w14:textId="77777777" w:rsidR="00416237" w:rsidRPr="00416237" w:rsidRDefault="00416237" w:rsidP="00A75574">
      <w:pPr>
        <w:numPr>
          <w:ilvl w:val="0"/>
          <w:numId w:val="20"/>
        </w:numPr>
        <w:spacing w:before="100" w:beforeAutospacing="1" w:after="100" w:afterAutospacing="1"/>
        <w:rPr>
          <w:rFonts w:eastAsia="Times New Roman" w:cs="Arial"/>
          <w:lang w:val="en-GB" w:eastAsia="en-GB"/>
        </w:rPr>
      </w:pPr>
      <w:r w:rsidRPr="00416237">
        <w:rPr>
          <w:rFonts w:eastAsia="Times New Roman" w:cs="Arial"/>
          <w:lang w:val="en-GB" w:eastAsia="en-GB"/>
        </w:rPr>
        <w:t>The average score per question,</w:t>
      </w:r>
    </w:p>
    <w:p w14:paraId="61BB7B12" w14:textId="77777777" w:rsidR="00416237" w:rsidRPr="00416237" w:rsidRDefault="00416237" w:rsidP="00A75574">
      <w:pPr>
        <w:numPr>
          <w:ilvl w:val="0"/>
          <w:numId w:val="20"/>
        </w:numPr>
        <w:spacing w:before="100" w:beforeAutospacing="1" w:after="100" w:afterAutospacing="1"/>
        <w:rPr>
          <w:rFonts w:eastAsia="Times New Roman" w:cs="Arial"/>
          <w:lang w:val="en-GB" w:eastAsia="en-GB"/>
        </w:rPr>
      </w:pPr>
      <w:r w:rsidRPr="00416237">
        <w:rPr>
          <w:rFonts w:eastAsia="Times New Roman" w:cs="Arial"/>
          <w:lang w:val="en-GB" w:eastAsia="en-GB"/>
        </w:rPr>
        <w:t>How many users chose each response option (frequency tables),</w:t>
      </w:r>
    </w:p>
    <w:p w14:paraId="706D445E" w14:textId="77777777" w:rsidR="00416237" w:rsidRPr="00416237" w:rsidRDefault="00416237" w:rsidP="00A75574">
      <w:pPr>
        <w:numPr>
          <w:ilvl w:val="0"/>
          <w:numId w:val="20"/>
        </w:numPr>
        <w:spacing w:before="100" w:beforeAutospacing="1" w:after="100" w:afterAutospacing="1"/>
        <w:rPr>
          <w:rFonts w:eastAsia="Times New Roman" w:cs="Arial"/>
          <w:lang w:val="en-GB" w:eastAsia="en-GB"/>
        </w:rPr>
      </w:pPr>
      <w:r w:rsidRPr="00416237">
        <w:rPr>
          <w:rFonts w:eastAsia="Times New Roman" w:cs="Arial"/>
          <w:lang w:val="en-GB" w:eastAsia="en-GB"/>
        </w:rPr>
        <w:t>Charts that clearly show user sentiment.</w:t>
      </w:r>
    </w:p>
    <w:p w14:paraId="2AE4BA65" w14:textId="77777777" w:rsidR="00416237" w:rsidRPr="00416237" w:rsidRDefault="00416237" w:rsidP="00A75574">
      <w:pPr>
        <w:pStyle w:val="ListParagraph"/>
        <w:numPr>
          <w:ilvl w:val="0"/>
          <w:numId w:val="22"/>
        </w:numPr>
        <w:spacing w:before="100" w:beforeAutospacing="1" w:after="100" w:afterAutospacing="1"/>
        <w:outlineLvl w:val="3"/>
        <w:rPr>
          <w:rFonts w:eastAsia="Times New Roman" w:cs="Arial"/>
          <w:b/>
          <w:bCs/>
          <w:lang w:val="en-GB" w:eastAsia="en-GB"/>
        </w:rPr>
      </w:pPr>
      <w:r w:rsidRPr="00416237">
        <w:rPr>
          <w:rFonts w:eastAsia="Times New Roman" w:cs="Arial"/>
          <w:b/>
          <w:bCs/>
          <w:lang w:val="en-GB" w:eastAsia="en-GB"/>
        </w:rPr>
        <w:t>Why Use These Tools?</w:t>
      </w:r>
    </w:p>
    <w:p w14:paraId="23CF6C11" w14:textId="77777777" w:rsidR="00416237" w:rsidRPr="00416237" w:rsidRDefault="00416237" w:rsidP="00A75574">
      <w:pPr>
        <w:numPr>
          <w:ilvl w:val="0"/>
          <w:numId w:val="21"/>
        </w:numPr>
        <w:spacing w:before="100" w:beforeAutospacing="1" w:after="100" w:afterAutospacing="1"/>
        <w:rPr>
          <w:rFonts w:eastAsia="Times New Roman" w:cs="Arial"/>
          <w:lang w:val="en-GB" w:eastAsia="en-GB"/>
        </w:rPr>
      </w:pPr>
      <w:r w:rsidRPr="00416237">
        <w:rPr>
          <w:rFonts w:eastAsia="Times New Roman" w:cs="Arial"/>
          <w:b/>
          <w:bCs/>
          <w:lang w:val="en-GB" w:eastAsia="en-GB"/>
        </w:rPr>
        <w:t>Accuracy</w:t>
      </w:r>
      <w:r w:rsidRPr="00416237">
        <w:rPr>
          <w:rFonts w:eastAsia="Times New Roman" w:cs="Arial"/>
          <w:lang w:val="en-GB" w:eastAsia="en-GB"/>
        </w:rPr>
        <w:t>: Minimises human error in calculation.</w:t>
      </w:r>
    </w:p>
    <w:p w14:paraId="67718491" w14:textId="77777777" w:rsidR="00416237" w:rsidRPr="00416237" w:rsidRDefault="00416237" w:rsidP="00A75574">
      <w:pPr>
        <w:numPr>
          <w:ilvl w:val="0"/>
          <w:numId w:val="21"/>
        </w:numPr>
        <w:spacing w:before="100" w:beforeAutospacing="1" w:after="100" w:afterAutospacing="1"/>
        <w:rPr>
          <w:rFonts w:eastAsia="Times New Roman" w:cs="Arial"/>
          <w:lang w:val="en-GB" w:eastAsia="en-GB"/>
        </w:rPr>
      </w:pPr>
      <w:r w:rsidRPr="00416237">
        <w:rPr>
          <w:rFonts w:eastAsia="Times New Roman" w:cs="Arial"/>
          <w:b/>
          <w:bCs/>
          <w:lang w:val="en-GB" w:eastAsia="en-GB"/>
        </w:rPr>
        <w:t>Efficiency</w:t>
      </w:r>
      <w:r w:rsidRPr="00416237">
        <w:rPr>
          <w:rFonts w:eastAsia="Times New Roman" w:cs="Arial"/>
          <w:lang w:val="en-GB" w:eastAsia="en-GB"/>
        </w:rPr>
        <w:t>: Speeds up the analysis process.</w:t>
      </w:r>
    </w:p>
    <w:p w14:paraId="08F797F4" w14:textId="77777777" w:rsidR="00416237" w:rsidRPr="00416237" w:rsidRDefault="00416237" w:rsidP="00A75574">
      <w:pPr>
        <w:numPr>
          <w:ilvl w:val="0"/>
          <w:numId w:val="21"/>
        </w:numPr>
        <w:spacing w:before="100" w:beforeAutospacing="1" w:after="100" w:afterAutospacing="1"/>
        <w:rPr>
          <w:rFonts w:eastAsia="Times New Roman" w:cs="Arial"/>
          <w:lang w:val="en-GB" w:eastAsia="en-GB"/>
        </w:rPr>
      </w:pPr>
      <w:r w:rsidRPr="00416237">
        <w:rPr>
          <w:rFonts w:eastAsia="Times New Roman" w:cs="Arial"/>
          <w:b/>
          <w:bCs/>
          <w:lang w:val="en-GB" w:eastAsia="en-GB"/>
        </w:rPr>
        <w:t>Clarity</w:t>
      </w:r>
      <w:r w:rsidRPr="00416237">
        <w:rPr>
          <w:rFonts w:eastAsia="Times New Roman" w:cs="Arial"/>
          <w:lang w:val="en-GB" w:eastAsia="en-GB"/>
        </w:rPr>
        <w:t>: Creates visuals that make complex data easy to understand and present.</w:t>
      </w:r>
    </w:p>
    <w:p w14:paraId="1D8D26FC" w14:textId="77777777" w:rsidR="00416237" w:rsidRPr="00416237" w:rsidRDefault="00416237" w:rsidP="00A75574">
      <w:pPr>
        <w:numPr>
          <w:ilvl w:val="0"/>
          <w:numId w:val="21"/>
        </w:numPr>
        <w:spacing w:before="100" w:beforeAutospacing="1" w:after="100" w:afterAutospacing="1"/>
        <w:rPr>
          <w:rFonts w:eastAsia="Times New Roman" w:cs="Arial"/>
          <w:lang w:val="en-GB" w:eastAsia="en-GB"/>
        </w:rPr>
      </w:pPr>
      <w:r w:rsidRPr="00416237">
        <w:rPr>
          <w:rFonts w:eastAsia="Times New Roman" w:cs="Arial"/>
          <w:b/>
          <w:bCs/>
          <w:lang w:val="en-GB" w:eastAsia="en-GB"/>
        </w:rPr>
        <w:t>Reusability</w:t>
      </w:r>
      <w:r w:rsidRPr="00416237">
        <w:rPr>
          <w:rFonts w:eastAsia="Times New Roman" w:cs="Arial"/>
          <w:lang w:val="en-GB" w:eastAsia="en-GB"/>
        </w:rPr>
        <w:t>: You can use templates and scripts to repeat the analysis for other datasets.</w:t>
      </w:r>
    </w:p>
    <w:p w14:paraId="4B1D65FE" w14:textId="161D5788" w:rsidR="00416237" w:rsidRPr="00416237" w:rsidRDefault="00E40804" w:rsidP="00CC5F74">
      <w:pPr>
        <w:spacing w:before="100" w:beforeAutospacing="1" w:after="100" w:afterAutospacing="1"/>
        <w:rPr>
          <w:rFonts w:eastAsia="Times New Roman" w:cs="Arial"/>
          <w:lang w:val="en-GB" w:eastAsia="en-GB"/>
        </w:rPr>
      </w:pPr>
      <w:r>
        <w:rPr>
          <w:rFonts w:eastAsia="Times New Roman" w:cs="Arial"/>
          <w:lang w:val="en-GB" w:eastAsia="en-GB"/>
        </w:rPr>
        <w:t>For beginner researchers in IT, starting with Excel is usually appropriate. As your confidence grows, learning SPSS can unlock more advanced options for analysing data from databases, surveys, or application logs.</w:t>
      </w:r>
      <w:r w:rsidR="0090664A">
        <w:rPr>
          <w:rFonts w:eastAsia="Times New Roman" w:cs="Arial"/>
          <w:lang w:val="en-GB" w:eastAsia="en-GB"/>
        </w:rPr>
        <w:t>s.</w:t>
      </w:r>
    </w:p>
    <w:p w14:paraId="4D59797F" w14:textId="52195E3C" w:rsidR="00B702DB" w:rsidRPr="00D4055C" w:rsidRDefault="00965597" w:rsidP="00A75574">
      <w:pPr>
        <w:pStyle w:val="BodyText"/>
        <w:numPr>
          <w:ilvl w:val="0"/>
          <w:numId w:val="7"/>
        </w:numPr>
        <w:spacing w:before="180" w:after="180" w:line="240" w:lineRule="auto"/>
        <w:rPr>
          <w:rFonts w:cs="Arial"/>
          <w:b/>
          <w:bCs/>
        </w:rPr>
      </w:pPr>
      <w:r w:rsidRPr="00965597">
        <w:rPr>
          <w:rFonts w:cs="Arial"/>
          <w:b/>
          <w:bCs/>
        </w:rPr>
        <w:t>Introductory Inferential Statistics (Correlation, Chi-Square, T-tests)</w:t>
      </w:r>
    </w:p>
    <w:p w14:paraId="5D4F8166" w14:textId="6CAB115A" w:rsidR="00257E16" w:rsidRDefault="00257E16" w:rsidP="00C60F42">
      <w:pPr>
        <w:spacing w:before="100" w:beforeAutospacing="1" w:after="100" w:afterAutospacing="1"/>
        <w:rPr>
          <w:rFonts w:eastAsia="Times New Roman" w:cs="Arial"/>
          <w:lang w:val="en-GB" w:eastAsia="en-GB"/>
        </w:rPr>
      </w:pPr>
      <w:r>
        <w:rPr>
          <w:rFonts w:eastAsia="Times New Roman" w:cs="Arial"/>
          <w:lang w:val="en-GB" w:eastAsia="en-GB"/>
        </w:rPr>
        <w:t>Inferential statistics are used to make informed guesses about a population based on data collected from a smaller sample. Unlike descriptive statistics, which summarise what the data shows, inferential statistics assist researchers in determining whether the observed patterns are likely to be genuine or simply due to chance. This is particularly important in ICT research, where we often aim to apply findings to a wider group of users, systems, or technologies.</w:t>
      </w:r>
    </w:p>
    <w:p w14:paraId="79C5A879" w14:textId="77777777" w:rsidR="00257E16" w:rsidRDefault="00257E16">
      <w:pPr>
        <w:rPr>
          <w:rFonts w:eastAsia="Times New Roman" w:cs="Arial"/>
          <w:lang w:val="en-GB" w:eastAsia="en-GB"/>
        </w:rPr>
      </w:pPr>
      <w:r>
        <w:rPr>
          <w:rFonts w:eastAsia="Times New Roman" w:cs="Arial"/>
          <w:lang w:val="en-GB" w:eastAsia="en-GB"/>
        </w:rPr>
        <w:br w:type="page"/>
      </w:r>
    </w:p>
    <w:p w14:paraId="4E241612" w14:textId="5172455E" w:rsidR="00965597" w:rsidRDefault="00965597" w:rsidP="00A75574">
      <w:pPr>
        <w:pStyle w:val="ListParagraph"/>
        <w:numPr>
          <w:ilvl w:val="0"/>
          <w:numId w:val="25"/>
        </w:numPr>
        <w:spacing w:before="100" w:beforeAutospacing="1" w:after="100" w:afterAutospacing="1"/>
        <w:outlineLvl w:val="3"/>
        <w:rPr>
          <w:rFonts w:eastAsia="Times New Roman" w:cs="Arial"/>
          <w:b/>
          <w:bCs/>
          <w:lang w:val="en-GB" w:eastAsia="en-GB"/>
        </w:rPr>
      </w:pPr>
      <w:r w:rsidRPr="00E40804">
        <w:rPr>
          <w:rFonts w:eastAsia="Times New Roman" w:cs="Arial"/>
          <w:b/>
          <w:bCs/>
          <w:lang w:val="en-GB" w:eastAsia="en-GB"/>
        </w:rPr>
        <w:lastRenderedPageBreak/>
        <w:t>Correlation</w:t>
      </w:r>
    </w:p>
    <w:p w14:paraId="3CD4128B" w14:textId="77777777" w:rsidR="00740B6A" w:rsidRDefault="00C7696F" w:rsidP="00C7696F">
      <w:pPr>
        <w:pStyle w:val="NormalWeb"/>
        <w:spacing w:line="276" w:lineRule="auto"/>
        <w:rPr>
          <w:rStyle w:val="Strong"/>
          <w:rFonts w:ascii="Arial" w:hAnsi="Arial" w:cs="Arial"/>
          <w:b w:val="0"/>
          <w:bCs w:val="0"/>
          <w:sz w:val="22"/>
          <w:szCs w:val="22"/>
        </w:rPr>
      </w:pPr>
      <w:r w:rsidRPr="00C7696F">
        <w:rPr>
          <w:rStyle w:val="Strong"/>
          <w:rFonts w:ascii="Arial" w:hAnsi="Arial" w:cs="Arial"/>
          <w:b w:val="0"/>
          <w:bCs w:val="0"/>
          <w:sz w:val="22"/>
          <w:szCs w:val="22"/>
        </w:rPr>
        <w:t xml:space="preserve">To determine whether two variables are related, and if so, how strongly. </w:t>
      </w:r>
    </w:p>
    <w:p w14:paraId="1A28F98A" w14:textId="77777777" w:rsidR="009133CA" w:rsidRDefault="00806FFE" w:rsidP="008F1D9C">
      <w:pPr>
        <w:pStyle w:val="NormalWeb"/>
        <w:spacing w:line="276" w:lineRule="auto"/>
        <w:rPr>
          <w:rStyle w:val="Strong"/>
          <w:rFonts w:ascii="Arial" w:hAnsi="Arial" w:cs="Arial"/>
          <w:b w:val="0"/>
          <w:bCs w:val="0"/>
          <w:sz w:val="22"/>
          <w:szCs w:val="22"/>
        </w:rPr>
      </w:pPr>
      <w:r>
        <w:rPr>
          <w:rStyle w:val="Strong"/>
          <w:rFonts w:ascii="Arial" w:hAnsi="Arial" w:cs="Arial"/>
          <w:b w:val="0"/>
          <w:bCs w:val="0"/>
          <w:sz w:val="22"/>
          <w:szCs w:val="22"/>
        </w:rPr>
        <w:t xml:space="preserve">Example in ICT: A researcher might want to know whether there is a relationship between how many hours a student spends using an online learning platform and their final exam score in a programming course. Using Pearson’s correlation coefficient, the researcher can determine if more hours spent on the platform are associated with higher scores, and how strong that relationship is (e.g., weak, moderate, or strong). </w:t>
      </w:r>
    </w:p>
    <w:p w14:paraId="071BF857" w14:textId="0F891CF7" w:rsidR="0094398D" w:rsidRPr="0094398D" w:rsidRDefault="00806FFE" w:rsidP="008F1D9C">
      <w:pPr>
        <w:pStyle w:val="NormalWeb"/>
        <w:spacing w:line="276" w:lineRule="auto"/>
        <w:rPr>
          <w:rFonts w:cs="Arial"/>
          <w:b/>
          <w:bCs/>
        </w:rPr>
      </w:pPr>
      <w:r>
        <w:rPr>
          <w:rStyle w:val="Strong"/>
          <w:rFonts w:ascii="Arial" w:hAnsi="Arial" w:cs="Arial"/>
          <w:b w:val="0"/>
          <w:bCs w:val="0"/>
          <w:sz w:val="22"/>
          <w:szCs w:val="22"/>
        </w:rPr>
        <w:t>Important note: Correlation does not mean causation. A high correlation doesn’t prove that one variable causes the other.</w:t>
      </w:r>
    </w:p>
    <w:p w14:paraId="6D7F6463" w14:textId="45EFDD95" w:rsidR="00965597" w:rsidRPr="00965597" w:rsidRDefault="00965597" w:rsidP="00A75574">
      <w:pPr>
        <w:pStyle w:val="ListParagraph"/>
        <w:numPr>
          <w:ilvl w:val="0"/>
          <w:numId w:val="25"/>
        </w:numPr>
        <w:spacing w:before="100" w:beforeAutospacing="1" w:after="100" w:afterAutospacing="1"/>
        <w:outlineLvl w:val="3"/>
        <w:rPr>
          <w:rFonts w:eastAsia="Times New Roman" w:cs="Arial"/>
          <w:b/>
          <w:bCs/>
          <w:lang w:val="en-GB" w:eastAsia="en-GB"/>
        </w:rPr>
      </w:pPr>
      <w:r w:rsidRPr="00965597">
        <w:rPr>
          <w:rFonts w:eastAsia="Times New Roman" w:cs="Arial"/>
          <w:b/>
          <w:bCs/>
          <w:lang w:val="en-GB" w:eastAsia="en-GB"/>
        </w:rPr>
        <w:t>Chi-Square Test</w:t>
      </w:r>
    </w:p>
    <w:p w14:paraId="4B3B2346" w14:textId="4FB0A5B7" w:rsidR="00965597" w:rsidRPr="00965597" w:rsidRDefault="00965597" w:rsidP="00C60F42">
      <w:pPr>
        <w:spacing w:before="100" w:beforeAutospacing="1" w:after="100" w:afterAutospacing="1"/>
        <w:rPr>
          <w:rFonts w:eastAsia="Times New Roman" w:cs="Arial"/>
          <w:lang w:val="en-GB" w:eastAsia="en-GB"/>
        </w:rPr>
      </w:pPr>
      <w:r w:rsidRPr="00965597">
        <w:rPr>
          <w:rFonts w:eastAsia="Times New Roman" w:cs="Arial"/>
          <w:lang w:val="en-GB" w:eastAsia="en-GB"/>
        </w:rPr>
        <w:t>To test whether there is a significant association between two categorical variables.</w:t>
      </w:r>
    </w:p>
    <w:p w14:paraId="36C51144" w14:textId="77777777" w:rsidR="00965597" w:rsidRPr="00965597" w:rsidRDefault="00965597" w:rsidP="00C60F42">
      <w:pPr>
        <w:spacing w:before="100" w:beforeAutospacing="1" w:after="100" w:afterAutospacing="1"/>
        <w:rPr>
          <w:rFonts w:eastAsia="Times New Roman" w:cs="Arial"/>
          <w:lang w:val="en-GB" w:eastAsia="en-GB"/>
        </w:rPr>
      </w:pPr>
      <w:r w:rsidRPr="00965597">
        <w:rPr>
          <w:rFonts w:eastAsia="Times New Roman" w:cs="Arial"/>
          <w:lang w:val="en-GB" w:eastAsia="en-GB"/>
        </w:rPr>
        <w:t>Example in ICT: Imagine you surveyed professionals with different job roles (e.g., software developers, data analysts, network engineers) and asked them which type of project management software they prefer (e.g., Jira, Trello, Asana). The chi-square test can tell you whether the choice of software is dependent on job role, or if any observed pattern is just by chance.</w:t>
      </w:r>
    </w:p>
    <w:p w14:paraId="41343991" w14:textId="11487FFA" w:rsidR="00965597" w:rsidRPr="00965597" w:rsidRDefault="00B8579B" w:rsidP="00C60F42">
      <w:pPr>
        <w:spacing w:before="100" w:beforeAutospacing="1" w:after="100" w:afterAutospacing="1"/>
        <w:rPr>
          <w:rFonts w:eastAsia="Times New Roman" w:cs="Arial"/>
          <w:lang w:val="en-GB" w:eastAsia="en-GB"/>
        </w:rPr>
      </w:pPr>
      <w:r w:rsidRPr="00B8579B">
        <w:rPr>
          <w:rFonts w:eastAsia="Times New Roman" w:cs="Arial"/>
          <w:lang w:val="en-GB" w:eastAsia="en-GB"/>
        </w:rPr>
        <w:t>Use Case: Useful for analysing survey results that feature multiple-choice questions with categories.</w:t>
      </w:r>
    </w:p>
    <w:p w14:paraId="5DF7F30F" w14:textId="0980295B" w:rsidR="00965597" w:rsidRPr="00965597" w:rsidRDefault="00965597" w:rsidP="00A75574">
      <w:pPr>
        <w:pStyle w:val="ListParagraph"/>
        <w:numPr>
          <w:ilvl w:val="0"/>
          <w:numId w:val="25"/>
        </w:numPr>
        <w:spacing w:before="100" w:beforeAutospacing="1" w:after="100" w:afterAutospacing="1"/>
        <w:outlineLvl w:val="3"/>
        <w:rPr>
          <w:rFonts w:eastAsia="Times New Roman" w:cs="Arial"/>
          <w:b/>
          <w:bCs/>
          <w:lang w:val="en-GB" w:eastAsia="en-GB"/>
        </w:rPr>
      </w:pPr>
      <w:r w:rsidRPr="00965597">
        <w:rPr>
          <w:rFonts w:eastAsia="Times New Roman" w:cs="Arial"/>
          <w:b/>
          <w:bCs/>
          <w:lang w:val="en-GB" w:eastAsia="en-GB"/>
        </w:rPr>
        <w:t>T-Tests</w:t>
      </w:r>
    </w:p>
    <w:p w14:paraId="0C345ECB" w14:textId="44EA97B7" w:rsidR="00965597" w:rsidRPr="00965597" w:rsidRDefault="00965597" w:rsidP="00C60F42">
      <w:pPr>
        <w:spacing w:before="100" w:beforeAutospacing="1" w:after="100" w:afterAutospacing="1"/>
        <w:rPr>
          <w:rFonts w:eastAsia="Times New Roman" w:cs="Arial"/>
          <w:lang w:val="en-GB" w:eastAsia="en-GB"/>
        </w:rPr>
      </w:pPr>
      <w:r w:rsidRPr="00965597">
        <w:rPr>
          <w:rFonts w:eastAsia="Times New Roman" w:cs="Arial"/>
          <w:lang w:val="en-GB" w:eastAsia="en-GB"/>
        </w:rPr>
        <w:t>To compare the average scores (means) between two groups to see if they are significantly different.</w:t>
      </w:r>
    </w:p>
    <w:p w14:paraId="50254B24" w14:textId="5B798442" w:rsidR="00965597" w:rsidRPr="00965597" w:rsidRDefault="004D1AAB" w:rsidP="00C60F42">
      <w:pPr>
        <w:spacing w:before="100" w:beforeAutospacing="1" w:after="100" w:afterAutospacing="1"/>
        <w:rPr>
          <w:rFonts w:eastAsia="Times New Roman" w:cs="Arial"/>
          <w:lang w:val="en-GB" w:eastAsia="en-GB"/>
        </w:rPr>
      </w:pPr>
      <w:r w:rsidRPr="004D1AAB">
        <w:rPr>
          <w:rFonts w:eastAsia="Times New Roman" w:cs="Arial"/>
          <w:lang w:val="en-GB" w:eastAsia="en-GB"/>
        </w:rPr>
        <w:t>Example in ICT: Suppose you implemented an AI-based code-learning tool in one class and used traditional teaching methods in another. After a semester, you measure the average test scores of each group. A t-test can help determine whether the difference in scores between the two groups is statistically significant or if it might have occurred simply by chance.</w:t>
      </w:r>
    </w:p>
    <w:p w14:paraId="41C0832A" w14:textId="77777777" w:rsidR="00965597" w:rsidRPr="00965597" w:rsidRDefault="00965597" w:rsidP="00A75574">
      <w:pPr>
        <w:numPr>
          <w:ilvl w:val="0"/>
          <w:numId w:val="23"/>
        </w:numPr>
        <w:spacing w:before="100" w:beforeAutospacing="1" w:after="100" w:afterAutospacing="1"/>
        <w:rPr>
          <w:rFonts w:eastAsia="Times New Roman" w:cs="Arial"/>
          <w:lang w:val="en-GB" w:eastAsia="en-GB"/>
        </w:rPr>
      </w:pPr>
      <w:r w:rsidRPr="00965597">
        <w:rPr>
          <w:rFonts w:eastAsia="Times New Roman" w:cs="Arial"/>
          <w:b/>
          <w:bCs/>
          <w:lang w:val="en-GB" w:eastAsia="en-GB"/>
        </w:rPr>
        <w:t>Independent t-test</w:t>
      </w:r>
      <w:r w:rsidRPr="00965597">
        <w:rPr>
          <w:rFonts w:eastAsia="Times New Roman" w:cs="Arial"/>
          <w:lang w:val="en-GB" w:eastAsia="en-GB"/>
        </w:rPr>
        <w:t xml:space="preserve">: Compares the means of two </w:t>
      </w:r>
      <w:r w:rsidRPr="00965597">
        <w:rPr>
          <w:rFonts w:eastAsia="Times New Roman" w:cs="Arial"/>
          <w:i/>
          <w:iCs/>
          <w:lang w:val="en-GB" w:eastAsia="en-GB"/>
        </w:rPr>
        <w:t>separate</w:t>
      </w:r>
      <w:r w:rsidRPr="00965597">
        <w:rPr>
          <w:rFonts w:eastAsia="Times New Roman" w:cs="Arial"/>
          <w:lang w:val="en-GB" w:eastAsia="en-GB"/>
        </w:rPr>
        <w:t xml:space="preserve"> groups (e.g., AI users vs non-users).</w:t>
      </w:r>
    </w:p>
    <w:p w14:paraId="1174A8FE" w14:textId="77777777" w:rsidR="00965597" w:rsidRPr="00965597" w:rsidRDefault="00965597" w:rsidP="00A75574">
      <w:pPr>
        <w:numPr>
          <w:ilvl w:val="0"/>
          <w:numId w:val="23"/>
        </w:numPr>
        <w:spacing w:before="100" w:beforeAutospacing="1" w:after="100" w:afterAutospacing="1"/>
        <w:rPr>
          <w:rFonts w:eastAsia="Times New Roman" w:cs="Arial"/>
          <w:lang w:val="en-GB" w:eastAsia="en-GB"/>
        </w:rPr>
      </w:pPr>
      <w:r w:rsidRPr="00965597">
        <w:rPr>
          <w:rFonts w:eastAsia="Times New Roman" w:cs="Arial"/>
          <w:b/>
          <w:bCs/>
          <w:lang w:val="en-GB" w:eastAsia="en-GB"/>
        </w:rPr>
        <w:t>Paired t-test</w:t>
      </w:r>
      <w:r w:rsidRPr="00965597">
        <w:rPr>
          <w:rFonts w:eastAsia="Times New Roman" w:cs="Arial"/>
          <w:lang w:val="en-GB" w:eastAsia="en-GB"/>
        </w:rPr>
        <w:t xml:space="preserve">: Compares the means from the </w:t>
      </w:r>
      <w:r w:rsidRPr="00965597">
        <w:rPr>
          <w:rFonts w:eastAsia="Times New Roman" w:cs="Arial"/>
          <w:i/>
          <w:iCs/>
          <w:lang w:val="en-GB" w:eastAsia="en-GB"/>
        </w:rPr>
        <w:t>same</w:t>
      </w:r>
      <w:r w:rsidRPr="00965597">
        <w:rPr>
          <w:rFonts w:eastAsia="Times New Roman" w:cs="Arial"/>
          <w:lang w:val="en-GB" w:eastAsia="en-GB"/>
        </w:rPr>
        <w:t xml:space="preserve"> group at different times (e.g., before and after using a new tool).</w:t>
      </w:r>
    </w:p>
    <w:p w14:paraId="26E6A2BE" w14:textId="77777777" w:rsidR="004B49FC" w:rsidRDefault="004B49FC">
      <w:pPr>
        <w:rPr>
          <w:rFonts w:eastAsia="Times New Roman" w:cs="Arial"/>
          <w:b/>
          <w:bCs/>
          <w:lang w:val="en-GB" w:eastAsia="en-GB"/>
        </w:rPr>
      </w:pPr>
      <w:r>
        <w:rPr>
          <w:rFonts w:eastAsia="Times New Roman" w:cs="Arial"/>
          <w:b/>
          <w:bCs/>
          <w:lang w:val="en-GB" w:eastAsia="en-GB"/>
        </w:rPr>
        <w:br w:type="page"/>
      </w:r>
    </w:p>
    <w:p w14:paraId="34DE3762" w14:textId="62E283C9" w:rsidR="00965597" w:rsidRPr="00965597" w:rsidRDefault="00965597" w:rsidP="00A75574">
      <w:pPr>
        <w:pStyle w:val="ListParagraph"/>
        <w:numPr>
          <w:ilvl w:val="0"/>
          <w:numId w:val="25"/>
        </w:numPr>
        <w:spacing w:before="100" w:beforeAutospacing="1" w:after="100" w:afterAutospacing="1"/>
        <w:outlineLvl w:val="3"/>
        <w:rPr>
          <w:rFonts w:eastAsia="Times New Roman" w:cs="Arial"/>
          <w:b/>
          <w:bCs/>
          <w:lang w:val="en-GB" w:eastAsia="en-GB"/>
        </w:rPr>
      </w:pPr>
      <w:r w:rsidRPr="00965597">
        <w:rPr>
          <w:rFonts w:eastAsia="Times New Roman" w:cs="Arial"/>
          <w:b/>
          <w:bCs/>
          <w:lang w:val="en-GB" w:eastAsia="en-GB"/>
        </w:rPr>
        <w:lastRenderedPageBreak/>
        <w:t>When and Why to Use Inferential Statistics</w:t>
      </w:r>
    </w:p>
    <w:p w14:paraId="4BFF8C62" w14:textId="77777777" w:rsidR="00965597" w:rsidRPr="00965597" w:rsidRDefault="00965597" w:rsidP="00C60F42">
      <w:pPr>
        <w:spacing w:before="100" w:beforeAutospacing="1" w:after="100" w:afterAutospacing="1"/>
        <w:rPr>
          <w:rFonts w:eastAsia="Times New Roman" w:cs="Arial"/>
          <w:lang w:val="en-GB" w:eastAsia="en-GB"/>
        </w:rPr>
      </w:pPr>
      <w:r w:rsidRPr="00965597">
        <w:rPr>
          <w:rFonts w:eastAsia="Times New Roman" w:cs="Arial"/>
          <w:lang w:val="en-GB" w:eastAsia="en-GB"/>
        </w:rPr>
        <w:t>These tests are useful when:</w:t>
      </w:r>
    </w:p>
    <w:p w14:paraId="25B96704" w14:textId="77777777" w:rsidR="00965597" w:rsidRPr="00965597" w:rsidRDefault="00965597" w:rsidP="00A75574">
      <w:pPr>
        <w:numPr>
          <w:ilvl w:val="0"/>
          <w:numId w:val="24"/>
        </w:numPr>
        <w:spacing w:before="100" w:beforeAutospacing="1" w:after="100" w:afterAutospacing="1"/>
        <w:rPr>
          <w:rFonts w:eastAsia="Times New Roman" w:cs="Arial"/>
          <w:lang w:val="en-GB" w:eastAsia="en-GB"/>
        </w:rPr>
      </w:pPr>
      <w:r w:rsidRPr="00965597">
        <w:rPr>
          <w:rFonts w:eastAsia="Times New Roman" w:cs="Arial"/>
          <w:lang w:val="en-GB" w:eastAsia="en-GB"/>
        </w:rPr>
        <w:t>You want to make claims about a larger population based on sample data.</w:t>
      </w:r>
    </w:p>
    <w:p w14:paraId="54B1CF01" w14:textId="77777777" w:rsidR="00965597" w:rsidRPr="00965597" w:rsidRDefault="00965597" w:rsidP="00A75574">
      <w:pPr>
        <w:numPr>
          <w:ilvl w:val="0"/>
          <w:numId w:val="24"/>
        </w:numPr>
        <w:spacing w:before="100" w:beforeAutospacing="1" w:after="100" w:afterAutospacing="1"/>
        <w:rPr>
          <w:rFonts w:eastAsia="Times New Roman" w:cs="Arial"/>
          <w:lang w:val="en-GB" w:eastAsia="en-GB"/>
        </w:rPr>
      </w:pPr>
      <w:r w:rsidRPr="00965597">
        <w:rPr>
          <w:rFonts w:eastAsia="Times New Roman" w:cs="Arial"/>
          <w:lang w:val="en-GB" w:eastAsia="en-GB"/>
        </w:rPr>
        <w:t>You are testing hypotheses (e.g., “students using AI tools perform better”).</w:t>
      </w:r>
    </w:p>
    <w:p w14:paraId="445F4F4D" w14:textId="77777777" w:rsidR="00965597" w:rsidRPr="00965597" w:rsidRDefault="00965597" w:rsidP="00A75574">
      <w:pPr>
        <w:numPr>
          <w:ilvl w:val="0"/>
          <w:numId w:val="24"/>
        </w:numPr>
        <w:spacing w:before="100" w:beforeAutospacing="1" w:after="100" w:afterAutospacing="1"/>
        <w:rPr>
          <w:rFonts w:eastAsia="Times New Roman" w:cs="Arial"/>
          <w:lang w:val="en-GB" w:eastAsia="en-GB"/>
        </w:rPr>
      </w:pPr>
      <w:r w:rsidRPr="00965597">
        <w:rPr>
          <w:rFonts w:eastAsia="Times New Roman" w:cs="Arial"/>
          <w:lang w:val="en-GB" w:eastAsia="en-GB"/>
        </w:rPr>
        <w:t>You want to know whether a relationship or difference is statistically significant.</w:t>
      </w:r>
    </w:p>
    <w:p w14:paraId="0E5241B4" w14:textId="2F107A3A" w:rsidR="00965597" w:rsidRPr="00965597" w:rsidRDefault="000E515D" w:rsidP="00C60F42">
      <w:pPr>
        <w:spacing w:before="100" w:beforeAutospacing="1" w:after="100" w:afterAutospacing="1"/>
        <w:rPr>
          <w:rFonts w:eastAsia="Times New Roman" w:cs="Arial"/>
          <w:lang w:val="en-GB" w:eastAsia="en-GB"/>
        </w:rPr>
      </w:pPr>
      <w:r>
        <w:rPr>
          <w:rFonts w:eastAsia="Times New Roman" w:cs="Arial"/>
          <w:lang w:val="en-GB" w:eastAsia="en-GB"/>
        </w:rPr>
        <w:t>By learning and applying these techniques, novice ICT researchers can go beyond merely describing their data; they can start to test assumptions, compare groups, and uncover hidden patterns that can inform meaningful decisions in education, development, and innovation.</w:t>
      </w:r>
    </w:p>
    <w:p w14:paraId="04AF57A8" w14:textId="77777777" w:rsidR="00965597" w:rsidRPr="00965597" w:rsidRDefault="00965597" w:rsidP="00965597">
      <w:pPr>
        <w:pBdr>
          <w:bottom w:val="single" w:sz="6" w:space="1" w:color="auto"/>
        </w:pBdr>
        <w:spacing w:after="0" w:line="240" w:lineRule="auto"/>
        <w:jc w:val="center"/>
        <w:rPr>
          <w:rFonts w:eastAsia="Times New Roman" w:cs="Arial"/>
          <w:vanish/>
          <w:sz w:val="16"/>
          <w:szCs w:val="16"/>
          <w:lang w:val="en-GB" w:eastAsia="en-GB"/>
        </w:rPr>
      </w:pPr>
      <w:r w:rsidRPr="00965597">
        <w:rPr>
          <w:rFonts w:eastAsia="Times New Roman" w:cs="Arial"/>
          <w:vanish/>
          <w:sz w:val="16"/>
          <w:szCs w:val="16"/>
          <w:lang w:val="en-GB" w:eastAsia="en-GB"/>
        </w:rPr>
        <w:t>Top of Form</w:t>
      </w:r>
    </w:p>
    <w:p w14:paraId="55C28386" w14:textId="1731A0DD" w:rsidR="00965597" w:rsidRPr="00965597" w:rsidRDefault="00965597" w:rsidP="00965597">
      <w:pPr>
        <w:spacing w:before="100" w:beforeAutospacing="1" w:after="100" w:afterAutospacing="1" w:line="240" w:lineRule="auto"/>
        <w:rPr>
          <w:rFonts w:ascii="Times New Roman" w:eastAsia="Times New Roman" w:hAnsi="Times New Roman" w:cs="Times New Roman"/>
          <w:sz w:val="24"/>
          <w:szCs w:val="24"/>
          <w:lang w:val="en-GB" w:eastAsia="en-GB"/>
        </w:rPr>
      </w:pPr>
    </w:p>
    <w:p w14:paraId="0822C240" w14:textId="77777777" w:rsidR="00965597" w:rsidRPr="00965597" w:rsidRDefault="00965597" w:rsidP="008926FF">
      <w:pPr>
        <w:pBdr>
          <w:top w:val="single" w:sz="6" w:space="1" w:color="auto"/>
        </w:pBdr>
        <w:spacing w:after="0" w:line="240" w:lineRule="auto"/>
        <w:rPr>
          <w:rFonts w:eastAsia="Times New Roman" w:cs="Arial"/>
          <w:vanish/>
          <w:sz w:val="16"/>
          <w:szCs w:val="16"/>
          <w:lang w:val="en-GB" w:eastAsia="en-GB"/>
        </w:rPr>
      </w:pPr>
      <w:r w:rsidRPr="00965597">
        <w:rPr>
          <w:rFonts w:eastAsia="Times New Roman" w:cs="Arial"/>
          <w:vanish/>
          <w:sz w:val="16"/>
          <w:szCs w:val="16"/>
          <w:lang w:val="en-GB" w:eastAsia="en-GB"/>
        </w:rPr>
        <w:t>Bottom of Form</w:t>
      </w:r>
    </w:p>
    <w:p w14:paraId="449665E7" w14:textId="0635294E" w:rsidR="00B702DB" w:rsidRPr="00D4055C" w:rsidRDefault="006B4961" w:rsidP="00A75574">
      <w:pPr>
        <w:pStyle w:val="BodyText"/>
        <w:numPr>
          <w:ilvl w:val="0"/>
          <w:numId w:val="7"/>
        </w:numPr>
        <w:spacing w:before="180" w:after="180" w:line="240" w:lineRule="auto"/>
        <w:rPr>
          <w:rFonts w:cs="Arial"/>
          <w:b/>
          <w:bCs/>
        </w:rPr>
      </w:pPr>
      <w:r w:rsidRPr="006B4961">
        <w:rPr>
          <w:rFonts w:cs="Arial"/>
          <w:b/>
          <w:bCs/>
        </w:rPr>
        <w:t>Hypothesis Testing Basics</w:t>
      </w:r>
    </w:p>
    <w:p w14:paraId="58E7B086" w14:textId="77777777" w:rsidR="00EB129F" w:rsidRPr="00EB129F" w:rsidRDefault="002B634D" w:rsidP="00A75574">
      <w:pPr>
        <w:pStyle w:val="ListParagraph"/>
        <w:numPr>
          <w:ilvl w:val="0"/>
          <w:numId w:val="31"/>
        </w:numPr>
        <w:spacing w:before="100" w:beforeAutospacing="1" w:after="100" w:afterAutospacing="1"/>
        <w:rPr>
          <w:rFonts w:eastAsia="Times New Roman" w:cs="Arial"/>
          <w:b/>
          <w:bCs/>
          <w:lang w:val="en-GB" w:eastAsia="en-GB"/>
        </w:rPr>
      </w:pPr>
      <w:r w:rsidRPr="00EB129F">
        <w:rPr>
          <w:rFonts w:eastAsia="Times New Roman" w:cs="Arial"/>
          <w:b/>
          <w:bCs/>
          <w:lang w:val="en-GB" w:eastAsia="en-GB"/>
        </w:rPr>
        <w:t>What is a hypothesis?</w:t>
      </w:r>
    </w:p>
    <w:p w14:paraId="6054F63C" w14:textId="38F34194" w:rsidR="002B634D" w:rsidRPr="00EB129F" w:rsidRDefault="00EB129F" w:rsidP="00EB129F">
      <w:pPr>
        <w:spacing w:before="100" w:beforeAutospacing="1" w:after="100" w:afterAutospacing="1"/>
        <w:rPr>
          <w:rFonts w:eastAsia="Times New Roman" w:cs="Arial"/>
          <w:lang w:val="en-GB" w:eastAsia="en-GB"/>
        </w:rPr>
      </w:pPr>
      <w:r>
        <w:rPr>
          <w:rFonts w:eastAsia="Times New Roman" w:cs="Arial"/>
          <w:lang w:val="en-GB" w:eastAsia="en-GB"/>
        </w:rPr>
        <w:t>In research, a hypothesis is a clear, testable statement that predicts a relationship between two or more variables. It functions like an educated guess based on previous knowledge or assumptions. For example, in IT, a student might suspect that using a new programming interface speeds up development time. This expectation becomes a hypothesis.</w:t>
      </w:r>
    </w:p>
    <w:p w14:paraId="18D2830D" w14:textId="77777777" w:rsidR="002B634D" w:rsidRPr="002B634D" w:rsidRDefault="002B634D" w:rsidP="00A75574">
      <w:pPr>
        <w:pStyle w:val="ListParagraph"/>
        <w:numPr>
          <w:ilvl w:val="0"/>
          <w:numId w:val="31"/>
        </w:numPr>
        <w:spacing w:before="100" w:beforeAutospacing="1" w:after="100" w:afterAutospacing="1"/>
        <w:rPr>
          <w:rFonts w:eastAsia="Times New Roman" w:cs="Arial"/>
          <w:b/>
          <w:bCs/>
          <w:lang w:val="en-GB" w:eastAsia="en-GB"/>
        </w:rPr>
      </w:pPr>
      <w:r w:rsidRPr="002B634D">
        <w:rPr>
          <w:rFonts w:eastAsia="Times New Roman" w:cs="Arial"/>
          <w:b/>
          <w:bCs/>
          <w:lang w:val="en-GB" w:eastAsia="en-GB"/>
        </w:rPr>
        <w:t>Why do we test a hypothesis?</w:t>
      </w:r>
    </w:p>
    <w:p w14:paraId="5EFA3E78" w14:textId="1938B4CA" w:rsidR="002B634D" w:rsidRPr="002B634D" w:rsidRDefault="00BE5EF4" w:rsidP="00D06174">
      <w:pPr>
        <w:spacing w:before="100" w:beforeAutospacing="1" w:after="100" w:afterAutospacing="1"/>
        <w:rPr>
          <w:rFonts w:eastAsia="Times New Roman" w:cs="Arial"/>
          <w:lang w:val="en-GB" w:eastAsia="en-GB"/>
        </w:rPr>
      </w:pPr>
      <w:r>
        <w:rPr>
          <w:rFonts w:eastAsia="Times New Roman" w:cs="Arial"/>
          <w:lang w:val="en-GB" w:eastAsia="en-GB"/>
        </w:rPr>
        <w:t>Testing a hypothesis helps us find out whether our assumption is true or false using real data. It brings objectivity into research and makes sure that findings are not just opinions or observations, but are supported by evidence.</w:t>
      </w:r>
    </w:p>
    <w:p w14:paraId="2237490F" w14:textId="77777777" w:rsidR="002B634D" w:rsidRPr="002B634D" w:rsidRDefault="002B634D" w:rsidP="00A75574">
      <w:pPr>
        <w:pStyle w:val="ListParagraph"/>
        <w:numPr>
          <w:ilvl w:val="0"/>
          <w:numId w:val="31"/>
        </w:numPr>
        <w:spacing w:before="100" w:beforeAutospacing="1" w:after="100" w:afterAutospacing="1"/>
        <w:rPr>
          <w:rFonts w:eastAsia="Times New Roman" w:cs="Arial"/>
          <w:b/>
          <w:bCs/>
          <w:lang w:val="en-GB" w:eastAsia="en-GB"/>
        </w:rPr>
      </w:pPr>
      <w:r w:rsidRPr="002B634D">
        <w:rPr>
          <w:rFonts w:eastAsia="Times New Roman" w:cs="Arial"/>
          <w:b/>
          <w:bCs/>
          <w:lang w:val="en-GB" w:eastAsia="en-GB"/>
        </w:rPr>
        <w:t>Key Terms Simplified</w:t>
      </w:r>
    </w:p>
    <w:p w14:paraId="3DFA990B" w14:textId="77777777" w:rsidR="002B634D" w:rsidRPr="002B634D" w:rsidRDefault="002B634D" w:rsidP="00A75574">
      <w:pPr>
        <w:numPr>
          <w:ilvl w:val="0"/>
          <w:numId w:val="26"/>
        </w:numPr>
        <w:spacing w:before="100" w:beforeAutospacing="1" w:after="100" w:afterAutospacing="1"/>
        <w:rPr>
          <w:rFonts w:eastAsia="Times New Roman" w:cs="Arial"/>
          <w:lang w:val="en-GB" w:eastAsia="en-GB"/>
        </w:rPr>
      </w:pPr>
      <w:r w:rsidRPr="002B634D">
        <w:rPr>
          <w:rFonts w:eastAsia="Times New Roman" w:cs="Arial"/>
          <w:b/>
          <w:bCs/>
          <w:lang w:val="en-GB" w:eastAsia="en-GB"/>
        </w:rPr>
        <w:t>Null Hypothesis (H</w:t>
      </w:r>
      <w:r w:rsidRPr="002B634D">
        <w:rPr>
          <w:rFonts w:ascii="Cambria Math" w:eastAsia="Times New Roman" w:hAnsi="Cambria Math" w:cs="Cambria Math"/>
          <w:b/>
          <w:bCs/>
          <w:lang w:val="en-GB" w:eastAsia="en-GB"/>
        </w:rPr>
        <w:t>₀</w:t>
      </w:r>
      <w:r w:rsidRPr="002B634D">
        <w:rPr>
          <w:rFonts w:eastAsia="Times New Roman" w:cs="Arial"/>
          <w:b/>
          <w:bCs/>
          <w:lang w:val="en-GB" w:eastAsia="en-GB"/>
        </w:rPr>
        <w:t>):</w:t>
      </w:r>
      <w:r w:rsidRPr="002B634D">
        <w:rPr>
          <w:rFonts w:eastAsia="Times New Roman" w:cs="Arial"/>
          <w:lang w:val="en-GB" w:eastAsia="en-GB"/>
        </w:rPr>
        <w:t xml:space="preserve"> The default position, assuming there is </w:t>
      </w:r>
      <w:r w:rsidRPr="002B634D">
        <w:rPr>
          <w:rFonts w:eastAsia="Times New Roman" w:cs="Arial"/>
          <w:i/>
          <w:iCs/>
          <w:lang w:val="en-GB" w:eastAsia="en-GB"/>
        </w:rPr>
        <w:t>no</w:t>
      </w:r>
      <w:r w:rsidRPr="002B634D">
        <w:rPr>
          <w:rFonts w:eastAsia="Times New Roman" w:cs="Arial"/>
          <w:lang w:val="en-GB" w:eastAsia="en-GB"/>
        </w:rPr>
        <w:t xml:space="preserve"> difference or relationship between variables.</w:t>
      </w:r>
    </w:p>
    <w:p w14:paraId="51CE179B" w14:textId="77777777" w:rsidR="002B634D" w:rsidRPr="002B634D" w:rsidRDefault="002B634D" w:rsidP="00A75574">
      <w:pPr>
        <w:numPr>
          <w:ilvl w:val="0"/>
          <w:numId w:val="26"/>
        </w:numPr>
        <w:spacing w:before="100" w:beforeAutospacing="1" w:after="100" w:afterAutospacing="1"/>
        <w:rPr>
          <w:rFonts w:eastAsia="Times New Roman" w:cs="Arial"/>
          <w:lang w:val="en-GB" w:eastAsia="en-GB"/>
        </w:rPr>
      </w:pPr>
      <w:r w:rsidRPr="002B634D">
        <w:rPr>
          <w:rFonts w:eastAsia="Times New Roman" w:cs="Arial"/>
          <w:b/>
          <w:bCs/>
          <w:lang w:val="en-GB" w:eastAsia="en-GB"/>
        </w:rPr>
        <w:t>Alternative Hypothesis (H</w:t>
      </w:r>
      <w:r w:rsidRPr="002B634D">
        <w:rPr>
          <w:rFonts w:ascii="Cambria Math" w:eastAsia="Times New Roman" w:hAnsi="Cambria Math" w:cs="Cambria Math"/>
          <w:b/>
          <w:bCs/>
          <w:lang w:val="en-GB" w:eastAsia="en-GB"/>
        </w:rPr>
        <w:t>₁</w:t>
      </w:r>
      <w:r w:rsidRPr="002B634D">
        <w:rPr>
          <w:rFonts w:eastAsia="Times New Roman" w:cs="Arial"/>
          <w:b/>
          <w:bCs/>
          <w:lang w:val="en-GB" w:eastAsia="en-GB"/>
        </w:rPr>
        <w:t>):</w:t>
      </w:r>
      <w:r w:rsidRPr="002B634D">
        <w:rPr>
          <w:rFonts w:eastAsia="Times New Roman" w:cs="Arial"/>
          <w:lang w:val="en-GB" w:eastAsia="en-GB"/>
        </w:rPr>
        <w:t xml:space="preserve"> What you aim to prove – that there </w:t>
      </w:r>
      <w:r w:rsidRPr="002B634D">
        <w:rPr>
          <w:rFonts w:eastAsia="Times New Roman" w:cs="Arial"/>
          <w:i/>
          <w:iCs/>
          <w:lang w:val="en-GB" w:eastAsia="en-GB"/>
        </w:rPr>
        <w:t>is</w:t>
      </w:r>
      <w:r w:rsidRPr="002B634D">
        <w:rPr>
          <w:rFonts w:eastAsia="Times New Roman" w:cs="Arial"/>
          <w:lang w:val="en-GB" w:eastAsia="en-GB"/>
        </w:rPr>
        <w:t xml:space="preserve"> a difference or relationship.</w:t>
      </w:r>
    </w:p>
    <w:p w14:paraId="6A6C82A0" w14:textId="77777777" w:rsidR="002B634D" w:rsidRPr="002B634D" w:rsidRDefault="002B634D" w:rsidP="00A75574">
      <w:pPr>
        <w:numPr>
          <w:ilvl w:val="0"/>
          <w:numId w:val="26"/>
        </w:numPr>
        <w:spacing w:before="100" w:beforeAutospacing="1" w:after="100" w:afterAutospacing="1"/>
        <w:rPr>
          <w:rFonts w:eastAsia="Times New Roman" w:cs="Arial"/>
          <w:lang w:val="en-GB" w:eastAsia="en-GB"/>
        </w:rPr>
      </w:pPr>
      <w:r w:rsidRPr="002B634D">
        <w:rPr>
          <w:rFonts w:eastAsia="Times New Roman" w:cs="Arial"/>
          <w:b/>
          <w:bCs/>
          <w:lang w:val="en-GB" w:eastAsia="en-GB"/>
        </w:rPr>
        <w:t>Significance Level (usually 0.05):</w:t>
      </w:r>
      <w:r w:rsidRPr="002B634D">
        <w:rPr>
          <w:rFonts w:eastAsia="Times New Roman" w:cs="Arial"/>
          <w:lang w:val="en-GB" w:eastAsia="en-GB"/>
        </w:rPr>
        <w:t xml:space="preserve"> The threshold for deciding whether the result is due to chance. A p-value below this level typically means the result is statistically significant.</w:t>
      </w:r>
    </w:p>
    <w:p w14:paraId="5FDC34DA" w14:textId="77777777" w:rsidR="002B634D" w:rsidRPr="002B634D" w:rsidRDefault="002B634D" w:rsidP="00A75574">
      <w:pPr>
        <w:numPr>
          <w:ilvl w:val="0"/>
          <w:numId w:val="26"/>
        </w:numPr>
        <w:spacing w:before="100" w:beforeAutospacing="1" w:after="100" w:afterAutospacing="1"/>
        <w:rPr>
          <w:rFonts w:eastAsia="Times New Roman" w:cs="Arial"/>
          <w:lang w:val="en-GB" w:eastAsia="en-GB"/>
        </w:rPr>
      </w:pPr>
      <w:r w:rsidRPr="002B634D">
        <w:rPr>
          <w:rFonts w:eastAsia="Times New Roman" w:cs="Arial"/>
          <w:b/>
          <w:bCs/>
          <w:lang w:val="en-GB" w:eastAsia="en-GB"/>
        </w:rPr>
        <w:t>P-value:</w:t>
      </w:r>
      <w:r w:rsidRPr="002B634D">
        <w:rPr>
          <w:rFonts w:eastAsia="Times New Roman" w:cs="Arial"/>
          <w:lang w:val="en-GB" w:eastAsia="en-GB"/>
        </w:rPr>
        <w:t xml:space="preserve"> A probability value that tells us how likely it is that our results happened by chance.</w:t>
      </w:r>
    </w:p>
    <w:p w14:paraId="5C318E80" w14:textId="77777777" w:rsidR="009410A5" w:rsidRDefault="009410A5">
      <w:pPr>
        <w:rPr>
          <w:rFonts w:eastAsia="Times New Roman" w:cs="Arial"/>
          <w:b/>
          <w:bCs/>
          <w:lang w:val="en-GB" w:eastAsia="en-GB"/>
        </w:rPr>
      </w:pPr>
      <w:r>
        <w:rPr>
          <w:rFonts w:eastAsia="Times New Roman" w:cs="Arial"/>
          <w:b/>
          <w:bCs/>
          <w:lang w:val="en-GB" w:eastAsia="en-GB"/>
        </w:rPr>
        <w:br w:type="page"/>
      </w:r>
    </w:p>
    <w:p w14:paraId="5EF48C0F" w14:textId="3B879A27" w:rsidR="002B634D" w:rsidRPr="002B634D" w:rsidRDefault="002B634D" w:rsidP="00A75574">
      <w:pPr>
        <w:pStyle w:val="ListParagraph"/>
        <w:numPr>
          <w:ilvl w:val="0"/>
          <w:numId w:val="31"/>
        </w:numPr>
        <w:spacing w:before="100" w:beforeAutospacing="1" w:after="100" w:afterAutospacing="1"/>
        <w:rPr>
          <w:rFonts w:eastAsia="Times New Roman" w:cs="Arial"/>
          <w:b/>
          <w:bCs/>
          <w:lang w:val="en-GB" w:eastAsia="en-GB"/>
        </w:rPr>
      </w:pPr>
      <w:r w:rsidRPr="002B634D">
        <w:rPr>
          <w:rFonts w:eastAsia="Times New Roman" w:cs="Arial"/>
          <w:b/>
          <w:bCs/>
          <w:lang w:val="en-GB" w:eastAsia="en-GB"/>
        </w:rPr>
        <w:lastRenderedPageBreak/>
        <w:t>Simple IT Example</w:t>
      </w:r>
    </w:p>
    <w:p w14:paraId="66AE12A8" w14:textId="427FE493" w:rsidR="002B634D" w:rsidRPr="002B634D" w:rsidRDefault="002B634D" w:rsidP="00D06174">
      <w:pPr>
        <w:spacing w:before="100" w:beforeAutospacing="1" w:after="100" w:afterAutospacing="1"/>
        <w:rPr>
          <w:rFonts w:eastAsia="Times New Roman" w:cs="Arial"/>
          <w:lang w:val="en-GB" w:eastAsia="en-GB"/>
        </w:rPr>
      </w:pPr>
      <w:r w:rsidRPr="002B634D">
        <w:rPr>
          <w:rFonts w:eastAsia="Times New Roman" w:cs="Arial"/>
          <w:lang w:val="en-GB" w:eastAsia="en-GB"/>
        </w:rPr>
        <w:t>A university’s IT department introduces a new version of an antivirus software. The hypothesis is that this updated version reduces system crashes compared to the previous version.</w:t>
      </w:r>
    </w:p>
    <w:p w14:paraId="3F0EB6DC" w14:textId="3F70B17F" w:rsidR="002B634D" w:rsidRPr="002B634D" w:rsidRDefault="002B634D" w:rsidP="00A75574">
      <w:pPr>
        <w:numPr>
          <w:ilvl w:val="0"/>
          <w:numId w:val="27"/>
        </w:numPr>
        <w:spacing w:before="100" w:beforeAutospacing="1" w:after="100" w:afterAutospacing="1"/>
        <w:rPr>
          <w:rFonts w:eastAsia="Times New Roman" w:cs="Arial"/>
          <w:lang w:val="en-GB" w:eastAsia="en-GB"/>
        </w:rPr>
      </w:pPr>
      <w:r w:rsidRPr="002B634D">
        <w:rPr>
          <w:rFonts w:eastAsia="Times New Roman" w:cs="Arial"/>
          <w:b/>
          <w:bCs/>
          <w:lang w:val="en-GB" w:eastAsia="en-GB"/>
        </w:rPr>
        <w:t>Null Hypothesis (H</w:t>
      </w:r>
      <w:r w:rsidRPr="002B634D">
        <w:rPr>
          <w:rFonts w:ascii="Cambria Math" w:eastAsia="Times New Roman" w:hAnsi="Cambria Math" w:cs="Cambria Math"/>
          <w:b/>
          <w:bCs/>
          <w:lang w:val="en-GB" w:eastAsia="en-GB"/>
        </w:rPr>
        <w:t>₀</w:t>
      </w:r>
      <w:r w:rsidRPr="002B634D">
        <w:rPr>
          <w:rFonts w:eastAsia="Times New Roman" w:cs="Arial"/>
          <w:b/>
          <w:bCs/>
          <w:lang w:val="en-GB" w:eastAsia="en-GB"/>
        </w:rPr>
        <w:t>):</w:t>
      </w:r>
      <w:r w:rsidRPr="002B634D">
        <w:rPr>
          <w:rFonts w:eastAsia="Times New Roman" w:cs="Arial"/>
          <w:lang w:val="en-GB" w:eastAsia="en-GB"/>
        </w:rPr>
        <w:t xml:space="preserve"> The new version does </w:t>
      </w:r>
      <w:r w:rsidRPr="002B634D">
        <w:rPr>
          <w:rFonts w:eastAsia="Times New Roman" w:cs="Arial"/>
          <w:i/>
          <w:iCs/>
          <w:lang w:val="en-GB" w:eastAsia="en-GB"/>
        </w:rPr>
        <w:t>not</w:t>
      </w:r>
      <w:r w:rsidRPr="002B634D">
        <w:rPr>
          <w:rFonts w:eastAsia="Times New Roman" w:cs="Arial"/>
          <w:lang w:val="en-GB" w:eastAsia="en-GB"/>
        </w:rPr>
        <w:t xml:space="preserve"> reduce </w:t>
      </w:r>
      <w:r w:rsidR="009410A5">
        <w:rPr>
          <w:rFonts w:eastAsia="Times New Roman" w:cs="Arial"/>
          <w:lang w:val="en-GB" w:eastAsia="en-GB"/>
        </w:rPr>
        <w:t xml:space="preserve">the number of </w:t>
      </w:r>
      <w:r w:rsidRPr="002B634D">
        <w:rPr>
          <w:rFonts w:eastAsia="Times New Roman" w:cs="Arial"/>
          <w:lang w:val="en-GB" w:eastAsia="en-GB"/>
        </w:rPr>
        <w:t>system crashes.</w:t>
      </w:r>
    </w:p>
    <w:p w14:paraId="3289EB1E" w14:textId="5E8923D4" w:rsidR="002B634D" w:rsidRPr="002B634D" w:rsidRDefault="002B634D" w:rsidP="00A75574">
      <w:pPr>
        <w:numPr>
          <w:ilvl w:val="0"/>
          <w:numId w:val="27"/>
        </w:numPr>
        <w:spacing w:before="100" w:beforeAutospacing="1" w:after="100" w:afterAutospacing="1"/>
        <w:rPr>
          <w:rFonts w:eastAsia="Times New Roman" w:cs="Arial"/>
          <w:lang w:val="en-GB" w:eastAsia="en-GB"/>
        </w:rPr>
      </w:pPr>
      <w:r w:rsidRPr="002B634D">
        <w:rPr>
          <w:rFonts w:eastAsia="Times New Roman" w:cs="Arial"/>
          <w:b/>
          <w:bCs/>
          <w:lang w:val="en-GB" w:eastAsia="en-GB"/>
        </w:rPr>
        <w:t>Alternative Hypothesis (H</w:t>
      </w:r>
      <w:r w:rsidRPr="002B634D">
        <w:rPr>
          <w:rFonts w:ascii="Cambria Math" w:eastAsia="Times New Roman" w:hAnsi="Cambria Math" w:cs="Cambria Math"/>
          <w:b/>
          <w:bCs/>
          <w:lang w:val="en-GB" w:eastAsia="en-GB"/>
        </w:rPr>
        <w:t>₁</w:t>
      </w:r>
      <w:r w:rsidRPr="002B634D">
        <w:rPr>
          <w:rFonts w:eastAsia="Times New Roman" w:cs="Arial"/>
          <w:b/>
          <w:bCs/>
          <w:lang w:val="en-GB" w:eastAsia="en-GB"/>
        </w:rPr>
        <w:t>):</w:t>
      </w:r>
      <w:r w:rsidRPr="002B634D">
        <w:rPr>
          <w:rFonts w:eastAsia="Times New Roman" w:cs="Arial"/>
          <w:lang w:val="en-GB" w:eastAsia="en-GB"/>
        </w:rPr>
        <w:t xml:space="preserve"> The new version </w:t>
      </w:r>
      <w:r w:rsidRPr="002B634D">
        <w:rPr>
          <w:rFonts w:eastAsia="Times New Roman" w:cs="Arial"/>
          <w:i/>
          <w:iCs/>
          <w:lang w:val="en-GB" w:eastAsia="en-GB"/>
        </w:rPr>
        <w:t>does</w:t>
      </w:r>
      <w:r w:rsidRPr="002B634D">
        <w:rPr>
          <w:rFonts w:eastAsia="Times New Roman" w:cs="Arial"/>
          <w:lang w:val="en-GB" w:eastAsia="en-GB"/>
        </w:rPr>
        <w:t xml:space="preserve"> reduce </w:t>
      </w:r>
      <w:r w:rsidR="00A07EDE">
        <w:rPr>
          <w:rFonts w:eastAsia="Times New Roman" w:cs="Arial"/>
          <w:lang w:val="en-GB" w:eastAsia="en-GB"/>
        </w:rPr>
        <w:t xml:space="preserve">the number of </w:t>
      </w:r>
      <w:r w:rsidRPr="002B634D">
        <w:rPr>
          <w:rFonts w:eastAsia="Times New Roman" w:cs="Arial"/>
          <w:lang w:val="en-GB" w:eastAsia="en-GB"/>
        </w:rPr>
        <w:t>system crashes.</w:t>
      </w:r>
    </w:p>
    <w:p w14:paraId="700DA587" w14:textId="77777777" w:rsidR="002B634D" w:rsidRPr="00A15C5C" w:rsidRDefault="002B634D" w:rsidP="00A15C5C">
      <w:pPr>
        <w:spacing w:before="100" w:beforeAutospacing="1" w:after="100" w:afterAutospacing="1"/>
        <w:ind w:left="360"/>
        <w:rPr>
          <w:rFonts w:eastAsia="Times New Roman" w:cs="Arial"/>
          <w:b/>
          <w:bCs/>
          <w:lang w:val="en-GB" w:eastAsia="en-GB"/>
        </w:rPr>
      </w:pPr>
      <w:r w:rsidRPr="00A15C5C">
        <w:rPr>
          <w:rFonts w:eastAsia="Times New Roman" w:cs="Arial"/>
          <w:b/>
          <w:bCs/>
          <w:lang w:val="en-GB" w:eastAsia="en-GB"/>
        </w:rPr>
        <w:t>Step-by-step process:</w:t>
      </w:r>
    </w:p>
    <w:p w14:paraId="56941EC2" w14:textId="77777777" w:rsidR="002B634D" w:rsidRPr="002B634D" w:rsidRDefault="002B634D" w:rsidP="00A75574">
      <w:pPr>
        <w:numPr>
          <w:ilvl w:val="0"/>
          <w:numId w:val="28"/>
        </w:numPr>
        <w:spacing w:before="100" w:beforeAutospacing="1" w:after="100" w:afterAutospacing="1"/>
        <w:rPr>
          <w:rFonts w:eastAsia="Times New Roman" w:cs="Arial"/>
          <w:lang w:val="en-GB" w:eastAsia="en-GB"/>
        </w:rPr>
      </w:pPr>
      <w:r w:rsidRPr="002B634D">
        <w:rPr>
          <w:rFonts w:eastAsia="Times New Roman" w:cs="Arial"/>
          <w:lang w:val="en-GB" w:eastAsia="en-GB"/>
        </w:rPr>
        <w:t>The researcher collects crash data from 100 computers using the old version and 100 using the new version.</w:t>
      </w:r>
    </w:p>
    <w:p w14:paraId="0B6CD5EA" w14:textId="77777777" w:rsidR="002B634D" w:rsidRPr="002B634D" w:rsidRDefault="002B634D" w:rsidP="00A75574">
      <w:pPr>
        <w:numPr>
          <w:ilvl w:val="0"/>
          <w:numId w:val="28"/>
        </w:numPr>
        <w:spacing w:before="100" w:beforeAutospacing="1" w:after="100" w:afterAutospacing="1"/>
        <w:rPr>
          <w:rFonts w:eastAsia="Times New Roman" w:cs="Arial"/>
          <w:lang w:val="en-GB" w:eastAsia="en-GB"/>
        </w:rPr>
      </w:pPr>
      <w:r w:rsidRPr="002B634D">
        <w:rPr>
          <w:rFonts w:eastAsia="Times New Roman" w:cs="Arial"/>
          <w:lang w:val="en-GB" w:eastAsia="en-GB"/>
        </w:rPr>
        <w:t>They compare the average number of crashes between the two groups using a statistical test (e.g., a t-test).</w:t>
      </w:r>
    </w:p>
    <w:p w14:paraId="695738E3" w14:textId="77777777" w:rsidR="002B634D" w:rsidRPr="002B634D" w:rsidRDefault="002B634D" w:rsidP="00A75574">
      <w:pPr>
        <w:numPr>
          <w:ilvl w:val="0"/>
          <w:numId w:val="28"/>
        </w:numPr>
        <w:spacing w:before="100" w:beforeAutospacing="1" w:after="100" w:afterAutospacing="1"/>
        <w:rPr>
          <w:rFonts w:eastAsia="Times New Roman" w:cs="Arial"/>
          <w:lang w:val="en-GB" w:eastAsia="en-GB"/>
        </w:rPr>
      </w:pPr>
      <w:r w:rsidRPr="002B634D">
        <w:rPr>
          <w:rFonts w:eastAsia="Times New Roman" w:cs="Arial"/>
          <w:lang w:val="en-GB" w:eastAsia="en-GB"/>
        </w:rPr>
        <w:t xml:space="preserve">If the data shows a </w:t>
      </w:r>
      <w:r w:rsidRPr="002B634D">
        <w:rPr>
          <w:rFonts w:eastAsia="Times New Roman" w:cs="Arial"/>
          <w:i/>
          <w:iCs/>
          <w:lang w:val="en-GB" w:eastAsia="en-GB"/>
        </w:rPr>
        <w:t>significant</w:t>
      </w:r>
      <w:r w:rsidRPr="002B634D">
        <w:rPr>
          <w:rFonts w:eastAsia="Times New Roman" w:cs="Arial"/>
          <w:lang w:val="en-GB" w:eastAsia="en-GB"/>
        </w:rPr>
        <w:t xml:space="preserve"> difference (p-value &lt; 0.05), the null hypothesis is rejected, meaning the new software is likely effective.</w:t>
      </w:r>
    </w:p>
    <w:p w14:paraId="522E5639" w14:textId="77777777" w:rsidR="002B634D" w:rsidRPr="002B634D" w:rsidRDefault="002B634D" w:rsidP="00A75574">
      <w:pPr>
        <w:numPr>
          <w:ilvl w:val="0"/>
          <w:numId w:val="28"/>
        </w:numPr>
        <w:spacing w:before="100" w:beforeAutospacing="1" w:after="100" w:afterAutospacing="1"/>
        <w:rPr>
          <w:rFonts w:eastAsia="Times New Roman" w:cs="Arial"/>
          <w:lang w:val="en-GB" w:eastAsia="en-GB"/>
        </w:rPr>
      </w:pPr>
      <w:r w:rsidRPr="002B634D">
        <w:rPr>
          <w:rFonts w:eastAsia="Times New Roman" w:cs="Arial"/>
          <w:lang w:val="en-GB" w:eastAsia="en-GB"/>
        </w:rPr>
        <w:t xml:space="preserve">If there is </w:t>
      </w:r>
      <w:r w:rsidRPr="002B634D">
        <w:rPr>
          <w:rFonts w:eastAsia="Times New Roman" w:cs="Arial"/>
          <w:i/>
          <w:iCs/>
          <w:lang w:val="en-GB" w:eastAsia="en-GB"/>
        </w:rPr>
        <w:t>no significant</w:t>
      </w:r>
      <w:r w:rsidRPr="002B634D">
        <w:rPr>
          <w:rFonts w:eastAsia="Times New Roman" w:cs="Arial"/>
          <w:lang w:val="en-GB" w:eastAsia="en-GB"/>
        </w:rPr>
        <w:t xml:space="preserve"> difference (p-value &gt; 0.05), the null hypothesis is not rejected, and the researcher concludes that the new software doesn’t show enough improvement.</w:t>
      </w:r>
    </w:p>
    <w:p w14:paraId="0592FB8B" w14:textId="77777777" w:rsidR="002B634D" w:rsidRPr="002B634D" w:rsidRDefault="002B634D" w:rsidP="00A75574">
      <w:pPr>
        <w:pStyle w:val="ListParagraph"/>
        <w:numPr>
          <w:ilvl w:val="0"/>
          <w:numId w:val="31"/>
        </w:numPr>
        <w:spacing w:before="100" w:beforeAutospacing="1" w:after="100" w:afterAutospacing="1"/>
        <w:rPr>
          <w:rFonts w:eastAsia="Times New Roman" w:cs="Arial"/>
          <w:b/>
          <w:bCs/>
          <w:lang w:val="en-GB" w:eastAsia="en-GB"/>
        </w:rPr>
      </w:pPr>
      <w:r w:rsidRPr="002B634D">
        <w:rPr>
          <w:rFonts w:eastAsia="Times New Roman" w:cs="Arial"/>
          <w:b/>
          <w:bCs/>
          <w:lang w:val="en-GB" w:eastAsia="en-GB"/>
        </w:rPr>
        <w:t>Real-World IT Applications of Hypothesis Testing</w:t>
      </w:r>
    </w:p>
    <w:p w14:paraId="72C8B180" w14:textId="77777777" w:rsidR="002B634D" w:rsidRPr="002B634D" w:rsidRDefault="002B634D" w:rsidP="00A75574">
      <w:pPr>
        <w:numPr>
          <w:ilvl w:val="0"/>
          <w:numId w:val="29"/>
        </w:numPr>
        <w:spacing w:before="100" w:beforeAutospacing="1" w:after="100" w:afterAutospacing="1"/>
        <w:rPr>
          <w:rFonts w:eastAsia="Times New Roman" w:cs="Arial"/>
          <w:lang w:val="en-GB" w:eastAsia="en-GB"/>
        </w:rPr>
      </w:pPr>
      <w:r w:rsidRPr="002B634D">
        <w:rPr>
          <w:rFonts w:eastAsia="Times New Roman" w:cs="Arial"/>
          <w:b/>
          <w:bCs/>
          <w:lang w:val="en-GB" w:eastAsia="en-GB"/>
        </w:rPr>
        <w:t>UI/UX Testing:</w:t>
      </w:r>
      <w:r w:rsidRPr="002B634D">
        <w:rPr>
          <w:rFonts w:eastAsia="Times New Roman" w:cs="Arial"/>
          <w:lang w:val="en-GB" w:eastAsia="en-GB"/>
        </w:rPr>
        <w:t xml:space="preserve"> Testing whether a new user interface leads to faster task completion.</w:t>
      </w:r>
    </w:p>
    <w:p w14:paraId="184E6993" w14:textId="77777777" w:rsidR="002B634D" w:rsidRPr="002B634D" w:rsidRDefault="002B634D" w:rsidP="00A75574">
      <w:pPr>
        <w:numPr>
          <w:ilvl w:val="0"/>
          <w:numId w:val="29"/>
        </w:numPr>
        <w:spacing w:before="100" w:beforeAutospacing="1" w:after="100" w:afterAutospacing="1"/>
        <w:rPr>
          <w:rFonts w:eastAsia="Times New Roman" w:cs="Arial"/>
          <w:lang w:val="en-GB" w:eastAsia="en-GB"/>
        </w:rPr>
      </w:pPr>
      <w:r w:rsidRPr="002B634D">
        <w:rPr>
          <w:rFonts w:eastAsia="Times New Roman" w:cs="Arial"/>
          <w:b/>
          <w:bCs/>
          <w:lang w:val="en-GB" w:eastAsia="en-GB"/>
        </w:rPr>
        <w:t>Network Performance:</w:t>
      </w:r>
      <w:r w:rsidRPr="002B634D">
        <w:rPr>
          <w:rFonts w:eastAsia="Times New Roman" w:cs="Arial"/>
          <w:lang w:val="en-GB" w:eastAsia="en-GB"/>
        </w:rPr>
        <w:t xml:space="preserve"> Hypothesising that a new routing algorithm reduces latency.</w:t>
      </w:r>
    </w:p>
    <w:p w14:paraId="1334D970" w14:textId="77777777" w:rsidR="002B634D" w:rsidRPr="002B634D" w:rsidRDefault="002B634D" w:rsidP="00A75574">
      <w:pPr>
        <w:numPr>
          <w:ilvl w:val="0"/>
          <w:numId w:val="29"/>
        </w:numPr>
        <w:spacing w:before="100" w:beforeAutospacing="1" w:after="100" w:afterAutospacing="1"/>
        <w:rPr>
          <w:rFonts w:eastAsia="Times New Roman" w:cs="Arial"/>
          <w:lang w:val="en-GB" w:eastAsia="en-GB"/>
        </w:rPr>
      </w:pPr>
      <w:r w:rsidRPr="002B634D">
        <w:rPr>
          <w:rFonts w:eastAsia="Times New Roman" w:cs="Arial"/>
          <w:b/>
          <w:bCs/>
          <w:lang w:val="en-GB" w:eastAsia="en-GB"/>
        </w:rPr>
        <w:t>Cybersecurity:</w:t>
      </w:r>
      <w:r w:rsidRPr="002B634D">
        <w:rPr>
          <w:rFonts w:eastAsia="Times New Roman" w:cs="Arial"/>
          <w:lang w:val="en-GB" w:eastAsia="en-GB"/>
        </w:rPr>
        <w:t xml:space="preserve"> Evaluating whether a new training module reduces phishing response rates among employees.</w:t>
      </w:r>
    </w:p>
    <w:p w14:paraId="55D8DEF0" w14:textId="77777777" w:rsidR="002B634D" w:rsidRPr="002B634D" w:rsidRDefault="002B634D" w:rsidP="00A75574">
      <w:pPr>
        <w:pStyle w:val="ListParagraph"/>
        <w:numPr>
          <w:ilvl w:val="0"/>
          <w:numId w:val="31"/>
        </w:numPr>
        <w:spacing w:before="100" w:beforeAutospacing="1" w:after="100" w:afterAutospacing="1"/>
        <w:rPr>
          <w:rFonts w:eastAsia="Times New Roman" w:cs="Arial"/>
          <w:b/>
          <w:bCs/>
          <w:lang w:val="en-GB" w:eastAsia="en-GB"/>
        </w:rPr>
      </w:pPr>
      <w:r w:rsidRPr="002B634D">
        <w:rPr>
          <w:rFonts w:eastAsia="Times New Roman" w:cs="Arial"/>
          <w:b/>
          <w:bCs/>
          <w:lang w:val="en-GB" w:eastAsia="en-GB"/>
        </w:rPr>
        <w:t>Benefits of Hypothesis Testing</w:t>
      </w:r>
    </w:p>
    <w:p w14:paraId="7BED71A1" w14:textId="77777777" w:rsidR="002B634D" w:rsidRPr="002B634D" w:rsidRDefault="002B634D" w:rsidP="00A75574">
      <w:pPr>
        <w:numPr>
          <w:ilvl w:val="0"/>
          <w:numId w:val="30"/>
        </w:numPr>
        <w:spacing w:before="100" w:beforeAutospacing="1" w:after="100" w:afterAutospacing="1"/>
        <w:rPr>
          <w:rFonts w:eastAsia="Times New Roman" w:cs="Arial"/>
          <w:lang w:val="en-GB" w:eastAsia="en-GB"/>
        </w:rPr>
      </w:pPr>
      <w:r w:rsidRPr="002B634D">
        <w:rPr>
          <w:rFonts w:eastAsia="Times New Roman" w:cs="Arial"/>
          <w:lang w:val="en-GB" w:eastAsia="en-GB"/>
        </w:rPr>
        <w:t>Provides a structured way to test ideas.</w:t>
      </w:r>
    </w:p>
    <w:p w14:paraId="5F2D2286" w14:textId="77777777" w:rsidR="002B634D" w:rsidRPr="002B634D" w:rsidRDefault="002B634D" w:rsidP="00A75574">
      <w:pPr>
        <w:numPr>
          <w:ilvl w:val="0"/>
          <w:numId w:val="30"/>
        </w:numPr>
        <w:spacing w:before="100" w:beforeAutospacing="1" w:after="100" w:afterAutospacing="1"/>
        <w:rPr>
          <w:rFonts w:eastAsia="Times New Roman" w:cs="Arial"/>
          <w:lang w:val="en-GB" w:eastAsia="en-GB"/>
        </w:rPr>
      </w:pPr>
      <w:r w:rsidRPr="002B634D">
        <w:rPr>
          <w:rFonts w:eastAsia="Times New Roman" w:cs="Arial"/>
          <w:lang w:val="en-GB" w:eastAsia="en-GB"/>
        </w:rPr>
        <w:t>Reduces bias in conclusions.</w:t>
      </w:r>
    </w:p>
    <w:p w14:paraId="61926464" w14:textId="77777777" w:rsidR="002B634D" w:rsidRPr="002B634D" w:rsidRDefault="002B634D" w:rsidP="00A75574">
      <w:pPr>
        <w:numPr>
          <w:ilvl w:val="0"/>
          <w:numId w:val="30"/>
        </w:numPr>
        <w:spacing w:before="100" w:beforeAutospacing="1" w:after="100" w:afterAutospacing="1"/>
        <w:rPr>
          <w:rFonts w:eastAsia="Times New Roman" w:cs="Arial"/>
          <w:lang w:val="en-GB" w:eastAsia="en-GB"/>
        </w:rPr>
      </w:pPr>
      <w:r w:rsidRPr="002B634D">
        <w:rPr>
          <w:rFonts w:eastAsia="Times New Roman" w:cs="Arial"/>
          <w:lang w:val="en-GB" w:eastAsia="en-GB"/>
        </w:rPr>
        <w:t>Helps in decision-making using data rather than intuition.</w:t>
      </w:r>
    </w:p>
    <w:p w14:paraId="4B8AE12D" w14:textId="11C8FAD1" w:rsidR="00A77B30" w:rsidRPr="00A77B30" w:rsidRDefault="00A77B30" w:rsidP="00A75574">
      <w:pPr>
        <w:pStyle w:val="BodyText"/>
        <w:numPr>
          <w:ilvl w:val="0"/>
          <w:numId w:val="7"/>
        </w:numPr>
        <w:spacing w:before="180" w:after="180" w:line="240" w:lineRule="auto"/>
        <w:rPr>
          <w:rFonts w:cs="Arial"/>
          <w:b/>
          <w:bCs/>
        </w:rPr>
      </w:pPr>
      <w:r w:rsidRPr="00A77B30">
        <w:rPr>
          <w:rFonts w:cs="Arial"/>
          <w:b/>
          <w:bCs/>
        </w:rPr>
        <w:t xml:space="preserve">Higher-Order Questions </w:t>
      </w:r>
    </w:p>
    <w:p w14:paraId="4E7029AF" w14:textId="77777777" w:rsidR="00A01DC7" w:rsidRPr="00A01DC7" w:rsidRDefault="00A01DC7" w:rsidP="00A75574">
      <w:pPr>
        <w:pStyle w:val="NormalWeb"/>
        <w:numPr>
          <w:ilvl w:val="0"/>
          <w:numId w:val="8"/>
        </w:numPr>
        <w:rPr>
          <w:rStyle w:val="Strong"/>
          <w:rFonts w:ascii="Arial" w:hAnsi="Arial" w:cs="Arial"/>
          <w:b w:val="0"/>
          <w:bCs w:val="0"/>
          <w:sz w:val="22"/>
          <w:szCs w:val="22"/>
        </w:rPr>
      </w:pPr>
      <w:r w:rsidRPr="00A01DC7">
        <w:rPr>
          <w:rStyle w:val="Strong"/>
          <w:rFonts w:ascii="Arial" w:hAnsi="Arial" w:cs="Arial"/>
          <w:b w:val="0"/>
          <w:bCs w:val="0"/>
          <w:sz w:val="22"/>
          <w:szCs w:val="22"/>
        </w:rPr>
        <w:t>How does the choice of descriptive versus inferential statistics influence the interpretation of survey data collected from IT students regarding software tool usage?</w:t>
      </w:r>
    </w:p>
    <w:p w14:paraId="3FFBFC4F" w14:textId="38A9383B" w:rsidR="00A01DC7" w:rsidRPr="00A01DC7" w:rsidRDefault="00A01DC7" w:rsidP="00DD03AA">
      <w:pPr>
        <w:pStyle w:val="NormalWeb"/>
        <w:ind w:left="720"/>
        <w:rPr>
          <w:rStyle w:val="Strong"/>
          <w:rFonts w:ascii="Arial" w:hAnsi="Arial" w:cs="Arial"/>
          <w:b w:val="0"/>
          <w:bCs w:val="0"/>
          <w:sz w:val="22"/>
          <w:szCs w:val="22"/>
        </w:rPr>
      </w:pPr>
    </w:p>
    <w:p w14:paraId="1F67EBE1" w14:textId="77777777" w:rsidR="006C184A" w:rsidRDefault="00A01DC7" w:rsidP="00A75574">
      <w:pPr>
        <w:pStyle w:val="NormalWeb"/>
        <w:numPr>
          <w:ilvl w:val="0"/>
          <w:numId w:val="8"/>
        </w:numPr>
        <w:rPr>
          <w:rStyle w:val="Strong"/>
          <w:rFonts w:ascii="Arial" w:hAnsi="Arial" w:cs="Arial"/>
          <w:b w:val="0"/>
          <w:bCs w:val="0"/>
          <w:sz w:val="22"/>
          <w:szCs w:val="22"/>
        </w:rPr>
      </w:pPr>
      <w:r w:rsidRPr="006C184A">
        <w:rPr>
          <w:rStyle w:val="Strong"/>
          <w:rFonts w:ascii="Arial" w:hAnsi="Arial" w:cs="Arial"/>
          <w:b w:val="0"/>
          <w:bCs w:val="0"/>
          <w:sz w:val="22"/>
          <w:szCs w:val="22"/>
        </w:rPr>
        <w:lastRenderedPageBreak/>
        <w:t>Compare the use of correlation and chi-square tests in analysing relationships between ICT variables. In which scenarios would each be more appropriate, and why?</w:t>
      </w:r>
    </w:p>
    <w:p w14:paraId="70D0EA81" w14:textId="77777777" w:rsidR="006C184A" w:rsidRDefault="006C184A" w:rsidP="006C184A">
      <w:pPr>
        <w:pStyle w:val="ListParagraph"/>
        <w:rPr>
          <w:rStyle w:val="Strong"/>
          <w:rFonts w:cs="Arial"/>
          <w:b w:val="0"/>
          <w:bCs w:val="0"/>
        </w:rPr>
      </w:pPr>
    </w:p>
    <w:p w14:paraId="5CC576D1" w14:textId="77777777" w:rsidR="006C184A" w:rsidRDefault="00A01DC7" w:rsidP="00A75574">
      <w:pPr>
        <w:pStyle w:val="NormalWeb"/>
        <w:numPr>
          <w:ilvl w:val="0"/>
          <w:numId w:val="8"/>
        </w:numPr>
        <w:rPr>
          <w:rStyle w:val="Strong"/>
          <w:rFonts w:ascii="Arial" w:hAnsi="Arial" w:cs="Arial"/>
          <w:b w:val="0"/>
          <w:bCs w:val="0"/>
          <w:sz w:val="22"/>
          <w:szCs w:val="22"/>
        </w:rPr>
      </w:pPr>
      <w:r w:rsidRPr="006C184A">
        <w:rPr>
          <w:rStyle w:val="Strong"/>
          <w:rFonts w:ascii="Arial" w:hAnsi="Arial" w:cs="Arial"/>
          <w:b w:val="0"/>
          <w:bCs w:val="0"/>
          <w:sz w:val="22"/>
          <w:szCs w:val="22"/>
        </w:rPr>
        <w:t>Given a dataset showing user satisfaction ratings across three mobile applications, design a statistical plan using measures of central tendency and inferential tests to determine which app performs best. Justify your choice of tests.</w:t>
      </w:r>
    </w:p>
    <w:p w14:paraId="1E6C0D97" w14:textId="77777777" w:rsidR="006C184A" w:rsidRDefault="006C184A" w:rsidP="006C184A">
      <w:pPr>
        <w:pStyle w:val="ListParagraph"/>
        <w:rPr>
          <w:rStyle w:val="Strong"/>
          <w:rFonts w:cs="Arial"/>
          <w:b w:val="0"/>
          <w:bCs w:val="0"/>
        </w:rPr>
      </w:pPr>
    </w:p>
    <w:p w14:paraId="7A41816E" w14:textId="77777777" w:rsidR="006C184A" w:rsidRDefault="00A01DC7" w:rsidP="00A75574">
      <w:pPr>
        <w:pStyle w:val="NormalWeb"/>
        <w:numPr>
          <w:ilvl w:val="0"/>
          <w:numId w:val="8"/>
        </w:numPr>
        <w:rPr>
          <w:rStyle w:val="Strong"/>
          <w:rFonts w:ascii="Arial" w:hAnsi="Arial" w:cs="Arial"/>
          <w:b w:val="0"/>
          <w:bCs w:val="0"/>
          <w:sz w:val="22"/>
          <w:szCs w:val="22"/>
        </w:rPr>
      </w:pPr>
      <w:r w:rsidRPr="006C184A">
        <w:rPr>
          <w:rStyle w:val="Strong"/>
          <w:rFonts w:ascii="Arial" w:hAnsi="Arial" w:cs="Arial"/>
          <w:b w:val="0"/>
          <w:bCs w:val="0"/>
          <w:sz w:val="22"/>
          <w:szCs w:val="22"/>
        </w:rPr>
        <w:t>Examine the limitations of relying solely on p-values when evaluating the effectiveness of a new cloud-based collaboration tool in a large organisation. What additional statistical measures would you include and why?</w:t>
      </w:r>
    </w:p>
    <w:p w14:paraId="3E0F4921" w14:textId="77777777" w:rsidR="006C184A" w:rsidRDefault="006C184A" w:rsidP="006C184A">
      <w:pPr>
        <w:pStyle w:val="ListParagraph"/>
        <w:rPr>
          <w:rStyle w:val="Strong"/>
          <w:rFonts w:cs="Arial"/>
          <w:b w:val="0"/>
          <w:bCs w:val="0"/>
        </w:rPr>
      </w:pPr>
    </w:p>
    <w:p w14:paraId="058A3CEA" w14:textId="3A76CA73" w:rsidR="00A01DC7" w:rsidRPr="006C184A" w:rsidRDefault="00A01DC7" w:rsidP="00A75574">
      <w:pPr>
        <w:pStyle w:val="NormalWeb"/>
        <w:numPr>
          <w:ilvl w:val="0"/>
          <w:numId w:val="8"/>
        </w:numPr>
        <w:rPr>
          <w:rStyle w:val="Strong"/>
          <w:rFonts w:ascii="Arial" w:hAnsi="Arial" w:cs="Arial"/>
          <w:b w:val="0"/>
          <w:bCs w:val="0"/>
          <w:sz w:val="22"/>
          <w:szCs w:val="22"/>
        </w:rPr>
      </w:pPr>
      <w:r w:rsidRPr="006C184A">
        <w:rPr>
          <w:rStyle w:val="Strong"/>
          <w:rFonts w:ascii="Arial" w:hAnsi="Arial" w:cs="Arial"/>
          <w:b w:val="0"/>
          <w:bCs w:val="0"/>
          <w:sz w:val="22"/>
          <w:szCs w:val="22"/>
        </w:rPr>
        <w:t>How might the misuse of inferential statistics (e.g., incorrect sample size or assumption violations) affect the credibility of conclusions drawn in a study investigating the relationship between network bandwidth and video streaming quality?</w:t>
      </w:r>
    </w:p>
    <w:p w14:paraId="2D7E223E" w14:textId="5CBD4247" w:rsidR="00A77B30" w:rsidRPr="00A639EC" w:rsidRDefault="00A77B30" w:rsidP="006C184A">
      <w:pPr>
        <w:pStyle w:val="NormalWeb"/>
        <w:ind w:left="720"/>
        <w:rPr>
          <w:rFonts w:ascii="Arial" w:hAnsi="Arial" w:cs="Arial"/>
          <w:sz w:val="22"/>
          <w:szCs w:val="22"/>
        </w:rPr>
      </w:pPr>
    </w:p>
    <w:p w14:paraId="616CCE1F" w14:textId="0BDB165F" w:rsidR="00E07984" w:rsidRPr="00A77B30" w:rsidRDefault="00E07984" w:rsidP="00A75574">
      <w:pPr>
        <w:pStyle w:val="BodyText"/>
        <w:numPr>
          <w:ilvl w:val="0"/>
          <w:numId w:val="7"/>
        </w:numPr>
        <w:spacing w:before="180" w:after="180" w:line="240" w:lineRule="auto"/>
        <w:rPr>
          <w:rFonts w:cs="Arial"/>
          <w:b/>
          <w:bCs/>
        </w:rPr>
      </w:pPr>
      <w:r>
        <w:rPr>
          <w:rFonts w:cs="Arial"/>
          <w:b/>
          <w:bCs/>
        </w:rPr>
        <w:t>Lower</w:t>
      </w:r>
      <w:r w:rsidRPr="00A77B30">
        <w:rPr>
          <w:rFonts w:cs="Arial"/>
          <w:b/>
          <w:bCs/>
        </w:rPr>
        <w:t xml:space="preserve">-Order Questions </w:t>
      </w:r>
    </w:p>
    <w:p w14:paraId="09951B87" w14:textId="77777777" w:rsidR="00736003" w:rsidRPr="00736003" w:rsidRDefault="00736003" w:rsidP="00A75574">
      <w:pPr>
        <w:pStyle w:val="Default"/>
        <w:numPr>
          <w:ilvl w:val="0"/>
          <w:numId w:val="32"/>
        </w:numPr>
        <w:rPr>
          <w:sz w:val="22"/>
          <w:szCs w:val="22"/>
        </w:rPr>
      </w:pPr>
      <w:r w:rsidRPr="00736003">
        <w:rPr>
          <w:sz w:val="22"/>
          <w:szCs w:val="22"/>
        </w:rPr>
        <w:t>Which of the following is NOT a measure of central tendency?</w:t>
      </w:r>
    </w:p>
    <w:p w14:paraId="384DB4D4" w14:textId="77777777" w:rsidR="00736003" w:rsidRPr="00736003" w:rsidRDefault="00736003" w:rsidP="00736003">
      <w:pPr>
        <w:pStyle w:val="Default"/>
        <w:ind w:left="360"/>
        <w:rPr>
          <w:sz w:val="22"/>
          <w:szCs w:val="22"/>
        </w:rPr>
      </w:pPr>
    </w:p>
    <w:p w14:paraId="181EF7FE" w14:textId="77777777" w:rsidR="00736003" w:rsidRPr="00736003" w:rsidRDefault="00736003" w:rsidP="00736003">
      <w:pPr>
        <w:pStyle w:val="Default"/>
        <w:ind w:left="360"/>
        <w:rPr>
          <w:sz w:val="22"/>
          <w:szCs w:val="22"/>
        </w:rPr>
      </w:pPr>
      <w:r w:rsidRPr="00736003">
        <w:rPr>
          <w:sz w:val="22"/>
          <w:szCs w:val="22"/>
        </w:rPr>
        <w:t>A. Mean</w:t>
      </w:r>
    </w:p>
    <w:p w14:paraId="771C8FFB" w14:textId="77777777" w:rsidR="00736003" w:rsidRPr="00736003" w:rsidRDefault="00736003" w:rsidP="00736003">
      <w:pPr>
        <w:pStyle w:val="Default"/>
        <w:ind w:left="360"/>
        <w:rPr>
          <w:sz w:val="22"/>
          <w:szCs w:val="22"/>
        </w:rPr>
      </w:pPr>
      <w:r w:rsidRPr="00736003">
        <w:rPr>
          <w:sz w:val="22"/>
          <w:szCs w:val="22"/>
        </w:rPr>
        <w:t>B. Median</w:t>
      </w:r>
    </w:p>
    <w:p w14:paraId="1DCC7FAE" w14:textId="77777777" w:rsidR="00736003" w:rsidRPr="00736003" w:rsidRDefault="00736003" w:rsidP="00736003">
      <w:pPr>
        <w:pStyle w:val="Default"/>
        <w:ind w:left="360"/>
        <w:rPr>
          <w:sz w:val="22"/>
          <w:szCs w:val="22"/>
        </w:rPr>
      </w:pPr>
      <w:r w:rsidRPr="00736003">
        <w:rPr>
          <w:sz w:val="22"/>
          <w:szCs w:val="22"/>
        </w:rPr>
        <w:t>C. Mode</w:t>
      </w:r>
    </w:p>
    <w:p w14:paraId="494AF47A" w14:textId="77777777" w:rsidR="00736003" w:rsidRPr="00736003" w:rsidRDefault="00736003" w:rsidP="00736003">
      <w:pPr>
        <w:pStyle w:val="Default"/>
        <w:ind w:left="360"/>
        <w:rPr>
          <w:sz w:val="22"/>
          <w:szCs w:val="22"/>
        </w:rPr>
      </w:pPr>
      <w:r w:rsidRPr="00736003">
        <w:rPr>
          <w:sz w:val="22"/>
          <w:szCs w:val="22"/>
        </w:rPr>
        <w:t>D. Rang</w:t>
      </w:r>
      <w:r w:rsidRPr="00736003">
        <w:rPr>
          <w:b/>
          <w:bCs/>
          <w:sz w:val="22"/>
          <w:szCs w:val="22"/>
        </w:rPr>
        <w:t>e</w:t>
      </w:r>
    </w:p>
    <w:p w14:paraId="5B91C3FC" w14:textId="77777777" w:rsidR="00736003" w:rsidRPr="00736003" w:rsidRDefault="00736003" w:rsidP="00736003">
      <w:pPr>
        <w:pStyle w:val="Default"/>
        <w:ind w:left="360"/>
        <w:rPr>
          <w:sz w:val="22"/>
          <w:szCs w:val="22"/>
        </w:rPr>
      </w:pPr>
    </w:p>
    <w:p w14:paraId="7A794677" w14:textId="77777777" w:rsidR="00736003" w:rsidRPr="00736003" w:rsidRDefault="00736003" w:rsidP="00A75574">
      <w:pPr>
        <w:pStyle w:val="Default"/>
        <w:numPr>
          <w:ilvl w:val="0"/>
          <w:numId w:val="32"/>
        </w:numPr>
        <w:rPr>
          <w:sz w:val="22"/>
          <w:szCs w:val="22"/>
        </w:rPr>
      </w:pPr>
      <w:r w:rsidRPr="00736003">
        <w:rPr>
          <w:sz w:val="22"/>
          <w:szCs w:val="22"/>
        </w:rPr>
        <w:t>What is the main purpose of descriptive statistics?</w:t>
      </w:r>
    </w:p>
    <w:p w14:paraId="19913AF8" w14:textId="77777777" w:rsidR="00736003" w:rsidRPr="00736003" w:rsidRDefault="00736003" w:rsidP="00736003">
      <w:pPr>
        <w:pStyle w:val="Default"/>
        <w:ind w:left="360"/>
        <w:rPr>
          <w:sz w:val="22"/>
          <w:szCs w:val="22"/>
        </w:rPr>
      </w:pPr>
    </w:p>
    <w:p w14:paraId="738FF9C2" w14:textId="77777777" w:rsidR="00736003" w:rsidRPr="00736003" w:rsidRDefault="00736003" w:rsidP="00736003">
      <w:pPr>
        <w:pStyle w:val="Default"/>
        <w:ind w:left="360"/>
        <w:rPr>
          <w:sz w:val="22"/>
          <w:szCs w:val="22"/>
        </w:rPr>
      </w:pPr>
      <w:r w:rsidRPr="00736003">
        <w:rPr>
          <w:sz w:val="22"/>
          <w:szCs w:val="22"/>
        </w:rPr>
        <w:t>A. To test hypotheses</w:t>
      </w:r>
    </w:p>
    <w:p w14:paraId="756D741F" w14:textId="77777777" w:rsidR="00736003" w:rsidRPr="00736003" w:rsidRDefault="00736003" w:rsidP="00736003">
      <w:pPr>
        <w:pStyle w:val="Default"/>
        <w:ind w:left="360"/>
        <w:rPr>
          <w:sz w:val="22"/>
          <w:szCs w:val="22"/>
        </w:rPr>
      </w:pPr>
      <w:r w:rsidRPr="00736003">
        <w:rPr>
          <w:sz w:val="22"/>
          <w:szCs w:val="22"/>
        </w:rPr>
        <w:t>B. To determine causality</w:t>
      </w:r>
    </w:p>
    <w:p w14:paraId="030CB1CA" w14:textId="77777777" w:rsidR="00736003" w:rsidRPr="00A75574" w:rsidRDefault="00736003" w:rsidP="00736003">
      <w:pPr>
        <w:pStyle w:val="Default"/>
        <w:ind w:left="360"/>
        <w:rPr>
          <w:b/>
          <w:bCs/>
          <w:sz w:val="22"/>
          <w:szCs w:val="22"/>
        </w:rPr>
      </w:pPr>
      <w:r w:rsidRPr="00736003">
        <w:rPr>
          <w:sz w:val="22"/>
          <w:szCs w:val="22"/>
        </w:rPr>
        <w:t>C. To summarise and describe features of a datase</w:t>
      </w:r>
      <w:r w:rsidRPr="00A75574">
        <w:rPr>
          <w:b/>
          <w:bCs/>
          <w:sz w:val="22"/>
          <w:szCs w:val="22"/>
        </w:rPr>
        <w:t>t</w:t>
      </w:r>
    </w:p>
    <w:p w14:paraId="190D54D9" w14:textId="77777777" w:rsidR="00736003" w:rsidRPr="00736003" w:rsidRDefault="00736003" w:rsidP="00736003">
      <w:pPr>
        <w:pStyle w:val="Default"/>
        <w:ind w:left="360"/>
        <w:rPr>
          <w:sz w:val="22"/>
          <w:szCs w:val="22"/>
        </w:rPr>
      </w:pPr>
      <w:r w:rsidRPr="00736003">
        <w:rPr>
          <w:sz w:val="22"/>
          <w:szCs w:val="22"/>
        </w:rPr>
        <w:t>D. To make generalisations about a population</w:t>
      </w:r>
    </w:p>
    <w:p w14:paraId="2F7CC0BB" w14:textId="77777777" w:rsidR="00736003" w:rsidRPr="00736003" w:rsidRDefault="00736003" w:rsidP="00736003">
      <w:pPr>
        <w:pStyle w:val="Default"/>
        <w:ind w:left="360"/>
        <w:rPr>
          <w:sz w:val="22"/>
          <w:szCs w:val="22"/>
        </w:rPr>
      </w:pPr>
    </w:p>
    <w:p w14:paraId="29E3A537" w14:textId="77777777" w:rsidR="00736003" w:rsidRPr="00736003" w:rsidRDefault="00736003" w:rsidP="00A75574">
      <w:pPr>
        <w:pStyle w:val="Default"/>
        <w:numPr>
          <w:ilvl w:val="0"/>
          <w:numId w:val="32"/>
        </w:numPr>
        <w:rPr>
          <w:sz w:val="22"/>
          <w:szCs w:val="22"/>
        </w:rPr>
      </w:pPr>
      <w:r w:rsidRPr="00736003">
        <w:rPr>
          <w:sz w:val="22"/>
          <w:szCs w:val="22"/>
        </w:rPr>
        <w:t>Which of the following statistical tools is commonly used in inferential statistics?</w:t>
      </w:r>
    </w:p>
    <w:p w14:paraId="1D45FFE8" w14:textId="77777777" w:rsidR="00736003" w:rsidRPr="00736003" w:rsidRDefault="00736003" w:rsidP="00736003">
      <w:pPr>
        <w:pStyle w:val="Default"/>
        <w:ind w:left="360"/>
        <w:rPr>
          <w:sz w:val="22"/>
          <w:szCs w:val="22"/>
        </w:rPr>
      </w:pPr>
    </w:p>
    <w:p w14:paraId="2177215A" w14:textId="77777777" w:rsidR="00736003" w:rsidRPr="00736003" w:rsidRDefault="00736003" w:rsidP="00736003">
      <w:pPr>
        <w:pStyle w:val="Default"/>
        <w:ind w:left="360"/>
        <w:rPr>
          <w:sz w:val="22"/>
          <w:szCs w:val="22"/>
        </w:rPr>
      </w:pPr>
      <w:r w:rsidRPr="00736003">
        <w:rPr>
          <w:sz w:val="22"/>
          <w:szCs w:val="22"/>
        </w:rPr>
        <w:t>A. Frequency tables</w:t>
      </w:r>
    </w:p>
    <w:p w14:paraId="72474AC4" w14:textId="77777777" w:rsidR="00736003" w:rsidRPr="00736003" w:rsidRDefault="00736003" w:rsidP="00736003">
      <w:pPr>
        <w:pStyle w:val="Default"/>
        <w:ind w:left="360"/>
        <w:rPr>
          <w:sz w:val="22"/>
          <w:szCs w:val="22"/>
        </w:rPr>
      </w:pPr>
      <w:r w:rsidRPr="00736003">
        <w:rPr>
          <w:sz w:val="22"/>
          <w:szCs w:val="22"/>
        </w:rPr>
        <w:t>B. Standard deviation</w:t>
      </w:r>
    </w:p>
    <w:p w14:paraId="340C2F93" w14:textId="77777777" w:rsidR="00736003" w:rsidRPr="00736003" w:rsidRDefault="00736003" w:rsidP="00736003">
      <w:pPr>
        <w:pStyle w:val="Default"/>
        <w:ind w:left="360"/>
        <w:rPr>
          <w:sz w:val="22"/>
          <w:szCs w:val="22"/>
        </w:rPr>
      </w:pPr>
      <w:r w:rsidRPr="00736003">
        <w:rPr>
          <w:sz w:val="22"/>
          <w:szCs w:val="22"/>
        </w:rPr>
        <w:t>C. Chi-square tes</w:t>
      </w:r>
      <w:r w:rsidRPr="00854CA0">
        <w:rPr>
          <w:b/>
          <w:bCs/>
          <w:sz w:val="22"/>
          <w:szCs w:val="22"/>
        </w:rPr>
        <w:t>t</w:t>
      </w:r>
    </w:p>
    <w:p w14:paraId="5289E34F" w14:textId="77777777" w:rsidR="00736003" w:rsidRPr="00736003" w:rsidRDefault="00736003" w:rsidP="00736003">
      <w:pPr>
        <w:pStyle w:val="Default"/>
        <w:ind w:left="360"/>
        <w:rPr>
          <w:sz w:val="22"/>
          <w:szCs w:val="22"/>
        </w:rPr>
      </w:pPr>
      <w:r w:rsidRPr="00736003">
        <w:rPr>
          <w:sz w:val="22"/>
          <w:szCs w:val="22"/>
        </w:rPr>
        <w:t>D. Pie chart</w:t>
      </w:r>
    </w:p>
    <w:p w14:paraId="0EE21D6D" w14:textId="77777777" w:rsidR="00736003" w:rsidRPr="00736003" w:rsidRDefault="00736003" w:rsidP="00736003">
      <w:pPr>
        <w:pStyle w:val="Default"/>
        <w:ind w:left="360"/>
        <w:rPr>
          <w:sz w:val="22"/>
          <w:szCs w:val="22"/>
        </w:rPr>
      </w:pPr>
    </w:p>
    <w:p w14:paraId="076AA2FD" w14:textId="77777777" w:rsidR="00736003" w:rsidRPr="00736003" w:rsidRDefault="00736003" w:rsidP="00736003">
      <w:pPr>
        <w:pStyle w:val="Default"/>
        <w:ind w:left="360"/>
        <w:rPr>
          <w:sz w:val="22"/>
          <w:szCs w:val="22"/>
        </w:rPr>
      </w:pPr>
    </w:p>
    <w:p w14:paraId="6C4D898C" w14:textId="77777777" w:rsidR="00736003" w:rsidRPr="00736003" w:rsidRDefault="00736003" w:rsidP="00A75574">
      <w:pPr>
        <w:pStyle w:val="Default"/>
        <w:numPr>
          <w:ilvl w:val="0"/>
          <w:numId w:val="32"/>
        </w:numPr>
        <w:rPr>
          <w:sz w:val="22"/>
          <w:szCs w:val="22"/>
        </w:rPr>
      </w:pPr>
      <w:r w:rsidRPr="00736003">
        <w:rPr>
          <w:sz w:val="22"/>
          <w:szCs w:val="22"/>
        </w:rPr>
        <w:lastRenderedPageBreak/>
        <w:t>Which software is commonly used for performing quantitative data analysis?</w:t>
      </w:r>
    </w:p>
    <w:p w14:paraId="75A29F64" w14:textId="77777777" w:rsidR="00736003" w:rsidRPr="00736003" w:rsidRDefault="00736003" w:rsidP="00736003">
      <w:pPr>
        <w:pStyle w:val="Default"/>
        <w:ind w:left="360"/>
        <w:rPr>
          <w:sz w:val="22"/>
          <w:szCs w:val="22"/>
        </w:rPr>
      </w:pPr>
    </w:p>
    <w:p w14:paraId="7AC9AFF1" w14:textId="77777777" w:rsidR="00736003" w:rsidRPr="00736003" w:rsidRDefault="00736003" w:rsidP="00736003">
      <w:pPr>
        <w:pStyle w:val="Default"/>
        <w:ind w:left="360"/>
        <w:rPr>
          <w:sz w:val="22"/>
          <w:szCs w:val="22"/>
        </w:rPr>
      </w:pPr>
      <w:r w:rsidRPr="00736003">
        <w:rPr>
          <w:sz w:val="22"/>
          <w:szCs w:val="22"/>
        </w:rPr>
        <w:t>A. Photoshop</w:t>
      </w:r>
    </w:p>
    <w:p w14:paraId="266FB10E" w14:textId="77777777" w:rsidR="00736003" w:rsidRPr="00736003" w:rsidRDefault="00736003" w:rsidP="00736003">
      <w:pPr>
        <w:pStyle w:val="Default"/>
        <w:ind w:left="360"/>
        <w:rPr>
          <w:sz w:val="22"/>
          <w:szCs w:val="22"/>
        </w:rPr>
      </w:pPr>
      <w:r w:rsidRPr="00736003">
        <w:rPr>
          <w:sz w:val="22"/>
          <w:szCs w:val="22"/>
        </w:rPr>
        <w:t>B. SPS</w:t>
      </w:r>
      <w:r w:rsidRPr="00A02134">
        <w:rPr>
          <w:b/>
          <w:bCs/>
          <w:sz w:val="22"/>
          <w:szCs w:val="22"/>
        </w:rPr>
        <w:t>S</w:t>
      </w:r>
    </w:p>
    <w:p w14:paraId="25E82D58" w14:textId="77777777" w:rsidR="00736003" w:rsidRPr="00736003" w:rsidRDefault="00736003" w:rsidP="00736003">
      <w:pPr>
        <w:pStyle w:val="Default"/>
        <w:ind w:left="360"/>
        <w:rPr>
          <w:sz w:val="22"/>
          <w:szCs w:val="22"/>
        </w:rPr>
      </w:pPr>
      <w:r w:rsidRPr="00736003">
        <w:rPr>
          <w:sz w:val="22"/>
          <w:szCs w:val="22"/>
        </w:rPr>
        <w:t>C. AutoCAD</w:t>
      </w:r>
    </w:p>
    <w:p w14:paraId="572058D7" w14:textId="77777777" w:rsidR="00736003" w:rsidRPr="00736003" w:rsidRDefault="00736003" w:rsidP="00736003">
      <w:pPr>
        <w:pStyle w:val="Default"/>
        <w:ind w:left="360"/>
        <w:rPr>
          <w:sz w:val="22"/>
          <w:szCs w:val="22"/>
        </w:rPr>
      </w:pPr>
      <w:r w:rsidRPr="00736003">
        <w:rPr>
          <w:sz w:val="22"/>
          <w:szCs w:val="22"/>
        </w:rPr>
        <w:t>D. WordPress</w:t>
      </w:r>
    </w:p>
    <w:p w14:paraId="0EFD2213" w14:textId="77777777" w:rsidR="00736003" w:rsidRPr="00736003" w:rsidRDefault="00736003" w:rsidP="00736003">
      <w:pPr>
        <w:pStyle w:val="Default"/>
        <w:ind w:left="360"/>
        <w:rPr>
          <w:sz w:val="22"/>
          <w:szCs w:val="22"/>
        </w:rPr>
      </w:pPr>
    </w:p>
    <w:p w14:paraId="6978B015" w14:textId="77777777" w:rsidR="00736003" w:rsidRPr="00736003" w:rsidRDefault="00736003" w:rsidP="00A75574">
      <w:pPr>
        <w:pStyle w:val="Default"/>
        <w:numPr>
          <w:ilvl w:val="0"/>
          <w:numId w:val="32"/>
        </w:numPr>
        <w:rPr>
          <w:sz w:val="22"/>
          <w:szCs w:val="22"/>
        </w:rPr>
      </w:pPr>
      <w:r w:rsidRPr="00736003">
        <w:rPr>
          <w:sz w:val="22"/>
          <w:szCs w:val="22"/>
        </w:rPr>
        <w:t>In hypothesis testing, the p-value helps determine:</w:t>
      </w:r>
    </w:p>
    <w:p w14:paraId="560809EB" w14:textId="77777777" w:rsidR="00736003" w:rsidRPr="00736003" w:rsidRDefault="00736003" w:rsidP="00736003">
      <w:pPr>
        <w:pStyle w:val="Default"/>
        <w:ind w:left="360"/>
        <w:rPr>
          <w:sz w:val="22"/>
          <w:szCs w:val="22"/>
        </w:rPr>
      </w:pPr>
    </w:p>
    <w:p w14:paraId="0D715E15" w14:textId="77777777" w:rsidR="00736003" w:rsidRPr="00736003" w:rsidRDefault="00736003" w:rsidP="00736003">
      <w:pPr>
        <w:pStyle w:val="Default"/>
        <w:ind w:left="360"/>
        <w:rPr>
          <w:sz w:val="22"/>
          <w:szCs w:val="22"/>
        </w:rPr>
      </w:pPr>
      <w:r w:rsidRPr="00736003">
        <w:rPr>
          <w:sz w:val="22"/>
          <w:szCs w:val="22"/>
        </w:rPr>
        <w:t>A. The number of participants in a study</w:t>
      </w:r>
    </w:p>
    <w:p w14:paraId="5132F9B6" w14:textId="77777777" w:rsidR="00736003" w:rsidRPr="00736003" w:rsidRDefault="00736003" w:rsidP="00736003">
      <w:pPr>
        <w:pStyle w:val="Default"/>
        <w:ind w:left="360"/>
        <w:rPr>
          <w:sz w:val="22"/>
          <w:szCs w:val="22"/>
        </w:rPr>
      </w:pPr>
      <w:r w:rsidRPr="00736003">
        <w:rPr>
          <w:sz w:val="22"/>
          <w:szCs w:val="22"/>
        </w:rPr>
        <w:t>B. The mean of the dataset</w:t>
      </w:r>
    </w:p>
    <w:p w14:paraId="2BA289CB" w14:textId="77777777" w:rsidR="00736003" w:rsidRPr="00736003" w:rsidRDefault="00736003" w:rsidP="00736003">
      <w:pPr>
        <w:pStyle w:val="Default"/>
        <w:ind w:left="360"/>
        <w:rPr>
          <w:sz w:val="22"/>
          <w:szCs w:val="22"/>
        </w:rPr>
      </w:pPr>
      <w:r w:rsidRPr="00736003">
        <w:rPr>
          <w:sz w:val="22"/>
          <w:szCs w:val="22"/>
        </w:rPr>
        <w:t>C. The statistical significance of the result</w:t>
      </w:r>
      <w:r w:rsidRPr="00A02134">
        <w:rPr>
          <w:b/>
          <w:bCs/>
          <w:sz w:val="22"/>
          <w:szCs w:val="22"/>
        </w:rPr>
        <w:t>s</w:t>
      </w:r>
    </w:p>
    <w:p w14:paraId="158CFFF3" w14:textId="77777777" w:rsidR="00736003" w:rsidRPr="00736003" w:rsidRDefault="00736003" w:rsidP="00736003">
      <w:pPr>
        <w:pStyle w:val="Default"/>
        <w:ind w:left="360"/>
        <w:rPr>
          <w:sz w:val="22"/>
          <w:szCs w:val="22"/>
        </w:rPr>
      </w:pPr>
      <w:r w:rsidRPr="00736003">
        <w:rPr>
          <w:sz w:val="22"/>
          <w:szCs w:val="22"/>
        </w:rPr>
        <w:t>D. The source of the data</w:t>
      </w:r>
    </w:p>
    <w:p w14:paraId="5D43C087" w14:textId="77777777" w:rsidR="00736003" w:rsidRPr="00736003" w:rsidRDefault="00736003" w:rsidP="00736003">
      <w:pPr>
        <w:pStyle w:val="Default"/>
        <w:ind w:left="360"/>
        <w:rPr>
          <w:sz w:val="22"/>
          <w:szCs w:val="22"/>
        </w:rPr>
      </w:pPr>
    </w:p>
    <w:p w14:paraId="12430838" w14:textId="77777777" w:rsidR="00C81535" w:rsidRDefault="00C81535" w:rsidP="004C656B">
      <w:pPr>
        <w:pStyle w:val="Default"/>
        <w:ind w:left="360"/>
        <w:rPr>
          <w:sz w:val="22"/>
          <w:szCs w:val="22"/>
        </w:rPr>
      </w:pPr>
    </w:p>
    <w:p w14:paraId="5ED18C92" w14:textId="77777777" w:rsidR="00C81535" w:rsidRPr="00AA7674" w:rsidRDefault="00C81535" w:rsidP="004C656B">
      <w:pPr>
        <w:pStyle w:val="Default"/>
        <w:ind w:left="360"/>
        <w:rPr>
          <w:sz w:val="22"/>
          <w:szCs w:val="22"/>
        </w:rPr>
      </w:pPr>
    </w:p>
    <w:sectPr w:rsidR="00C81535" w:rsidRPr="00AA7674"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683DD" w14:textId="77777777" w:rsidR="00A37681" w:rsidRDefault="00A37681" w:rsidP="00836022">
      <w:pPr>
        <w:spacing w:after="0" w:line="240" w:lineRule="auto"/>
      </w:pPr>
      <w:r>
        <w:separator/>
      </w:r>
    </w:p>
  </w:endnote>
  <w:endnote w:type="continuationSeparator" w:id="0">
    <w:p w14:paraId="70FF744E" w14:textId="77777777" w:rsidR="00A37681" w:rsidRDefault="00A37681" w:rsidP="00836022">
      <w:pPr>
        <w:spacing w:after="0" w:line="240" w:lineRule="auto"/>
      </w:pPr>
      <w:r>
        <w:continuationSeparator/>
      </w:r>
    </w:p>
  </w:endnote>
  <w:endnote w:id="1">
    <w:p w14:paraId="716C93AF" w14:textId="77777777" w:rsidR="00840907" w:rsidRPr="00E52C64" w:rsidRDefault="00840907" w:rsidP="00840907">
      <w:pPr>
        <w:pStyle w:val="EndnoteText"/>
        <w:rPr>
          <w:rFonts w:ascii="Arial" w:hAnsi="Arial" w:cs="Arial"/>
          <w:sz w:val="18"/>
          <w:szCs w:val="18"/>
        </w:rPr>
      </w:pPr>
      <w:r w:rsidRPr="0068469C">
        <w:rPr>
          <w:rStyle w:val="EndnoteReference"/>
        </w:rPr>
        <w:endnoteRef/>
      </w:r>
      <w:r w:rsidRPr="0068469C">
        <w:t xml:space="preserve"> </w:t>
      </w:r>
      <w:r w:rsidRPr="00E52C64">
        <w:rPr>
          <w:rFonts w:ascii="Arial" w:hAnsi="Arial" w:cs="Arial"/>
          <w:b/>
          <w:bCs/>
          <w:sz w:val="18"/>
          <w:szCs w:val="18"/>
        </w:rPr>
        <w:t>Declaration of AI Use in Teaching Material Preparation</w:t>
      </w:r>
    </w:p>
    <w:p w14:paraId="6D6AA545" w14:textId="77777777" w:rsidR="00840907" w:rsidRPr="00E52C64" w:rsidRDefault="00840907" w:rsidP="00840907">
      <w:pPr>
        <w:pStyle w:val="EndnoteText"/>
        <w:rPr>
          <w:rFonts w:ascii="Arial" w:hAnsi="Arial" w:cs="Arial"/>
          <w:sz w:val="18"/>
          <w:szCs w:val="18"/>
        </w:rPr>
      </w:pPr>
      <w:r w:rsidRPr="00E52C64">
        <w:rPr>
          <w:rFonts w:ascii="Arial" w:hAnsi="Arial" w:cs="Arial"/>
          <w:sz w:val="18"/>
          <w:szCs w:val="18"/>
        </w:rPr>
        <w:t>In preparing these lecture notes, I have utilised generative AI tools like ChatGPT, Co-Pilot, and Grammarly.</w:t>
      </w:r>
    </w:p>
    <w:p w14:paraId="2F533C48" w14:textId="77777777" w:rsidR="00840907" w:rsidRPr="00E52C64" w:rsidRDefault="00840907" w:rsidP="00840907">
      <w:pPr>
        <w:pStyle w:val="EndnoteText"/>
        <w:rPr>
          <w:rFonts w:ascii="Arial" w:hAnsi="Arial" w:cs="Arial"/>
          <w:sz w:val="18"/>
          <w:szCs w:val="18"/>
        </w:rPr>
      </w:pPr>
    </w:p>
    <w:p w14:paraId="273C6582" w14:textId="77777777" w:rsidR="00840907" w:rsidRPr="00E52C64" w:rsidRDefault="00840907" w:rsidP="00840907">
      <w:pPr>
        <w:pStyle w:val="EndnoteText"/>
        <w:rPr>
          <w:rFonts w:ascii="Arial" w:hAnsi="Arial" w:cs="Arial"/>
          <w:sz w:val="18"/>
          <w:szCs w:val="18"/>
        </w:rPr>
      </w:pPr>
      <w:r w:rsidRPr="00E52C64">
        <w:rPr>
          <w:rFonts w:ascii="Arial" w:hAnsi="Arial" w:cs="Arial"/>
          <w:sz w:val="18"/>
          <w:szCs w:val="18"/>
        </w:rPr>
        <w:t>I used these to assist with drafting content summaries based on prescribed texts; generating examples to explain theoretical concepts and editing the content into a suitable style for Advanced Diploma in ICT research students.</w:t>
      </w:r>
    </w:p>
    <w:p w14:paraId="530EED6A" w14:textId="77777777" w:rsidR="00840907" w:rsidRPr="00E52C64" w:rsidRDefault="00840907" w:rsidP="00840907">
      <w:pPr>
        <w:pStyle w:val="EndnoteText"/>
        <w:rPr>
          <w:rFonts w:ascii="Arial" w:hAnsi="Arial" w:cs="Arial"/>
          <w:sz w:val="18"/>
          <w:szCs w:val="18"/>
        </w:rPr>
      </w:pPr>
    </w:p>
    <w:p w14:paraId="7EB6D664" w14:textId="77777777" w:rsidR="00840907" w:rsidRPr="00E52C64" w:rsidRDefault="00840907" w:rsidP="00840907">
      <w:pPr>
        <w:pStyle w:val="EndnoteText"/>
        <w:rPr>
          <w:rFonts w:ascii="Arial" w:hAnsi="Arial" w:cs="Arial"/>
          <w:sz w:val="18"/>
          <w:szCs w:val="18"/>
        </w:rPr>
      </w:pPr>
      <w:r w:rsidRPr="00E52C64">
        <w:rPr>
          <w:rFonts w:ascii="Arial" w:hAnsi="Arial" w:cs="Arial"/>
          <w:sz w:val="18"/>
          <w:szCs w:val="18"/>
        </w:rPr>
        <w:t>I reviewed, edited, and contextualised all content to ensure that it was accurate, aligned with the course outcomes, and appropriate for the students' academic levels. AI was not used to generate original research ideas or substitute academic judgment.</w:t>
      </w:r>
    </w:p>
    <w:p w14:paraId="474BC731" w14:textId="77777777" w:rsidR="00840907" w:rsidRPr="00E52C64" w:rsidRDefault="00840907" w:rsidP="00840907">
      <w:pPr>
        <w:pStyle w:val="EndnoteText"/>
        <w:rPr>
          <w:rFonts w:ascii="Arial" w:hAnsi="Arial" w:cs="Arial"/>
          <w:sz w:val="18"/>
          <w:szCs w:val="18"/>
        </w:rPr>
      </w:pPr>
    </w:p>
    <w:p w14:paraId="41258F39" w14:textId="77777777" w:rsidR="00840907" w:rsidRPr="004E3822" w:rsidRDefault="00840907" w:rsidP="00840907">
      <w:pPr>
        <w:pStyle w:val="EndnoteText"/>
        <w:rPr>
          <w:sz w:val="18"/>
          <w:szCs w:val="18"/>
        </w:rPr>
      </w:pPr>
      <w:r w:rsidRPr="00E52C64">
        <w:rPr>
          <w:rFonts w:ascii="Arial" w:hAnsi="Arial" w:cs="Arial"/>
          <w:sz w:val="18"/>
          <w:szCs w:val="18"/>
        </w:rPr>
        <w:t>In doing so, I strived to align with the principles of responsible AI use at CPUT, including transparency, human oversight, and academic integrity.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3322202"/>
      <w:docPartObj>
        <w:docPartGallery w:val="Page Numbers (Bottom of Page)"/>
        <w:docPartUnique/>
      </w:docPartObj>
    </w:sdtPr>
    <w:sdtEndPr>
      <w:rPr>
        <w:noProof/>
      </w:rPr>
    </w:sdtEndPr>
    <w:sdtContent>
      <w:p w14:paraId="48760804" w14:textId="6E15EC0C" w:rsidR="00782FF9" w:rsidRDefault="00782FF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F5E8B7" w14:textId="77777777" w:rsidR="00836022" w:rsidRDefault="008360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C5594" w14:textId="77777777" w:rsidR="00A37681" w:rsidRDefault="00A37681" w:rsidP="00836022">
      <w:pPr>
        <w:spacing w:after="0" w:line="240" w:lineRule="auto"/>
      </w:pPr>
      <w:r>
        <w:separator/>
      </w:r>
    </w:p>
  </w:footnote>
  <w:footnote w:type="continuationSeparator" w:id="0">
    <w:p w14:paraId="7EFF8DEA" w14:textId="77777777" w:rsidR="00A37681" w:rsidRDefault="00A37681" w:rsidP="008360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4C1B" w14:textId="77777777" w:rsidR="00836022" w:rsidRPr="00DD5941" w:rsidRDefault="00836022" w:rsidP="00836022">
    <w:pPr>
      <w:pStyle w:val="Header"/>
      <w:jc w:val="center"/>
      <w:rPr>
        <w:rFonts w:cs="Arial"/>
        <w:sz w:val="20"/>
        <w:szCs w:val="20"/>
      </w:rPr>
    </w:pPr>
    <w:r w:rsidRPr="00DD5941">
      <w:rPr>
        <w:rFonts w:cs="Arial"/>
        <w:sz w:val="20"/>
        <w:szCs w:val="20"/>
      </w:rPr>
      <w:t>Research Methodology 4 (2025)</w:t>
    </w:r>
  </w:p>
  <w:p w14:paraId="714D6918" w14:textId="77777777" w:rsidR="00836022" w:rsidRDefault="008360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9A28DA"/>
    <w:multiLevelType w:val="multilevel"/>
    <w:tmpl w:val="E77C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500CA"/>
    <w:multiLevelType w:val="hybridMultilevel"/>
    <w:tmpl w:val="2B0019D6"/>
    <w:lvl w:ilvl="0" w:tplc="D6B461DC">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67F63B7"/>
    <w:multiLevelType w:val="multilevel"/>
    <w:tmpl w:val="450EB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250BA2"/>
    <w:multiLevelType w:val="multilevel"/>
    <w:tmpl w:val="E0E6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E5873"/>
    <w:multiLevelType w:val="multilevel"/>
    <w:tmpl w:val="E27AE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64F7E"/>
    <w:multiLevelType w:val="hybridMultilevel"/>
    <w:tmpl w:val="D4009B6C"/>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5866C1E"/>
    <w:multiLevelType w:val="multilevel"/>
    <w:tmpl w:val="0424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F3212"/>
    <w:multiLevelType w:val="multilevel"/>
    <w:tmpl w:val="46B28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CA07E5"/>
    <w:multiLevelType w:val="hybridMultilevel"/>
    <w:tmpl w:val="454E32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10A5054"/>
    <w:multiLevelType w:val="multilevel"/>
    <w:tmpl w:val="DE14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AC39D7"/>
    <w:multiLevelType w:val="multilevel"/>
    <w:tmpl w:val="367C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255C2"/>
    <w:multiLevelType w:val="multilevel"/>
    <w:tmpl w:val="9A26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F44C0D"/>
    <w:multiLevelType w:val="hybridMultilevel"/>
    <w:tmpl w:val="324E30E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29E2DEB"/>
    <w:multiLevelType w:val="multilevel"/>
    <w:tmpl w:val="8DFE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3A1F0E"/>
    <w:multiLevelType w:val="multilevel"/>
    <w:tmpl w:val="4A82E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26D95"/>
    <w:multiLevelType w:val="hybridMultilevel"/>
    <w:tmpl w:val="5492FC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4545DCD"/>
    <w:multiLevelType w:val="multilevel"/>
    <w:tmpl w:val="8B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37DE1"/>
    <w:multiLevelType w:val="multilevel"/>
    <w:tmpl w:val="EA7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843A1"/>
    <w:multiLevelType w:val="multilevel"/>
    <w:tmpl w:val="6FB2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5831A2"/>
    <w:multiLevelType w:val="multilevel"/>
    <w:tmpl w:val="B180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BF75B4"/>
    <w:multiLevelType w:val="hybridMultilevel"/>
    <w:tmpl w:val="8F94A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ED07F48"/>
    <w:multiLevelType w:val="multilevel"/>
    <w:tmpl w:val="7454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672069"/>
    <w:multiLevelType w:val="hybridMultilevel"/>
    <w:tmpl w:val="454E32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4EC44B1"/>
    <w:multiLevelType w:val="multilevel"/>
    <w:tmpl w:val="0290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713F4C"/>
    <w:multiLevelType w:val="multilevel"/>
    <w:tmpl w:val="3466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AC59A9"/>
    <w:multiLevelType w:val="multilevel"/>
    <w:tmpl w:val="DA4E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096499">
    <w:abstractNumId w:val="5"/>
  </w:num>
  <w:num w:numId="2" w16cid:durableId="469053851">
    <w:abstractNumId w:val="3"/>
  </w:num>
  <w:num w:numId="3" w16cid:durableId="138575412">
    <w:abstractNumId w:val="2"/>
  </w:num>
  <w:num w:numId="4" w16cid:durableId="2106994592">
    <w:abstractNumId w:val="4"/>
  </w:num>
  <w:num w:numId="5" w16cid:durableId="597057313">
    <w:abstractNumId w:val="1"/>
  </w:num>
  <w:num w:numId="6" w16cid:durableId="2090806970">
    <w:abstractNumId w:val="0"/>
  </w:num>
  <w:num w:numId="7" w16cid:durableId="1554391720">
    <w:abstractNumId w:val="18"/>
  </w:num>
  <w:num w:numId="8" w16cid:durableId="853422667">
    <w:abstractNumId w:val="8"/>
  </w:num>
  <w:num w:numId="9" w16cid:durableId="1895004371">
    <w:abstractNumId w:val="25"/>
  </w:num>
  <w:num w:numId="10" w16cid:durableId="301928612">
    <w:abstractNumId w:val="12"/>
  </w:num>
  <w:num w:numId="11" w16cid:durableId="1278563362">
    <w:abstractNumId w:val="17"/>
  </w:num>
  <w:num w:numId="12" w16cid:durableId="1596789123">
    <w:abstractNumId w:val="28"/>
  </w:num>
  <w:num w:numId="13" w16cid:durableId="1937714344">
    <w:abstractNumId w:val="10"/>
  </w:num>
  <w:num w:numId="14" w16cid:durableId="303893556">
    <w:abstractNumId w:val="20"/>
  </w:num>
  <w:num w:numId="15" w16cid:durableId="526597774">
    <w:abstractNumId w:val="23"/>
  </w:num>
  <w:num w:numId="16" w16cid:durableId="18708232">
    <w:abstractNumId w:val="14"/>
  </w:num>
  <w:num w:numId="17" w16cid:durableId="1847941321">
    <w:abstractNumId w:val="6"/>
  </w:num>
  <w:num w:numId="18" w16cid:durableId="1787626505">
    <w:abstractNumId w:val="22"/>
  </w:num>
  <w:num w:numId="19" w16cid:durableId="1347170643">
    <w:abstractNumId w:val="31"/>
  </w:num>
  <w:num w:numId="20" w16cid:durableId="1191991598">
    <w:abstractNumId w:val="27"/>
  </w:num>
  <w:num w:numId="21" w16cid:durableId="2135323546">
    <w:abstractNumId w:val="30"/>
  </w:num>
  <w:num w:numId="22" w16cid:durableId="1057708820">
    <w:abstractNumId w:val="26"/>
  </w:num>
  <w:num w:numId="23" w16cid:durableId="1482501708">
    <w:abstractNumId w:val="16"/>
  </w:num>
  <w:num w:numId="24" w16cid:durableId="2020961823">
    <w:abstractNumId w:val="19"/>
  </w:num>
  <w:num w:numId="25" w16cid:durableId="914778130">
    <w:abstractNumId w:val="21"/>
  </w:num>
  <w:num w:numId="26" w16cid:durableId="26175384">
    <w:abstractNumId w:val="15"/>
  </w:num>
  <w:num w:numId="27" w16cid:durableId="114298754">
    <w:abstractNumId w:val="9"/>
  </w:num>
  <w:num w:numId="28" w16cid:durableId="1575167297">
    <w:abstractNumId w:val="13"/>
  </w:num>
  <w:num w:numId="29" w16cid:durableId="1230922306">
    <w:abstractNumId w:val="29"/>
  </w:num>
  <w:num w:numId="30" w16cid:durableId="1668827799">
    <w:abstractNumId w:val="24"/>
  </w:num>
  <w:num w:numId="31" w16cid:durableId="1650555009">
    <w:abstractNumId w:val="11"/>
  </w:num>
  <w:num w:numId="32" w16cid:durableId="1634946685">
    <w:abstractNumId w:val="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M2MzMyMrCwNDcxMTZW0lEKTi0uzszPAykwqQUAzJ4Z9ywAAAA="/>
  </w:docVars>
  <w:rsids>
    <w:rsidRoot w:val="00B47730"/>
    <w:rsid w:val="00006430"/>
    <w:rsid w:val="000165F7"/>
    <w:rsid w:val="00031449"/>
    <w:rsid w:val="00033553"/>
    <w:rsid w:val="00034616"/>
    <w:rsid w:val="0006063C"/>
    <w:rsid w:val="00083D69"/>
    <w:rsid w:val="000C2EAE"/>
    <w:rsid w:val="000C63FA"/>
    <w:rsid w:val="000E515D"/>
    <w:rsid w:val="00115687"/>
    <w:rsid w:val="00123CDE"/>
    <w:rsid w:val="0013729C"/>
    <w:rsid w:val="0015074B"/>
    <w:rsid w:val="00161932"/>
    <w:rsid w:val="00170578"/>
    <w:rsid w:val="00182EAD"/>
    <w:rsid w:val="001F6486"/>
    <w:rsid w:val="0021216A"/>
    <w:rsid w:val="00213A67"/>
    <w:rsid w:val="00227479"/>
    <w:rsid w:val="00240928"/>
    <w:rsid w:val="00256E84"/>
    <w:rsid w:val="00257E16"/>
    <w:rsid w:val="00260217"/>
    <w:rsid w:val="00271403"/>
    <w:rsid w:val="0029639D"/>
    <w:rsid w:val="002B634D"/>
    <w:rsid w:val="002C0300"/>
    <w:rsid w:val="002C0B18"/>
    <w:rsid w:val="002E56FE"/>
    <w:rsid w:val="002F3FAC"/>
    <w:rsid w:val="00326F90"/>
    <w:rsid w:val="00343219"/>
    <w:rsid w:val="00346203"/>
    <w:rsid w:val="00352BD7"/>
    <w:rsid w:val="00362030"/>
    <w:rsid w:val="00382C79"/>
    <w:rsid w:val="00392B69"/>
    <w:rsid w:val="003A292A"/>
    <w:rsid w:val="003B36CC"/>
    <w:rsid w:val="003F7D8C"/>
    <w:rsid w:val="00416237"/>
    <w:rsid w:val="00420919"/>
    <w:rsid w:val="004318E1"/>
    <w:rsid w:val="0045029F"/>
    <w:rsid w:val="00462D65"/>
    <w:rsid w:val="004B49FC"/>
    <w:rsid w:val="004C656B"/>
    <w:rsid w:val="004D1AAB"/>
    <w:rsid w:val="004D7C3B"/>
    <w:rsid w:val="004E00D9"/>
    <w:rsid w:val="004E4885"/>
    <w:rsid w:val="004F46DA"/>
    <w:rsid w:val="004F6ECF"/>
    <w:rsid w:val="005010B1"/>
    <w:rsid w:val="00503870"/>
    <w:rsid w:val="00507350"/>
    <w:rsid w:val="00542EE9"/>
    <w:rsid w:val="00543D54"/>
    <w:rsid w:val="005631DF"/>
    <w:rsid w:val="00574A42"/>
    <w:rsid w:val="00596FE9"/>
    <w:rsid w:val="005A5D1B"/>
    <w:rsid w:val="005E2CC4"/>
    <w:rsid w:val="00601805"/>
    <w:rsid w:val="00643024"/>
    <w:rsid w:val="0064373E"/>
    <w:rsid w:val="006B4961"/>
    <w:rsid w:val="006C184A"/>
    <w:rsid w:val="006D5A81"/>
    <w:rsid w:val="006E431A"/>
    <w:rsid w:val="006F0715"/>
    <w:rsid w:val="0071539A"/>
    <w:rsid w:val="00720F6D"/>
    <w:rsid w:val="00731B25"/>
    <w:rsid w:val="00736003"/>
    <w:rsid w:val="0073774C"/>
    <w:rsid w:val="00740B6A"/>
    <w:rsid w:val="00750266"/>
    <w:rsid w:val="00767EE7"/>
    <w:rsid w:val="007828CF"/>
    <w:rsid w:val="00782DE6"/>
    <w:rsid w:val="00782FF9"/>
    <w:rsid w:val="007948CF"/>
    <w:rsid w:val="007A726F"/>
    <w:rsid w:val="007A7771"/>
    <w:rsid w:val="007D26A0"/>
    <w:rsid w:val="00806FFE"/>
    <w:rsid w:val="00834574"/>
    <w:rsid w:val="00836022"/>
    <w:rsid w:val="00840907"/>
    <w:rsid w:val="00843F80"/>
    <w:rsid w:val="00851962"/>
    <w:rsid w:val="008541FA"/>
    <w:rsid w:val="00854CA0"/>
    <w:rsid w:val="008636DE"/>
    <w:rsid w:val="00880896"/>
    <w:rsid w:val="008926FF"/>
    <w:rsid w:val="008D5CC6"/>
    <w:rsid w:val="008F0BCE"/>
    <w:rsid w:val="008F1D9C"/>
    <w:rsid w:val="00900B68"/>
    <w:rsid w:val="0090664A"/>
    <w:rsid w:val="009133CA"/>
    <w:rsid w:val="00913772"/>
    <w:rsid w:val="009410A5"/>
    <w:rsid w:val="0094398D"/>
    <w:rsid w:val="00955CEF"/>
    <w:rsid w:val="0095733D"/>
    <w:rsid w:val="00965597"/>
    <w:rsid w:val="00996299"/>
    <w:rsid w:val="009A53D0"/>
    <w:rsid w:val="009C329B"/>
    <w:rsid w:val="009D6A1F"/>
    <w:rsid w:val="00A01DC7"/>
    <w:rsid w:val="00A02134"/>
    <w:rsid w:val="00A07EDE"/>
    <w:rsid w:val="00A15C5C"/>
    <w:rsid w:val="00A37681"/>
    <w:rsid w:val="00A5585A"/>
    <w:rsid w:val="00A639EC"/>
    <w:rsid w:val="00A70682"/>
    <w:rsid w:val="00A75574"/>
    <w:rsid w:val="00A77B30"/>
    <w:rsid w:val="00A94AEB"/>
    <w:rsid w:val="00AA1D8D"/>
    <w:rsid w:val="00AA7674"/>
    <w:rsid w:val="00AB3145"/>
    <w:rsid w:val="00AC6004"/>
    <w:rsid w:val="00B10A2D"/>
    <w:rsid w:val="00B214C4"/>
    <w:rsid w:val="00B344A6"/>
    <w:rsid w:val="00B369CF"/>
    <w:rsid w:val="00B47730"/>
    <w:rsid w:val="00B702DB"/>
    <w:rsid w:val="00B7223E"/>
    <w:rsid w:val="00B8579B"/>
    <w:rsid w:val="00BC5F80"/>
    <w:rsid w:val="00BD1295"/>
    <w:rsid w:val="00BE5EF4"/>
    <w:rsid w:val="00BF409A"/>
    <w:rsid w:val="00BF7CC4"/>
    <w:rsid w:val="00C049B3"/>
    <w:rsid w:val="00C073FD"/>
    <w:rsid w:val="00C16CB2"/>
    <w:rsid w:val="00C31251"/>
    <w:rsid w:val="00C31D82"/>
    <w:rsid w:val="00C34228"/>
    <w:rsid w:val="00C60F42"/>
    <w:rsid w:val="00C72174"/>
    <w:rsid w:val="00C741BE"/>
    <w:rsid w:val="00C7696F"/>
    <w:rsid w:val="00C81535"/>
    <w:rsid w:val="00C81715"/>
    <w:rsid w:val="00C94694"/>
    <w:rsid w:val="00CA5FCA"/>
    <w:rsid w:val="00CB0664"/>
    <w:rsid w:val="00CC4948"/>
    <w:rsid w:val="00CC4FD9"/>
    <w:rsid w:val="00CC5034"/>
    <w:rsid w:val="00CC5617"/>
    <w:rsid w:val="00CC5F74"/>
    <w:rsid w:val="00CD7674"/>
    <w:rsid w:val="00CF1C73"/>
    <w:rsid w:val="00D06174"/>
    <w:rsid w:val="00D10B93"/>
    <w:rsid w:val="00D13E5C"/>
    <w:rsid w:val="00D21398"/>
    <w:rsid w:val="00D21858"/>
    <w:rsid w:val="00D26EC6"/>
    <w:rsid w:val="00D4055C"/>
    <w:rsid w:val="00D50F8F"/>
    <w:rsid w:val="00D56F1E"/>
    <w:rsid w:val="00D57F95"/>
    <w:rsid w:val="00D60CC3"/>
    <w:rsid w:val="00D645E8"/>
    <w:rsid w:val="00D92FE8"/>
    <w:rsid w:val="00DA3D65"/>
    <w:rsid w:val="00DA5EC2"/>
    <w:rsid w:val="00DA7DD7"/>
    <w:rsid w:val="00DC0912"/>
    <w:rsid w:val="00DC181E"/>
    <w:rsid w:val="00DD03AA"/>
    <w:rsid w:val="00DD2239"/>
    <w:rsid w:val="00E05E3D"/>
    <w:rsid w:val="00E07984"/>
    <w:rsid w:val="00E1162E"/>
    <w:rsid w:val="00E12CDD"/>
    <w:rsid w:val="00E34F1F"/>
    <w:rsid w:val="00E40804"/>
    <w:rsid w:val="00E44611"/>
    <w:rsid w:val="00E45E40"/>
    <w:rsid w:val="00E90DFA"/>
    <w:rsid w:val="00E95125"/>
    <w:rsid w:val="00EB129F"/>
    <w:rsid w:val="00EE3910"/>
    <w:rsid w:val="00F13568"/>
    <w:rsid w:val="00F21894"/>
    <w:rsid w:val="00F83989"/>
    <w:rsid w:val="00F8638A"/>
    <w:rsid w:val="00F87181"/>
    <w:rsid w:val="00FA1F4E"/>
    <w:rsid w:val="00FA2E10"/>
    <w:rsid w:val="00FC0EC2"/>
    <w:rsid w:val="00FC693F"/>
    <w:rsid w:val="00FD0BAF"/>
    <w:rsid w:val="00FE26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8B4DFE"/>
  <w14:defaultImageDpi w14:val="300"/>
  <w15:docId w15:val="{927E707C-C0B0-49F8-AD93-395286610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rsid w:val="00840907"/>
    <w:pPr>
      <w:spacing w:before="180" w:after="180" w:line="240" w:lineRule="auto"/>
    </w:pPr>
    <w:rPr>
      <w:rFonts w:asciiTheme="minorHAnsi" w:eastAsiaTheme="minorHAnsi" w:hAnsiTheme="minorHAnsi"/>
      <w:sz w:val="24"/>
      <w:szCs w:val="24"/>
    </w:rPr>
  </w:style>
  <w:style w:type="paragraph" w:styleId="EndnoteText">
    <w:name w:val="endnote text"/>
    <w:basedOn w:val="Normal"/>
    <w:link w:val="EndnoteTextChar"/>
    <w:rsid w:val="00840907"/>
    <w:pPr>
      <w:spacing w:after="0" w:line="240" w:lineRule="auto"/>
    </w:pPr>
    <w:rPr>
      <w:rFonts w:asciiTheme="minorHAnsi" w:eastAsiaTheme="minorHAnsi" w:hAnsiTheme="minorHAnsi"/>
      <w:sz w:val="20"/>
      <w:szCs w:val="20"/>
    </w:rPr>
  </w:style>
  <w:style w:type="character" w:customStyle="1" w:styleId="EndnoteTextChar">
    <w:name w:val="Endnote Text Char"/>
    <w:basedOn w:val="DefaultParagraphFont"/>
    <w:link w:val="EndnoteText"/>
    <w:rsid w:val="00840907"/>
    <w:rPr>
      <w:rFonts w:eastAsiaTheme="minorHAnsi"/>
      <w:sz w:val="20"/>
      <w:szCs w:val="20"/>
    </w:rPr>
  </w:style>
  <w:style w:type="character" w:styleId="EndnoteReference">
    <w:name w:val="endnote reference"/>
    <w:basedOn w:val="DefaultParagraphFont"/>
    <w:rsid w:val="00840907"/>
    <w:rPr>
      <w:vertAlign w:val="superscript"/>
    </w:rPr>
  </w:style>
  <w:style w:type="paragraph" w:styleId="FootnoteText">
    <w:name w:val="footnote text"/>
    <w:basedOn w:val="Normal"/>
    <w:link w:val="FootnoteTextChar"/>
    <w:uiPriority w:val="99"/>
    <w:semiHidden/>
    <w:unhideWhenUsed/>
    <w:rsid w:val="003A29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A292A"/>
    <w:rPr>
      <w:rFonts w:ascii="Arial" w:hAnsi="Arial"/>
      <w:sz w:val="20"/>
      <w:szCs w:val="20"/>
    </w:rPr>
  </w:style>
  <w:style w:type="character" w:styleId="FootnoteReference">
    <w:name w:val="footnote reference"/>
    <w:basedOn w:val="DefaultParagraphFont"/>
    <w:uiPriority w:val="99"/>
    <w:semiHidden/>
    <w:unhideWhenUsed/>
    <w:rsid w:val="003A292A"/>
    <w:rPr>
      <w:vertAlign w:val="superscript"/>
    </w:rPr>
  </w:style>
  <w:style w:type="character" w:styleId="Hyperlink">
    <w:name w:val="Hyperlink"/>
    <w:basedOn w:val="DefaultParagraphFont"/>
    <w:uiPriority w:val="99"/>
    <w:unhideWhenUsed/>
    <w:rsid w:val="003A292A"/>
    <w:rPr>
      <w:color w:val="0000FF" w:themeColor="hyperlink"/>
      <w:u w:val="single"/>
    </w:rPr>
  </w:style>
  <w:style w:type="character" w:styleId="UnresolvedMention">
    <w:name w:val="Unresolved Mention"/>
    <w:basedOn w:val="DefaultParagraphFont"/>
    <w:uiPriority w:val="99"/>
    <w:semiHidden/>
    <w:unhideWhenUsed/>
    <w:rsid w:val="003A292A"/>
    <w:rPr>
      <w:color w:val="605E5C"/>
      <w:shd w:val="clear" w:color="auto" w:fill="E1DFDD"/>
    </w:rPr>
  </w:style>
  <w:style w:type="paragraph" w:customStyle="1" w:styleId="Default">
    <w:name w:val="Default"/>
    <w:rsid w:val="00271403"/>
    <w:pPr>
      <w:autoSpaceDE w:val="0"/>
      <w:autoSpaceDN w:val="0"/>
      <w:adjustRightInd w:val="0"/>
      <w:spacing w:after="0" w:line="240" w:lineRule="auto"/>
    </w:pPr>
    <w:rPr>
      <w:rFonts w:ascii="Arial" w:hAnsi="Arial" w:cs="Arial"/>
      <w:color w:val="000000"/>
      <w:sz w:val="24"/>
      <w:szCs w:val="24"/>
      <w:lang w:val="en-GB"/>
    </w:rPr>
  </w:style>
  <w:style w:type="paragraph" w:styleId="NormalWeb">
    <w:name w:val="Normal (Web)"/>
    <w:basedOn w:val="Normal"/>
    <w:uiPriority w:val="99"/>
    <w:unhideWhenUsed/>
    <w:rsid w:val="00A77B30"/>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718736">
      <w:bodyDiv w:val="1"/>
      <w:marLeft w:val="0"/>
      <w:marRight w:val="0"/>
      <w:marTop w:val="0"/>
      <w:marBottom w:val="0"/>
      <w:divBdr>
        <w:top w:val="none" w:sz="0" w:space="0" w:color="auto"/>
        <w:left w:val="none" w:sz="0" w:space="0" w:color="auto"/>
        <w:bottom w:val="none" w:sz="0" w:space="0" w:color="auto"/>
        <w:right w:val="none" w:sz="0" w:space="0" w:color="auto"/>
      </w:divBdr>
      <w:divsChild>
        <w:div w:id="1220752007">
          <w:marLeft w:val="0"/>
          <w:marRight w:val="0"/>
          <w:marTop w:val="0"/>
          <w:marBottom w:val="0"/>
          <w:divBdr>
            <w:top w:val="none" w:sz="0" w:space="0" w:color="auto"/>
            <w:left w:val="none" w:sz="0" w:space="0" w:color="auto"/>
            <w:bottom w:val="none" w:sz="0" w:space="0" w:color="auto"/>
            <w:right w:val="none" w:sz="0" w:space="0" w:color="auto"/>
          </w:divBdr>
          <w:divsChild>
            <w:div w:id="1676373869">
              <w:marLeft w:val="0"/>
              <w:marRight w:val="0"/>
              <w:marTop w:val="0"/>
              <w:marBottom w:val="0"/>
              <w:divBdr>
                <w:top w:val="none" w:sz="0" w:space="0" w:color="auto"/>
                <w:left w:val="none" w:sz="0" w:space="0" w:color="auto"/>
                <w:bottom w:val="none" w:sz="0" w:space="0" w:color="auto"/>
                <w:right w:val="none" w:sz="0" w:space="0" w:color="auto"/>
              </w:divBdr>
              <w:divsChild>
                <w:div w:id="1767845500">
                  <w:marLeft w:val="0"/>
                  <w:marRight w:val="0"/>
                  <w:marTop w:val="0"/>
                  <w:marBottom w:val="0"/>
                  <w:divBdr>
                    <w:top w:val="none" w:sz="0" w:space="0" w:color="auto"/>
                    <w:left w:val="none" w:sz="0" w:space="0" w:color="auto"/>
                    <w:bottom w:val="none" w:sz="0" w:space="0" w:color="auto"/>
                    <w:right w:val="none" w:sz="0" w:space="0" w:color="auto"/>
                  </w:divBdr>
                  <w:divsChild>
                    <w:div w:id="737093871">
                      <w:marLeft w:val="0"/>
                      <w:marRight w:val="0"/>
                      <w:marTop w:val="0"/>
                      <w:marBottom w:val="0"/>
                      <w:divBdr>
                        <w:top w:val="none" w:sz="0" w:space="0" w:color="auto"/>
                        <w:left w:val="none" w:sz="0" w:space="0" w:color="auto"/>
                        <w:bottom w:val="none" w:sz="0" w:space="0" w:color="auto"/>
                        <w:right w:val="none" w:sz="0" w:space="0" w:color="auto"/>
                      </w:divBdr>
                      <w:divsChild>
                        <w:div w:id="874584540">
                          <w:marLeft w:val="0"/>
                          <w:marRight w:val="0"/>
                          <w:marTop w:val="0"/>
                          <w:marBottom w:val="0"/>
                          <w:divBdr>
                            <w:top w:val="none" w:sz="0" w:space="0" w:color="auto"/>
                            <w:left w:val="none" w:sz="0" w:space="0" w:color="auto"/>
                            <w:bottom w:val="none" w:sz="0" w:space="0" w:color="auto"/>
                            <w:right w:val="none" w:sz="0" w:space="0" w:color="auto"/>
                          </w:divBdr>
                          <w:divsChild>
                            <w:div w:id="112557640">
                              <w:marLeft w:val="0"/>
                              <w:marRight w:val="0"/>
                              <w:marTop w:val="0"/>
                              <w:marBottom w:val="0"/>
                              <w:divBdr>
                                <w:top w:val="none" w:sz="0" w:space="0" w:color="auto"/>
                                <w:left w:val="none" w:sz="0" w:space="0" w:color="auto"/>
                                <w:bottom w:val="none" w:sz="0" w:space="0" w:color="auto"/>
                                <w:right w:val="none" w:sz="0" w:space="0" w:color="auto"/>
                              </w:divBdr>
                              <w:divsChild>
                                <w:div w:id="573390812">
                                  <w:marLeft w:val="0"/>
                                  <w:marRight w:val="0"/>
                                  <w:marTop w:val="0"/>
                                  <w:marBottom w:val="0"/>
                                  <w:divBdr>
                                    <w:top w:val="none" w:sz="0" w:space="0" w:color="auto"/>
                                    <w:left w:val="none" w:sz="0" w:space="0" w:color="auto"/>
                                    <w:bottom w:val="none" w:sz="0" w:space="0" w:color="auto"/>
                                    <w:right w:val="none" w:sz="0" w:space="0" w:color="auto"/>
                                  </w:divBdr>
                                  <w:divsChild>
                                    <w:div w:id="2014911858">
                                      <w:marLeft w:val="0"/>
                                      <w:marRight w:val="0"/>
                                      <w:marTop w:val="0"/>
                                      <w:marBottom w:val="0"/>
                                      <w:divBdr>
                                        <w:top w:val="none" w:sz="0" w:space="0" w:color="auto"/>
                                        <w:left w:val="none" w:sz="0" w:space="0" w:color="auto"/>
                                        <w:bottom w:val="none" w:sz="0" w:space="0" w:color="auto"/>
                                        <w:right w:val="none" w:sz="0" w:space="0" w:color="auto"/>
                                      </w:divBdr>
                                      <w:divsChild>
                                        <w:div w:id="368144044">
                                          <w:marLeft w:val="0"/>
                                          <w:marRight w:val="0"/>
                                          <w:marTop w:val="0"/>
                                          <w:marBottom w:val="0"/>
                                          <w:divBdr>
                                            <w:top w:val="none" w:sz="0" w:space="0" w:color="auto"/>
                                            <w:left w:val="none" w:sz="0" w:space="0" w:color="auto"/>
                                            <w:bottom w:val="none" w:sz="0" w:space="0" w:color="auto"/>
                                            <w:right w:val="none" w:sz="0" w:space="0" w:color="auto"/>
                                          </w:divBdr>
                                          <w:divsChild>
                                            <w:div w:id="501818411">
                                              <w:marLeft w:val="0"/>
                                              <w:marRight w:val="0"/>
                                              <w:marTop w:val="0"/>
                                              <w:marBottom w:val="0"/>
                                              <w:divBdr>
                                                <w:top w:val="none" w:sz="0" w:space="0" w:color="auto"/>
                                                <w:left w:val="none" w:sz="0" w:space="0" w:color="auto"/>
                                                <w:bottom w:val="none" w:sz="0" w:space="0" w:color="auto"/>
                                                <w:right w:val="none" w:sz="0" w:space="0" w:color="auto"/>
                                              </w:divBdr>
                                              <w:divsChild>
                                                <w:div w:id="805927408">
                                                  <w:marLeft w:val="0"/>
                                                  <w:marRight w:val="0"/>
                                                  <w:marTop w:val="0"/>
                                                  <w:marBottom w:val="0"/>
                                                  <w:divBdr>
                                                    <w:top w:val="none" w:sz="0" w:space="0" w:color="auto"/>
                                                    <w:left w:val="none" w:sz="0" w:space="0" w:color="auto"/>
                                                    <w:bottom w:val="none" w:sz="0" w:space="0" w:color="auto"/>
                                                    <w:right w:val="none" w:sz="0" w:space="0" w:color="auto"/>
                                                  </w:divBdr>
                                                  <w:divsChild>
                                                    <w:div w:id="20606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6366298">
          <w:marLeft w:val="0"/>
          <w:marRight w:val="0"/>
          <w:marTop w:val="0"/>
          <w:marBottom w:val="0"/>
          <w:divBdr>
            <w:top w:val="none" w:sz="0" w:space="0" w:color="auto"/>
            <w:left w:val="none" w:sz="0" w:space="0" w:color="auto"/>
            <w:bottom w:val="none" w:sz="0" w:space="0" w:color="auto"/>
            <w:right w:val="none" w:sz="0" w:space="0" w:color="auto"/>
          </w:divBdr>
          <w:divsChild>
            <w:div w:id="2096658399">
              <w:marLeft w:val="0"/>
              <w:marRight w:val="0"/>
              <w:marTop w:val="0"/>
              <w:marBottom w:val="0"/>
              <w:divBdr>
                <w:top w:val="none" w:sz="0" w:space="0" w:color="auto"/>
                <w:left w:val="none" w:sz="0" w:space="0" w:color="auto"/>
                <w:bottom w:val="none" w:sz="0" w:space="0" w:color="auto"/>
                <w:right w:val="none" w:sz="0" w:space="0" w:color="auto"/>
              </w:divBdr>
              <w:divsChild>
                <w:div w:id="747919022">
                  <w:marLeft w:val="0"/>
                  <w:marRight w:val="0"/>
                  <w:marTop w:val="0"/>
                  <w:marBottom w:val="0"/>
                  <w:divBdr>
                    <w:top w:val="none" w:sz="0" w:space="0" w:color="auto"/>
                    <w:left w:val="none" w:sz="0" w:space="0" w:color="auto"/>
                    <w:bottom w:val="none" w:sz="0" w:space="0" w:color="auto"/>
                    <w:right w:val="none" w:sz="0" w:space="0" w:color="auto"/>
                  </w:divBdr>
                  <w:divsChild>
                    <w:div w:id="466313120">
                      <w:marLeft w:val="0"/>
                      <w:marRight w:val="0"/>
                      <w:marTop w:val="0"/>
                      <w:marBottom w:val="0"/>
                      <w:divBdr>
                        <w:top w:val="none" w:sz="0" w:space="0" w:color="auto"/>
                        <w:left w:val="none" w:sz="0" w:space="0" w:color="auto"/>
                        <w:bottom w:val="none" w:sz="0" w:space="0" w:color="auto"/>
                        <w:right w:val="none" w:sz="0" w:space="0" w:color="auto"/>
                      </w:divBdr>
                      <w:divsChild>
                        <w:div w:id="1606691663">
                          <w:marLeft w:val="0"/>
                          <w:marRight w:val="0"/>
                          <w:marTop w:val="0"/>
                          <w:marBottom w:val="0"/>
                          <w:divBdr>
                            <w:top w:val="none" w:sz="0" w:space="0" w:color="auto"/>
                            <w:left w:val="none" w:sz="0" w:space="0" w:color="auto"/>
                            <w:bottom w:val="none" w:sz="0" w:space="0" w:color="auto"/>
                            <w:right w:val="none" w:sz="0" w:space="0" w:color="auto"/>
                          </w:divBdr>
                          <w:divsChild>
                            <w:div w:id="1953826165">
                              <w:marLeft w:val="0"/>
                              <w:marRight w:val="0"/>
                              <w:marTop w:val="0"/>
                              <w:marBottom w:val="0"/>
                              <w:divBdr>
                                <w:top w:val="none" w:sz="0" w:space="0" w:color="auto"/>
                                <w:left w:val="none" w:sz="0" w:space="0" w:color="auto"/>
                                <w:bottom w:val="none" w:sz="0" w:space="0" w:color="auto"/>
                                <w:right w:val="none" w:sz="0" w:space="0" w:color="auto"/>
                              </w:divBdr>
                              <w:divsChild>
                                <w:div w:id="1651590745">
                                  <w:marLeft w:val="0"/>
                                  <w:marRight w:val="0"/>
                                  <w:marTop w:val="0"/>
                                  <w:marBottom w:val="0"/>
                                  <w:divBdr>
                                    <w:top w:val="none" w:sz="0" w:space="0" w:color="auto"/>
                                    <w:left w:val="none" w:sz="0" w:space="0" w:color="auto"/>
                                    <w:bottom w:val="none" w:sz="0" w:space="0" w:color="auto"/>
                                    <w:right w:val="none" w:sz="0" w:space="0" w:color="auto"/>
                                  </w:divBdr>
                                  <w:divsChild>
                                    <w:div w:id="1473251705">
                                      <w:marLeft w:val="0"/>
                                      <w:marRight w:val="0"/>
                                      <w:marTop w:val="0"/>
                                      <w:marBottom w:val="0"/>
                                      <w:divBdr>
                                        <w:top w:val="none" w:sz="0" w:space="0" w:color="auto"/>
                                        <w:left w:val="none" w:sz="0" w:space="0" w:color="auto"/>
                                        <w:bottom w:val="none" w:sz="0" w:space="0" w:color="auto"/>
                                        <w:right w:val="none" w:sz="0" w:space="0" w:color="auto"/>
                                      </w:divBdr>
                                      <w:divsChild>
                                        <w:div w:id="1809323592">
                                          <w:marLeft w:val="0"/>
                                          <w:marRight w:val="0"/>
                                          <w:marTop w:val="0"/>
                                          <w:marBottom w:val="0"/>
                                          <w:divBdr>
                                            <w:top w:val="none" w:sz="0" w:space="0" w:color="auto"/>
                                            <w:left w:val="none" w:sz="0" w:space="0" w:color="auto"/>
                                            <w:bottom w:val="none" w:sz="0" w:space="0" w:color="auto"/>
                                            <w:right w:val="none" w:sz="0" w:space="0" w:color="auto"/>
                                          </w:divBdr>
                                          <w:divsChild>
                                            <w:div w:id="1788354084">
                                              <w:marLeft w:val="0"/>
                                              <w:marRight w:val="0"/>
                                              <w:marTop w:val="0"/>
                                              <w:marBottom w:val="0"/>
                                              <w:divBdr>
                                                <w:top w:val="none" w:sz="0" w:space="0" w:color="auto"/>
                                                <w:left w:val="none" w:sz="0" w:space="0" w:color="auto"/>
                                                <w:bottom w:val="none" w:sz="0" w:space="0" w:color="auto"/>
                                                <w:right w:val="none" w:sz="0" w:space="0" w:color="auto"/>
                                              </w:divBdr>
                                              <w:divsChild>
                                                <w:div w:id="943806473">
                                                  <w:marLeft w:val="0"/>
                                                  <w:marRight w:val="0"/>
                                                  <w:marTop w:val="0"/>
                                                  <w:marBottom w:val="0"/>
                                                  <w:divBdr>
                                                    <w:top w:val="none" w:sz="0" w:space="0" w:color="auto"/>
                                                    <w:left w:val="none" w:sz="0" w:space="0" w:color="auto"/>
                                                    <w:bottom w:val="none" w:sz="0" w:space="0" w:color="auto"/>
                                                    <w:right w:val="none" w:sz="0" w:space="0" w:color="auto"/>
                                                  </w:divBdr>
                                                  <w:divsChild>
                                                    <w:div w:id="948660910">
                                                      <w:marLeft w:val="0"/>
                                                      <w:marRight w:val="0"/>
                                                      <w:marTop w:val="0"/>
                                                      <w:marBottom w:val="0"/>
                                                      <w:divBdr>
                                                        <w:top w:val="none" w:sz="0" w:space="0" w:color="auto"/>
                                                        <w:left w:val="none" w:sz="0" w:space="0" w:color="auto"/>
                                                        <w:bottom w:val="none" w:sz="0" w:space="0" w:color="auto"/>
                                                        <w:right w:val="none" w:sz="0" w:space="0" w:color="auto"/>
                                                      </w:divBdr>
                                                      <w:divsChild>
                                                        <w:div w:id="260381172">
                                                          <w:marLeft w:val="0"/>
                                                          <w:marRight w:val="0"/>
                                                          <w:marTop w:val="0"/>
                                                          <w:marBottom w:val="0"/>
                                                          <w:divBdr>
                                                            <w:top w:val="none" w:sz="0" w:space="0" w:color="auto"/>
                                                            <w:left w:val="none" w:sz="0" w:space="0" w:color="auto"/>
                                                            <w:bottom w:val="none" w:sz="0" w:space="0" w:color="auto"/>
                                                            <w:right w:val="none" w:sz="0" w:space="0" w:color="auto"/>
                                                          </w:divBdr>
                                                          <w:divsChild>
                                                            <w:div w:id="2052221426">
                                                              <w:marLeft w:val="0"/>
                                                              <w:marRight w:val="0"/>
                                                              <w:marTop w:val="0"/>
                                                              <w:marBottom w:val="0"/>
                                                              <w:divBdr>
                                                                <w:top w:val="none" w:sz="0" w:space="0" w:color="auto"/>
                                                                <w:left w:val="none" w:sz="0" w:space="0" w:color="auto"/>
                                                                <w:bottom w:val="none" w:sz="0" w:space="0" w:color="auto"/>
                                                                <w:right w:val="none" w:sz="0" w:space="0" w:color="auto"/>
                                                              </w:divBdr>
                                                              <w:divsChild>
                                                                <w:div w:id="195710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394641">
                                      <w:marLeft w:val="0"/>
                                      <w:marRight w:val="0"/>
                                      <w:marTop w:val="0"/>
                                      <w:marBottom w:val="0"/>
                                      <w:divBdr>
                                        <w:top w:val="none" w:sz="0" w:space="0" w:color="auto"/>
                                        <w:left w:val="none" w:sz="0" w:space="0" w:color="auto"/>
                                        <w:bottom w:val="none" w:sz="0" w:space="0" w:color="auto"/>
                                        <w:right w:val="none" w:sz="0" w:space="0" w:color="auto"/>
                                      </w:divBdr>
                                      <w:divsChild>
                                        <w:div w:id="1705131569">
                                          <w:marLeft w:val="0"/>
                                          <w:marRight w:val="0"/>
                                          <w:marTop w:val="0"/>
                                          <w:marBottom w:val="0"/>
                                          <w:divBdr>
                                            <w:top w:val="none" w:sz="0" w:space="0" w:color="auto"/>
                                            <w:left w:val="none" w:sz="0" w:space="0" w:color="auto"/>
                                            <w:bottom w:val="none" w:sz="0" w:space="0" w:color="auto"/>
                                            <w:right w:val="none" w:sz="0" w:space="0" w:color="auto"/>
                                          </w:divBdr>
                                          <w:divsChild>
                                            <w:div w:id="6449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9680392">
      <w:bodyDiv w:val="1"/>
      <w:marLeft w:val="0"/>
      <w:marRight w:val="0"/>
      <w:marTop w:val="0"/>
      <w:marBottom w:val="0"/>
      <w:divBdr>
        <w:top w:val="none" w:sz="0" w:space="0" w:color="auto"/>
        <w:left w:val="none" w:sz="0" w:space="0" w:color="auto"/>
        <w:bottom w:val="none" w:sz="0" w:space="0" w:color="auto"/>
        <w:right w:val="none" w:sz="0" w:space="0" w:color="auto"/>
      </w:divBdr>
    </w:div>
    <w:div w:id="882251807">
      <w:bodyDiv w:val="1"/>
      <w:marLeft w:val="0"/>
      <w:marRight w:val="0"/>
      <w:marTop w:val="0"/>
      <w:marBottom w:val="0"/>
      <w:divBdr>
        <w:top w:val="none" w:sz="0" w:space="0" w:color="auto"/>
        <w:left w:val="none" w:sz="0" w:space="0" w:color="auto"/>
        <w:bottom w:val="none" w:sz="0" w:space="0" w:color="auto"/>
        <w:right w:val="none" w:sz="0" w:space="0" w:color="auto"/>
      </w:divBdr>
    </w:div>
    <w:div w:id="1085688355">
      <w:bodyDiv w:val="1"/>
      <w:marLeft w:val="0"/>
      <w:marRight w:val="0"/>
      <w:marTop w:val="0"/>
      <w:marBottom w:val="0"/>
      <w:divBdr>
        <w:top w:val="none" w:sz="0" w:space="0" w:color="auto"/>
        <w:left w:val="none" w:sz="0" w:space="0" w:color="auto"/>
        <w:bottom w:val="none" w:sz="0" w:space="0" w:color="auto"/>
        <w:right w:val="none" w:sz="0" w:space="0" w:color="auto"/>
      </w:divBdr>
    </w:div>
    <w:div w:id="1147941236">
      <w:bodyDiv w:val="1"/>
      <w:marLeft w:val="0"/>
      <w:marRight w:val="0"/>
      <w:marTop w:val="0"/>
      <w:marBottom w:val="0"/>
      <w:divBdr>
        <w:top w:val="none" w:sz="0" w:space="0" w:color="auto"/>
        <w:left w:val="none" w:sz="0" w:space="0" w:color="auto"/>
        <w:bottom w:val="none" w:sz="0" w:space="0" w:color="auto"/>
        <w:right w:val="none" w:sz="0" w:space="0" w:color="auto"/>
      </w:divBdr>
    </w:div>
    <w:div w:id="1965305324">
      <w:bodyDiv w:val="1"/>
      <w:marLeft w:val="0"/>
      <w:marRight w:val="0"/>
      <w:marTop w:val="0"/>
      <w:marBottom w:val="0"/>
      <w:divBdr>
        <w:top w:val="none" w:sz="0" w:space="0" w:color="auto"/>
        <w:left w:val="none" w:sz="0" w:space="0" w:color="auto"/>
        <w:bottom w:val="none" w:sz="0" w:space="0" w:color="auto"/>
        <w:right w:val="none" w:sz="0" w:space="0" w:color="auto"/>
      </w:divBdr>
      <w:divsChild>
        <w:div w:id="1756049223">
          <w:marLeft w:val="0"/>
          <w:marRight w:val="0"/>
          <w:marTop w:val="0"/>
          <w:marBottom w:val="0"/>
          <w:divBdr>
            <w:top w:val="none" w:sz="0" w:space="0" w:color="auto"/>
            <w:left w:val="none" w:sz="0" w:space="0" w:color="auto"/>
            <w:bottom w:val="none" w:sz="0" w:space="0" w:color="auto"/>
            <w:right w:val="none" w:sz="0" w:space="0" w:color="auto"/>
          </w:divBdr>
          <w:divsChild>
            <w:div w:id="99538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12688">
      <w:bodyDiv w:val="1"/>
      <w:marLeft w:val="0"/>
      <w:marRight w:val="0"/>
      <w:marTop w:val="0"/>
      <w:marBottom w:val="0"/>
      <w:divBdr>
        <w:top w:val="none" w:sz="0" w:space="0" w:color="auto"/>
        <w:left w:val="none" w:sz="0" w:space="0" w:color="auto"/>
        <w:bottom w:val="none" w:sz="0" w:space="0" w:color="auto"/>
        <w:right w:val="none" w:sz="0" w:space="0" w:color="auto"/>
      </w:divBdr>
    </w:div>
    <w:div w:id="21295444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10</Pages>
  <Words>2583</Words>
  <Characters>14104</Characters>
  <Application>Microsoft Office Word</Application>
  <DocSecurity>0</DocSecurity>
  <Lines>344</Lines>
  <Paragraphs>211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Errol Francke</cp:lastModifiedBy>
  <cp:revision>89</cp:revision>
  <dcterms:created xsi:type="dcterms:W3CDTF">2025-07-07T18:52:00Z</dcterms:created>
  <dcterms:modified xsi:type="dcterms:W3CDTF">2025-07-08T09:40:00Z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84f3bcf2-d311-48e0-8aae-d4dbed19f1c3</vt:lpwstr>
  </property>
</Properties>
</file>