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65C" w:rsidRDefault="00C0765C" w:rsidP="00C0765C">
      <w:pPr>
        <w:spacing w:after="100" w:afterAutospacing="1" w:line="360" w:lineRule="auto"/>
        <w:rPr>
          <w:rFonts w:ascii="Times New Roman" w:hAnsi="Times New Roman" w:cs="Times New Roman"/>
          <w:sz w:val="24"/>
          <w:szCs w:val="28"/>
        </w:rPr>
      </w:pPr>
      <w:r>
        <w:rPr>
          <w:rFonts w:ascii="Times New Roman" w:hAnsi="Times New Roman" w:cs="Times New Roman"/>
          <w:sz w:val="40"/>
          <w:szCs w:val="28"/>
          <w:u w:val="single"/>
        </w:rPr>
        <w:t>Work breakdown Structure</w:t>
      </w:r>
    </w:p>
    <w:p w:rsidR="00C0765C" w:rsidRPr="00EA4C34" w:rsidRDefault="00C0765C" w:rsidP="00C0765C">
      <w:p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 xml:space="preserve">1. </w:t>
      </w:r>
      <w:r w:rsidRPr="00EA4C34">
        <w:rPr>
          <w:rFonts w:ascii="Times New Roman" w:hAnsi="Times New Roman" w:cs="Times New Roman"/>
          <w:sz w:val="24"/>
          <w:szCs w:val="28"/>
        </w:rPr>
        <w:t>Meet up with individuals in the class and start to form a group.</w:t>
      </w:r>
    </w:p>
    <w:p w:rsidR="00C0765C" w:rsidRPr="00EA4C34"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2. Decide upon a topic to work on.</w:t>
      </w:r>
    </w:p>
    <w:p w:rsidR="00C0765C" w:rsidRPr="00EA4C34"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3. Go to the lecturer for the approval of the topic we chose to do.</w:t>
      </w:r>
    </w:p>
    <w:p w:rsidR="00C0765C" w:rsidRPr="00EA4C34"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4. Meeting with group members identify and define the problem statement.</w:t>
      </w:r>
    </w:p>
    <w:p w:rsidR="00C0765C" w:rsidRPr="00EA4C34"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5. Meet with group members to identify and define the use case.</w:t>
      </w:r>
    </w:p>
    <w:p w:rsidR="00C0765C" w:rsidRPr="00EA4C34"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6.  Meet with group members to develop descriptions for the use case.</w:t>
      </w:r>
    </w:p>
    <w:p w:rsidR="00C0765C" w:rsidRPr="00EA4C34"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7. Look for similar applicatio</w:t>
      </w:r>
      <w:r>
        <w:rPr>
          <w:rFonts w:ascii="Times New Roman" w:hAnsi="Times New Roman" w:cs="Times New Roman"/>
          <w:sz w:val="24"/>
          <w:szCs w:val="28"/>
        </w:rPr>
        <w:t>ns that are based on education</w:t>
      </w:r>
      <w:r w:rsidRPr="00EA4C34">
        <w:rPr>
          <w:rFonts w:ascii="Times New Roman" w:hAnsi="Times New Roman" w:cs="Times New Roman"/>
          <w:sz w:val="24"/>
          <w:szCs w:val="28"/>
        </w:rPr>
        <w:t>.</w:t>
      </w:r>
    </w:p>
    <w:p w:rsidR="00C0765C" w:rsidRPr="00EA4C34"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8.  Draw the wireframes for the application to see how the layout of the navigation will look like.</w:t>
      </w:r>
    </w:p>
    <w:p w:rsidR="00C0765C" w:rsidRDefault="00C0765C" w:rsidP="00C0765C">
      <w:pPr>
        <w:spacing w:after="100" w:afterAutospacing="1" w:line="360" w:lineRule="auto"/>
        <w:rPr>
          <w:rFonts w:ascii="Times New Roman" w:hAnsi="Times New Roman" w:cs="Times New Roman"/>
          <w:sz w:val="24"/>
          <w:szCs w:val="28"/>
        </w:rPr>
      </w:pPr>
      <w:r w:rsidRPr="00EA4C34">
        <w:rPr>
          <w:rFonts w:ascii="Times New Roman" w:hAnsi="Times New Roman" w:cs="Times New Roman"/>
          <w:sz w:val="24"/>
          <w:szCs w:val="28"/>
        </w:rPr>
        <w:t>9.  Collect textbooks of grade 4-7 learners to get the content of the questions.</w:t>
      </w:r>
    </w:p>
    <w:p w:rsidR="00C0765C" w:rsidRPr="00EA4C34" w:rsidRDefault="00C0765C" w:rsidP="00C0765C">
      <w:p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10. Browse the Internet to find related questions.</w:t>
      </w:r>
    </w:p>
    <w:p w:rsidR="00C0765C" w:rsidRPr="00EA4C34" w:rsidRDefault="00C0765C" w:rsidP="00C0765C">
      <w:p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11</w:t>
      </w:r>
      <w:r w:rsidRPr="00EA4C34">
        <w:rPr>
          <w:rFonts w:ascii="Times New Roman" w:hAnsi="Times New Roman" w:cs="Times New Roman"/>
          <w:sz w:val="24"/>
          <w:szCs w:val="28"/>
        </w:rPr>
        <w:t>. Create the application.</w:t>
      </w:r>
    </w:p>
    <w:p w:rsidR="00C0765C" w:rsidRPr="00EA4C34" w:rsidRDefault="00C0765C" w:rsidP="00C0765C">
      <w:p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12</w:t>
      </w:r>
      <w:r w:rsidRPr="00EA4C34">
        <w:rPr>
          <w:rFonts w:ascii="Times New Roman" w:hAnsi="Times New Roman" w:cs="Times New Roman"/>
          <w:sz w:val="24"/>
          <w:szCs w:val="28"/>
        </w:rPr>
        <w:t>. Test the application to see if the features and the functions are working.</w:t>
      </w:r>
    </w:p>
    <w:p w:rsidR="00C0765C" w:rsidRPr="00EA4C34" w:rsidRDefault="00C0765C" w:rsidP="00C0765C">
      <w:p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13</w:t>
      </w:r>
      <w:r w:rsidRPr="00EA4C34">
        <w:rPr>
          <w:rFonts w:ascii="Times New Roman" w:hAnsi="Times New Roman" w:cs="Times New Roman"/>
          <w:sz w:val="24"/>
          <w:szCs w:val="28"/>
        </w:rPr>
        <w:t>. After testing our application we can advertise it.</w:t>
      </w:r>
    </w:p>
    <w:p w:rsidR="00C0765C" w:rsidRDefault="00C0765C" w:rsidP="00C0765C">
      <w:pPr>
        <w:spacing w:after="100" w:afterAutospacing="1" w:line="360" w:lineRule="auto"/>
        <w:rPr>
          <w:rFonts w:ascii="Times New Roman" w:hAnsi="Times New Roman" w:cs="Times New Roman"/>
          <w:sz w:val="28"/>
          <w:szCs w:val="28"/>
          <w:u w:val="single"/>
        </w:rPr>
      </w:pPr>
      <w:r>
        <w:rPr>
          <w:rFonts w:ascii="Times New Roman" w:hAnsi="Times New Roman" w:cs="Times New Roman"/>
          <w:sz w:val="28"/>
          <w:szCs w:val="28"/>
          <w:u w:val="single"/>
        </w:rPr>
        <w:t>The pre-conditions of the Application</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At the welcome screen of the App, there will be a brief description of what our Application is about, then there will be button options for next and exit.</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 xml:space="preserve">When the next button is clicked, the app will go to the next screen where the user chooses the Grade they belong in from the ones given on the list. </w:t>
      </w:r>
      <w:proofErr w:type="gramStart"/>
      <w:r>
        <w:rPr>
          <w:rFonts w:ascii="Times New Roman" w:hAnsi="Times New Roman" w:cs="Times New Roman"/>
          <w:sz w:val="24"/>
          <w:szCs w:val="28"/>
        </w:rPr>
        <w:t>then</w:t>
      </w:r>
      <w:proofErr w:type="gramEnd"/>
      <w:r>
        <w:rPr>
          <w:rFonts w:ascii="Times New Roman" w:hAnsi="Times New Roman" w:cs="Times New Roman"/>
          <w:sz w:val="24"/>
          <w:szCs w:val="28"/>
        </w:rPr>
        <w:t xml:space="preserve"> there will be button options to continue and go back to home screen.</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lastRenderedPageBreak/>
        <w:t xml:space="preserve">When </w:t>
      </w:r>
      <w:proofErr w:type="gramStart"/>
      <w:r>
        <w:rPr>
          <w:rFonts w:ascii="Times New Roman" w:hAnsi="Times New Roman" w:cs="Times New Roman"/>
          <w:sz w:val="24"/>
          <w:szCs w:val="28"/>
        </w:rPr>
        <w:t>the continue</w:t>
      </w:r>
      <w:proofErr w:type="gramEnd"/>
      <w:r>
        <w:rPr>
          <w:rFonts w:ascii="Times New Roman" w:hAnsi="Times New Roman" w:cs="Times New Roman"/>
          <w:sz w:val="24"/>
          <w:szCs w:val="28"/>
        </w:rPr>
        <w:t>, button is clicked, a user will be directed to another screen where they can register; input their personal details. Then there will be button options to continue and go back to home screen.</w:t>
      </w:r>
    </w:p>
    <w:p w:rsidR="00C0765C" w:rsidRPr="00F0320A"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 xml:space="preserve">When </w:t>
      </w:r>
      <w:proofErr w:type="gramStart"/>
      <w:r>
        <w:rPr>
          <w:rFonts w:ascii="Times New Roman" w:hAnsi="Times New Roman" w:cs="Times New Roman"/>
          <w:sz w:val="24"/>
          <w:szCs w:val="28"/>
        </w:rPr>
        <w:t>the continue</w:t>
      </w:r>
      <w:proofErr w:type="gramEnd"/>
      <w:r>
        <w:rPr>
          <w:rFonts w:ascii="Times New Roman" w:hAnsi="Times New Roman" w:cs="Times New Roman"/>
          <w:sz w:val="24"/>
          <w:szCs w:val="28"/>
        </w:rPr>
        <w:t>, button is clicked, the App will show another screen where the user is asked if they are ready to begin the exercises. Then there will be a next button options to continue.</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When the next button is clicked, the exercises will be displayed in which learners can participate in.</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Learners will be given 5 attempts to participate and each attempt contains five questions.</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After the learner is done answering the questions, the submit button the button for this screen.</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When the submit button is selected, learners are directed to the page where they are marked and shown answers to the answers they got wrong. On this page, there will be a button for showing all participants.</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 xml:space="preserve">When the view </w:t>
      </w:r>
      <w:proofErr w:type="gramStart"/>
      <w:r>
        <w:rPr>
          <w:rFonts w:ascii="Times New Roman" w:hAnsi="Times New Roman" w:cs="Times New Roman"/>
          <w:sz w:val="24"/>
          <w:szCs w:val="28"/>
        </w:rPr>
        <w:t>participants</w:t>
      </w:r>
      <w:proofErr w:type="gramEnd"/>
      <w:r>
        <w:rPr>
          <w:rFonts w:ascii="Times New Roman" w:hAnsi="Times New Roman" w:cs="Times New Roman"/>
          <w:sz w:val="24"/>
          <w:szCs w:val="28"/>
        </w:rPr>
        <w:t xml:space="preserve"> button is selected, all learners who participated will be shown per their marks; as participant 1, the one with the higher marks to the last one with lower marks.</w:t>
      </w:r>
    </w:p>
    <w:p w:rsidR="00C0765C"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 xml:space="preserve">In this screen, there will be a play again button for if the learners want to </w:t>
      </w:r>
      <w:proofErr w:type="gramStart"/>
      <w:r>
        <w:rPr>
          <w:rFonts w:ascii="Times New Roman" w:hAnsi="Times New Roman" w:cs="Times New Roman"/>
          <w:sz w:val="24"/>
          <w:szCs w:val="28"/>
        </w:rPr>
        <w:t>participated</w:t>
      </w:r>
      <w:proofErr w:type="gramEnd"/>
      <w:r>
        <w:rPr>
          <w:rFonts w:ascii="Times New Roman" w:hAnsi="Times New Roman" w:cs="Times New Roman"/>
          <w:sz w:val="24"/>
          <w:szCs w:val="28"/>
        </w:rPr>
        <w:t xml:space="preserve"> again.</w:t>
      </w:r>
    </w:p>
    <w:p w:rsidR="00C0765C" w:rsidRPr="00E60BEE"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When the play again button is clicked, the Application will go back to the screen where the exercises are located.</w:t>
      </w:r>
    </w:p>
    <w:p w:rsidR="00C0765C" w:rsidRPr="00EA4C34" w:rsidRDefault="00C0765C" w:rsidP="00C0765C">
      <w:pPr>
        <w:pStyle w:val="ListParagraph"/>
        <w:numPr>
          <w:ilvl w:val="0"/>
          <w:numId w:val="1"/>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will</w:t>
      </w:r>
      <w:proofErr w:type="gramEnd"/>
      <w:r>
        <w:rPr>
          <w:rFonts w:ascii="Times New Roman" w:hAnsi="Times New Roman" w:cs="Times New Roman"/>
          <w:sz w:val="24"/>
          <w:szCs w:val="28"/>
        </w:rPr>
        <w:t xml:space="preserve"> be selected so that they could get their results on how they participated.</w:t>
      </w:r>
    </w:p>
    <w:p w:rsidR="00C0765C" w:rsidRDefault="00C0765C" w:rsidP="00C0765C">
      <w:pPr>
        <w:spacing w:after="100" w:afterAutospacing="1" w:line="360" w:lineRule="auto"/>
        <w:rPr>
          <w:rFonts w:ascii="Times New Roman" w:hAnsi="Times New Roman" w:cs="Times New Roman"/>
          <w:sz w:val="24"/>
          <w:szCs w:val="28"/>
        </w:rPr>
      </w:pPr>
      <w:r>
        <w:rPr>
          <w:rFonts w:ascii="Times New Roman" w:hAnsi="Times New Roman" w:cs="Times New Roman"/>
          <w:sz w:val="28"/>
          <w:szCs w:val="28"/>
          <w:u w:val="single"/>
        </w:rPr>
        <w:t>Post conditions of the Application</w:t>
      </w:r>
    </w:p>
    <w:p w:rsidR="00C0765C" w:rsidRDefault="00C0765C" w:rsidP="00C0765C">
      <w:pPr>
        <w:pStyle w:val="ListParagraph"/>
        <w:numPr>
          <w:ilvl w:val="0"/>
          <w:numId w:val="2"/>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The system will prohibit the user from registering for multiple grades in one year as no one can belong to more than one class.</w:t>
      </w:r>
    </w:p>
    <w:p w:rsidR="00C0765C" w:rsidRPr="00EA4C34" w:rsidRDefault="00C0765C" w:rsidP="00C0765C">
      <w:pPr>
        <w:pStyle w:val="ListParagraph"/>
        <w:numPr>
          <w:ilvl w:val="0"/>
          <w:numId w:val="2"/>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The system allows the user to see other participants in the App and see the participation marks of each one.</w:t>
      </w:r>
    </w:p>
    <w:p w:rsidR="00C0765C" w:rsidRDefault="00C0765C" w:rsidP="00C0765C">
      <w:pPr>
        <w:pStyle w:val="ListParagraph"/>
        <w:numPr>
          <w:ilvl w:val="0"/>
          <w:numId w:val="2"/>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The system will allow the user to participate five times, and if the user still clicks the play button after the given attempts there will be an error message saying they can play again in 24 hours.</w:t>
      </w:r>
    </w:p>
    <w:p w:rsidR="00C0765C" w:rsidRDefault="00C0765C" w:rsidP="00C0765C">
      <w:pPr>
        <w:pStyle w:val="ListParagraph"/>
        <w:numPr>
          <w:ilvl w:val="0"/>
          <w:numId w:val="2"/>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Then the App will automatically go back to the home screen after the error message.</w:t>
      </w:r>
    </w:p>
    <w:p w:rsidR="00C0765C" w:rsidRDefault="00C0765C" w:rsidP="00C0765C">
      <w:pPr>
        <w:pStyle w:val="ListParagraph"/>
        <w:numPr>
          <w:ilvl w:val="0"/>
          <w:numId w:val="2"/>
        </w:num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lastRenderedPageBreak/>
        <w:t>The system activates user attempts after 24 hours of participation with a different section of questions to answer.</w:t>
      </w:r>
    </w:p>
    <w:p w:rsidR="00325593" w:rsidRPr="00C0765C" w:rsidRDefault="00C0765C" w:rsidP="00C0765C">
      <w:pPr>
        <w:pStyle w:val="ListParagraph"/>
        <w:numPr>
          <w:ilvl w:val="0"/>
          <w:numId w:val="2"/>
        </w:numPr>
        <w:spacing w:after="100" w:afterAutospacing="1" w:line="360" w:lineRule="auto"/>
        <w:rPr>
          <w:rFonts w:ascii="Times New Roman" w:hAnsi="Times New Roman" w:cs="Times New Roman"/>
          <w:sz w:val="24"/>
          <w:szCs w:val="28"/>
        </w:rPr>
      </w:pPr>
      <w:r w:rsidRPr="00876C5B">
        <w:rPr>
          <w:rFonts w:ascii="Times New Roman" w:hAnsi="Times New Roman" w:cs="Times New Roman"/>
          <w:sz w:val="24"/>
          <w:szCs w:val="28"/>
        </w:rPr>
        <w:t>The system allows the user to see other participants in the App and see the participation marks of each one.</w:t>
      </w:r>
      <w:bookmarkStart w:id="0" w:name="_GoBack"/>
      <w:bookmarkEnd w:id="0"/>
    </w:p>
    <w:sectPr w:rsidR="00325593" w:rsidRPr="00C07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93678D"/>
    <w:multiLevelType w:val="hybridMultilevel"/>
    <w:tmpl w:val="AB1E52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442A3590"/>
    <w:multiLevelType w:val="hybridMultilevel"/>
    <w:tmpl w:val="3D1CCBF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65C"/>
    <w:rsid w:val="00325593"/>
    <w:rsid w:val="00C076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464171-5C03-4787-9105-C34F1998A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65C"/>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76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1</cp:revision>
  <dcterms:created xsi:type="dcterms:W3CDTF">2020-03-14T15:13:00Z</dcterms:created>
  <dcterms:modified xsi:type="dcterms:W3CDTF">2020-03-14T15:13:00Z</dcterms:modified>
</cp:coreProperties>
</file>