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3EE284" w14:textId="77777777" w:rsidR="00046840" w:rsidRPr="00046840" w:rsidRDefault="00046840">
      <w:pPr>
        <w:rPr>
          <w:rFonts w:ascii="Arial" w:hAnsi="Arial" w:cs="Arial"/>
          <w:b/>
          <w:bCs/>
          <w:sz w:val="26"/>
          <w:szCs w:val="26"/>
        </w:rPr>
      </w:pPr>
      <w:r w:rsidRPr="00046840">
        <w:rPr>
          <w:rFonts w:ascii="Arial" w:hAnsi="Arial" w:cs="Arial"/>
          <w:b/>
          <w:bCs/>
          <w:sz w:val="26"/>
          <w:szCs w:val="26"/>
        </w:rPr>
        <w:t>Tittle</w:t>
      </w:r>
    </w:p>
    <w:p w14:paraId="6D60EB30" w14:textId="5A1EA60E" w:rsidR="00046840" w:rsidRPr="00046840" w:rsidRDefault="00046840">
      <w:pPr>
        <w:rPr>
          <w:rFonts w:ascii="Arial" w:hAnsi="Arial" w:cs="Arial"/>
        </w:rPr>
      </w:pPr>
      <w:r w:rsidRPr="00046840">
        <w:rPr>
          <w:rFonts w:ascii="Arial" w:hAnsi="Arial" w:cs="Arial"/>
        </w:rPr>
        <w:t xml:space="preserve">review the bandwidth and ICT infrastructure used in small businesses </w:t>
      </w:r>
      <w:r w:rsidR="008F0A88">
        <w:rPr>
          <w:rFonts w:ascii="Arial" w:hAnsi="Arial" w:cs="Arial"/>
        </w:rPr>
        <w:t xml:space="preserve">and security issues </w:t>
      </w:r>
    </w:p>
    <w:p w14:paraId="67FECCED" w14:textId="35089630" w:rsidR="00046840" w:rsidRDefault="00046840">
      <w:pPr>
        <w:rPr>
          <w:rFonts w:ascii="Arial" w:hAnsi="Arial" w:cs="Arial"/>
          <w:sz w:val="26"/>
          <w:szCs w:val="26"/>
        </w:rPr>
      </w:pPr>
    </w:p>
    <w:p w14:paraId="25766D1B" w14:textId="4F4419A2" w:rsidR="00046840" w:rsidRDefault="00046840">
      <w:pPr>
        <w:rPr>
          <w:rFonts w:ascii="Arial" w:hAnsi="Arial" w:cs="Arial"/>
          <w:b/>
          <w:bCs/>
          <w:sz w:val="26"/>
          <w:szCs w:val="26"/>
        </w:rPr>
      </w:pPr>
      <w:r w:rsidRPr="00046840">
        <w:rPr>
          <w:rFonts w:ascii="Arial" w:hAnsi="Arial" w:cs="Arial"/>
          <w:b/>
          <w:bCs/>
          <w:sz w:val="26"/>
          <w:szCs w:val="26"/>
        </w:rPr>
        <w:t>Introduction</w:t>
      </w:r>
    </w:p>
    <w:p w14:paraId="7C7A0ECB" w14:textId="3886C5CB" w:rsidR="000C791F" w:rsidRDefault="00311629">
      <w:pPr>
        <w:rPr>
          <w:rFonts w:ascii="Arial" w:hAnsi="Arial" w:cs="Arial"/>
        </w:rPr>
      </w:pPr>
      <w:r>
        <w:rPr>
          <w:rFonts w:ascii="Arial" w:hAnsi="Arial" w:cs="Arial"/>
        </w:rPr>
        <w:t>(</w:t>
      </w:r>
      <w:proofErr w:type="spellStart"/>
      <w:r>
        <w:rPr>
          <w:rFonts w:ascii="Arial" w:hAnsi="Arial" w:cs="Arial"/>
        </w:rPr>
        <w:t>frankenfield</w:t>
      </w:r>
      <w:proofErr w:type="spellEnd"/>
      <w:r>
        <w:rPr>
          <w:rFonts w:ascii="Arial" w:hAnsi="Arial" w:cs="Arial"/>
        </w:rPr>
        <w:t xml:space="preserve">, J. 2020) </w:t>
      </w:r>
      <w:r w:rsidR="00CD236B">
        <w:rPr>
          <w:rFonts w:ascii="Arial" w:hAnsi="Arial" w:cs="Arial"/>
        </w:rPr>
        <w:t xml:space="preserve">Cloud computing is the delivery of different services through the internet. These resources include tools and applications like data storage, services, database, networking, and software. Cloud services allows you to save files on remote database. And you can access them anytime </w:t>
      </w:r>
      <w:proofErr w:type="gramStart"/>
      <w:r w:rsidR="00CD236B">
        <w:rPr>
          <w:rFonts w:ascii="Arial" w:hAnsi="Arial" w:cs="Arial"/>
        </w:rPr>
        <w:t>as long as</w:t>
      </w:r>
      <w:proofErr w:type="gramEnd"/>
      <w:r w:rsidR="00CD236B">
        <w:rPr>
          <w:rFonts w:ascii="Arial" w:hAnsi="Arial" w:cs="Arial"/>
        </w:rPr>
        <w:t xml:space="preserve"> you have the internet access.</w:t>
      </w:r>
      <w:r w:rsidR="00D07603">
        <w:rPr>
          <w:rFonts w:ascii="Arial" w:hAnsi="Arial" w:cs="Arial"/>
        </w:rPr>
        <w:t xml:space="preserve"> </w:t>
      </w:r>
      <w:r w:rsidR="00EE01E0">
        <w:rPr>
          <w:rFonts w:ascii="Arial" w:hAnsi="Arial" w:cs="Arial"/>
        </w:rPr>
        <w:t xml:space="preserve">(Mehmet &amp; </w:t>
      </w:r>
      <w:proofErr w:type="spellStart"/>
      <w:r w:rsidR="00EE01E0">
        <w:rPr>
          <w:rFonts w:ascii="Arial" w:hAnsi="Arial" w:cs="Arial"/>
        </w:rPr>
        <w:t>serhat</w:t>
      </w:r>
      <w:proofErr w:type="spellEnd"/>
      <w:r w:rsidR="00EE01E0">
        <w:rPr>
          <w:rFonts w:ascii="Arial" w:hAnsi="Arial" w:cs="Arial"/>
        </w:rPr>
        <w:t>, 2015</w:t>
      </w:r>
      <w:r w:rsidR="000E1BF6">
        <w:rPr>
          <w:rFonts w:ascii="Arial" w:hAnsi="Arial" w:cs="Arial"/>
        </w:rPr>
        <w:t>: 1</w:t>
      </w:r>
      <w:r w:rsidR="00EE01E0">
        <w:rPr>
          <w:rFonts w:ascii="Arial" w:hAnsi="Arial" w:cs="Arial"/>
        </w:rPr>
        <w:t xml:space="preserve">) </w:t>
      </w:r>
      <w:r w:rsidR="00D07603">
        <w:rPr>
          <w:rFonts w:ascii="Arial" w:hAnsi="Arial" w:cs="Arial"/>
        </w:rPr>
        <w:t xml:space="preserve">Benefits of cloud computing on businesses are, reduced implementation and maintenance costs, increased mobility for a global workforce, flexible and scalable </w:t>
      </w:r>
      <w:r w:rsidR="00DD36BE">
        <w:rPr>
          <w:rFonts w:ascii="Arial" w:hAnsi="Arial" w:cs="Arial"/>
        </w:rPr>
        <w:t>infrastructure,</w:t>
      </w:r>
      <w:r w:rsidR="00D07603">
        <w:rPr>
          <w:rFonts w:ascii="Arial" w:hAnsi="Arial" w:cs="Arial"/>
        </w:rPr>
        <w:t xml:space="preserve"> and increased availability of </w:t>
      </w:r>
      <w:r w:rsidR="00A44B8D">
        <w:rPr>
          <w:rFonts w:ascii="Arial" w:hAnsi="Arial" w:cs="Arial"/>
        </w:rPr>
        <w:t>high-performance</w:t>
      </w:r>
      <w:r w:rsidR="00D07603">
        <w:rPr>
          <w:rFonts w:ascii="Arial" w:hAnsi="Arial" w:cs="Arial"/>
        </w:rPr>
        <w:t xml:space="preserve"> application.</w:t>
      </w:r>
      <w:r w:rsidR="004D0A05">
        <w:rPr>
          <w:rFonts w:ascii="Arial" w:hAnsi="Arial" w:cs="Arial"/>
        </w:rPr>
        <w:t xml:space="preserve"> </w:t>
      </w:r>
    </w:p>
    <w:p w14:paraId="2C790E2C" w14:textId="77777777" w:rsidR="00CF3D70" w:rsidRDefault="004D0A05">
      <w:pPr>
        <w:rPr>
          <w:rFonts w:ascii="Arial" w:hAnsi="Arial" w:cs="Arial"/>
        </w:rPr>
      </w:pPr>
      <w:r>
        <w:rPr>
          <w:rFonts w:ascii="Arial" w:hAnsi="Arial" w:cs="Arial"/>
        </w:rPr>
        <w:t xml:space="preserve">Cloud computing offers these important characteristics, which are on-demand </w:t>
      </w:r>
      <w:r w:rsidR="007D7025">
        <w:rPr>
          <w:rFonts w:ascii="Arial" w:hAnsi="Arial" w:cs="Arial"/>
        </w:rPr>
        <w:t>self-services</w:t>
      </w:r>
      <w:r>
        <w:rPr>
          <w:rFonts w:ascii="Arial" w:hAnsi="Arial" w:cs="Arial"/>
        </w:rPr>
        <w:t>, ubiquitous network access, pay per use. Cloud computing has three service model known as software as a service, platform as a service and infrastructure as a service. Cloud can also be set up to four deployment models which are public</w:t>
      </w:r>
      <w:r w:rsidR="007D7025">
        <w:rPr>
          <w:rFonts w:ascii="Arial" w:hAnsi="Arial" w:cs="Arial"/>
        </w:rPr>
        <w:t>, private, community and hybrid cloud.</w:t>
      </w:r>
      <w:r w:rsidR="00CF3D70">
        <w:rPr>
          <w:rFonts w:ascii="Arial" w:hAnsi="Arial" w:cs="Arial"/>
        </w:rPr>
        <w:t xml:space="preserve"> </w:t>
      </w:r>
    </w:p>
    <w:p w14:paraId="15EE4B03" w14:textId="151FDC06" w:rsidR="004D0A05" w:rsidRDefault="003B72F1">
      <w:pPr>
        <w:rPr>
          <w:rFonts w:ascii="Arial" w:hAnsi="Arial" w:cs="Arial"/>
        </w:rPr>
      </w:pPr>
      <w:r>
        <w:rPr>
          <w:rFonts w:ascii="Arial" w:hAnsi="Arial" w:cs="Arial"/>
        </w:rPr>
        <w:t>(Curran K, Carlin S, Mervyn A</w:t>
      </w:r>
      <w:r w:rsidR="00E0266F">
        <w:rPr>
          <w:rFonts w:ascii="Arial" w:hAnsi="Arial" w:cs="Arial"/>
        </w:rPr>
        <w:t xml:space="preserve"> 2011</w:t>
      </w:r>
      <w:r>
        <w:rPr>
          <w:rFonts w:ascii="Arial" w:hAnsi="Arial" w:cs="Arial"/>
        </w:rPr>
        <w:t xml:space="preserve">) define </w:t>
      </w:r>
      <w:r w:rsidR="00CF3D70">
        <w:rPr>
          <w:rFonts w:ascii="Arial" w:hAnsi="Arial" w:cs="Arial"/>
        </w:rPr>
        <w:t xml:space="preserve">Software as a service allows the user to utilize various application from the cloud rather than using applications on their own computing. Platform as a service operates at a lower level than the </w:t>
      </w:r>
      <w:proofErr w:type="spellStart"/>
      <w:r w:rsidR="00CF3D70">
        <w:rPr>
          <w:rFonts w:ascii="Arial" w:hAnsi="Arial" w:cs="Arial"/>
        </w:rPr>
        <w:t>Saas</w:t>
      </w:r>
      <w:proofErr w:type="spellEnd"/>
      <w:r w:rsidR="00CF3D70">
        <w:rPr>
          <w:rFonts w:ascii="Arial" w:hAnsi="Arial" w:cs="Arial"/>
        </w:rPr>
        <w:t xml:space="preserve"> it is responsible for the management of the storage space, bandwidth allocation and computing resources available for the applications. It retrieves the resources needed to run the software and dynamically scales up these resources when more is needed.</w:t>
      </w:r>
      <w:r w:rsidR="0045485B">
        <w:rPr>
          <w:rFonts w:ascii="Arial" w:hAnsi="Arial" w:cs="Arial"/>
        </w:rPr>
        <w:t xml:space="preserve"> Infrastructure as a service dynamically scales bandwidth allocation and server resources for the cloud. This server allows the cloud to operate during high traffic/demanding situations, as resources are dynamically increased as needed. The pay as go attribute plays a large role in this service as the user is charged for how much bandwidth or server resources are needed</w:t>
      </w:r>
    </w:p>
    <w:p w14:paraId="02488523" w14:textId="45EDB0B6" w:rsidR="00DD1436" w:rsidRDefault="00DD1436">
      <w:pPr>
        <w:rPr>
          <w:rFonts w:ascii="Arial" w:hAnsi="Arial" w:cs="Arial"/>
        </w:rPr>
      </w:pPr>
      <w:r>
        <w:rPr>
          <w:rFonts w:ascii="Arial" w:hAnsi="Arial" w:cs="Arial"/>
        </w:rPr>
        <w:t xml:space="preserve">As cloud computing is achieving increased popularity, concerns are being voiced about </w:t>
      </w:r>
      <w:proofErr w:type="spellStart"/>
      <w:r>
        <w:rPr>
          <w:rFonts w:ascii="Arial" w:hAnsi="Arial" w:cs="Arial"/>
        </w:rPr>
        <w:t>about</w:t>
      </w:r>
      <w:proofErr w:type="spellEnd"/>
      <w:r>
        <w:rPr>
          <w:rFonts w:ascii="Arial" w:hAnsi="Arial" w:cs="Arial"/>
        </w:rPr>
        <w:t xml:space="preserve"> the security, privacy </w:t>
      </w:r>
      <w:proofErr w:type="gramStart"/>
      <w:r>
        <w:rPr>
          <w:rFonts w:ascii="Arial" w:hAnsi="Arial" w:cs="Arial"/>
        </w:rPr>
        <w:t>and also</w:t>
      </w:r>
      <w:proofErr w:type="gramEnd"/>
      <w:r>
        <w:rPr>
          <w:rFonts w:ascii="Arial" w:hAnsi="Arial" w:cs="Arial"/>
        </w:rPr>
        <w:t xml:space="preserve"> bandwidth of the cloud computing. This study will review the security challenges of the cloud and also bandwidth in small businesses</w:t>
      </w:r>
    </w:p>
    <w:p w14:paraId="13A4BFBC" w14:textId="325C41CD" w:rsidR="000C791F" w:rsidRDefault="000C791F">
      <w:pPr>
        <w:rPr>
          <w:rFonts w:ascii="Arial" w:hAnsi="Arial" w:cs="Arial"/>
        </w:rPr>
      </w:pPr>
    </w:p>
    <w:p w14:paraId="18551949" w14:textId="77777777" w:rsidR="000C791F" w:rsidRDefault="000C791F">
      <w:pPr>
        <w:rPr>
          <w:rFonts w:ascii="Arial" w:hAnsi="Arial" w:cs="Arial"/>
        </w:rPr>
      </w:pPr>
    </w:p>
    <w:p w14:paraId="70116801" w14:textId="16E62583" w:rsidR="003A7FF3" w:rsidRDefault="003A7FF3">
      <w:pPr>
        <w:rPr>
          <w:rFonts w:ascii="Arial" w:hAnsi="Arial" w:cs="Arial"/>
        </w:rPr>
      </w:pPr>
      <w:r>
        <w:rPr>
          <w:rFonts w:ascii="Arial" w:hAnsi="Arial" w:cs="Arial"/>
        </w:rPr>
        <w:t xml:space="preserve">Reference </w:t>
      </w:r>
    </w:p>
    <w:p w14:paraId="312AE9E0" w14:textId="169A3EC4" w:rsidR="005F0947" w:rsidRDefault="003A7FF3">
      <w:pPr>
        <w:rPr>
          <w:rFonts w:ascii="Arial" w:hAnsi="Arial" w:cs="Arial"/>
        </w:rPr>
      </w:pPr>
      <w:proofErr w:type="spellStart"/>
      <w:r>
        <w:rPr>
          <w:rFonts w:ascii="Arial" w:hAnsi="Arial" w:cs="Arial"/>
        </w:rPr>
        <w:t>Frankenfield</w:t>
      </w:r>
      <w:proofErr w:type="spellEnd"/>
      <w:r>
        <w:rPr>
          <w:rFonts w:ascii="Arial" w:hAnsi="Arial" w:cs="Arial"/>
        </w:rPr>
        <w:t>, J. 2020. Cloud computing</w:t>
      </w:r>
      <w:r w:rsidR="008371B3">
        <w:rPr>
          <w:rFonts w:ascii="Arial" w:hAnsi="Arial" w:cs="Arial"/>
        </w:rPr>
        <w:t xml:space="preserve">: </w:t>
      </w:r>
      <w:proofErr w:type="spellStart"/>
      <w:r w:rsidR="008371B3">
        <w:rPr>
          <w:rFonts w:ascii="Arial" w:hAnsi="Arial" w:cs="Arial"/>
        </w:rPr>
        <w:t>investopedia</w:t>
      </w:r>
      <w:proofErr w:type="spellEnd"/>
      <w:r>
        <w:rPr>
          <w:rFonts w:ascii="Arial" w:hAnsi="Arial" w:cs="Arial"/>
        </w:rPr>
        <w:t xml:space="preserve"> </w:t>
      </w:r>
    </w:p>
    <w:p w14:paraId="05D27E37" w14:textId="3104EAA8" w:rsidR="00046840" w:rsidRDefault="002926CF">
      <w:pPr>
        <w:rPr>
          <w:rFonts w:ascii="Arial" w:hAnsi="Arial" w:cs="Arial"/>
        </w:rPr>
      </w:pPr>
      <w:r>
        <w:rPr>
          <w:rFonts w:ascii="Arial" w:hAnsi="Arial" w:cs="Arial"/>
        </w:rPr>
        <w:t xml:space="preserve">Mehmet F E. </w:t>
      </w:r>
      <w:proofErr w:type="spellStart"/>
      <w:r>
        <w:rPr>
          <w:rFonts w:ascii="Arial" w:hAnsi="Arial" w:cs="Arial"/>
        </w:rPr>
        <w:t>Serhat</w:t>
      </w:r>
      <w:proofErr w:type="spellEnd"/>
      <w:r>
        <w:rPr>
          <w:rFonts w:ascii="Arial" w:hAnsi="Arial" w:cs="Arial"/>
        </w:rPr>
        <w:t xml:space="preserve"> B K. 2015. Cloud computing for distributed university campus</w:t>
      </w:r>
    </w:p>
    <w:p w14:paraId="24AB02CE" w14:textId="142BA7EF" w:rsidR="003B72F1" w:rsidRPr="002926CF" w:rsidRDefault="003B72F1">
      <w:pPr>
        <w:rPr>
          <w:rFonts w:ascii="Arial" w:hAnsi="Arial" w:cs="Arial"/>
        </w:rPr>
      </w:pPr>
      <w:r>
        <w:rPr>
          <w:rFonts w:ascii="Arial" w:hAnsi="Arial" w:cs="Arial"/>
        </w:rPr>
        <w:t xml:space="preserve">Curran K et al .2011. security issues in the cloud computing </w:t>
      </w:r>
    </w:p>
    <w:p w14:paraId="5E970717" w14:textId="77777777" w:rsidR="00046840" w:rsidRPr="00046840" w:rsidRDefault="00046840">
      <w:pPr>
        <w:rPr>
          <w:rFonts w:ascii="Arial" w:hAnsi="Arial" w:cs="Arial"/>
          <w:sz w:val="26"/>
          <w:szCs w:val="26"/>
        </w:rPr>
      </w:pPr>
    </w:p>
    <w:sectPr w:rsidR="00046840" w:rsidRPr="000468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840"/>
    <w:rsid w:val="00046840"/>
    <w:rsid w:val="000C791F"/>
    <w:rsid w:val="000E1BF6"/>
    <w:rsid w:val="00105250"/>
    <w:rsid w:val="00222349"/>
    <w:rsid w:val="002926CF"/>
    <w:rsid w:val="00311224"/>
    <w:rsid w:val="00311629"/>
    <w:rsid w:val="003A7FF3"/>
    <w:rsid w:val="003B72F1"/>
    <w:rsid w:val="00424328"/>
    <w:rsid w:val="004440B7"/>
    <w:rsid w:val="0045485B"/>
    <w:rsid w:val="004D0A05"/>
    <w:rsid w:val="005F0947"/>
    <w:rsid w:val="007D7025"/>
    <w:rsid w:val="008131DB"/>
    <w:rsid w:val="008371B3"/>
    <w:rsid w:val="008F0A88"/>
    <w:rsid w:val="00A44B8D"/>
    <w:rsid w:val="00CD236B"/>
    <w:rsid w:val="00CF3D70"/>
    <w:rsid w:val="00D07603"/>
    <w:rsid w:val="00DA2694"/>
    <w:rsid w:val="00DD1436"/>
    <w:rsid w:val="00DD36BE"/>
    <w:rsid w:val="00E0266F"/>
    <w:rsid w:val="00EE01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6EF65"/>
  <w15:chartTrackingRefBased/>
  <w15:docId w15:val="{549F9ADF-C2FC-4F78-9486-46CE9024D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926C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E5707-8A76-4F97-B0DB-41AB8CBC5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7407</TotalTime>
  <Pages>1</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Siphelele Mkalali</dc:creator>
  <cp:keywords/>
  <dc:description/>
  <cp:lastModifiedBy>Siphelele Mkalali</cp:lastModifiedBy>
  <cp:revision>19</cp:revision>
  <dcterms:created xsi:type="dcterms:W3CDTF">2020-09-13T14:28:00Z</dcterms:created>
  <dcterms:modified xsi:type="dcterms:W3CDTF">2020-09-27T17:07:00Z</dcterms:modified>
</cp:coreProperties>
</file>