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A168C" w14:textId="2640A384" w:rsidR="002B6E4A" w:rsidRDefault="002B6E4A" w:rsidP="002B6E4A">
      <w:pPr>
        <w:ind w:left="720" w:hanging="360"/>
      </w:pPr>
      <w:r>
        <w:t>ADP470S Practice Questions</w:t>
      </w:r>
    </w:p>
    <w:p w14:paraId="4616A7AA" w14:textId="47059E8A" w:rsidR="002B6E4A" w:rsidRDefault="002B6E4A" w:rsidP="002B6E4A">
      <w:pPr>
        <w:pStyle w:val="ListParagraph"/>
        <w:numPr>
          <w:ilvl w:val="0"/>
          <w:numId w:val="1"/>
        </w:numPr>
      </w:pPr>
      <w:r>
        <w:t>Implement a recursive method for factorial</w:t>
      </w:r>
      <w:r>
        <w:t xml:space="preserve"> [5]</w:t>
      </w:r>
    </w:p>
    <w:p w14:paraId="6E2AF23B" w14:textId="1D0596D0" w:rsidR="002B6E4A" w:rsidRDefault="002B6E4A" w:rsidP="002B6E4A">
      <w:pPr>
        <w:pStyle w:val="ListParagraph"/>
        <w:numPr>
          <w:ilvl w:val="0"/>
          <w:numId w:val="1"/>
        </w:numPr>
      </w:pPr>
      <w:r>
        <w:t>Implement an iterative method for factorial</w:t>
      </w:r>
      <w:r>
        <w:t xml:space="preserve"> [5]</w:t>
      </w:r>
    </w:p>
    <w:p w14:paraId="19E98623" w14:textId="0FC049D2" w:rsidR="002B6E4A" w:rsidRDefault="002B6E4A" w:rsidP="002B6E4A">
      <w:pPr>
        <w:pStyle w:val="ListParagraph"/>
        <w:numPr>
          <w:ilvl w:val="0"/>
          <w:numId w:val="1"/>
        </w:numPr>
      </w:pPr>
      <w:r>
        <w:t>Using the concept of a stackframe, explain the performance of the recursive method using Big-</w:t>
      </w:r>
      <w:r w:rsidR="00517268">
        <w:t xml:space="preserve"> </w:t>
      </w:r>
      <w:r>
        <w:t>O notation. [10]</w:t>
      </w:r>
    </w:p>
    <w:p w14:paraId="009BBA99" w14:textId="34F60C48" w:rsidR="002B6E4A" w:rsidRDefault="002B6E4A" w:rsidP="002B6E4A">
      <w:pPr>
        <w:pStyle w:val="ListParagraph"/>
        <w:numPr>
          <w:ilvl w:val="0"/>
          <w:numId w:val="1"/>
        </w:numPr>
      </w:pPr>
      <w:r>
        <w:t>C</w:t>
      </w:r>
      <w:r>
        <w:t>ompare the performance of these algorithms from a viewpoint of time utilisation and space utilisation. Which one is preferable in the real world?</w:t>
      </w:r>
      <w:r>
        <w:t xml:space="preserve"> [5]</w:t>
      </w:r>
    </w:p>
    <w:p w14:paraId="2BA7BDC1" w14:textId="77D9EB00" w:rsidR="00325848" w:rsidRDefault="00325848" w:rsidP="002B6E4A"/>
    <w:p w14:paraId="1D787F26" w14:textId="398B7874" w:rsidR="002B6E4A" w:rsidRPr="002B6E4A" w:rsidRDefault="002B6E4A" w:rsidP="002B6E4A">
      <w:pPr>
        <w:pStyle w:val="ListParagraph"/>
        <w:numPr>
          <w:ilvl w:val="0"/>
          <w:numId w:val="1"/>
        </w:numPr>
        <w:rPr>
          <w:rFonts w:ascii="Calibri" w:eastAsia="Calibri" w:hAnsi="Calibri"/>
          <w:lang w:val="en-US"/>
        </w:rPr>
      </w:pPr>
      <w:r w:rsidRPr="002B6E4A">
        <w:rPr>
          <w:rFonts w:ascii="Calibri" w:eastAsia="Calibri" w:hAnsi="Calibri"/>
          <w:lang w:val="en-US"/>
        </w:rPr>
        <w:t>Determine the Big O Expression for each of the following code excerpts: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</w:tblGrid>
      <w:tr w:rsidR="002B6E4A" w14:paraId="37B3DB13" w14:textId="77777777" w:rsidTr="00B2790E">
        <w:tc>
          <w:tcPr>
            <w:tcW w:w="7371" w:type="dxa"/>
          </w:tcPr>
          <w:p w14:paraId="7395F96F" w14:textId="77777777" w:rsidR="002B6E4A" w:rsidRPr="002B6E4A" w:rsidRDefault="002B6E4A" w:rsidP="002B6E4A">
            <w:pPr>
              <w:rPr>
                <w:rFonts w:ascii="Courier" w:hAnsi="Courier" w:cs="Arial"/>
                <w:color w:val="000000"/>
                <w:sz w:val="20"/>
                <w:szCs w:val="20"/>
              </w:rPr>
            </w:pPr>
            <w:r w:rsidRPr="002B6E4A">
              <w:rPr>
                <w:rFonts w:ascii="Courier" w:hAnsi="Courier" w:cs="Arial"/>
                <w:color w:val="000000"/>
                <w:sz w:val="20"/>
                <w:szCs w:val="20"/>
              </w:rPr>
              <w:t>int sum = 0;</w:t>
            </w:r>
            <w:r w:rsidRPr="002B6E4A">
              <w:rPr>
                <w:rFonts w:ascii="Courier" w:hAnsi="Courier" w:cs="Arial"/>
                <w:color w:val="000000"/>
                <w:sz w:val="20"/>
                <w:szCs w:val="20"/>
              </w:rPr>
              <w:br/>
              <w:t>for (int i = 0; i &lt; n; i++)</w:t>
            </w:r>
          </w:p>
          <w:p w14:paraId="5B8F1BF2" w14:textId="77777777" w:rsidR="002B6E4A" w:rsidRPr="002B6E4A" w:rsidRDefault="002B6E4A" w:rsidP="002B6E4A">
            <w:pPr>
              <w:rPr>
                <w:rFonts w:ascii="Courier" w:hAnsi="Courier" w:cs="Arial"/>
                <w:color w:val="000000"/>
                <w:sz w:val="20"/>
                <w:szCs w:val="20"/>
              </w:rPr>
            </w:pPr>
            <w:r w:rsidRPr="002B6E4A">
              <w:rPr>
                <w:rFonts w:ascii="Courier" w:hAnsi="Courier" w:cs="Arial"/>
                <w:color w:val="000000"/>
                <w:sz w:val="20"/>
                <w:szCs w:val="20"/>
              </w:rPr>
              <w:t>{</w:t>
            </w:r>
            <w:r w:rsidRPr="002B6E4A">
              <w:rPr>
                <w:rFonts w:ascii="Courier" w:hAnsi="Courier" w:cs="Arial"/>
                <w:color w:val="000000"/>
                <w:sz w:val="20"/>
                <w:szCs w:val="20"/>
              </w:rPr>
              <w:br/>
              <w:t>    sum = sum + a[i];</w:t>
            </w:r>
          </w:p>
          <w:p w14:paraId="1C30003D" w14:textId="77777777" w:rsidR="002B6E4A" w:rsidRPr="002B6E4A" w:rsidRDefault="002B6E4A" w:rsidP="002B6E4A">
            <w:pPr>
              <w:rPr>
                <w:rFonts w:ascii="Courier" w:hAnsi="Courier" w:cs="Arial"/>
                <w:color w:val="000000"/>
                <w:sz w:val="20"/>
                <w:szCs w:val="20"/>
              </w:rPr>
            </w:pPr>
            <w:r w:rsidRPr="002B6E4A">
              <w:rPr>
                <w:rFonts w:ascii="Courier" w:hAnsi="Courier" w:cs="Arial"/>
                <w:color w:val="000000"/>
                <w:sz w:val="20"/>
                <w:szCs w:val="20"/>
              </w:rPr>
              <w:t>}</w:t>
            </w:r>
            <w:r w:rsidRPr="002B6E4A">
              <w:rPr>
                <w:rFonts w:ascii="Courier" w:hAnsi="Courier" w:cs="Arial"/>
                <w:color w:val="000000"/>
                <w:sz w:val="20"/>
                <w:szCs w:val="20"/>
              </w:rPr>
              <w:br/>
              <w:t>for (int j = 0; j &lt; n; j++) {</w:t>
            </w:r>
          </w:p>
          <w:p w14:paraId="7885D828" w14:textId="635DCECA" w:rsidR="002B6E4A" w:rsidRPr="002B6E4A" w:rsidRDefault="002B6E4A" w:rsidP="002B6E4A">
            <w:pPr>
              <w:rPr>
                <w:rFonts w:ascii="Courier" w:hAnsi="Courier" w:cs="Arial"/>
                <w:color w:val="000000"/>
                <w:sz w:val="20"/>
                <w:szCs w:val="20"/>
              </w:rPr>
            </w:pPr>
            <w:r w:rsidRPr="002B6E4A">
              <w:rPr>
                <w:rFonts w:ascii="Courier" w:hAnsi="Courier" w:cs="Arial"/>
                <w:color w:val="000000"/>
                <w:sz w:val="20"/>
                <w:szCs w:val="20"/>
              </w:rPr>
              <w:t>sum = sum + a[j];</w:t>
            </w:r>
          </w:p>
          <w:p w14:paraId="41C278FB" w14:textId="77777777" w:rsidR="002B6E4A" w:rsidRPr="002B6E4A" w:rsidRDefault="002B6E4A" w:rsidP="002B6E4A">
            <w:pPr>
              <w:rPr>
                <w:rFonts w:ascii="Courier" w:hAnsi="Courier" w:cs="Arial"/>
                <w:color w:val="000000"/>
                <w:sz w:val="20"/>
                <w:szCs w:val="20"/>
              </w:rPr>
            </w:pPr>
            <w:r w:rsidRPr="002B6E4A">
              <w:rPr>
                <w:rFonts w:ascii="Courier" w:hAnsi="Courier" w:cs="Arial"/>
                <w:color w:val="000000"/>
                <w:sz w:val="20"/>
                <w:szCs w:val="20"/>
              </w:rPr>
              <w:t>}</w:t>
            </w:r>
          </w:p>
          <w:p w14:paraId="2A827C45" w14:textId="77777777" w:rsidR="002B6E4A" w:rsidRDefault="002B6E4A" w:rsidP="002B6E4A">
            <w:r>
              <w:t>[3]</w:t>
            </w:r>
          </w:p>
          <w:p w14:paraId="5CA8182A" w14:textId="07C599E8" w:rsidR="002B6E4A" w:rsidRDefault="002B6E4A" w:rsidP="00B2790E"/>
        </w:tc>
      </w:tr>
      <w:tr w:rsidR="002B6E4A" w14:paraId="0FC4CA8A" w14:textId="77777777" w:rsidTr="00B2790E">
        <w:tc>
          <w:tcPr>
            <w:tcW w:w="7371" w:type="dxa"/>
          </w:tcPr>
          <w:p w14:paraId="09E83D40" w14:textId="77777777" w:rsidR="002B6E4A" w:rsidRPr="002B6E4A" w:rsidRDefault="002B6E4A" w:rsidP="002B6E4A">
            <w:pPr>
              <w:keepNext/>
              <w:keepLines/>
              <w:rPr>
                <w:rFonts w:ascii="Courier" w:hAnsi="Courier" w:cs="Arial"/>
                <w:color w:val="000000"/>
                <w:sz w:val="20"/>
                <w:szCs w:val="20"/>
              </w:rPr>
            </w:pPr>
            <w:r w:rsidRPr="002B6E4A">
              <w:rPr>
                <w:rFonts w:ascii="Courier" w:hAnsi="Courier" w:cs="Arial"/>
                <w:color w:val="000000"/>
                <w:sz w:val="20"/>
                <w:szCs w:val="20"/>
              </w:rPr>
              <w:t>int prod = 1;</w:t>
            </w:r>
          </w:p>
          <w:p w14:paraId="2D826F75" w14:textId="77777777" w:rsidR="002B6E4A" w:rsidRPr="002B6E4A" w:rsidRDefault="002B6E4A" w:rsidP="002B6E4A">
            <w:pPr>
              <w:rPr>
                <w:rFonts w:ascii="Courier" w:hAnsi="Courier" w:cs="Arial"/>
                <w:color w:val="000000"/>
                <w:sz w:val="20"/>
                <w:szCs w:val="20"/>
              </w:rPr>
            </w:pPr>
            <w:r w:rsidRPr="002B6E4A">
              <w:rPr>
                <w:rFonts w:ascii="Courier" w:hAnsi="Courier" w:cs="Arial"/>
                <w:color w:val="000000"/>
                <w:sz w:val="20"/>
                <w:szCs w:val="20"/>
              </w:rPr>
              <w:t>for (int i = 1; i &lt; n; i++){</w:t>
            </w:r>
            <w:r w:rsidRPr="002B6E4A">
              <w:rPr>
                <w:rFonts w:ascii="Courier" w:hAnsi="Courier" w:cs="Arial"/>
                <w:color w:val="000000"/>
                <w:sz w:val="20"/>
                <w:szCs w:val="20"/>
              </w:rPr>
              <w:br/>
            </w:r>
            <w:r w:rsidRPr="002B6E4A">
              <w:rPr>
                <w:rFonts w:ascii="Courier" w:hAnsi="Arial" w:cs="Arial"/>
                <w:color w:val="000000"/>
                <w:sz w:val="20"/>
                <w:szCs w:val="20"/>
              </w:rPr>
              <w:t> </w:t>
            </w:r>
            <w:r w:rsidRPr="002B6E4A">
              <w:rPr>
                <w:rFonts w:ascii="Courier" w:hAnsi="Courier" w:cs="Arial"/>
                <w:color w:val="000000"/>
                <w:sz w:val="20"/>
                <w:szCs w:val="20"/>
              </w:rPr>
              <w:t xml:space="preserve"> </w:t>
            </w:r>
            <w:r w:rsidRPr="002B6E4A">
              <w:rPr>
                <w:rFonts w:ascii="Courier" w:hAnsi="Arial" w:cs="Arial"/>
                <w:color w:val="000000"/>
                <w:sz w:val="20"/>
                <w:szCs w:val="20"/>
              </w:rPr>
              <w:t> </w:t>
            </w:r>
            <w:r w:rsidRPr="002B6E4A">
              <w:rPr>
                <w:rFonts w:ascii="Courier" w:hAnsi="Courier" w:cs="Arial"/>
                <w:color w:val="000000"/>
                <w:sz w:val="20"/>
                <w:szCs w:val="20"/>
              </w:rPr>
              <w:t xml:space="preserve"> for (int j = 1; j &lt; n; j = j * 3){</w:t>
            </w:r>
          </w:p>
          <w:p w14:paraId="7FFA9F9C" w14:textId="0888F904" w:rsidR="002B6E4A" w:rsidRPr="002B6E4A" w:rsidRDefault="002B6E4A" w:rsidP="002B6E4A">
            <w:pPr>
              <w:rPr>
                <w:rFonts w:ascii="Courier" w:hAnsi="Courier" w:cs="Arial"/>
                <w:color w:val="000000"/>
                <w:sz w:val="20"/>
                <w:szCs w:val="20"/>
              </w:rPr>
            </w:pPr>
            <w:r w:rsidRPr="002B6E4A">
              <w:rPr>
                <w:rFonts w:ascii="Courier" w:hAnsi="Courier" w:cs="Arial"/>
                <w:color w:val="000000"/>
                <w:sz w:val="20"/>
                <w:szCs w:val="20"/>
              </w:rPr>
              <w:t>prod = prod * j;</w:t>
            </w:r>
          </w:p>
          <w:p w14:paraId="4CCA2825" w14:textId="107D3653" w:rsidR="002B6E4A" w:rsidRPr="002B6E4A" w:rsidRDefault="002B6E4A" w:rsidP="002B6E4A">
            <w:pPr>
              <w:rPr>
                <w:rFonts w:ascii="Courier" w:hAnsi="Courier" w:cs="Arial"/>
                <w:color w:val="000000"/>
                <w:sz w:val="20"/>
                <w:szCs w:val="20"/>
              </w:rPr>
            </w:pPr>
            <w:r w:rsidRPr="002B6E4A">
              <w:rPr>
                <w:rFonts w:ascii="Courier" w:hAnsi="Courier" w:cs="Arial"/>
                <w:color w:val="000000"/>
                <w:sz w:val="20"/>
                <w:szCs w:val="20"/>
              </w:rPr>
              <w:t>}</w:t>
            </w:r>
            <w:r w:rsidRPr="002B6E4A">
              <w:rPr>
                <w:rFonts w:ascii="Courier" w:hAnsi="Courier" w:cs="Arial"/>
                <w:color w:val="000000"/>
                <w:sz w:val="20"/>
                <w:szCs w:val="20"/>
              </w:rPr>
              <w:tab/>
            </w:r>
          </w:p>
          <w:p w14:paraId="0272F2AE" w14:textId="77777777" w:rsidR="002B6E4A" w:rsidRPr="002B6E4A" w:rsidRDefault="002B6E4A" w:rsidP="002B6E4A">
            <w:pPr>
              <w:rPr>
                <w:rFonts w:ascii="Courier" w:hAnsi="Courier" w:cs="Arial"/>
                <w:color w:val="000000"/>
                <w:sz w:val="20"/>
                <w:szCs w:val="20"/>
              </w:rPr>
            </w:pPr>
            <w:r w:rsidRPr="002B6E4A">
              <w:rPr>
                <w:rFonts w:ascii="Courier" w:hAnsi="Courier" w:cs="Arial"/>
                <w:color w:val="000000"/>
                <w:sz w:val="20"/>
                <w:szCs w:val="20"/>
              </w:rPr>
              <w:t>}</w:t>
            </w:r>
          </w:p>
          <w:p w14:paraId="1C62717A" w14:textId="1AF53F9C" w:rsidR="002B6E4A" w:rsidRPr="002B6E4A" w:rsidRDefault="002B6E4A" w:rsidP="002B6E4A">
            <w:r w:rsidRPr="002B6E4A">
              <w:t>[3]</w:t>
            </w:r>
          </w:p>
          <w:p w14:paraId="0ED4AB85" w14:textId="77777777" w:rsidR="002B6E4A" w:rsidRDefault="002B6E4A" w:rsidP="00B2790E"/>
        </w:tc>
      </w:tr>
      <w:tr w:rsidR="002B6E4A" w14:paraId="7CEAF97B" w14:textId="77777777" w:rsidTr="00B2790E">
        <w:tc>
          <w:tcPr>
            <w:tcW w:w="7371" w:type="dxa"/>
          </w:tcPr>
          <w:p w14:paraId="0B9AC39D" w14:textId="77777777" w:rsidR="002B6E4A" w:rsidRPr="002B6E4A" w:rsidRDefault="002B6E4A" w:rsidP="002B6E4A">
            <w:pPr>
              <w:keepNext/>
              <w:keepLines/>
              <w:rPr>
                <w:rFonts w:ascii="Courier" w:hAnsi="Courier" w:cs="Arial"/>
                <w:color w:val="000000"/>
                <w:sz w:val="20"/>
                <w:szCs w:val="20"/>
              </w:rPr>
            </w:pPr>
            <w:r w:rsidRPr="002B6E4A">
              <w:rPr>
                <w:rFonts w:ascii="Courier" w:hAnsi="Courier" w:cs="Arial"/>
                <w:color w:val="000000"/>
                <w:sz w:val="20"/>
                <w:szCs w:val="20"/>
              </w:rPr>
              <w:t>int sum = 0;</w:t>
            </w:r>
          </w:p>
          <w:p w14:paraId="4B4F0958" w14:textId="77777777" w:rsidR="002B6E4A" w:rsidRPr="002B6E4A" w:rsidRDefault="002B6E4A" w:rsidP="002B6E4A">
            <w:pPr>
              <w:keepNext/>
              <w:keepLines/>
              <w:rPr>
                <w:rFonts w:ascii="Courier" w:hAnsi="Courier" w:cs="Arial"/>
                <w:color w:val="000000"/>
                <w:sz w:val="20"/>
                <w:szCs w:val="20"/>
              </w:rPr>
            </w:pPr>
            <w:r w:rsidRPr="002B6E4A">
              <w:rPr>
                <w:rFonts w:ascii="Courier" w:hAnsi="Courier" w:cs="Arial"/>
                <w:color w:val="000000"/>
                <w:sz w:val="20"/>
                <w:szCs w:val="20"/>
              </w:rPr>
              <w:t>for (i=0; i&lt;=n-1; i+=3) {</w:t>
            </w:r>
          </w:p>
          <w:p w14:paraId="32264E5C" w14:textId="04401A51" w:rsidR="002B6E4A" w:rsidRPr="002B6E4A" w:rsidRDefault="002B6E4A" w:rsidP="002B6E4A">
            <w:pPr>
              <w:keepNext/>
              <w:keepLines/>
              <w:rPr>
                <w:rFonts w:ascii="Courier" w:hAnsi="Courier" w:cs="Arial"/>
                <w:color w:val="000000"/>
                <w:sz w:val="20"/>
                <w:szCs w:val="20"/>
              </w:rPr>
            </w:pPr>
            <w:r w:rsidRPr="002B6E4A">
              <w:rPr>
                <w:rFonts w:ascii="Courier" w:hAnsi="Courier" w:cs="Arial"/>
                <w:color w:val="000000"/>
                <w:sz w:val="20"/>
                <w:szCs w:val="20"/>
              </w:rPr>
              <w:t>for (j=n-1; j&gt;0; j--) {</w:t>
            </w:r>
          </w:p>
          <w:p w14:paraId="0298EDA7" w14:textId="5DBFF8AA" w:rsidR="002B6E4A" w:rsidRPr="002B6E4A" w:rsidRDefault="002B6E4A" w:rsidP="002B6E4A">
            <w:pPr>
              <w:keepNext/>
              <w:keepLines/>
              <w:ind w:left="720"/>
              <w:rPr>
                <w:rFonts w:ascii="Courier" w:hAnsi="Courier" w:cs="Arial"/>
                <w:color w:val="000000"/>
                <w:sz w:val="20"/>
                <w:szCs w:val="20"/>
              </w:rPr>
            </w:pPr>
            <w:r w:rsidRPr="002B6E4A">
              <w:rPr>
                <w:rFonts w:ascii="Courier" w:hAnsi="Courier" w:cs="Arial"/>
                <w:color w:val="000000"/>
                <w:sz w:val="20"/>
                <w:szCs w:val="20"/>
              </w:rPr>
              <w:t>sum = sum + (i * j);</w:t>
            </w:r>
          </w:p>
          <w:p w14:paraId="3FE1C50F" w14:textId="225E62B6" w:rsidR="002B6E4A" w:rsidRPr="002B6E4A" w:rsidRDefault="002B6E4A" w:rsidP="002B6E4A">
            <w:pPr>
              <w:keepNext/>
              <w:keepLines/>
              <w:rPr>
                <w:rFonts w:ascii="Courier" w:hAnsi="Courier" w:cs="Arial"/>
                <w:color w:val="000000"/>
                <w:sz w:val="20"/>
                <w:szCs w:val="20"/>
              </w:rPr>
            </w:pPr>
            <w:r w:rsidRPr="002B6E4A">
              <w:rPr>
                <w:rFonts w:ascii="Courier" w:hAnsi="Courier" w:cs="Arial"/>
                <w:color w:val="000000"/>
                <w:sz w:val="20"/>
                <w:szCs w:val="20"/>
              </w:rPr>
              <w:t>}</w:t>
            </w:r>
          </w:p>
          <w:p w14:paraId="53519C6E" w14:textId="77777777" w:rsidR="002B6E4A" w:rsidRDefault="002B6E4A" w:rsidP="002B6E4A">
            <w:r w:rsidRPr="002B6E4A">
              <w:rPr>
                <w:rFonts w:ascii="Courier" w:hAnsi="Courier" w:cs="Arial"/>
                <w:color w:val="000000"/>
                <w:sz w:val="20"/>
                <w:szCs w:val="20"/>
              </w:rPr>
              <w:t>}</w:t>
            </w:r>
          </w:p>
        </w:tc>
      </w:tr>
    </w:tbl>
    <w:p w14:paraId="252929C2" w14:textId="29123B7B" w:rsidR="002B6E4A" w:rsidRDefault="002B6E4A" w:rsidP="002B6E4A">
      <w:r>
        <w:t>[3]</w:t>
      </w:r>
    </w:p>
    <w:p w14:paraId="694EF572" w14:textId="77777777" w:rsidR="002B6E4A" w:rsidRDefault="002B6E4A" w:rsidP="002B6E4A"/>
    <w:p w14:paraId="0F7C91A3" w14:textId="77777777" w:rsidR="002B6E4A" w:rsidRDefault="002B6E4A" w:rsidP="002B6E4A">
      <w:pPr>
        <w:rPr>
          <w:rFonts w:ascii="Courier" w:hAnsi="Courier" w:cs="Arial"/>
          <w:color w:val="000000"/>
          <w:sz w:val="20"/>
          <w:szCs w:val="20"/>
        </w:rPr>
      </w:pPr>
      <w:r>
        <w:rPr>
          <w:rFonts w:ascii="Calibri" w:eastAsia="Calibri" w:hAnsi="Calibri"/>
          <w:lang w:val="en-US"/>
        </w:rPr>
        <w:t>Show how the Bubble S</w:t>
      </w:r>
      <w:r w:rsidRPr="005E51CC">
        <w:rPr>
          <w:rFonts w:ascii="Calibri" w:eastAsia="Calibri" w:hAnsi="Calibri"/>
          <w:lang w:val="en-US"/>
        </w:rPr>
        <w:t>ort algorithm</w:t>
      </w:r>
      <w:r>
        <w:rPr>
          <w:rFonts w:ascii="Calibri" w:eastAsia="Calibri" w:hAnsi="Calibri"/>
          <w:lang w:val="en-US"/>
        </w:rPr>
        <w:t xml:space="preserve"> will modify the following array as it executes. Show enough changes to show that you understand the mechanism of the algorithm.  {</w:t>
      </w:r>
      <w:r w:rsidRPr="00664C40">
        <w:rPr>
          <w:rFonts w:ascii="Courier" w:hAnsi="Courier" w:cs="Arial"/>
          <w:color w:val="000000"/>
          <w:sz w:val="20"/>
          <w:szCs w:val="20"/>
        </w:rPr>
        <w:t>90, 23, 5, 109, 12}.</w:t>
      </w:r>
    </w:p>
    <w:p w14:paraId="53CF3CDD" w14:textId="6F15A48E" w:rsidR="00517268" w:rsidRDefault="00517268" w:rsidP="002B6E4A">
      <w:pPr>
        <w:rPr>
          <w:rFonts w:ascii="Courier" w:hAnsi="Courier" w:cs="Arial"/>
          <w:color w:val="000000"/>
          <w:sz w:val="20"/>
          <w:szCs w:val="20"/>
        </w:rPr>
      </w:pPr>
      <w:r>
        <w:rPr>
          <w:rFonts w:ascii="Courier" w:hAnsi="Courier" w:cs="Arial"/>
          <w:color w:val="000000"/>
          <w:sz w:val="20"/>
          <w:szCs w:val="20"/>
        </w:rPr>
        <w:t>[12]</w:t>
      </w:r>
    </w:p>
    <w:p w14:paraId="2F04549C" w14:textId="266E84D1" w:rsidR="002B6E4A" w:rsidRDefault="002B6E4A" w:rsidP="002B6E4A">
      <w:pPr>
        <w:rPr>
          <w:rFonts w:ascii="Courier" w:hAnsi="Courier" w:cs="Arial"/>
          <w:color w:val="000000"/>
          <w:sz w:val="20"/>
          <w:szCs w:val="20"/>
        </w:rPr>
      </w:pPr>
      <w:r>
        <w:t xml:space="preserve">By contrast, show how the insert sort algorithm will modify the same array as it executes. </w:t>
      </w:r>
      <w:r>
        <w:rPr>
          <w:rFonts w:ascii="Calibri" w:eastAsia="Calibri" w:hAnsi="Calibri"/>
          <w:lang w:val="en-US"/>
        </w:rPr>
        <w:t>Show enough changes to show that you understand the mechanism of the algorithm.  {</w:t>
      </w:r>
      <w:r w:rsidRPr="00664C40">
        <w:rPr>
          <w:rFonts w:ascii="Courier" w:hAnsi="Courier" w:cs="Arial"/>
          <w:color w:val="000000"/>
          <w:sz w:val="20"/>
          <w:szCs w:val="20"/>
        </w:rPr>
        <w:t>90, 23, 5, 109, 12}.</w:t>
      </w:r>
    </w:p>
    <w:p w14:paraId="197D1A1A" w14:textId="73AB7FEF" w:rsidR="00517268" w:rsidRDefault="00517268" w:rsidP="002B6E4A">
      <w:pPr>
        <w:rPr>
          <w:rFonts w:ascii="Courier" w:hAnsi="Courier" w:cs="Arial"/>
          <w:color w:val="000000"/>
          <w:sz w:val="20"/>
          <w:szCs w:val="20"/>
        </w:rPr>
      </w:pPr>
      <w:r>
        <w:rPr>
          <w:rFonts w:ascii="Courier" w:hAnsi="Courier" w:cs="Arial"/>
          <w:color w:val="000000"/>
          <w:sz w:val="20"/>
          <w:szCs w:val="20"/>
        </w:rPr>
        <w:t>[12]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0"/>
      </w:tblGrid>
      <w:tr w:rsidR="002068C6" w14:paraId="35C66096" w14:textId="77777777" w:rsidTr="00B2790E">
        <w:trPr>
          <w:trHeight w:val="806"/>
        </w:trPr>
        <w:tc>
          <w:tcPr>
            <w:tcW w:w="7890" w:type="dxa"/>
          </w:tcPr>
          <w:p w14:paraId="6B02361E" w14:textId="77777777" w:rsidR="002068C6" w:rsidRDefault="002068C6" w:rsidP="002068C6">
            <w:r>
              <w:t xml:space="preserve">Demonstrate how the Quick Sort Algorithm will transform the following array, step-by-step, if you always choose the middle item to be the pivot element. </w:t>
            </w:r>
            <w:r w:rsidRPr="00A2435C">
              <w:t>[9, 7, 5, 11, 12, 2, 14, 3, 10, 6]</w:t>
            </w:r>
          </w:p>
          <w:p w14:paraId="1FF93080" w14:textId="468D3C9B" w:rsidR="00517268" w:rsidRDefault="00517268" w:rsidP="002068C6">
            <w:r>
              <w:t>[12]</w:t>
            </w:r>
          </w:p>
        </w:tc>
      </w:tr>
      <w:tr w:rsidR="002068C6" w14:paraId="1F473D06" w14:textId="77777777" w:rsidTr="00B2790E">
        <w:tc>
          <w:tcPr>
            <w:tcW w:w="7890" w:type="dxa"/>
          </w:tcPr>
          <w:p w14:paraId="043924D9" w14:textId="77777777" w:rsidR="002068C6" w:rsidRDefault="002068C6" w:rsidP="002068C6">
            <w:r>
              <w:t>Explain the performance of the algorithm in terms of:</w:t>
            </w:r>
          </w:p>
        </w:tc>
      </w:tr>
      <w:tr w:rsidR="002068C6" w14:paraId="1E7C87C8" w14:textId="77777777" w:rsidTr="00B2790E">
        <w:tc>
          <w:tcPr>
            <w:tcW w:w="7890" w:type="dxa"/>
          </w:tcPr>
          <w:p w14:paraId="21FA6835" w14:textId="7BAB6FE2" w:rsidR="00517268" w:rsidRDefault="002068C6" w:rsidP="002068C6">
            <w:r>
              <w:lastRenderedPageBreak/>
              <w:t>Best case</w:t>
            </w:r>
          </w:p>
        </w:tc>
      </w:tr>
      <w:tr w:rsidR="002068C6" w14:paraId="2C4B8C74" w14:textId="77777777" w:rsidTr="00B2790E">
        <w:tc>
          <w:tcPr>
            <w:tcW w:w="7890" w:type="dxa"/>
          </w:tcPr>
          <w:p w14:paraId="699C4D3A" w14:textId="77777777" w:rsidR="002068C6" w:rsidRDefault="002068C6" w:rsidP="002068C6">
            <w:r>
              <w:t>Average case.</w:t>
            </w:r>
          </w:p>
        </w:tc>
      </w:tr>
      <w:tr w:rsidR="002068C6" w14:paraId="4FBB8E44" w14:textId="77777777" w:rsidTr="00B2790E">
        <w:tc>
          <w:tcPr>
            <w:tcW w:w="7890" w:type="dxa"/>
          </w:tcPr>
          <w:p w14:paraId="3F111217" w14:textId="77777777" w:rsidR="002068C6" w:rsidRDefault="002068C6" w:rsidP="002068C6">
            <w:r>
              <w:t>Worst case.</w:t>
            </w:r>
          </w:p>
          <w:p w14:paraId="70B44B59" w14:textId="58758706" w:rsidR="00517268" w:rsidRDefault="00517268" w:rsidP="002068C6">
            <w:r>
              <w:t>[6]</w:t>
            </w:r>
          </w:p>
        </w:tc>
      </w:tr>
    </w:tbl>
    <w:p w14:paraId="616951CD" w14:textId="77777777" w:rsidR="002068C6" w:rsidRDefault="002068C6" w:rsidP="002B6E4A"/>
    <w:sectPr w:rsidR="00206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73F1"/>
    <w:multiLevelType w:val="hybridMultilevel"/>
    <w:tmpl w:val="7F20659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783A70"/>
    <w:multiLevelType w:val="hybridMultilevel"/>
    <w:tmpl w:val="3AE4997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FE34C8"/>
    <w:multiLevelType w:val="hybridMultilevel"/>
    <w:tmpl w:val="1052577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3628707">
    <w:abstractNumId w:val="2"/>
  </w:num>
  <w:num w:numId="2" w16cid:durableId="660545520">
    <w:abstractNumId w:val="0"/>
  </w:num>
  <w:num w:numId="3" w16cid:durableId="1838766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E4A"/>
    <w:rsid w:val="002068C6"/>
    <w:rsid w:val="002B6E4A"/>
    <w:rsid w:val="00325848"/>
    <w:rsid w:val="00377074"/>
    <w:rsid w:val="004129D8"/>
    <w:rsid w:val="00517268"/>
    <w:rsid w:val="00BA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CB37"/>
  <w15:chartTrackingRefBased/>
  <w15:docId w15:val="{C0606923-BFF7-4E47-927B-F181E32CB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E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6E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218</Words>
  <Characters>1249</Characters>
  <Application>Microsoft Office Word</Application>
  <DocSecurity>0</DocSecurity>
  <Lines>10</Lines>
  <Paragraphs>2</Paragraphs>
  <ScaleCrop>false</ScaleCrop>
  <Company>Cape Peninsula University of Technology</Company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 Makhurane</dc:creator>
  <cp:keywords/>
  <dc:description/>
  <cp:lastModifiedBy>Tem Makhurane</cp:lastModifiedBy>
  <cp:revision>4</cp:revision>
  <dcterms:created xsi:type="dcterms:W3CDTF">2026-04-01T10:42:00Z</dcterms:created>
  <dcterms:modified xsi:type="dcterms:W3CDTF">2026-04-01T10:55:00Z</dcterms:modified>
</cp:coreProperties>
</file>