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43980529"/>
        <w:docPartObj>
          <w:docPartGallery w:val="Table of Contents"/>
        </w:docPartObj>
      </w:sdtPr>
      <w:sdtContent>
        <w:p w14:paraId="33A84FC2" w14:textId="77777777" w:rsidR="004C123D" w:rsidRDefault="00000000">
          <w:pPr>
            <w:spacing w:after="0"/>
            <w:ind w:right="81"/>
            <w:jc w:val="center"/>
          </w:pPr>
          <w:r>
            <w:rPr>
              <w:rFonts w:ascii="Century Gothic" w:eastAsia="Century Gothic" w:hAnsi="Century Gothic" w:cs="Century Gothic"/>
              <w:b/>
              <w:color w:val="5B9BD5"/>
              <w:sz w:val="52"/>
            </w:rPr>
            <w:t>Table of Contents</w:t>
          </w:r>
          <w:r>
            <w:rPr>
              <w:rFonts w:ascii="Century Gothic" w:eastAsia="Century Gothic" w:hAnsi="Century Gothic" w:cs="Century Gothic"/>
              <w:b/>
              <w:color w:val="2E74B4"/>
              <w:sz w:val="52"/>
            </w:rPr>
            <w:t xml:space="preserve"> </w:t>
          </w:r>
          <w:r>
            <w:t xml:space="preserve">  </w:t>
          </w:r>
        </w:p>
        <w:p w14:paraId="7775D4C0" w14:textId="13E31613" w:rsidR="001B274E" w:rsidRDefault="00000000">
          <w:pPr>
            <w:pStyle w:val="TOC1"/>
            <w:tabs>
              <w:tab w:val="left" w:pos="1200"/>
              <w:tab w:val="right" w:leader="dot" w:pos="10377"/>
            </w:tabs>
            <w:rPr>
              <w:rFonts w:asciiTheme="minorHAnsi" w:eastAsiaTheme="minorEastAsia" w:hAnsiTheme="minorHAnsi" w:cstheme="minorBidi"/>
              <w:b w:val="0"/>
              <w:noProof/>
              <w:color w:val="auto"/>
              <w:sz w:val="24"/>
            </w:rPr>
          </w:pPr>
          <w:r>
            <w:fldChar w:fldCharType="begin"/>
          </w:r>
          <w:r>
            <w:instrText xml:space="preserve"> TOC \o "1-3" \h \z \u </w:instrText>
          </w:r>
          <w:r>
            <w:fldChar w:fldCharType="separate"/>
          </w:r>
          <w:hyperlink w:anchor="_Toc222826460" w:history="1">
            <w:r w:rsidR="001B274E" w:rsidRPr="00842C90">
              <w:rPr>
                <w:rStyle w:val="Hyperlink"/>
                <w:noProof/>
              </w:rPr>
              <w:t>1.</w:t>
            </w:r>
            <w:r w:rsidR="001B274E" w:rsidRPr="00842C90">
              <w:rPr>
                <w:rStyle w:val="Hyperlink"/>
                <w:rFonts w:ascii="Arial" w:eastAsia="Arial" w:hAnsi="Arial" w:cs="Arial"/>
                <w:noProof/>
              </w:rPr>
              <w:t xml:space="preserve">  </w:t>
            </w:r>
            <w:r w:rsidR="001B274E">
              <w:rPr>
                <w:rFonts w:asciiTheme="minorHAnsi" w:eastAsiaTheme="minorEastAsia" w:hAnsiTheme="minorHAnsi" w:cstheme="minorBidi"/>
                <w:b w:val="0"/>
                <w:noProof/>
                <w:color w:val="auto"/>
                <w:sz w:val="24"/>
              </w:rPr>
              <w:tab/>
            </w:r>
            <w:r w:rsidR="001B274E" w:rsidRPr="00842C90">
              <w:rPr>
                <w:rStyle w:val="Hyperlink"/>
                <w:noProof/>
              </w:rPr>
              <w:t>INTRODUCTION</w:t>
            </w:r>
            <w:r w:rsidR="001B274E">
              <w:rPr>
                <w:noProof/>
                <w:webHidden/>
              </w:rPr>
              <w:tab/>
            </w:r>
            <w:r w:rsidR="001B274E">
              <w:rPr>
                <w:noProof/>
                <w:webHidden/>
              </w:rPr>
              <w:fldChar w:fldCharType="begin"/>
            </w:r>
            <w:r w:rsidR="001B274E">
              <w:rPr>
                <w:noProof/>
                <w:webHidden/>
              </w:rPr>
              <w:instrText xml:space="preserve"> PAGEREF _Toc222826460 \h </w:instrText>
            </w:r>
            <w:r w:rsidR="001B274E">
              <w:rPr>
                <w:noProof/>
                <w:webHidden/>
              </w:rPr>
            </w:r>
            <w:r w:rsidR="001B274E">
              <w:rPr>
                <w:noProof/>
                <w:webHidden/>
              </w:rPr>
              <w:fldChar w:fldCharType="separate"/>
            </w:r>
            <w:r w:rsidR="001B274E">
              <w:rPr>
                <w:noProof/>
                <w:webHidden/>
              </w:rPr>
              <w:t>2</w:t>
            </w:r>
            <w:r w:rsidR="001B274E">
              <w:rPr>
                <w:noProof/>
                <w:webHidden/>
              </w:rPr>
              <w:fldChar w:fldCharType="end"/>
            </w:r>
          </w:hyperlink>
        </w:p>
        <w:p w14:paraId="7E6FB2DF" w14:textId="6F1325E3"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61" w:history="1">
            <w:r w:rsidRPr="00842C90">
              <w:rPr>
                <w:rStyle w:val="Hyperlink"/>
                <w:noProof/>
              </w:rPr>
              <w:t xml:space="preserve">2.   </w:t>
            </w:r>
            <w:r>
              <w:rPr>
                <w:rFonts w:asciiTheme="minorHAnsi" w:eastAsiaTheme="minorEastAsia" w:hAnsiTheme="minorHAnsi" w:cstheme="minorBidi"/>
                <w:b w:val="0"/>
                <w:noProof/>
                <w:color w:val="auto"/>
                <w:sz w:val="24"/>
              </w:rPr>
              <w:tab/>
            </w:r>
            <w:r w:rsidRPr="00842C90">
              <w:rPr>
                <w:rStyle w:val="Hyperlink"/>
                <w:noProof/>
              </w:rPr>
              <w:t>GENERAL</w:t>
            </w:r>
            <w:r>
              <w:rPr>
                <w:noProof/>
                <w:webHidden/>
              </w:rPr>
              <w:tab/>
            </w:r>
            <w:r>
              <w:rPr>
                <w:noProof/>
                <w:webHidden/>
              </w:rPr>
              <w:fldChar w:fldCharType="begin"/>
            </w:r>
            <w:r>
              <w:rPr>
                <w:noProof/>
                <w:webHidden/>
              </w:rPr>
              <w:instrText xml:space="preserve"> PAGEREF _Toc222826461 \h </w:instrText>
            </w:r>
            <w:r>
              <w:rPr>
                <w:noProof/>
                <w:webHidden/>
              </w:rPr>
            </w:r>
            <w:r>
              <w:rPr>
                <w:noProof/>
                <w:webHidden/>
              </w:rPr>
              <w:fldChar w:fldCharType="separate"/>
            </w:r>
            <w:r>
              <w:rPr>
                <w:noProof/>
                <w:webHidden/>
              </w:rPr>
              <w:t>2</w:t>
            </w:r>
            <w:r>
              <w:rPr>
                <w:noProof/>
                <w:webHidden/>
              </w:rPr>
              <w:fldChar w:fldCharType="end"/>
            </w:r>
          </w:hyperlink>
        </w:p>
        <w:p w14:paraId="1E2E0F39" w14:textId="68687BA9"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2" w:history="1">
            <w:r w:rsidRPr="00842C90">
              <w:rPr>
                <w:rStyle w:val="Hyperlink"/>
                <w:noProof/>
              </w:rPr>
              <w:t xml:space="preserve">2.1   </w:t>
            </w:r>
            <w:r>
              <w:rPr>
                <w:rFonts w:asciiTheme="minorHAnsi" w:eastAsiaTheme="minorEastAsia" w:hAnsiTheme="minorHAnsi" w:cstheme="minorBidi"/>
                <w:noProof/>
                <w:color w:val="auto"/>
                <w:sz w:val="24"/>
              </w:rPr>
              <w:tab/>
            </w:r>
            <w:r w:rsidRPr="00842C90">
              <w:rPr>
                <w:rStyle w:val="Hyperlink"/>
                <w:noProof/>
              </w:rPr>
              <w:t>Contact Information</w:t>
            </w:r>
            <w:r>
              <w:rPr>
                <w:noProof/>
                <w:webHidden/>
              </w:rPr>
              <w:tab/>
            </w:r>
            <w:r>
              <w:rPr>
                <w:noProof/>
                <w:webHidden/>
              </w:rPr>
              <w:fldChar w:fldCharType="begin"/>
            </w:r>
            <w:r>
              <w:rPr>
                <w:noProof/>
                <w:webHidden/>
              </w:rPr>
              <w:instrText xml:space="preserve"> PAGEREF _Toc222826462 \h </w:instrText>
            </w:r>
            <w:r>
              <w:rPr>
                <w:noProof/>
                <w:webHidden/>
              </w:rPr>
            </w:r>
            <w:r>
              <w:rPr>
                <w:noProof/>
                <w:webHidden/>
              </w:rPr>
              <w:fldChar w:fldCharType="separate"/>
            </w:r>
            <w:r>
              <w:rPr>
                <w:noProof/>
                <w:webHidden/>
              </w:rPr>
              <w:t>2</w:t>
            </w:r>
            <w:r>
              <w:rPr>
                <w:noProof/>
                <w:webHidden/>
              </w:rPr>
              <w:fldChar w:fldCharType="end"/>
            </w:r>
          </w:hyperlink>
        </w:p>
        <w:p w14:paraId="680ABB12" w14:textId="07343C0C"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3" w:history="1">
            <w:r w:rsidRPr="00842C90">
              <w:rPr>
                <w:rStyle w:val="Hyperlink"/>
                <w:noProof/>
              </w:rPr>
              <w:t xml:space="preserve">2.2   </w:t>
            </w:r>
            <w:r>
              <w:rPr>
                <w:rFonts w:asciiTheme="minorHAnsi" w:eastAsiaTheme="minorEastAsia" w:hAnsiTheme="minorHAnsi" w:cstheme="minorBidi"/>
                <w:noProof/>
                <w:color w:val="auto"/>
                <w:sz w:val="24"/>
              </w:rPr>
              <w:tab/>
            </w:r>
            <w:r w:rsidRPr="00842C90">
              <w:rPr>
                <w:rStyle w:val="Hyperlink"/>
                <w:noProof/>
              </w:rPr>
              <w:t>Class Times and Venues</w:t>
            </w:r>
            <w:r>
              <w:rPr>
                <w:noProof/>
                <w:webHidden/>
              </w:rPr>
              <w:tab/>
            </w:r>
            <w:r>
              <w:rPr>
                <w:noProof/>
                <w:webHidden/>
              </w:rPr>
              <w:fldChar w:fldCharType="begin"/>
            </w:r>
            <w:r>
              <w:rPr>
                <w:noProof/>
                <w:webHidden/>
              </w:rPr>
              <w:instrText xml:space="preserve"> PAGEREF _Toc222826463 \h </w:instrText>
            </w:r>
            <w:r>
              <w:rPr>
                <w:noProof/>
                <w:webHidden/>
              </w:rPr>
            </w:r>
            <w:r>
              <w:rPr>
                <w:noProof/>
                <w:webHidden/>
              </w:rPr>
              <w:fldChar w:fldCharType="separate"/>
            </w:r>
            <w:r>
              <w:rPr>
                <w:noProof/>
                <w:webHidden/>
              </w:rPr>
              <w:t>2</w:t>
            </w:r>
            <w:r>
              <w:rPr>
                <w:noProof/>
                <w:webHidden/>
              </w:rPr>
              <w:fldChar w:fldCharType="end"/>
            </w:r>
          </w:hyperlink>
        </w:p>
        <w:p w14:paraId="7EB798AC" w14:textId="11F08A0C"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4" w:history="1">
            <w:r w:rsidRPr="00842C90">
              <w:rPr>
                <w:rStyle w:val="Hyperlink"/>
                <w:noProof/>
              </w:rPr>
              <w:t xml:space="preserve">2.3   </w:t>
            </w:r>
            <w:r>
              <w:rPr>
                <w:rFonts w:asciiTheme="minorHAnsi" w:eastAsiaTheme="minorEastAsia" w:hAnsiTheme="minorHAnsi" w:cstheme="minorBidi"/>
                <w:noProof/>
                <w:color w:val="auto"/>
                <w:sz w:val="24"/>
              </w:rPr>
              <w:tab/>
            </w:r>
            <w:r w:rsidRPr="00842C90">
              <w:rPr>
                <w:rStyle w:val="Hyperlink"/>
                <w:noProof/>
              </w:rPr>
              <w:t>Learner Management System (LMS)</w:t>
            </w:r>
            <w:r>
              <w:rPr>
                <w:noProof/>
                <w:webHidden/>
              </w:rPr>
              <w:tab/>
            </w:r>
            <w:r>
              <w:rPr>
                <w:noProof/>
                <w:webHidden/>
              </w:rPr>
              <w:fldChar w:fldCharType="begin"/>
            </w:r>
            <w:r>
              <w:rPr>
                <w:noProof/>
                <w:webHidden/>
              </w:rPr>
              <w:instrText xml:space="preserve"> PAGEREF _Toc222826464 \h </w:instrText>
            </w:r>
            <w:r>
              <w:rPr>
                <w:noProof/>
                <w:webHidden/>
              </w:rPr>
            </w:r>
            <w:r>
              <w:rPr>
                <w:noProof/>
                <w:webHidden/>
              </w:rPr>
              <w:fldChar w:fldCharType="separate"/>
            </w:r>
            <w:r>
              <w:rPr>
                <w:noProof/>
                <w:webHidden/>
              </w:rPr>
              <w:t>2</w:t>
            </w:r>
            <w:r>
              <w:rPr>
                <w:noProof/>
                <w:webHidden/>
              </w:rPr>
              <w:fldChar w:fldCharType="end"/>
            </w:r>
          </w:hyperlink>
        </w:p>
        <w:p w14:paraId="6468F758" w14:textId="39EC4AB0"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5" w:history="1">
            <w:r w:rsidRPr="00842C90">
              <w:rPr>
                <w:rStyle w:val="Hyperlink"/>
                <w:noProof/>
              </w:rPr>
              <w:t xml:space="preserve">2.4   </w:t>
            </w:r>
            <w:r>
              <w:rPr>
                <w:rFonts w:asciiTheme="minorHAnsi" w:eastAsiaTheme="minorEastAsia" w:hAnsiTheme="minorHAnsi" w:cstheme="minorBidi"/>
                <w:noProof/>
                <w:color w:val="auto"/>
                <w:sz w:val="24"/>
              </w:rPr>
              <w:tab/>
            </w:r>
            <w:r w:rsidRPr="00842C90">
              <w:rPr>
                <w:rStyle w:val="Hyperlink"/>
                <w:noProof/>
              </w:rPr>
              <w:t>Crims System</w:t>
            </w:r>
            <w:r>
              <w:rPr>
                <w:noProof/>
                <w:webHidden/>
              </w:rPr>
              <w:tab/>
            </w:r>
            <w:r>
              <w:rPr>
                <w:noProof/>
                <w:webHidden/>
              </w:rPr>
              <w:fldChar w:fldCharType="begin"/>
            </w:r>
            <w:r>
              <w:rPr>
                <w:noProof/>
                <w:webHidden/>
              </w:rPr>
              <w:instrText xml:space="preserve"> PAGEREF _Toc222826465 \h </w:instrText>
            </w:r>
            <w:r>
              <w:rPr>
                <w:noProof/>
                <w:webHidden/>
              </w:rPr>
            </w:r>
            <w:r>
              <w:rPr>
                <w:noProof/>
                <w:webHidden/>
              </w:rPr>
              <w:fldChar w:fldCharType="separate"/>
            </w:r>
            <w:r>
              <w:rPr>
                <w:noProof/>
                <w:webHidden/>
              </w:rPr>
              <w:t>3</w:t>
            </w:r>
            <w:r>
              <w:rPr>
                <w:noProof/>
                <w:webHidden/>
              </w:rPr>
              <w:fldChar w:fldCharType="end"/>
            </w:r>
          </w:hyperlink>
        </w:p>
        <w:p w14:paraId="29E5C45C" w14:textId="6DB236D8"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66" w:history="1">
            <w:r w:rsidRPr="00842C90">
              <w:rPr>
                <w:rStyle w:val="Hyperlink"/>
                <w:noProof/>
              </w:rPr>
              <w:t xml:space="preserve">3.   </w:t>
            </w:r>
            <w:r>
              <w:rPr>
                <w:rFonts w:asciiTheme="minorHAnsi" w:eastAsiaTheme="minorEastAsia" w:hAnsiTheme="minorHAnsi" w:cstheme="minorBidi"/>
                <w:b w:val="0"/>
                <w:noProof/>
                <w:color w:val="auto"/>
                <w:sz w:val="24"/>
              </w:rPr>
              <w:tab/>
            </w:r>
            <w:r w:rsidRPr="00842C90">
              <w:rPr>
                <w:rStyle w:val="Hyperlink"/>
                <w:noProof/>
              </w:rPr>
              <w:t>STUDY MATERIALS</w:t>
            </w:r>
            <w:r>
              <w:rPr>
                <w:noProof/>
                <w:webHidden/>
              </w:rPr>
              <w:tab/>
            </w:r>
            <w:r>
              <w:rPr>
                <w:noProof/>
                <w:webHidden/>
              </w:rPr>
              <w:fldChar w:fldCharType="begin"/>
            </w:r>
            <w:r>
              <w:rPr>
                <w:noProof/>
                <w:webHidden/>
              </w:rPr>
              <w:instrText xml:space="preserve"> PAGEREF _Toc222826466 \h </w:instrText>
            </w:r>
            <w:r>
              <w:rPr>
                <w:noProof/>
                <w:webHidden/>
              </w:rPr>
            </w:r>
            <w:r>
              <w:rPr>
                <w:noProof/>
                <w:webHidden/>
              </w:rPr>
              <w:fldChar w:fldCharType="separate"/>
            </w:r>
            <w:r>
              <w:rPr>
                <w:noProof/>
                <w:webHidden/>
              </w:rPr>
              <w:t>3</w:t>
            </w:r>
            <w:r>
              <w:rPr>
                <w:noProof/>
                <w:webHidden/>
              </w:rPr>
              <w:fldChar w:fldCharType="end"/>
            </w:r>
          </w:hyperlink>
        </w:p>
        <w:p w14:paraId="6EAACBA5" w14:textId="2ED6D87B"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7" w:history="1">
            <w:r w:rsidRPr="00842C90">
              <w:rPr>
                <w:rStyle w:val="Hyperlink"/>
                <w:noProof/>
              </w:rPr>
              <w:t xml:space="preserve">3.1   </w:t>
            </w:r>
            <w:r>
              <w:rPr>
                <w:rFonts w:asciiTheme="minorHAnsi" w:eastAsiaTheme="minorEastAsia" w:hAnsiTheme="minorHAnsi" w:cstheme="minorBidi"/>
                <w:noProof/>
                <w:color w:val="auto"/>
                <w:sz w:val="24"/>
              </w:rPr>
              <w:tab/>
            </w:r>
            <w:r w:rsidRPr="00842C90">
              <w:rPr>
                <w:rStyle w:val="Hyperlink"/>
                <w:noProof/>
              </w:rPr>
              <w:t>Prescribed Textbook</w:t>
            </w:r>
            <w:r>
              <w:rPr>
                <w:noProof/>
                <w:webHidden/>
              </w:rPr>
              <w:tab/>
            </w:r>
            <w:r>
              <w:rPr>
                <w:noProof/>
                <w:webHidden/>
              </w:rPr>
              <w:fldChar w:fldCharType="begin"/>
            </w:r>
            <w:r>
              <w:rPr>
                <w:noProof/>
                <w:webHidden/>
              </w:rPr>
              <w:instrText xml:space="preserve"> PAGEREF _Toc222826467 \h </w:instrText>
            </w:r>
            <w:r>
              <w:rPr>
                <w:noProof/>
                <w:webHidden/>
              </w:rPr>
            </w:r>
            <w:r>
              <w:rPr>
                <w:noProof/>
                <w:webHidden/>
              </w:rPr>
              <w:fldChar w:fldCharType="separate"/>
            </w:r>
            <w:r>
              <w:rPr>
                <w:noProof/>
                <w:webHidden/>
              </w:rPr>
              <w:t>3</w:t>
            </w:r>
            <w:r>
              <w:rPr>
                <w:noProof/>
                <w:webHidden/>
              </w:rPr>
              <w:fldChar w:fldCharType="end"/>
            </w:r>
          </w:hyperlink>
        </w:p>
        <w:p w14:paraId="29536B0F" w14:textId="23DA62EF"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8" w:history="1">
            <w:r w:rsidRPr="00842C90">
              <w:rPr>
                <w:rStyle w:val="Hyperlink"/>
                <w:noProof/>
              </w:rPr>
              <w:t xml:space="preserve">3.2   </w:t>
            </w:r>
            <w:r>
              <w:rPr>
                <w:rFonts w:asciiTheme="minorHAnsi" w:eastAsiaTheme="minorEastAsia" w:hAnsiTheme="minorHAnsi" w:cstheme="minorBidi"/>
                <w:noProof/>
                <w:color w:val="auto"/>
                <w:sz w:val="24"/>
              </w:rPr>
              <w:tab/>
            </w:r>
            <w:r w:rsidRPr="00842C90">
              <w:rPr>
                <w:rStyle w:val="Hyperlink"/>
                <w:noProof/>
              </w:rPr>
              <w:t>Recommended Readings</w:t>
            </w:r>
            <w:r>
              <w:rPr>
                <w:noProof/>
                <w:webHidden/>
              </w:rPr>
              <w:tab/>
            </w:r>
            <w:r>
              <w:rPr>
                <w:noProof/>
                <w:webHidden/>
              </w:rPr>
              <w:fldChar w:fldCharType="begin"/>
            </w:r>
            <w:r>
              <w:rPr>
                <w:noProof/>
                <w:webHidden/>
              </w:rPr>
              <w:instrText xml:space="preserve"> PAGEREF _Toc222826468 \h </w:instrText>
            </w:r>
            <w:r>
              <w:rPr>
                <w:noProof/>
                <w:webHidden/>
              </w:rPr>
            </w:r>
            <w:r>
              <w:rPr>
                <w:noProof/>
                <w:webHidden/>
              </w:rPr>
              <w:fldChar w:fldCharType="separate"/>
            </w:r>
            <w:r>
              <w:rPr>
                <w:noProof/>
                <w:webHidden/>
              </w:rPr>
              <w:t>3</w:t>
            </w:r>
            <w:r>
              <w:rPr>
                <w:noProof/>
                <w:webHidden/>
              </w:rPr>
              <w:fldChar w:fldCharType="end"/>
            </w:r>
          </w:hyperlink>
        </w:p>
        <w:p w14:paraId="003EEA81" w14:textId="32518869"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69" w:history="1">
            <w:r w:rsidRPr="00842C90">
              <w:rPr>
                <w:rStyle w:val="Hyperlink"/>
                <w:noProof/>
              </w:rPr>
              <w:t xml:space="preserve">3.3   </w:t>
            </w:r>
            <w:r>
              <w:rPr>
                <w:rFonts w:asciiTheme="minorHAnsi" w:eastAsiaTheme="minorEastAsia" w:hAnsiTheme="minorHAnsi" w:cstheme="minorBidi"/>
                <w:noProof/>
                <w:color w:val="auto"/>
                <w:sz w:val="24"/>
              </w:rPr>
              <w:tab/>
            </w:r>
            <w:r w:rsidRPr="00842C90">
              <w:rPr>
                <w:rStyle w:val="Hyperlink"/>
                <w:noProof/>
              </w:rPr>
              <w:t>Websites</w:t>
            </w:r>
            <w:r>
              <w:rPr>
                <w:noProof/>
                <w:webHidden/>
              </w:rPr>
              <w:tab/>
            </w:r>
            <w:r>
              <w:rPr>
                <w:noProof/>
                <w:webHidden/>
              </w:rPr>
              <w:fldChar w:fldCharType="begin"/>
            </w:r>
            <w:r>
              <w:rPr>
                <w:noProof/>
                <w:webHidden/>
              </w:rPr>
              <w:instrText xml:space="preserve"> PAGEREF _Toc222826469 \h </w:instrText>
            </w:r>
            <w:r>
              <w:rPr>
                <w:noProof/>
                <w:webHidden/>
              </w:rPr>
            </w:r>
            <w:r>
              <w:rPr>
                <w:noProof/>
                <w:webHidden/>
              </w:rPr>
              <w:fldChar w:fldCharType="separate"/>
            </w:r>
            <w:r>
              <w:rPr>
                <w:noProof/>
                <w:webHidden/>
              </w:rPr>
              <w:t>3</w:t>
            </w:r>
            <w:r>
              <w:rPr>
                <w:noProof/>
                <w:webHidden/>
              </w:rPr>
              <w:fldChar w:fldCharType="end"/>
            </w:r>
          </w:hyperlink>
        </w:p>
        <w:p w14:paraId="08B7185B" w14:textId="5C4CD32B"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70" w:history="1">
            <w:r w:rsidRPr="00842C90">
              <w:rPr>
                <w:rStyle w:val="Hyperlink"/>
                <w:noProof/>
              </w:rPr>
              <w:t xml:space="preserve">4.    </w:t>
            </w:r>
            <w:r>
              <w:rPr>
                <w:rFonts w:asciiTheme="minorHAnsi" w:eastAsiaTheme="minorEastAsia" w:hAnsiTheme="minorHAnsi" w:cstheme="minorBidi"/>
                <w:b w:val="0"/>
                <w:noProof/>
                <w:color w:val="auto"/>
                <w:sz w:val="24"/>
              </w:rPr>
              <w:tab/>
            </w:r>
            <w:r w:rsidRPr="00842C90">
              <w:rPr>
                <w:rStyle w:val="Hyperlink"/>
                <w:noProof/>
              </w:rPr>
              <w:t>MODULE CREDITS</w:t>
            </w:r>
            <w:r>
              <w:rPr>
                <w:noProof/>
                <w:webHidden/>
              </w:rPr>
              <w:tab/>
            </w:r>
            <w:r>
              <w:rPr>
                <w:noProof/>
                <w:webHidden/>
              </w:rPr>
              <w:fldChar w:fldCharType="begin"/>
            </w:r>
            <w:r>
              <w:rPr>
                <w:noProof/>
                <w:webHidden/>
              </w:rPr>
              <w:instrText xml:space="preserve"> PAGEREF _Toc222826470 \h </w:instrText>
            </w:r>
            <w:r>
              <w:rPr>
                <w:noProof/>
                <w:webHidden/>
              </w:rPr>
            </w:r>
            <w:r>
              <w:rPr>
                <w:noProof/>
                <w:webHidden/>
              </w:rPr>
              <w:fldChar w:fldCharType="separate"/>
            </w:r>
            <w:r>
              <w:rPr>
                <w:noProof/>
                <w:webHidden/>
              </w:rPr>
              <w:t>3</w:t>
            </w:r>
            <w:r>
              <w:rPr>
                <w:noProof/>
                <w:webHidden/>
              </w:rPr>
              <w:fldChar w:fldCharType="end"/>
            </w:r>
          </w:hyperlink>
        </w:p>
        <w:p w14:paraId="732E0518" w14:textId="6D9A50AC"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71" w:history="1">
            <w:r w:rsidRPr="00842C90">
              <w:rPr>
                <w:rStyle w:val="Hyperlink"/>
                <w:noProof/>
              </w:rPr>
              <w:t xml:space="preserve">4.1   </w:t>
            </w:r>
            <w:r>
              <w:rPr>
                <w:rFonts w:asciiTheme="minorHAnsi" w:eastAsiaTheme="minorEastAsia" w:hAnsiTheme="minorHAnsi" w:cstheme="minorBidi"/>
                <w:noProof/>
                <w:color w:val="auto"/>
                <w:sz w:val="24"/>
              </w:rPr>
              <w:tab/>
            </w:r>
            <w:r w:rsidRPr="00842C90">
              <w:rPr>
                <w:rStyle w:val="Hyperlink"/>
                <w:noProof/>
              </w:rPr>
              <w:t>Planning of Time Allocation for Learning Activities</w:t>
            </w:r>
            <w:r>
              <w:rPr>
                <w:noProof/>
                <w:webHidden/>
              </w:rPr>
              <w:tab/>
            </w:r>
            <w:r>
              <w:rPr>
                <w:noProof/>
                <w:webHidden/>
              </w:rPr>
              <w:fldChar w:fldCharType="begin"/>
            </w:r>
            <w:r>
              <w:rPr>
                <w:noProof/>
                <w:webHidden/>
              </w:rPr>
              <w:instrText xml:space="preserve"> PAGEREF _Toc222826471 \h </w:instrText>
            </w:r>
            <w:r>
              <w:rPr>
                <w:noProof/>
                <w:webHidden/>
              </w:rPr>
            </w:r>
            <w:r>
              <w:rPr>
                <w:noProof/>
                <w:webHidden/>
              </w:rPr>
              <w:fldChar w:fldCharType="separate"/>
            </w:r>
            <w:r>
              <w:rPr>
                <w:noProof/>
                <w:webHidden/>
              </w:rPr>
              <w:t>3</w:t>
            </w:r>
            <w:r>
              <w:rPr>
                <w:noProof/>
                <w:webHidden/>
              </w:rPr>
              <w:fldChar w:fldCharType="end"/>
            </w:r>
          </w:hyperlink>
        </w:p>
        <w:p w14:paraId="47864E1D" w14:textId="61FFD088"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72" w:history="1">
            <w:r w:rsidRPr="00842C90">
              <w:rPr>
                <w:rStyle w:val="Hyperlink"/>
                <w:noProof/>
              </w:rPr>
              <w:t xml:space="preserve">5.   </w:t>
            </w:r>
            <w:r>
              <w:rPr>
                <w:rFonts w:asciiTheme="minorHAnsi" w:eastAsiaTheme="minorEastAsia" w:hAnsiTheme="minorHAnsi" w:cstheme="minorBidi"/>
                <w:b w:val="0"/>
                <w:noProof/>
                <w:color w:val="auto"/>
                <w:sz w:val="24"/>
              </w:rPr>
              <w:tab/>
            </w:r>
            <w:r w:rsidRPr="00842C90">
              <w:rPr>
                <w:rStyle w:val="Hyperlink"/>
                <w:noProof/>
              </w:rPr>
              <w:t>ETHICAL CONDUCT</w:t>
            </w:r>
            <w:r>
              <w:rPr>
                <w:noProof/>
                <w:webHidden/>
              </w:rPr>
              <w:tab/>
            </w:r>
            <w:r>
              <w:rPr>
                <w:noProof/>
                <w:webHidden/>
              </w:rPr>
              <w:fldChar w:fldCharType="begin"/>
            </w:r>
            <w:r>
              <w:rPr>
                <w:noProof/>
                <w:webHidden/>
              </w:rPr>
              <w:instrText xml:space="preserve"> PAGEREF _Toc222826472 \h </w:instrText>
            </w:r>
            <w:r>
              <w:rPr>
                <w:noProof/>
                <w:webHidden/>
              </w:rPr>
            </w:r>
            <w:r>
              <w:rPr>
                <w:noProof/>
                <w:webHidden/>
              </w:rPr>
              <w:fldChar w:fldCharType="separate"/>
            </w:r>
            <w:r>
              <w:rPr>
                <w:noProof/>
                <w:webHidden/>
              </w:rPr>
              <w:t>4</w:t>
            </w:r>
            <w:r>
              <w:rPr>
                <w:noProof/>
                <w:webHidden/>
              </w:rPr>
              <w:fldChar w:fldCharType="end"/>
            </w:r>
          </w:hyperlink>
        </w:p>
        <w:p w14:paraId="066F8887" w14:textId="65F2C36C"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73" w:history="1">
            <w:r w:rsidRPr="00842C90">
              <w:rPr>
                <w:rStyle w:val="Hyperlink"/>
                <w:noProof/>
              </w:rPr>
              <w:t xml:space="preserve">5.1   </w:t>
            </w:r>
            <w:r>
              <w:rPr>
                <w:rFonts w:asciiTheme="minorHAnsi" w:eastAsiaTheme="minorEastAsia" w:hAnsiTheme="minorHAnsi" w:cstheme="minorBidi"/>
                <w:noProof/>
                <w:color w:val="auto"/>
                <w:sz w:val="24"/>
              </w:rPr>
              <w:tab/>
            </w:r>
            <w:r w:rsidRPr="00842C90">
              <w:rPr>
                <w:rStyle w:val="Hyperlink"/>
                <w:noProof/>
              </w:rPr>
              <w:t>Roles and Responsibilities</w:t>
            </w:r>
            <w:r>
              <w:rPr>
                <w:noProof/>
                <w:webHidden/>
              </w:rPr>
              <w:tab/>
            </w:r>
            <w:r>
              <w:rPr>
                <w:noProof/>
                <w:webHidden/>
              </w:rPr>
              <w:fldChar w:fldCharType="begin"/>
            </w:r>
            <w:r>
              <w:rPr>
                <w:noProof/>
                <w:webHidden/>
              </w:rPr>
              <w:instrText xml:space="preserve"> PAGEREF _Toc222826473 \h </w:instrText>
            </w:r>
            <w:r>
              <w:rPr>
                <w:noProof/>
                <w:webHidden/>
              </w:rPr>
            </w:r>
            <w:r>
              <w:rPr>
                <w:noProof/>
                <w:webHidden/>
              </w:rPr>
              <w:fldChar w:fldCharType="separate"/>
            </w:r>
            <w:r>
              <w:rPr>
                <w:noProof/>
                <w:webHidden/>
              </w:rPr>
              <w:t>4</w:t>
            </w:r>
            <w:r>
              <w:rPr>
                <w:noProof/>
                <w:webHidden/>
              </w:rPr>
              <w:fldChar w:fldCharType="end"/>
            </w:r>
          </w:hyperlink>
        </w:p>
        <w:p w14:paraId="7FD55C49" w14:textId="0C076B14"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74" w:history="1">
            <w:r w:rsidRPr="00842C90">
              <w:rPr>
                <w:rStyle w:val="Hyperlink"/>
                <w:noProof/>
              </w:rPr>
              <w:t xml:space="preserve">5.2   </w:t>
            </w:r>
            <w:r>
              <w:rPr>
                <w:rFonts w:asciiTheme="minorHAnsi" w:eastAsiaTheme="minorEastAsia" w:hAnsiTheme="minorHAnsi" w:cstheme="minorBidi"/>
                <w:noProof/>
                <w:color w:val="auto"/>
                <w:sz w:val="24"/>
              </w:rPr>
              <w:tab/>
            </w:r>
            <w:r w:rsidRPr="00842C90">
              <w:rPr>
                <w:rStyle w:val="Hyperlink"/>
                <w:noProof/>
              </w:rPr>
              <w:t>Class attendance and participation</w:t>
            </w:r>
            <w:r>
              <w:rPr>
                <w:noProof/>
                <w:webHidden/>
              </w:rPr>
              <w:tab/>
            </w:r>
            <w:r>
              <w:rPr>
                <w:noProof/>
                <w:webHidden/>
              </w:rPr>
              <w:fldChar w:fldCharType="begin"/>
            </w:r>
            <w:r>
              <w:rPr>
                <w:noProof/>
                <w:webHidden/>
              </w:rPr>
              <w:instrText xml:space="preserve"> PAGEREF _Toc222826474 \h </w:instrText>
            </w:r>
            <w:r>
              <w:rPr>
                <w:noProof/>
                <w:webHidden/>
              </w:rPr>
            </w:r>
            <w:r>
              <w:rPr>
                <w:noProof/>
                <w:webHidden/>
              </w:rPr>
              <w:fldChar w:fldCharType="separate"/>
            </w:r>
            <w:r>
              <w:rPr>
                <w:noProof/>
                <w:webHidden/>
              </w:rPr>
              <w:t>4</w:t>
            </w:r>
            <w:r>
              <w:rPr>
                <w:noProof/>
                <w:webHidden/>
              </w:rPr>
              <w:fldChar w:fldCharType="end"/>
            </w:r>
          </w:hyperlink>
        </w:p>
        <w:p w14:paraId="37425408" w14:textId="06824789"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75" w:history="1">
            <w:r w:rsidRPr="00842C90">
              <w:rPr>
                <w:rStyle w:val="Hyperlink"/>
                <w:noProof/>
              </w:rPr>
              <w:t xml:space="preserve">5.4   </w:t>
            </w:r>
            <w:r>
              <w:rPr>
                <w:rFonts w:asciiTheme="minorHAnsi" w:eastAsiaTheme="minorEastAsia" w:hAnsiTheme="minorHAnsi" w:cstheme="minorBidi"/>
                <w:noProof/>
                <w:color w:val="auto"/>
                <w:sz w:val="24"/>
              </w:rPr>
              <w:tab/>
            </w:r>
            <w:r w:rsidRPr="00842C90">
              <w:rPr>
                <w:rStyle w:val="Hyperlink"/>
                <w:noProof/>
              </w:rPr>
              <w:t>Plagiarism</w:t>
            </w:r>
            <w:r>
              <w:rPr>
                <w:noProof/>
                <w:webHidden/>
              </w:rPr>
              <w:tab/>
            </w:r>
            <w:r>
              <w:rPr>
                <w:noProof/>
                <w:webHidden/>
              </w:rPr>
              <w:fldChar w:fldCharType="begin"/>
            </w:r>
            <w:r>
              <w:rPr>
                <w:noProof/>
                <w:webHidden/>
              </w:rPr>
              <w:instrText xml:space="preserve"> PAGEREF _Toc222826475 \h </w:instrText>
            </w:r>
            <w:r>
              <w:rPr>
                <w:noProof/>
                <w:webHidden/>
              </w:rPr>
            </w:r>
            <w:r>
              <w:rPr>
                <w:noProof/>
                <w:webHidden/>
              </w:rPr>
              <w:fldChar w:fldCharType="separate"/>
            </w:r>
            <w:r>
              <w:rPr>
                <w:noProof/>
                <w:webHidden/>
              </w:rPr>
              <w:t>4</w:t>
            </w:r>
            <w:r>
              <w:rPr>
                <w:noProof/>
                <w:webHidden/>
              </w:rPr>
              <w:fldChar w:fldCharType="end"/>
            </w:r>
          </w:hyperlink>
        </w:p>
        <w:p w14:paraId="069E85F6" w14:textId="2618ADA9"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76" w:history="1">
            <w:r w:rsidRPr="00842C90">
              <w:rPr>
                <w:rStyle w:val="Hyperlink"/>
                <w:noProof/>
              </w:rPr>
              <w:t xml:space="preserve">6.   </w:t>
            </w:r>
            <w:r>
              <w:rPr>
                <w:rFonts w:asciiTheme="minorHAnsi" w:eastAsiaTheme="minorEastAsia" w:hAnsiTheme="minorHAnsi" w:cstheme="minorBidi"/>
                <w:b w:val="0"/>
                <w:noProof/>
                <w:color w:val="auto"/>
                <w:sz w:val="24"/>
              </w:rPr>
              <w:tab/>
            </w:r>
            <w:r w:rsidRPr="00842C90">
              <w:rPr>
                <w:rStyle w:val="Hyperlink"/>
                <w:noProof/>
              </w:rPr>
              <w:t>ASSESSMENT</w:t>
            </w:r>
            <w:r>
              <w:rPr>
                <w:noProof/>
                <w:webHidden/>
              </w:rPr>
              <w:tab/>
            </w:r>
            <w:r>
              <w:rPr>
                <w:noProof/>
                <w:webHidden/>
              </w:rPr>
              <w:fldChar w:fldCharType="begin"/>
            </w:r>
            <w:r>
              <w:rPr>
                <w:noProof/>
                <w:webHidden/>
              </w:rPr>
              <w:instrText xml:space="preserve"> PAGEREF _Toc222826476 \h </w:instrText>
            </w:r>
            <w:r>
              <w:rPr>
                <w:noProof/>
                <w:webHidden/>
              </w:rPr>
            </w:r>
            <w:r>
              <w:rPr>
                <w:noProof/>
                <w:webHidden/>
              </w:rPr>
              <w:fldChar w:fldCharType="separate"/>
            </w:r>
            <w:r>
              <w:rPr>
                <w:noProof/>
                <w:webHidden/>
              </w:rPr>
              <w:t>4</w:t>
            </w:r>
            <w:r>
              <w:rPr>
                <w:noProof/>
                <w:webHidden/>
              </w:rPr>
              <w:fldChar w:fldCharType="end"/>
            </w:r>
          </w:hyperlink>
        </w:p>
        <w:p w14:paraId="0A85D3AF" w14:textId="51E41535" w:rsidR="001B274E" w:rsidRDefault="001B274E">
          <w:pPr>
            <w:pStyle w:val="TOC2"/>
            <w:tabs>
              <w:tab w:val="left" w:pos="1200"/>
              <w:tab w:val="right" w:leader="dot" w:pos="10377"/>
            </w:tabs>
            <w:rPr>
              <w:rFonts w:asciiTheme="minorHAnsi" w:eastAsiaTheme="minorEastAsia" w:hAnsiTheme="minorHAnsi" w:cstheme="minorBidi"/>
              <w:noProof/>
              <w:color w:val="auto"/>
              <w:sz w:val="24"/>
            </w:rPr>
          </w:pPr>
          <w:hyperlink w:anchor="_Toc222826477" w:history="1">
            <w:r w:rsidRPr="00842C90">
              <w:rPr>
                <w:rStyle w:val="Hyperlink"/>
                <w:noProof/>
              </w:rPr>
              <w:t xml:space="preserve">6.1   </w:t>
            </w:r>
            <w:r>
              <w:rPr>
                <w:rFonts w:asciiTheme="minorHAnsi" w:eastAsiaTheme="minorEastAsia" w:hAnsiTheme="minorHAnsi" w:cstheme="minorBidi"/>
                <w:noProof/>
                <w:color w:val="auto"/>
                <w:sz w:val="24"/>
              </w:rPr>
              <w:tab/>
            </w:r>
            <w:r w:rsidRPr="00842C90">
              <w:rPr>
                <w:rStyle w:val="Hyperlink"/>
                <w:noProof/>
              </w:rPr>
              <w:t>Assessment policy and regulations</w:t>
            </w:r>
            <w:r>
              <w:rPr>
                <w:noProof/>
                <w:webHidden/>
              </w:rPr>
              <w:tab/>
            </w:r>
            <w:r>
              <w:rPr>
                <w:noProof/>
                <w:webHidden/>
              </w:rPr>
              <w:fldChar w:fldCharType="begin"/>
            </w:r>
            <w:r>
              <w:rPr>
                <w:noProof/>
                <w:webHidden/>
              </w:rPr>
              <w:instrText xml:space="preserve"> PAGEREF _Toc222826477 \h </w:instrText>
            </w:r>
            <w:r>
              <w:rPr>
                <w:noProof/>
                <w:webHidden/>
              </w:rPr>
            </w:r>
            <w:r>
              <w:rPr>
                <w:noProof/>
                <w:webHidden/>
              </w:rPr>
              <w:fldChar w:fldCharType="separate"/>
            </w:r>
            <w:r>
              <w:rPr>
                <w:noProof/>
                <w:webHidden/>
              </w:rPr>
              <w:t>4</w:t>
            </w:r>
            <w:r>
              <w:rPr>
                <w:noProof/>
                <w:webHidden/>
              </w:rPr>
              <w:fldChar w:fldCharType="end"/>
            </w:r>
          </w:hyperlink>
        </w:p>
        <w:p w14:paraId="4B16A595" w14:textId="63FC3361"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78" w:history="1">
            <w:r w:rsidRPr="00842C90">
              <w:rPr>
                <w:rStyle w:val="Hyperlink"/>
                <w:noProof/>
              </w:rPr>
              <w:t>6.2  Assessment Opportunities: Administration</w:t>
            </w:r>
            <w:r>
              <w:rPr>
                <w:noProof/>
                <w:webHidden/>
              </w:rPr>
              <w:tab/>
            </w:r>
            <w:r>
              <w:rPr>
                <w:noProof/>
                <w:webHidden/>
              </w:rPr>
              <w:fldChar w:fldCharType="begin"/>
            </w:r>
            <w:r>
              <w:rPr>
                <w:noProof/>
                <w:webHidden/>
              </w:rPr>
              <w:instrText xml:space="preserve"> PAGEREF _Toc222826478 \h </w:instrText>
            </w:r>
            <w:r>
              <w:rPr>
                <w:noProof/>
                <w:webHidden/>
              </w:rPr>
            </w:r>
            <w:r>
              <w:rPr>
                <w:noProof/>
                <w:webHidden/>
              </w:rPr>
              <w:fldChar w:fldCharType="separate"/>
            </w:r>
            <w:r>
              <w:rPr>
                <w:noProof/>
                <w:webHidden/>
              </w:rPr>
              <w:t>5</w:t>
            </w:r>
            <w:r>
              <w:rPr>
                <w:noProof/>
                <w:webHidden/>
              </w:rPr>
              <w:fldChar w:fldCharType="end"/>
            </w:r>
          </w:hyperlink>
        </w:p>
        <w:p w14:paraId="3EDB2A22" w14:textId="458225E0"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79" w:history="1">
            <w:r w:rsidRPr="00842C90">
              <w:rPr>
                <w:rStyle w:val="Hyperlink"/>
                <w:noProof/>
              </w:rPr>
              <w:t xml:space="preserve">7.   </w:t>
            </w:r>
            <w:r>
              <w:rPr>
                <w:rFonts w:asciiTheme="minorHAnsi" w:eastAsiaTheme="minorEastAsia" w:hAnsiTheme="minorHAnsi" w:cstheme="minorBidi"/>
                <w:b w:val="0"/>
                <w:noProof/>
                <w:color w:val="auto"/>
                <w:sz w:val="24"/>
              </w:rPr>
              <w:tab/>
            </w:r>
            <w:r w:rsidRPr="00842C90">
              <w:rPr>
                <w:rStyle w:val="Hyperlink"/>
                <w:noProof/>
              </w:rPr>
              <w:t>SUBJECT SPECIFICATIONS</w:t>
            </w:r>
            <w:r>
              <w:rPr>
                <w:noProof/>
                <w:webHidden/>
              </w:rPr>
              <w:tab/>
            </w:r>
            <w:r>
              <w:rPr>
                <w:noProof/>
                <w:webHidden/>
              </w:rPr>
              <w:fldChar w:fldCharType="begin"/>
            </w:r>
            <w:r>
              <w:rPr>
                <w:noProof/>
                <w:webHidden/>
              </w:rPr>
              <w:instrText xml:space="preserve"> PAGEREF _Toc222826479 \h </w:instrText>
            </w:r>
            <w:r>
              <w:rPr>
                <w:noProof/>
                <w:webHidden/>
              </w:rPr>
            </w:r>
            <w:r>
              <w:rPr>
                <w:noProof/>
                <w:webHidden/>
              </w:rPr>
              <w:fldChar w:fldCharType="separate"/>
            </w:r>
            <w:r>
              <w:rPr>
                <w:noProof/>
                <w:webHidden/>
              </w:rPr>
              <w:t>5</w:t>
            </w:r>
            <w:r>
              <w:rPr>
                <w:noProof/>
                <w:webHidden/>
              </w:rPr>
              <w:fldChar w:fldCharType="end"/>
            </w:r>
          </w:hyperlink>
        </w:p>
        <w:p w14:paraId="78EC2E7E" w14:textId="23201279"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0" w:history="1">
            <w:r w:rsidRPr="00842C90">
              <w:rPr>
                <w:rStyle w:val="Hyperlink"/>
                <w:noProof/>
              </w:rPr>
              <w:t>7.1   Purpose of the Subject</w:t>
            </w:r>
            <w:r>
              <w:rPr>
                <w:noProof/>
                <w:webHidden/>
              </w:rPr>
              <w:tab/>
            </w:r>
            <w:r>
              <w:rPr>
                <w:noProof/>
                <w:webHidden/>
              </w:rPr>
              <w:fldChar w:fldCharType="begin"/>
            </w:r>
            <w:r>
              <w:rPr>
                <w:noProof/>
                <w:webHidden/>
              </w:rPr>
              <w:instrText xml:space="preserve"> PAGEREF _Toc222826480 \h </w:instrText>
            </w:r>
            <w:r>
              <w:rPr>
                <w:noProof/>
                <w:webHidden/>
              </w:rPr>
            </w:r>
            <w:r>
              <w:rPr>
                <w:noProof/>
                <w:webHidden/>
              </w:rPr>
              <w:fldChar w:fldCharType="separate"/>
            </w:r>
            <w:r>
              <w:rPr>
                <w:noProof/>
                <w:webHidden/>
              </w:rPr>
              <w:t>5</w:t>
            </w:r>
            <w:r>
              <w:rPr>
                <w:noProof/>
                <w:webHidden/>
              </w:rPr>
              <w:fldChar w:fldCharType="end"/>
            </w:r>
          </w:hyperlink>
        </w:p>
        <w:p w14:paraId="17C0974E" w14:textId="3A7ABF12"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1" w:history="1">
            <w:r w:rsidRPr="00842C90">
              <w:rPr>
                <w:rStyle w:val="Hyperlink"/>
                <w:noProof/>
              </w:rPr>
              <w:t>7.2   Subject Structure</w:t>
            </w:r>
            <w:r>
              <w:rPr>
                <w:noProof/>
                <w:webHidden/>
              </w:rPr>
              <w:tab/>
            </w:r>
            <w:r>
              <w:rPr>
                <w:noProof/>
                <w:webHidden/>
              </w:rPr>
              <w:fldChar w:fldCharType="begin"/>
            </w:r>
            <w:r>
              <w:rPr>
                <w:noProof/>
                <w:webHidden/>
              </w:rPr>
              <w:instrText xml:space="preserve"> PAGEREF _Toc222826481 \h </w:instrText>
            </w:r>
            <w:r>
              <w:rPr>
                <w:noProof/>
                <w:webHidden/>
              </w:rPr>
            </w:r>
            <w:r>
              <w:rPr>
                <w:noProof/>
                <w:webHidden/>
              </w:rPr>
              <w:fldChar w:fldCharType="separate"/>
            </w:r>
            <w:r>
              <w:rPr>
                <w:noProof/>
                <w:webHidden/>
              </w:rPr>
              <w:t>6</w:t>
            </w:r>
            <w:r>
              <w:rPr>
                <w:noProof/>
                <w:webHidden/>
              </w:rPr>
              <w:fldChar w:fldCharType="end"/>
            </w:r>
          </w:hyperlink>
        </w:p>
        <w:p w14:paraId="527944CE" w14:textId="4995C648" w:rsidR="001B274E" w:rsidRDefault="001B274E">
          <w:pPr>
            <w:pStyle w:val="TOC3"/>
            <w:tabs>
              <w:tab w:val="right" w:leader="dot" w:pos="10377"/>
            </w:tabs>
            <w:rPr>
              <w:rFonts w:asciiTheme="minorHAnsi" w:eastAsiaTheme="minorEastAsia" w:hAnsiTheme="minorHAnsi" w:cstheme="minorBidi"/>
              <w:noProof/>
              <w:color w:val="auto"/>
              <w:sz w:val="24"/>
            </w:rPr>
          </w:pPr>
          <w:hyperlink w:anchor="_Toc222826482" w:history="1">
            <w:r w:rsidRPr="00842C90">
              <w:rPr>
                <w:rStyle w:val="Hyperlink"/>
                <w:noProof/>
              </w:rPr>
              <w:t>7.2.1 Subject Outcomes</w:t>
            </w:r>
            <w:r>
              <w:rPr>
                <w:noProof/>
                <w:webHidden/>
              </w:rPr>
              <w:tab/>
            </w:r>
            <w:r>
              <w:rPr>
                <w:noProof/>
                <w:webHidden/>
              </w:rPr>
              <w:fldChar w:fldCharType="begin"/>
            </w:r>
            <w:r>
              <w:rPr>
                <w:noProof/>
                <w:webHidden/>
              </w:rPr>
              <w:instrText xml:space="preserve"> PAGEREF _Toc222826482 \h </w:instrText>
            </w:r>
            <w:r>
              <w:rPr>
                <w:noProof/>
                <w:webHidden/>
              </w:rPr>
            </w:r>
            <w:r>
              <w:rPr>
                <w:noProof/>
                <w:webHidden/>
              </w:rPr>
              <w:fldChar w:fldCharType="separate"/>
            </w:r>
            <w:r>
              <w:rPr>
                <w:noProof/>
                <w:webHidden/>
              </w:rPr>
              <w:t>6</w:t>
            </w:r>
            <w:r>
              <w:rPr>
                <w:noProof/>
                <w:webHidden/>
              </w:rPr>
              <w:fldChar w:fldCharType="end"/>
            </w:r>
          </w:hyperlink>
        </w:p>
        <w:p w14:paraId="115178E4" w14:textId="06BF2C76"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3" w:history="1">
            <w:r w:rsidRPr="00842C90">
              <w:rPr>
                <w:rStyle w:val="Hyperlink"/>
                <w:noProof/>
              </w:rPr>
              <w:t>7.3   Articulation with other subjects in the programme</w:t>
            </w:r>
            <w:r>
              <w:rPr>
                <w:noProof/>
                <w:webHidden/>
              </w:rPr>
              <w:tab/>
            </w:r>
            <w:r>
              <w:rPr>
                <w:noProof/>
                <w:webHidden/>
              </w:rPr>
              <w:fldChar w:fldCharType="begin"/>
            </w:r>
            <w:r>
              <w:rPr>
                <w:noProof/>
                <w:webHidden/>
              </w:rPr>
              <w:instrText xml:space="preserve"> PAGEREF _Toc222826483 \h </w:instrText>
            </w:r>
            <w:r>
              <w:rPr>
                <w:noProof/>
                <w:webHidden/>
              </w:rPr>
            </w:r>
            <w:r>
              <w:rPr>
                <w:noProof/>
                <w:webHidden/>
              </w:rPr>
              <w:fldChar w:fldCharType="separate"/>
            </w:r>
            <w:r>
              <w:rPr>
                <w:noProof/>
                <w:webHidden/>
              </w:rPr>
              <w:t>9</w:t>
            </w:r>
            <w:r>
              <w:rPr>
                <w:noProof/>
                <w:webHidden/>
              </w:rPr>
              <w:fldChar w:fldCharType="end"/>
            </w:r>
          </w:hyperlink>
        </w:p>
        <w:p w14:paraId="7D978570" w14:textId="3C843949"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4" w:history="1">
            <w:r w:rsidRPr="00842C90">
              <w:rPr>
                <w:rStyle w:val="Hyperlink"/>
                <w:noProof/>
              </w:rPr>
              <w:t>7.4   Learning presumed to be in place</w:t>
            </w:r>
            <w:r>
              <w:rPr>
                <w:noProof/>
                <w:webHidden/>
              </w:rPr>
              <w:tab/>
            </w:r>
            <w:r>
              <w:rPr>
                <w:noProof/>
                <w:webHidden/>
              </w:rPr>
              <w:fldChar w:fldCharType="begin"/>
            </w:r>
            <w:r>
              <w:rPr>
                <w:noProof/>
                <w:webHidden/>
              </w:rPr>
              <w:instrText xml:space="preserve"> PAGEREF _Toc222826484 \h </w:instrText>
            </w:r>
            <w:r>
              <w:rPr>
                <w:noProof/>
                <w:webHidden/>
              </w:rPr>
            </w:r>
            <w:r>
              <w:rPr>
                <w:noProof/>
                <w:webHidden/>
              </w:rPr>
              <w:fldChar w:fldCharType="separate"/>
            </w:r>
            <w:r>
              <w:rPr>
                <w:noProof/>
                <w:webHidden/>
              </w:rPr>
              <w:t>9</w:t>
            </w:r>
            <w:r>
              <w:rPr>
                <w:noProof/>
                <w:webHidden/>
              </w:rPr>
              <w:fldChar w:fldCharType="end"/>
            </w:r>
          </w:hyperlink>
        </w:p>
        <w:p w14:paraId="38E705E2" w14:textId="240279B3"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5" w:history="1">
            <w:r w:rsidRPr="00842C90">
              <w:rPr>
                <w:rStyle w:val="Hyperlink"/>
                <w:noProof/>
              </w:rPr>
              <w:t>7.5   Critical Cross-field Outcomes</w:t>
            </w:r>
            <w:r>
              <w:rPr>
                <w:noProof/>
                <w:webHidden/>
              </w:rPr>
              <w:tab/>
            </w:r>
            <w:r>
              <w:rPr>
                <w:noProof/>
                <w:webHidden/>
              </w:rPr>
              <w:fldChar w:fldCharType="begin"/>
            </w:r>
            <w:r>
              <w:rPr>
                <w:noProof/>
                <w:webHidden/>
              </w:rPr>
              <w:instrText xml:space="preserve"> PAGEREF _Toc222826485 \h </w:instrText>
            </w:r>
            <w:r>
              <w:rPr>
                <w:noProof/>
                <w:webHidden/>
              </w:rPr>
            </w:r>
            <w:r>
              <w:rPr>
                <w:noProof/>
                <w:webHidden/>
              </w:rPr>
              <w:fldChar w:fldCharType="separate"/>
            </w:r>
            <w:r>
              <w:rPr>
                <w:noProof/>
                <w:webHidden/>
              </w:rPr>
              <w:t>9</w:t>
            </w:r>
            <w:r>
              <w:rPr>
                <w:noProof/>
                <w:webHidden/>
              </w:rPr>
              <w:fldChar w:fldCharType="end"/>
            </w:r>
          </w:hyperlink>
        </w:p>
        <w:p w14:paraId="11D99408" w14:textId="38943F4B"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86" w:history="1">
            <w:r w:rsidRPr="00842C90">
              <w:rPr>
                <w:rStyle w:val="Hyperlink"/>
                <w:noProof/>
              </w:rPr>
              <w:t xml:space="preserve">8.   </w:t>
            </w:r>
            <w:r>
              <w:rPr>
                <w:rFonts w:asciiTheme="minorHAnsi" w:eastAsiaTheme="minorEastAsia" w:hAnsiTheme="minorHAnsi" w:cstheme="minorBidi"/>
                <w:b w:val="0"/>
                <w:noProof/>
                <w:color w:val="auto"/>
                <w:sz w:val="24"/>
              </w:rPr>
              <w:tab/>
            </w:r>
            <w:r w:rsidRPr="00842C90">
              <w:rPr>
                <w:rStyle w:val="Hyperlink"/>
                <w:noProof/>
              </w:rPr>
              <w:t>STUDY UNITS/STUDY THEMES</w:t>
            </w:r>
            <w:r>
              <w:rPr>
                <w:noProof/>
                <w:webHidden/>
              </w:rPr>
              <w:tab/>
            </w:r>
            <w:r>
              <w:rPr>
                <w:noProof/>
                <w:webHidden/>
              </w:rPr>
              <w:fldChar w:fldCharType="begin"/>
            </w:r>
            <w:r>
              <w:rPr>
                <w:noProof/>
                <w:webHidden/>
              </w:rPr>
              <w:instrText xml:space="preserve"> PAGEREF _Toc222826486 \h </w:instrText>
            </w:r>
            <w:r>
              <w:rPr>
                <w:noProof/>
                <w:webHidden/>
              </w:rPr>
            </w:r>
            <w:r>
              <w:rPr>
                <w:noProof/>
                <w:webHidden/>
              </w:rPr>
              <w:fldChar w:fldCharType="separate"/>
            </w:r>
            <w:r>
              <w:rPr>
                <w:noProof/>
                <w:webHidden/>
              </w:rPr>
              <w:t>9</w:t>
            </w:r>
            <w:r>
              <w:rPr>
                <w:noProof/>
                <w:webHidden/>
              </w:rPr>
              <w:fldChar w:fldCharType="end"/>
            </w:r>
          </w:hyperlink>
        </w:p>
        <w:p w14:paraId="6310C415" w14:textId="63544FFE"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7" w:history="1">
            <w:r w:rsidRPr="00842C90">
              <w:rPr>
                <w:rStyle w:val="Hyperlink"/>
                <w:noProof/>
              </w:rPr>
              <w:t>8.1   Study Units</w:t>
            </w:r>
            <w:r>
              <w:rPr>
                <w:noProof/>
                <w:webHidden/>
              </w:rPr>
              <w:tab/>
            </w:r>
            <w:r>
              <w:rPr>
                <w:noProof/>
                <w:webHidden/>
              </w:rPr>
              <w:fldChar w:fldCharType="begin"/>
            </w:r>
            <w:r>
              <w:rPr>
                <w:noProof/>
                <w:webHidden/>
              </w:rPr>
              <w:instrText xml:space="preserve"> PAGEREF _Toc222826487 \h </w:instrText>
            </w:r>
            <w:r>
              <w:rPr>
                <w:noProof/>
                <w:webHidden/>
              </w:rPr>
            </w:r>
            <w:r>
              <w:rPr>
                <w:noProof/>
                <w:webHidden/>
              </w:rPr>
              <w:fldChar w:fldCharType="separate"/>
            </w:r>
            <w:r>
              <w:rPr>
                <w:noProof/>
                <w:webHidden/>
              </w:rPr>
              <w:t>9</w:t>
            </w:r>
            <w:r>
              <w:rPr>
                <w:noProof/>
                <w:webHidden/>
              </w:rPr>
              <w:fldChar w:fldCharType="end"/>
            </w:r>
          </w:hyperlink>
        </w:p>
        <w:p w14:paraId="153F36EB" w14:textId="3CAAFB57"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8" w:history="1">
            <w:r w:rsidRPr="00842C90">
              <w:rPr>
                <w:rStyle w:val="Hyperlink"/>
                <w:noProof/>
              </w:rPr>
              <w:t>8.2   Assessment Opportunities and Assessment strategy</w:t>
            </w:r>
            <w:r>
              <w:rPr>
                <w:noProof/>
                <w:webHidden/>
              </w:rPr>
              <w:tab/>
            </w:r>
            <w:r>
              <w:rPr>
                <w:noProof/>
                <w:webHidden/>
              </w:rPr>
              <w:fldChar w:fldCharType="begin"/>
            </w:r>
            <w:r>
              <w:rPr>
                <w:noProof/>
                <w:webHidden/>
              </w:rPr>
              <w:instrText xml:space="preserve"> PAGEREF _Toc222826488 \h </w:instrText>
            </w:r>
            <w:r>
              <w:rPr>
                <w:noProof/>
                <w:webHidden/>
              </w:rPr>
            </w:r>
            <w:r>
              <w:rPr>
                <w:noProof/>
                <w:webHidden/>
              </w:rPr>
              <w:fldChar w:fldCharType="separate"/>
            </w:r>
            <w:r>
              <w:rPr>
                <w:noProof/>
                <w:webHidden/>
              </w:rPr>
              <w:t>10</w:t>
            </w:r>
            <w:r>
              <w:rPr>
                <w:noProof/>
                <w:webHidden/>
              </w:rPr>
              <w:fldChar w:fldCharType="end"/>
            </w:r>
          </w:hyperlink>
        </w:p>
        <w:p w14:paraId="352A8E51" w14:textId="6B5E4CC2"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89" w:history="1">
            <w:r w:rsidRPr="00842C90">
              <w:rPr>
                <w:rStyle w:val="Hyperlink"/>
                <w:noProof/>
              </w:rPr>
              <w:t>8.3   Subject Outcomes and Associated Assessment Criteria</w:t>
            </w:r>
            <w:r>
              <w:rPr>
                <w:noProof/>
                <w:webHidden/>
              </w:rPr>
              <w:tab/>
            </w:r>
            <w:r>
              <w:rPr>
                <w:noProof/>
                <w:webHidden/>
              </w:rPr>
              <w:fldChar w:fldCharType="begin"/>
            </w:r>
            <w:r>
              <w:rPr>
                <w:noProof/>
                <w:webHidden/>
              </w:rPr>
              <w:instrText xml:space="preserve"> PAGEREF _Toc222826489 \h </w:instrText>
            </w:r>
            <w:r>
              <w:rPr>
                <w:noProof/>
                <w:webHidden/>
              </w:rPr>
            </w:r>
            <w:r>
              <w:rPr>
                <w:noProof/>
                <w:webHidden/>
              </w:rPr>
              <w:fldChar w:fldCharType="separate"/>
            </w:r>
            <w:r>
              <w:rPr>
                <w:noProof/>
                <w:webHidden/>
              </w:rPr>
              <w:t>10</w:t>
            </w:r>
            <w:r>
              <w:rPr>
                <w:noProof/>
                <w:webHidden/>
              </w:rPr>
              <w:fldChar w:fldCharType="end"/>
            </w:r>
          </w:hyperlink>
        </w:p>
        <w:p w14:paraId="3CA29510" w14:textId="571E9C82" w:rsidR="001B274E" w:rsidRDefault="001B274E">
          <w:pPr>
            <w:pStyle w:val="TOC2"/>
            <w:tabs>
              <w:tab w:val="right" w:leader="dot" w:pos="10377"/>
            </w:tabs>
            <w:rPr>
              <w:rFonts w:asciiTheme="minorHAnsi" w:eastAsiaTheme="minorEastAsia" w:hAnsiTheme="minorHAnsi" w:cstheme="minorBidi"/>
              <w:noProof/>
              <w:color w:val="auto"/>
              <w:sz w:val="24"/>
            </w:rPr>
          </w:pPr>
          <w:hyperlink w:anchor="_Toc222826490" w:history="1">
            <w:r w:rsidRPr="00842C90">
              <w:rPr>
                <w:rStyle w:val="Hyperlink"/>
                <w:noProof/>
              </w:rPr>
              <w:t>8.4   Self-study Activities</w:t>
            </w:r>
            <w:r>
              <w:rPr>
                <w:noProof/>
                <w:webHidden/>
              </w:rPr>
              <w:tab/>
            </w:r>
            <w:r>
              <w:rPr>
                <w:noProof/>
                <w:webHidden/>
              </w:rPr>
              <w:fldChar w:fldCharType="begin"/>
            </w:r>
            <w:r>
              <w:rPr>
                <w:noProof/>
                <w:webHidden/>
              </w:rPr>
              <w:instrText xml:space="preserve"> PAGEREF _Toc222826490 \h </w:instrText>
            </w:r>
            <w:r>
              <w:rPr>
                <w:noProof/>
                <w:webHidden/>
              </w:rPr>
            </w:r>
            <w:r>
              <w:rPr>
                <w:noProof/>
                <w:webHidden/>
              </w:rPr>
              <w:fldChar w:fldCharType="separate"/>
            </w:r>
            <w:r>
              <w:rPr>
                <w:noProof/>
                <w:webHidden/>
              </w:rPr>
              <w:t>10</w:t>
            </w:r>
            <w:r>
              <w:rPr>
                <w:noProof/>
                <w:webHidden/>
              </w:rPr>
              <w:fldChar w:fldCharType="end"/>
            </w:r>
          </w:hyperlink>
        </w:p>
        <w:p w14:paraId="443D6645" w14:textId="29443C75" w:rsidR="001B274E" w:rsidRDefault="001B274E">
          <w:pPr>
            <w:pStyle w:val="TOC1"/>
            <w:tabs>
              <w:tab w:val="left" w:pos="1200"/>
              <w:tab w:val="right" w:leader="dot" w:pos="10377"/>
            </w:tabs>
            <w:rPr>
              <w:rFonts w:asciiTheme="minorHAnsi" w:eastAsiaTheme="minorEastAsia" w:hAnsiTheme="minorHAnsi" w:cstheme="minorBidi"/>
              <w:b w:val="0"/>
              <w:noProof/>
              <w:color w:val="auto"/>
              <w:sz w:val="24"/>
            </w:rPr>
          </w:pPr>
          <w:hyperlink w:anchor="_Toc222826491" w:history="1">
            <w:r w:rsidRPr="00842C90">
              <w:rPr>
                <w:rStyle w:val="Hyperlink"/>
                <w:noProof/>
              </w:rPr>
              <w:t xml:space="preserve">9.   </w:t>
            </w:r>
            <w:r>
              <w:rPr>
                <w:rFonts w:asciiTheme="minorHAnsi" w:eastAsiaTheme="minorEastAsia" w:hAnsiTheme="minorHAnsi" w:cstheme="minorBidi"/>
                <w:b w:val="0"/>
                <w:noProof/>
                <w:color w:val="auto"/>
                <w:sz w:val="24"/>
              </w:rPr>
              <w:tab/>
            </w:r>
            <w:r w:rsidRPr="00842C90">
              <w:rPr>
                <w:rStyle w:val="Hyperlink"/>
                <w:noProof/>
              </w:rPr>
              <w:t>STUDENT ACKNOWLEDGEMENT</w:t>
            </w:r>
            <w:r>
              <w:rPr>
                <w:noProof/>
                <w:webHidden/>
              </w:rPr>
              <w:tab/>
            </w:r>
            <w:r>
              <w:rPr>
                <w:noProof/>
                <w:webHidden/>
              </w:rPr>
              <w:fldChar w:fldCharType="begin"/>
            </w:r>
            <w:r>
              <w:rPr>
                <w:noProof/>
                <w:webHidden/>
              </w:rPr>
              <w:instrText xml:space="preserve"> PAGEREF _Toc222826491 \h </w:instrText>
            </w:r>
            <w:r>
              <w:rPr>
                <w:noProof/>
                <w:webHidden/>
              </w:rPr>
            </w:r>
            <w:r>
              <w:rPr>
                <w:noProof/>
                <w:webHidden/>
              </w:rPr>
              <w:fldChar w:fldCharType="separate"/>
            </w:r>
            <w:r>
              <w:rPr>
                <w:noProof/>
                <w:webHidden/>
              </w:rPr>
              <w:t>11</w:t>
            </w:r>
            <w:r>
              <w:rPr>
                <w:noProof/>
                <w:webHidden/>
              </w:rPr>
              <w:fldChar w:fldCharType="end"/>
            </w:r>
          </w:hyperlink>
        </w:p>
        <w:p w14:paraId="11CEC844" w14:textId="02894EA5" w:rsidR="004C123D" w:rsidRDefault="00000000">
          <w:r>
            <w:fldChar w:fldCharType="end"/>
          </w:r>
        </w:p>
      </w:sdtContent>
    </w:sdt>
    <w:tbl>
      <w:tblPr>
        <w:tblStyle w:val="TableGrid"/>
        <w:tblW w:w="9950" w:type="dxa"/>
        <w:tblInd w:w="456" w:type="dxa"/>
        <w:tblCellMar>
          <w:top w:w="5" w:type="dxa"/>
          <w:left w:w="29" w:type="dxa"/>
          <w:bottom w:w="0" w:type="dxa"/>
          <w:right w:w="115" w:type="dxa"/>
        </w:tblCellMar>
        <w:tblLook w:val="04A0" w:firstRow="1" w:lastRow="0" w:firstColumn="1" w:lastColumn="0" w:noHBand="0" w:noVBand="1"/>
      </w:tblPr>
      <w:tblGrid>
        <w:gridCol w:w="9950"/>
      </w:tblGrid>
      <w:tr w:rsidR="004C123D" w14:paraId="59F76269" w14:textId="77777777">
        <w:trPr>
          <w:trHeight w:val="290"/>
        </w:trPr>
        <w:tc>
          <w:tcPr>
            <w:tcW w:w="9950" w:type="dxa"/>
            <w:tcBorders>
              <w:top w:val="nil"/>
              <w:left w:val="nil"/>
              <w:bottom w:val="nil"/>
              <w:right w:val="nil"/>
            </w:tcBorders>
            <w:shd w:val="clear" w:color="auto" w:fill="17355D"/>
          </w:tcPr>
          <w:p w14:paraId="108F0675" w14:textId="77777777" w:rsidR="004C123D" w:rsidRDefault="00000000">
            <w:pPr>
              <w:spacing w:after="0"/>
            </w:pPr>
            <w:r>
              <w:rPr>
                <w:rFonts w:ascii="Century Gothic" w:eastAsia="Century Gothic" w:hAnsi="Century Gothic" w:cs="Century Gothic"/>
                <w:b/>
                <w:color w:val="FFFFFF"/>
                <w:sz w:val="32"/>
              </w:rPr>
              <w:lastRenderedPageBreak/>
              <w:t xml:space="preserve"> </w:t>
            </w:r>
            <w:r>
              <w:rPr>
                <w:rFonts w:ascii="Century Gothic" w:eastAsia="Century Gothic" w:hAnsi="Century Gothic" w:cs="Century Gothic"/>
                <w:b/>
                <w:color w:val="17355D"/>
                <w:sz w:val="28"/>
              </w:rPr>
              <w:t xml:space="preserve"> </w:t>
            </w:r>
            <w:r>
              <w:t xml:space="preserve">  </w:t>
            </w:r>
          </w:p>
        </w:tc>
      </w:tr>
    </w:tbl>
    <w:p w14:paraId="028740EC" w14:textId="77777777" w:rsidR="004C123D" w:rsidRDefault="00000000">
      <w:pPr>
        <w:pStyle w:val="Heading1"/>
        <w:tabs>
          <w:tab w:val="center" w:pos="1934"/>
        </w:tabs>
        <w:spacing w:after="0"/>
        <w:ind w:left="-1" w:firstLine="0"/>
      </w:pPr>
      <w:bookmarkStart w:id="0" w:name="_Toc222826460"/>
      <w:r>
        <w:rPr>
          <w:color w:val="17355D"/>
          <w:sz w:val="28"/>
        </w:rPr>
        <w:t>1.</w:t>
      </w:r>
      <w:r>
        <w:rPr>
          <w:rFonts w:ascii="Arial" w:eastAsia="Arial" w:hAnsi="Arial" w:cs="Arial"/>
          <w:color w:val="17355D"/>
          <w:sz w:val="28"/>
        </w:rPr>
        <w:t xml:space="preserve">  </w:t>
      </w:r>
      <w:r>
        <w:rPr>
          <w:rFonts w:ascii="Arial" w:eastAsia="Arial" w:hAnsi="Arial" w:cs="Arial"/>
          <w:color w:val="17355D"/>
          <w:sz w:val="28"/>
        </w:rPr>
        <w:tab/>
      </w:r>
      <w:r>
        <w:rPr>
          <w:color w:val="17355D"/>
          <w:sz w:val="28"/>
        </w:rPr>
        <w:t>INTRODUCTION</w:t>
      </w:r>
      <w:bookmarkEnd w:id="0"/>
      <w:r>
        <w:rPr>
          <w:color w:val="17355D"/>
          <w:sz w:val="28"/>
        </w:rPr>
        <w:t xml:space="preserve">   </w:t>
      </w:r>
      <w:r>
        <w:t xml:space="preserve"> </w:t>
      </w:r>
    </w:p>
    <w:p w14:paraId="19D24AFE" w14:textId="77777777" w:rsidR="004C123D" w:rsidRDefault="00000000" w:rsidP="002230B8">
      <w:r>
        <w:t xml:space="preserve">  </w:t>
      </w:r>
    </w:p>
    <w:p w14:paraId="1355F49C" w14:textId="0CFE4692" w:rsidR="002230B8" w:rsidRDefault="002230B8" w:rsidP="002230B8">
      <w:pPr>
        <w:rPr>
          <w:b/>
        </w:rPr>
      </w:pPr>
      <w:r w:rsidRPr="002230B8">
        <w:t>Welcome to the Advanced Diploma module for Professional Development/Methods. This course is designed to develop professional skills in professionalism and project management within the context of Information and Communication Technology (ICT) systems. Participants will explore professional bodies</w:t>
      </w:r>
      <w:r>
        <w:rPr>
          <w:b/>
        </w:rPr>
        <w:t>:</w:t>
      </w:r>
      <w:r w:rsidRPr="002230B8">
        <w:t xml:space="preserve"> the importance of membership, and the necessity of lifelong learning. The curriculum also covers project management issues, including bespoke development, system migration, technology adoption, human capital, procurement, and change management.</w:t>
      </w:r>
    </w:p>
    <w:p w14:paraId="00E90570" w14:textId="77777777" w:rsidR="002230B8" w:rsidRDefault="002230B8">
      <w:pPr>
        <w:pStyle w:val="Heading1"/>
        <w:tabs>
          <w:tab w:val="center" w:pos="1505"/>
        </w:tabs>
        <w:spacing w:after="141"/>
        <w:ind w:left="-1" w:firstLine="0"/>
        <w:rPr>
          <w:rFonts w:ascii="Calibri" w:eastAsia="Calibri" w:hAnsi="Calibri" w:cs="Calibri"/>
          <w:b w:val="0"/>
          <w:color w:val="000000"/>
          <w:sz w:val="22"/>
        </w:rPr>
      </w:pPr>
    </w:p>
    <w:p w14:paraId="4660F05A" w14:textId="6395B260" w:rsidR="004C123D" w:rsidRDefault="00000000">
      <w:pPr>
        <w:pStyle w:val="Heading1"/>
        <w:tabs>
          <w:tab w:val="center" w:pos="1505"/>
        </w:tabs>
        <w:spacing w:after="141"/>
        <w:ind w:left="-1" w:firstLine="0"/>
      </w:pPr>
      <w:bookmarkStart w:id="1" w:name="_Toc222826461"/>
      <w:r>
        <w:rPr>
          <w:color w:val="17355D"/>
          <w:sz w:val="28"/>
        </w:rPr>
        <w:t xml:space="preserve">2.   </w:t>
      </w:r>
      <w:r>
        <w:rPr>
          <w:color w:val="17355D"/>
          <w:sz w:val="28"/>
        </w:rPr>
        <w:tab/>
        <w:t>GENERAL</w:t>
      </w:r>
      <w:bookmarkEnd w:id="1"/>
      <w:r>
        <w:rPr>
          <w:color w:val="17355D"/>
          <w:sz w:val="28"/>
        </w:rPr>
        <w:t xml:space="preserve"> </w:t>
      </w:r>
      <w:r>
        <w:rPr>
          <w:color w:val="FFFFFF"/>
        </w:rPr>
        <w:t xml:space="preserve"> </w:t>
      </w:r>
      <w:r>
        <w:t xml:space="preserve"> </w:t>
      </w:r>
    </w:p>
    <w:p w14:paraId="0FF17920" w14:textId="77777777" w:rsidR="004C123D" w:rsidRDefault="00000000">
      <w:pPr>
        <w:pStyle w:val="Heading2"/>
        <w:tabs>
          <w:tab w:val="center" w:pos="2057"/>
        </w:tabs>
        <w:ind w:left="-1" w:firstLine="0"/>
      </w:pPr>
      <w:bookmarkStart w:id="2" w:name="_Toc222826462"/>
      <w:r>
        <w:t xml:space="preserve">2.1   </w:t>
      </w:r>
      <w:r>
        <w:tab/>
        <w:t>Contact Information</w:t>
      </w:r>
      <w:bookmarkEnd w:id="2"/>
      <w:r>
        <w:t xml:space="preserve">    </w:t>
      </w:r>
    </w:p>
    <w:tbl>
      <w:tblPr>
        <w:tblStyle w:val="TableGrid"/>
        <w:tblW w:w="10231" w:type="dxa"/>
        <w:tblInd w:w="164" w:type="dxa"/>
        <w:tblCellMar>
          <w:top w:w="67" w:type="dxa"/>
          <w:left w:w="104" w:type="dxa"/>
          <w:bottom w:w="0" w:type="dxa"/>
          <w:right w:w="115" w:type="dxa"/>
        </w:tblCellMar>
        <w:tblLook w:val="04A0" w:firstRow="1" w:lastRow="0" w:firstColumn="1" w:lastColumn="0" w:noHBand="0" w:noVBand="1"/>
      </w:tblPr>
      <w:tblGrid>
        <w:gridCol w:w="1998"/>
        <w:gridCol w:w="1427"/>
        <w:gridCol w:w="2413"/>
        <w:gridCol w:w="1830"/>
        <w:gridCol w:w="2563"/>
      </w:tblGrid>
      <w:tr w:rsidR="004C123D" w14:paraId="6ACE9468" w14:textId="77777777">
        <w:trPr>
          <w:trHeight w:val="735"/>
        </w:trPr>
        <w:tc>
          <w:tcPr>
            <w:tcW w:w="1998" w:type="dxa"/>
            <w:tcBorders>
              <w:top w:val="dashed" w:sz="4" w:space="0" w:color="5B9BD5"/>
              <w:left w:val="dashed" w:sz="4" w:space="0" w:color="5B9BD5"/>
              <w:bottom w:val="dashed" w:sz="4" w:space="0" w:color="5B9BD5"/>
              <w:right w:val="dashed" w:sz="4" w:space="0" w:color="5B9BD5"/>
            </w:tcBorders>
            <w:shd w:val="clear" w:color="auto" w:fill="17365D"/>
          </w:tcPr>
          <w:p w14:paraId="3DC07E97" w14:textId="77777777" w:rsidR="004C123D" w:rsidRDefault="00000000">
            <w:pPr>
              <w:spacing w:after="0"/>
            </w:pPr>
            <w:r>
              <w:rPr>
                <w:b/>
                <w:color w:val="FFFFFF"/>
              </w:rPr>
              <w:t xml:space="preserve">DESIGNATION </w:t>
            </w:r>
            <w:r>
              <w:t xml:space="preserve"> </w:t>
            </w:r>
          </w:p>
        </w:tc>
        <w:tc>
          <w:tcPr>
            <w:tcW w:w="1427" w:type="dxa"/>
            <w:tcBorders>
              <w:top w:val="dashed" w:sz="4" w:space="0" w:color="5B9BD5"/>
              <w:left w:val="dashed" w:sz="4" w:space="0" w:color="5B9BD5"/>
              <w:bottom w:val="dashed" w:sz="4" w:space="0" w:color="5B9BD5"/>
              <w:right w:val="dashed" w:sz="4" w:space="0" w:color="5B9BD5"/>
            </w:tcBorders>
            <w:shd w:val="clear" w:color="auto" w:fill="17365D"/>
          </w:tcPr>
          <w:p w14:paraId="1CC54904" w14:textId="77777777" w:rsidR="004C123D" w:rsidRDefault="00000000">
            <w:pPr>
              <w:spacing w:after="0"/>
              <w:ind w:left="4"/>
            </w:pPr>
            <w:r>
              <w:rPr>
                <w:b/>
                <w:color w:val="FFFFFF"/>
              </w:rPr>
              <w:t xml:space="preserve">NAME </w:t>
            </w:r>
            <w:r>
              <w:t xml:space="preserve"> </w:t>
            </w:r>
          </w:p>
        </w:tc>
        <w:tc>
          <w:tcPr>
            <w:tcW w:w="2413" w:type="dxa"/>
            <w:tcBorders>
              <w:top w:val="dashed" w:sz="4" w:space="0" w:color="5B9BD5"/>
              <w:left w:val="dashed" w:sz="4" w:space="0" w:color="5B9BD5"/>
              <w:bottom w:val="dashed" w:sz="4" w:space="0" w:color="5B9BD5"/>
              <w:right w:val="dashed" w:sz="4" w:space="0" w:color="5B9BD5"/>
            </w:tcBorders>
            <w:shd w:val="clear" w:color="auto" w:fill="17365D"/>
          </w:tcPr>
          <w:p w14:paraId="578ECFFB" w14:textId="77777777" w:rsidR="004C123D" w:rsidRDefault="00000000">
            <w:pPr>
              <w:spacing w:after="0"/>
              <w:ind w:left="2"/>
            </w:pPr>
            <w:r>
              <w:rPr>
                <w:b/>
                <w:color w:val="FFFFFF"/>
              </w:rPr>
              <w:t xml:space="preserve">LOCATION </w:t>
            </w:r>
            <w:r>
              <w:t xml:space="preserve"> </w:t>
            </w:r>
          </w:p>
        </w:tc>
        <w:tc>
          <w:tcPr>
            <w:tcW w:w="1830" w:type="dxa"/>
            <w:tcBorders>
              <w:top w:val="dashed" w:sz="4" w:space="0" w:color="5B9BD5"/>
              <w:left w:val="dashed" w:sz="4" w:space="0" w:color="5B9BD5"/>
              <w:bottom w:val="dashed" w:sz="4" w:space="0" w:color="5B9BD5"/>
              <w:right w:val="dashed" w:sz="4" w:space="0" w:color="5B9BD5"/>
            </w:tcBorders>
            <w:shd w:val="clear" w:color="auto" w:fill="17365D"/>
          </w:tcPr>
          <w:p w14:paraId="1CCDAC7F" w14:textId="77777777" w:rsidR="004C123D" w:rsidRDefault="00000000">
            <w:pPr>
              <w:spacing w:after="0"/>
              <w:ind w:left="4"/>
            </w:pPr>
            <w:r>
              <w:rPr>
                <w:b/>
                <w:color w:val="FFFFFF"/>
              </w:rPr>
              <w:t xml:space="preserve">TELEPHONE </w:t>
            </w:r>
          </w:p>
          <w:p w14:paraId="195F5596" w14:textId="77777777" w:rsidR="004C123D" w:rsidRDefault="00000000">
            <w:pPr>
              <w:spacing w:after="0"/>
              <w:ind w:left="4"/>
            </w:pPr>
            <w:r>
              <w:rPr>
                <w:b/>
                <w:color w:val="FFFFFF"/>
              </w:rPr>
              <w:t xml:space="preserve">NUMBER </w:t>
            </w:r>
            <w:r>
              <w:t xml:space="preserve"> </w:t>
            </w:r>
          </w:p>
        </w:tc>
        <w:tc>
          <w:tcPr>
            <w:tcW w:w="2563" w:type="dxa"/>
            <w:tcBorders>
              <w:top w:val="dashed" w:sz="4" w:space="0" w:color="5B9BD5"/>
              <w:left w:val="dashed" w:sz="4" w:space="0" w:color="5B9BD5"/>
              <w:bottom w:val="dashed" w:sz="4" w:space="0" w:color="5B9BD5"/>
              <w:right w:val="dashed" w:sz="4" w:space="0" w:color="5B9BD5"/>
            </w:tcBorders>
            <w:shd w:val="clear" w:color="auto" w:fill="17365D"/>
          </w:tcPr>
          <w:p w14:paraId="79631FF9" w14:textId="77777777" w:rsidR="004C123D" w:rsidRDefault="00000000">
            <w:pPr>
              <w:spacing w:after="0"/>
              <w:ind w:left="2"/>
            </w:pPr>
            <w:r>
              <w:rPr>
                <w:b/>
                <w:color w:val="FFFFFF"/>
              </w:rPr>
              <w:t xml:space="preserve">E-MAIL ADDRESS </w:t>
            </w:r>
            <w:r>
              <w:t xml:space="preserve"> </w:t>
            </w:r>
          </w:p>
        </w:tc>
      </w:tr>
      <w:tr w:rsidR="004C123D" w14:paraId="729F3F70" w14:textId="77777777">
        <w:trPr>
          <w:trHeight w:val="408"/>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12204ADA" w14:textId="77777777" w:rsidR="004C123D" w:rsidRDefault="00000000">
            <w:pPr>
              <w:spacing w:after="0"/>
            </w:pPr>
            <w:r>
              <w:rPr>
                <w:b/>
                <w:sz w:val="16"/>
              </w:rPr>
              <w:t xml:space="preserve">Subject Co-ordinator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7BE4446A" w14:textId="77777777" w:rsidR="004C123D" w:rsidRDefault="00000000">
            <w:pPr>
              <w:spacing w:after="0"/>
              <w:ind w:left="4"/>
            </w:pPr>
            <w:r>
              <w:rPr>
                <w:sz w:val="16"/>
              </w:rPr>
              <w:t xml:space="preserve">T. Makhurane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7F2191B0" w14:textId="77777777" w:rsidR="004C123D" w:rsidRDefault="00000000">
            <w:pPr>
              <w:spacing w:after="0"/>
              <w:ind w:left="2"/>
            </w:pPr>
            <w:r>
              <w:rPr>
                <w:sz w:val="16"/>
              </w:rPr>
              <w:t xml:space="preserve">Engineering 2.42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45DEFE74" w14:textId="77777777" w:rsidR="004C123D" w:rsidRDefault="00000000">
            <w:pPr>
              <w:spacing w:after="0"/>
              <w:ind w:left="4"/>
            </w:pPr>
            <w:r>
              <w:rPr>
                <w:sz w:val="16"/>
              </w:rPr>
              <w:t>(021) 460 3178</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16D4892D" w14:textId="77777777" w:rsidR="004C123D" w:rsidRDefault="00000000">
            <w:pPr>
              <w:spacing w:after="0"/>
              <w:ind w:left="2"/>
            </w:pPr>
            <w:r>
              <w:rPr>
                <w:color w:val="467886"/>
                <w:sz w:val="16"/>
                <w:u w:val="single" w:color="467886"/>
              </w:rPr>
              <w:t>makhuranet@cput.ac.za</w:t>
            </w:r>
            <w:r>
              <w:rPr>
                <w:color w:val="467886"/>
                <w:sz w:val="16"/>
              </w:rPr>
              <w:t xml:space="preserve"> </w:t>
            </w:r>
            <w:r>
              <w:t xml:space="preserve"> </w:t>
            </w:r>
          </w:p>
        </w:tc>
      </w:tr>
      <w:tr w:rsidR="004C123D" w14:paraId="2A7CFBFC" w14:textId="77777777">
        <w:trPr>
          <w:trHeight w:val="408"/>
        </w:trPr>
        <w:tc>
          <w:tcPr>
            <w:tcW w:w="1998" w:type="dxa"/>
            <w:vMerge w:val="restart"/>
            <w:tcBorders>
              <w:top w:val="dashed" w:sz="4" w:space="0" w:color="5B9BD5"/>
              <w:left w:val="dashed" w:sz="4" w:space="0" w:color="5B9BD5"/>
              <w:bottom w:val="dashed" w:sz="4" w:space="0" w:color="5B9BD5"/>
              <w:right w:val="dashed" w:sz="4" w:space="0" w:color="5B9BD5"/>
            </w:tcBorders>
            <w:shd w:val="clear" w:color="auto" w:fill="95B3D7"/>
          </w:tcPr>
          <w:p w14:paraId="62519F73" w14:textId="77777777" w:rsidR="004C123D" w:rsidRDefault="00000000">
            <w:pPr>
              <w:spacing w:after="0"/>
            </w:pPr>
            <w:r>
              <w:rPr>
                <w:b/>
                <w:sz w:val="16"/>
              </w:rPr>
              <w:t xml:space="preserve">Lecturers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705EF10A" w14:textId="77777777" w:rsidR="004C123D" w:rsidRDefault="00000000">
            <w:pPr>
              <w:spacing w:after="0"/>
              <w:ind w:left="4"/>
            </w:pPr>
            <w:r>
              <w:rPr>
                <w:sz w:val="16"/>
              </w:rPr>
              <w:t xml:space="preserve">T. Makhurane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05520CEA" w14:textId="77777777" w:rsidR="004C123D" w:rsidRDefault="00000000">
            <w:pPr>
              <w:spacing w:after="0"/>
              <w:ind w:left="2"/>
            </w:pPr>
            <w:r>
              <w:rPr>
                <w:sz w:val="16"/>
              </w:rPr>
              <w:t xml:space="preserve">Engineering 2.42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37C61F49" w14:textId="77777777" w:rsidR="004C123D" w:rsidRDefault="00000000">
            <w:pPr>
              <w:spacing w:after="0"/>
              <w:ind w:left="4"/>
            </w:pPr>
            <w:r>
              <w:rPr>
                <w:sz w:val="16"/>
              </w:rPr>
              <w:t>(021) 460 3178</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46AB08CA" w14:textId="77777777" w:rsidR="004C123D" w:rsidRDefault="00000000">
            <w:pPr>
              <w:spacing w:after="0"/>
              <w:ind w:left="2"/>
            </w:pPr>
            <w:r>
              <w:rPr>
                <w:color w:val="467886"/>
                <w:sz w:val="16"/>
                <w:u w:val="single" w:color="467886"/>
              </w:rPr>
              <w:t>makhuranet@cput.ac.za</w:t>
            </w:r>
            <w:r>
              <w:rPr>
                <w:color w:val="467886"/>
                <w:sz w:val="16"/>
              </w:rPr>
              <w:t xml:space="preserve"> </w:t>
            </w:r>
            <w:r>
              <w:t xml:space="preserve"> </w:t>
            </w:r>
          </w:p>
        </w:tc>
      </w:tr>
      <w:tr w:rsidR="004C123D" w14:paraId="765B75A4" w14:textId="77777777">
        <w:trPr>
          <w:trHeight w:val="482"/>
        </w:trPr>
        <w:tc>
          <w:tcPr>
            <w:tcW w:w="0" w:type="auto"/>
            <w:vMerge/>
            <w:tcBorders>
              <w:top w:val="nil"/>
              <w:left w:val="dashed" w:sz="4" w:space="0" w:color="5B9BD5"/>
              <w:bottom w:val="nil"/>
              <w:right w:val="dashed" w:sz="4" w:space="0" w:color="5B9BD5"/>
            </w:tcBorders>
          </w:tcPr>
          <w:p w14:paraId="17DBBAC8" w14:textId="77777777" w:rsidR="004C123D" w:rsidRDefault="004C123D"/>
        </w:tc>
        <w:tc>
          <w:tcPr>
            <w:tcW w:w="1427" w:type="dxa"/>
            <w:tcBorders>
              <w:top w:val="dashed" w:sz="4" w:space="0" w:color="5B9BD5"/>
              <w:left w:val="dashed" w:sz="4" w:space="0" w:color="5B9BD5"/>
              <w:bottom w:val="dashed" w:sz="4" w:space="0" w:color="5B9BD5"/>
              <w:right w:val="dashed" w:sz="4" w:space="0" w:color="5B9BD5"/>
            </w:tcBorders>
            <w:vAlign w:val="center"/>
          </w:tcPr>
          <w:p w14:paraId="63994207" w14:textId="77777777" w:rsidR="004C123D" w:rsidRDefault="00000000">
            <w:pPr>
              <w:spacing w:after="0"/>
              <w:ind w:left="4"/>
            </w:pPr>
            <w:r>
              <w:rPr>
                <w:sz w:val="16"/>
              </w:rPr>
              <w:t xml:space="preserve"> </w:t>
            </w:r>
            <w:r>
              <w:t xml:space="preserve"> </w:t>
            </w:r>
          </w:p>
        </w:tc>
        <w:tc>
          <w:tcPr>
            <w:tcW w:w="2413" w:type="dxa"/>
            <w:tcBorders>
              <w:top w:val="dashed" w:sz="4" w:space="0" w:color="5B9BD5"/>
              <w:left w:val="dashed" w:sz="4" w:space="0" w:color="5B9BD5"/>
              <w:bottom w:val="dashed" w:sz="4" w:space="0" w:color="5B9BD5"/>
              <w:right w:val="dashed" w:sz="4" w:space="0" w:color="5B9BD5"/>
            </w:tcBorders>
            <w:vAlign w:val="center"/>
          </w:tcPr>
          <w:p w14:paraId="0986E94D" w14:textId="77777777" w:rsidR="004C123D" w:rsidRDefault="00000000">
            <w:pPr>
              <w:spacing w:after="0"/>
              <w:ind w:left="2"/>
            </w:pPr>
            <w:r>
              <w:rPr>
                <w:sz w:val="16"/>
              </w:rPr>
              <w:t xml:space="preserve">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17B0F1E3" w14:textId="77777777" w:rsidR="004C123D" w:rsidRDefault="00000000">
            <w:pPr>
              <w:spacing w:after="0"/>
              <w:ind w:left="4"/>
            </w:pPr>
            <w:r>
              <w:t xml:space="preserve">  </w:t>
            </w:r>
          </w:p>
        </w:tc>
        <w:tc>
          <w:tcPr>
            <w:tcW w:w="2563" w:type="dxa"/>
            <w:tcBorders>
              <w:top w:val="dashed" w:sz="4" w:space="0" w:color="5B9BD5"/>
              <w:left w:val="dashed" w:sz="4" w:space="0" w:color="5B9BD5"/>
              <w:bottom w:val="dashed" w:sz="4" w:space="0" w:color="5B9BD5"/>
              <w:right w:val="dashed" w:sz="4" w:space="0" w:color="5B9BD5"/>
            </w:tcBorders>
            <w:vAlign w:val="center"/>
          </w:tcPr>
          <w:p w14:paraId="7A3C4CCE" w14:textId="77777777" w:rsidR="004C123D" w:rsidRDefault="00000000">
            <w:pPr>
              <w:spacing w:after="0"/>
              <w:ind w:left="2"/>
            </w:pPr>
            <w:r>
              <w:rPr>
                <w:color w:val="467886"/>
                <w:sz w:val="16"/>
              </w:rPr>
              <w:t xml:space="preserve"> </w:t>
            </w:r>
            <w:r>
              <w:t xml:space="preserve"> </w:t>
            </w:r>
          </w:p>
        </w:tc>
      </w:tr>
      <w:tr w:rsidR="004C123D" w14:paraId="241D49C4" w14:textId="77777777">
        <w:trPr>
          <w:trHeight w:val="408"/>
        </w:trPr>
        <w:tc>
          <w:tcPr>
            <w:tcW w:w="0" w:type="auto"/>
            <w:vMerge/>
            <w:tcBorders>
              <w:top w:val="nil"/>
              <w:left w:val="dashed" w:sz="4" w:space="0" w:color="5B9BD5"/>
              <w:bottom w:val="dashed" w:sz="4" w:space="0" w:color="5B9BD5"/>
              <w:right w:val="dashed" w:sz="4" w:space="0" w:color="5B9BD5"/>
            </w:tcBorders>
          </w:tcPr>
          <w:p w14:paraId="2DBD09B1" w14:textId="77777777" w:rsidR="004C123D" w:rsidRDefault="004C123D"/>
        </w:tc>
        <w:tc>
          <w:tcPr>
            <w:tcW w:w="1427" w:type="dxa"/>
            <w:tcBorders>
              <w:top w:val="dashed" w:sz="4" w:space="0" w:color="5B9BD5"/>
              <w:left w:val="dashed" w:sz="4" w:space="0" w:color="5B9BD5"/>
              <w:bottom w:val="dashed" w:sz="4" w:space="0" w:color="5B9BD5"/>
              <w:right w:val="dashed" w:sz="4" w:space="0" w:color="5B9BD5"/>
            </w:tcBorders>
            <w:vAlign w:val="center"/>
          </w:tcPr>
          <w:p w14:paraId="4829A18B" w14:textId="77777777" w:rsidR="004C123D" w:rsidRDefault="00000000">
            <w:pPr>
              <w:spacing w:after="0"/>
              <w:ind w:left="4"/>
            </w:pPr>
            <w:r>
              <w:rPr>
                <w:sz w:val="16"/>
              </w:rPr>
              <w:t xml:space="preserve"> </w:t>
            </w:r>
            <w:r>
              <w:t xml:space="preserve"> </w:t>
            </w:r>
          </w:p>
        </w:tc>
        <w:tc>
          <w:tcPr>
            <w:tcW w:w="2413" w:type="dxa"/>
            <w:tcBorders>
              <w:top w:val="dashed" w:sz="4" w:space="0" w:color="5B9BD5"/>
              <w:left w:val="dashed" w:sz="4" w:space="0" w:color="5B9BD5"/>
              <w:bottom w:val="dashed" w:sz="4" w:space="0" w:color="5B9BD5"/>
              <w:right w:val="nil"/>
            </w:tcBorders>
            <w:vAlign w:val="center"/>
          </w:tcPr>
          <w:p w14:paraId="00272DF6" w14:textId="77777777" w:rsidR="004C123D" w:rsidRDefault="00000000">
            <w:pPr>
              <w:spacing w:after="0"/>
              <w:ind w:left="2"/>
            </w:pPr>
            <w:r>
              <w:rPr>
                <w:sz w:val="16"/>
              </w:rPr>
              <w:t xml:space="preserve"> </w:t>
            </w:r>
            <w:r>
              <w:t xml:space="preserve"> </w:t>
            </w:r>
          </w:p>
        </w:tc>
        <w:tc>
          <w:tcPr>
            <w:tcW w:w="1830" w:type="dxa"/>
            <w:tcBorders>
              <w:top w:val="dashed" w:sz="4" w:space="0" w:color="5B9BD5"/>
              <w:left w:val="nil"/>
              <w:bottom w:val="dashed" w:sz="4" w:space="0" w:color="5B9BD5"/>
              <w:right w:val="dashed" w:sz="4" w:space="0" w:color="5B9BD5"/>
            </w:tcBorders>
          </w:tcPr>
          <w:p w14:paraId="7A1AEF62" w14:textId="77777777" w:rsidR="004C123D" w:rsidRDefault="00000000">
            <w:pPr>
              <w:spacing w:after="0"/>
              <w:ind w:left="4"/>
            </w:pPr>
            <w:r>
              <w:t xml:space="preserve"> </w:t>
            </w:r>
          </w:p>
        </w:tc>
        <w:tc>
          <w:tcPr>
            <w:tcW w:w="2563" w:type="dxa"/>
            <w:tcBorders>
              <w:top w:val="dashed" w:sz="4" w:space="0" w:color="5B9BD5"/>
              <w:left w:val="dashed" w:sz="4" w:space="0" w:color="5B9BD5"/>
              <w:bottom w:val="dashed" w:sz="4" w:space="0" w:color="5B9BD5"/>
              <w:right w:val="dashed" w:sz="4" w:space="0" w:color="5B9BD5"/>
            </w:tcBorders>
            <w:vAlign w:val="center"/>
          </w:tcPr>
          <w:p w14:paraId="765E8B92" w14:textId="77777777" w:rsidR="004C123D" w:rsidRDefault="00000000">
            <w:pPr>
              <w:spacing w:after="0"/>
              <w:ind w:left="2"/>
            </w:pPr>
            <w:r>
              <w:rPr>
                <w:color w:val="467886"/>
                <w:sz w:val="16"/>
              </w:rPr>
              <w:t xml:space="preserve"> </w:t>
            </w:r>
            <w:r>
              <w:t xml:space="preserve"> </w:t>
            </w:r>
          </w:p>
        </w:tc>
      </w:tr>
      <w:tr w:rsidR="004C123D" w14:paraId="052EE2E0" w14:textId="77777777">
        <w:trPr>
          <w:trHeight w:val="410"/>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12A3A312" w14:textId="77777777" w:rsidR="004C123D" w:rsidRDefault="00000000">
            <w:pPr>
              <w:spacing w:after="0"/>
            </w:pPr>
            <w:r>
              <w:rPr>
                <w:b/>
                <w:sz w:val="16"/>
              </w:rPr>
              <w:t>Domain Coordinator</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2AB3AC3A" w14:textId="77777777" w:rsidR="004C123D" w:rsidRDefault="00000000">
            <w:pPr>
              <w:spacing w:after="0"/>
              <w:ind w:left="4"/>
            </w:pPr>
            <w:r>
              <w:rPr>
                <w:sz w:val="16"/>
              </w:rPr>
              <w:t>D. Lakay</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49E2F9DF" w14:textId="77777777" w:rsidR="004C123D" w:rsidRDefault="00000000">
            <w:pPr>
              <w:spacing w:after="0"/>
              <w:ind w:left="2"/>
            </w:pPr>
            <w:r>
              <w:rPr>
                <w:sz w:val="16"/>
              </w:rPr>
              <w:t xml:space="preserve">Engineering 2.30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2398C0D2" w14:textId="77777777" w:rsidR="004C123D" w:rsidRDefault="00000000">
            <w:pPr>
              <w:spacing w:after="0"/>
              <w:ind w:left="4"/>
            </w:pPr>
            <w:r>
              <w:rPr>
                <w:sz w:val="16"/>
              </w:rPr>
              <w:t>(021) 460 3011</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362A05D7" w14:textId="77777777" w:rsidR="004C123D" w:rsidRDefault="00000000">
            <w:pPr>
              <w:spacing w:after="0"/>
              <w:ind w:left="2"/>
            </w:pPr>
            <w:r>
              <w:rPr>
                <w:color w:val="467886"/>
                <w:sz w:val="16"/>
                <w:u w:val="single" w:color="467886"/>
              </w:rPr>
              <w:t>lakayd@cput.ac.za</w:t>
            </w:r>
            <w:r>
              <w:t xml:space="preserve">  </w:t>
            </w:r>
          </w:p>
        </w:tc>
      </w:tr>
      <w:tr w:rsidR="004C123D" w14:paraId="0A76D178" w14:textId="77777777">
        <w:trPr>
          <w:trHeight w:val="408"/>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72C24FB6" w14:textId="77777777" w:rsidR="004C123D" w:rsidRDefault="00000000">
            <w:pPr>
              <w:spacing w:after="0"/>
            </w:pPr>
            <w:r>
              <w:rPr>
                <w:b/>
                <w:sz w:val="16"/>
              </w:rPr>
              <w:t xml:space="preserve">Head of Department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2378FCFE" w14:textId="77777777" w:rsidR="004C123D" w:rsidRDefault="00000000">
            <w:pPr>
              <w:spacing w:after="0"/>
              <w:ind w:left="4"/>
            </w:pPr>
            <w:r>
              <w:rPr>
                <w:sz w:val="16"/>
              </w:rPr>
              <w:t xml:space="preserve">T. Ncubukezi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738E6A1F" w14:textId="77777777" w:rsidR="004C123D" w:rsidRDefault="00000000">
            <w:pPr>
              <w:spacing w:after="0"/>
              <w:ind w:left="2"/>
            </w:pPr>
            <w:r>
              <w:rPr>
                <w:sz w:val="16"/>
              </w:rPr>
              <w:t xml:space="preserve">Engineering 2.30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398A1CE6" w14:textId="77777777" w:rsidR="004C123D" w:rsidRDefault="00000000">
            <w:pPr>
              <w:spacing w:after="0"/>
              <w:ind w:left="4"/>
            </w:pPr>
            <w:r>
              <w:rPr>
                <w:sz w:val="16"/>
              </w:rPr>
              <w:t xml:space="preserve">(021) 460-3713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0283844B" w14:textId="77777777" w:rsidR="004C123D" w:rsidRDefault="00000000">
            <w:pPr>
              <w:spacing w:after="0"/>
              <w:ind w:left="2"/>
            </w:pPr>
            <w:r>
              <w:rPr>
                <w:color w:val="467886"/>
                <w:sz w:val="16"/>
                <w:u w:val="single" w:color="467886"/>
              </w:rPr>
              <w:t>ncubukezit@cput.ac.za</w:t>
            </w:r>
            <w:r>
              <w:rPr>
                <w:sz w:val="16"/>
              </w:rPr>
              <w:t xml:space="preserve">  </w:t>
            </w:r>
            <w:r>
              <w:t xml:space="preserve"> </w:t>
            </w:r>
          </w:p>
        </w:tc>
      </w:tr>
      <w:tr w:rsidR="004C123D" w14:paraId="1B64BF37" w14:textId="77777777">
        <w:trPr>
          <w:trHeight w:val="408"/>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0B4EA01F" w14:textId="77777777" w:rsidR="004C123D" w:rsidRDefault="00000000">
            <w:pPr>
              <w:spacing w:after="0"/>
            </w:pPr>
            <w:r>
              <w:rPr>
                <w:b/>
                <w:sz w:val="16"/>
              </w:rPr>
              <w:t xml:space="preserve">Secretary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62618038" w14:textId="77777777" w:rsidR="004C123D" w:rsidRDefault="00000000">
            <w:pPr>
              <w:spacing w:after="0"/>
              <w:ind w:left="4"/>
            </w:pPr>
            <w:r>
              <w:rPr>
                <w:sz w:val="16"/>
              </w:rPr>
              <w:t xml:space="preserve">N. Allie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5180D36A" w14:textId="77777777" w:rsidR="004C123D" w:rsidRDefault="00000000">
            <w:pPr>
              <w:spacing w:after="0"/>
              <w:ind w:left="2"/>
            </w:pPr>
            <w:r>
              <w:rPr>
                <w:sz w:val="16"/>
              </w:rPr>
              <w:t xml:space="preserve">Engineering 2.1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563B721B" w14:textId="77777777" w:rsidR="004C123D" w:rsidRDefault="00000000">
            <w:pPr>
              <w:spacing w:after="0"/>
              <w:ind w:left="4"/>
            </w:pPr>
            <w:r>
              <w:rPr>
                <w:sz w:val="16"/>
              </w:rPr>
              <w:t xml:space="preserve">(021) 460-3010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41956587" w14:textId="77777777" w:rsidR="004C123D" w:rsidRDefault="00000000">
            <w:pPr>
              <w:spacing w:after="0"/>
              <w:ind w:left="2"/>
            </w:pPr>
            <w:r>
              <w:rPr>
                <w:color w:val="467886"/>
                <w:sz w:val="16"/>
                <w:u w:val="single" w:color="467886"/>
              </w:rPr>
              <w:t>alien@cput.ac.za</w:t>
            </w:r>
            <w:r>
              <w:rPr>
                <w:sz w:val="16"/>
              </w:rPr>
              <w:t xml:space="preserve"> </w:t>
            </w:r>
            <w:r>
              <w:t xml:space="preserve">  </w:t>
            </w:r>
          </w:p>
        </w:tc>
      </w:tr>
      <w:tr w:rsidR="004C123D" w14:paraId="14162A01" w14:textId="77777777">
        <w:trPr>
          <w:trHeight w:val="482"/>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03086C4A" w14:textId="77777777" w:rsidR="004C123D" w:rsidRDefault="00000000">
            <w:pPr>
              <w:spacing w:after="0"/>
            </w:pPr>
            <w:r>
              <w:rPr>
                <w:b/>
                <w:sz w:val="16"/>
              </w:rPr>
              <w:t xml:space="preserve">Support Technician </w:t>
            </w:r>
            <w:r>
              <w:t xml:space="preserve"> </w:t>
            </w:r>
          </w:p>
        </w:tc>
        <w:tc>
          <w:tcPr>
            <w:tcW w:w="1427" w:type="dxa"/>
            <w:tcBorders>
              <w:top w:val="dashed" w:sz="4" w:space="0" w:color="5B9BD5"/>
              <w:left w:val="dashed" w:sz="4" w:space="0" w:color="5B9BD5"/>
              <w:bottom w:val="dashed" w:sz="4" w:space="0" w:color="5B9BD5"/>
              <w:right w:val="dashed" w:sz="4" w:space="0" w:color="5B9BD5"/>
            </w:tcBorders>
            <w:vAlign w:val="center"/>
          </w:tcPr>
          <w:p w14:paraId="752EF50C" w14:textId="77777777" w:rsidR="004C123D" w:rsidRDefault="00000000">
            <w:pPr>
              <w:spacing w:after="0"/>
              <w:ind w:left="4"/>
            </w:pPr>
            <w:r>
              <w:rPr>
                <w:sz w:val="16"/>
              </w:rPr>
              <w:t xml:space="preserve"> </w:t>
            </w:r>
            <w:r>
              <w:t xml:space="preserve"> </w:t>
            </w:r>
          </w:p>
        </w:tc>
        <w:tc>
          <w:tcPr>
            <w:tcW w:w="2413" w:type="dxa"/>
            <w:tcBorders>
              <w:top w:val="dashed" w:sz="4" w:space="0" w:color="5B9BD5"/>
              <w:left w:val="dashed" w:sz="4" w:space="0" w:color="5B9BD5"/>
              <w:bottom w:val="dashed" w:sz="4" w:space="0" w:color="5B9BD5"/>
              <w:right w:val="dashed" w:sz="4" w:space="0" w:color="5B9BD5"/>
            </w:tcBorders>
            <w:vAlign w:val="center"/>
          </w:tcPr>
          <w:p w14:paraId="257BC6F9" w14:textId="77777777" w:rsidR="004C123D" w:rsidRDefault="00000000">
            <w:pPr>
              <w:spacing w:after="0"/>
              <w:ind w:left="2"/>
            </w:pPr>
            <w:r>
              <w:rPr>
                <w:sz w:val="16"/>
              </w:rPr>
              <w:t xml:space="preserve"> </w:t>
            </w:r>
            <w:r>
              <w:t xml:space="preserve"> </w:t>
            </w:r>
          </w:p>
        </w:tc>
        <w:tc>
          <w:tcPr>
            <w:tcW w:w="1830" w:type="dxa"/>
            <w:tcBorders>
              <w:top w:val="dashed" w:sz="4" w:space="0" w:color="5B9BD5"/>
              <w:left w:val="dashed" w:sz="4" w:space="0" w:color="5B9BD5"/>
              <w:bottom w:val="dashed" w:sz="4" w:space="0" w:color="5B9BD5"/>
              <w:right w:val="dashed" w:sz="4" w:space="0" w:color="5B9BD5"/>
            </w:tcBorders>
            <w:vAlign w:val="center"/>
          </w:tcPr>
          <w:p w14:paraId="188D015F" w14:textId="77777777" w:rsidR="004C123D" w:rsidRDefault="00000000">
            <w:pPr>
              <w:spacing w:after="0"/>
              <w:ind w:left="4"/>
            </w:pPr>
            <w:r>
              <w:rPr>
                <w:sz w:val="16"/>
              </w:rPr>
              <w:t xml:space="preserve">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747A54DA" w14:textId="77777777" w:rsidR="004C123D" w:rsidRDefault="00000000">
            <w:pPr>
              <w:spacing w:after="0"/>
              <w:ind w:left="2"/>
            </w:pPr>
            <w:r>
              <w:t xml:space="preserve">  </w:t>
            </w:r>
          </w:p>
        </w:tc>
      </w:tr>
      <w:tr w:rsidR="004C123D" w14:paraId="3B0EC0FE" w14:textId="77777777">
        <w:trPr>
          <w:trHeight w:val="408"/>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3156371D" w14:textId="77777777" w:rsidR="004C123D" w:rsidRDefault="00000000">
            <w:pPr>
              <w:spacing w:after="0"/>
            </w:pPr>
            <w:r>
              <w:rPr>
                <w:b/>
                <w:sz w:val="16"/>
              </w:rPr>
              <w:t xml:space="preserve">Support Technician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538D29B4" w14:textId="77777777" w:rsidR="004C123D" w:rsidRDefault="00000000">
            <w:pPr>
              <w:spacing w:after="0"/>
              <w:ind w:left="4"/>
            </w:pPr>
            <w:r>
              <w:rPr>
                <w:sz w:val="16"/>
              </w:rPr>
              <w:t xml:space="preserve">R. Pietersen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6985B3E2" w14:textId="77777777" w:rsidR="004C123D" w:rsidRDefault="00000000">
            <w:pPr>
              <w:spacing w:after="0"/>
              <w:ind w:left="2"/>
            </w:pPr>
            <w:r>
              <w:rPr>
                <w:sz w:val="16"/>
              </w:rPr>
              <w:t xml:space="preserve">Engineering 1.4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4952C89B" w14:textId="77777777" w:rsidR="004C123D" w:rsidRDefault="00000000">
            <w:pPr>
              <w:spacing w:after="0"/>
              <w:ind w:left="4"/>
            </w:pPr>
            <w:r>
              <w:rPr>
                <w:sz w:val="16"/>
              </w:rPr>
              <w:t xml:space="preserve">(021) 460-4209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07E6C48B" w14:textId="77777777" w:rsidR="004C123D" w:rsidRDefault="00000000">
            <w:pPr>
              <w:spacing w:after="0"/>
              <w:ind w:left="2"/>
            </w:pPr>
            <w:r>
              <w:rPr>
                <w:color w:val="467886"/>
                <w:sz w:val="16"/>
                <w:u w:val="single" w:color="467886"/>
              </w:rPr>
              <w:t>pietersenr@cput.ac.za</w:t>
            </w:r>
            <w:r>
              <w:rPr>
                <w:sz w:val="16"/>
              </w:rPr>
              <w:t xml:space="preserve"> </w:t>
            </w:r>
            <w:r>
              <w:t xml:space="preserve">  </w:t>
            </w:r>
          </w:p>
        </w:tc>
      </w:tr>
      <w:tr w:rsidR="004C123D" w14:paraId="33CEBDA7" w14:textId="77777777">
        <w:trPr>
          <w:trHeight w:val="408"/>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400EA877" w14:textId="77777777" w:rsidR="004C123D" w:rsidRDefault="00000000">
            <w:pPr>
              <w:spacing w:after="0"/>
            </w:pPr>
            <w:r>
              <w:rPr>
                <w:b/>
                <w:sz w:val="16"/>
              </w:rPr>
              <w:t xml:space="preserve">Support Technician </w:t>
            </w:r>
            <w:r>
              <w:t xml:space="preserve"> </w:t>
            </w:r>
          </w:p>
        </w:tc>
        <w:tc>
          <w:tcPr>
            <w:tcW w:w="1427" w:type="dxa"/>
            <w:tcBorders>
              <w:top w:val="dashed" w:sz="4" w:space="0" w:color="5B9BD5"/>
              <w:left w:val="dashed" w:sz="4" w:space="0" w:color="5B9BD5"/>
              <w:bottom w:val="dashed" w:sz="4" w:space="0" w:color="5B9BD5"/>
              <w:right w:val="dashed" w:sz="4" w:space="0" w:color="5B9BD5"/>
            </w:tcBorders>
          </w:tcPr>
          <w:p w14:paraId="0D61AF0E" w14:textId="77777777" w:rsidR="004C123D" w:rsidRDefault="00000000">
            <w:pPr>
              <w:spacing w:after="0"/>
              <w:ind w:left="4"/>
            </w:pPr>
            <w:r>
              <w:rPr>
                <w:sz w:val="16"/>
              </w:rPr>
              <w:t xml:space="preserve">I. Saliem </w:t>
            </w:r>
            <w:r>
              <w:t xml:space="preserve"> </w:t>
            </w:r>
          </w:p>
        </w:tc>
        <w:tc>
          <w:tcPr>
            <w:tcW w:w="2413" w:type="dxa"/>
            <w:tcBorders>
              <w:top w:val="dashed" w:sz="4" w:space="0" w:color="5B9BD5"/>
              <w:left w:val="dashed" w:sz="4" w:space="0" w:color="5B9BD5"/>
              <w:bottom w:val="dashed" w:sz="4" w:space="0" w:color="5B9BD5"/>
              <w:right w:val="dashed" w:sz="4" w:space="0" w:color="5B9BD5"/>
            </w:tcBorders>
          </w:tcPr>
          <w:p w14:paraId="77856D0C" w14:textId="77777777" w:rsidR="004C123D" w:rsidRDefault="00000000">
            <w:pPr>
              <w:spacing w:after="0"/>
              <w:ind w:left="2"/>
            </w:pPr>
            <w:r>
              <w:rPr>
                <w:sz w:val="16"/>
              </w:rPr>
              <w:t xml:space="preserve">Engineering 1.28 </w:t>
            </w:r>
            <w:r>
              <w:t xml:space="preserve"> </w:t>
            </w:r>
          </w:p>
        </w:tc>
        <w:tc>
          <w:tcPr>
            <w:tcW w:w="1830" w:type="dxa"/>
            <w:tcBorders>
              <w:top w:val="dashed" w:sz="4" w:space="0" w:color="5B9BD5"/>
              <w:left w:val="dashed" w:sz="4" w:space="0" w:color="5B9BD5"/>
              <w:bottom w:val="dashed" w:sz="4" w:space="0" w:color="5B9BD5"/>
              <w:right w:val="dashed" w:sz="4" w:space="0" w:color="5B9BD5"/>
            </w:tcBorders>
          </w:tcPr>
          <w:p w14:paraId="54B551B4" w14:textId="77777777" w:rsidR="004C123D" w:rsidRDefault="00000000">
            <w:pPr>
              <w:spacing w:after="0"/>
              <w:ind w:left="4"/>
            </w:pPr>
            <w:r>
              <w:rPr>
                <w:sz w:val="16"/>
              </w:rPr>
              <w:t xml:space="preserve">(021) 460-3031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4B0C5968" w14:textId="77777777" w:rsidR="004C123D" w:rsidRDefault="00000000">
            <w:pPr>
              <w:spacing w:after="0"/>
              <w:ind w:left="2"/>
            </w:pPr>
            <w:r>
              <w:rPr>
                <w:color w:val="467886"/>
                <w:sz w:val="16"/>
                <w:u w:val="single" w:color="467886"/>
              </w:rPr>
              <w:t>saliemi@cput.ac.za</w:t>
            </w:r>
            <w:r>
              <w:rPr>
                <w:sz w:val="16"/>
              </w:rPr>
              <w:t xml:space="preserve"> </w:t>
            </w:r>
            <w:r>
              <w:t xml:space="preserve">  </w:t>
            </w:r>
          </w:p>
        </w:tc>
      </w:tr>
      <w:tr w:rsidR="004C123D" w14:paraId="5ED69D69" w14:textId="77777777">
        <w:trPr>
          <w:trHeight w:val="479"/>
        </w:trPr>
        <w:tc>
          <w:tcPr>
            <w:tcW w:w="1998" w:type="dxa"/>
            <w:tcBorders>
              <w:top w:val="dashed" w:sz="4" w:space="0" w:color="5B9BD5"/>
              <w:left w:val="dashed" w:sz="4" w:space="0" w:color="5B9BD5"/>
              <w:bottom w:val="dashed" w:sz="4" w:space="0" w:color="5B9BD5"/>
              <w:right w:val="dashed" w:sz="4" w:space="0" w:color="5B9BD5"/>
            </w:tcBorders>
            <w:shd w:val="clear" w:color="auto" w:fill="95B3D7"/>
          </w:tcPr>
          <w:p w14:paraId="1D4E8577" w14:textId="77777777" w:rsidR="004C123D" w:rsidRDefault="00000000">
            <w:pPr>
              <w:spacing w:after="0"/>
            </w:pPr>
            <w:r>
              <w:rPr>
                <w:b/>
                <w:sz w:val="16"/>
              </w:rPr>
              <w:t xml:space="preserve">Support Technician </w:t>
            </w:r>
            <w:r>
              <w:t xml:space="preserve"> </w:t>
            </w:r>
          </w:p>
        </w:tc>
        <w:tc>
          <w:tcPr>
            <w:tcW w:w="1427" w:type="dxa"/>
            <w:tcBorders>
              <w:top w:val="dashed" w:sz="4" w:space="0" w:color="5B9BD5"/>
              <w:left w:val="dashed" w:sz="4" w:space="0" w:color="5B9BD5"/>
              <w:bottom w:val="dashed" w:sz="4" w:space="0" w:color="5B9BD5"/>
              <w:right w:val="dashed" w:sz="4" w:space="0" w:color="5B9BD5"/>
            </w:tcBorders>
            <w:vAlign w:val="center"/>
          </w:tcPr>
          <w:p w14:paraId="6862D8E1" w14:textId="77777777" w:rsidR="004C123D" w:rsidRDefault="00000000">
            <w:pPr>
              <w:spacing w:after="0"/>
              <w:ind w:left="4"/>
            </w:pPr>
            <w:r>
              <w:rPr>
                <w:sz w:val="16"/>
              </w:rPr>
              <w:t xml:space="preserve"> </w:t>
            </w:r>
            <w:r>
              <w:t xml:space="preserve"> </w:t>
            </w:r>
          </w:p>
        </w:tc>
        <w:tc>
          <w:tcPr>
            <w:tcW w:w="2413" w:type="dxa"/>
            <w:tcBorders>
              <w:top w:val="dashed" w:sz="4" w:space="0" w:color="5B9BD5"/>
              <w:left w:val="dashed" w:sz="4" w:space="0" w:color="5B9BD5"/>
              <w:bottom w:val="dashed" w:sz="4" w:space="0" w:color="5B9BD5"/>
              <w:right w:val="dashed" w:sz="4" w:space="0" w:color="5B9BD5"/>
            </w:tcBorders>
            <w:vAlign w:val="center"/>
          </w:tcPr>
          <w:p w14:paraId="332727D9" w14:textId="77777777" w:rsidR="004C123D" w:rsidRDefault="00000000">
            <w:pPr>
              <w:spacing w:after="0"/>
              <w:ind w:left="2"/>
            </w:pPr>
            <w:r>
              <w:rPr>
                <w:sz w:val="16"/>
              </w:rPr>
              <w:t xml:space="preserve"> </w:t>
            </w:r>
            <w:r>
              <w:t xml:space="preserve"> </w:t>
            </w:r>
          </w:p>
        </w:tc>
        <w:tc>
          <w:tcPr>
            <w:tcW w:w="1830" w:type="dxa"/>
            <w:tcBorders>
              <w:top w:val="dashed" w:sz="4" w:space="0" w:color="5B9BD5"/>
              <w:left w:val="dashed" w:sz="4" w:space="0" w:color="5B9BD5"/>
              <w:bottom w:val="dashed" w:sz="4" w:space="0" w:color="5B9BD5"/>
              <w:right w:val="dashed" w:sz="4" w:space="0" w:color="5B9BD5"/>
            </w:tcBorders>
            <w:vAlign w:val="center"/>
          </w:tcPr>
          <w:p w14:paraId="00309032" w14:textId="77777777" w:rsidR="004C123D" w:rsidRDefault="00000000">
            <w:pPr>
              <w:spacing w:after="0"/>
              <w:ind w:left="4"/>
            </w:pPr>
            <w:r>
              <w:rPr>
                <w:sz w:val="16"/>
              </w:rPr>
              <w:t xml:space="preserve"> </w:t>
            </w:r>
            <w:r>
              <w:t xml:space="preserve"> </w:t>
            </w:r>
          </w:p>
        </w:tc>
        <w:tc>
          <w:tcPr>
            <w:tcW w:w="2563" w:type="dxa"/>
            <w:tcBorders>
              <w:top w:val="dashed" w:sz="4" w:space="0" w:color="5B9BD5"/>
              <w:left w:val="dashed" w:sz="4" w:space="0" w:color="5B9BD5"/>
              <w:bottom w:val="dashed" w:sz="4" w:space="0" w:color="5B9BD5"/>
              <w:right w:val="dashed" w:sz="4" w:space="0" w:color="5B9BD5"/>
            </w:tcBorders>
          </w:tcPr>
          <w:p w14:paraId="621871E7" w14:textId="77777777" w:rsidR="004C123D" w:rsidRDefault="00000000">
            <w:pPr>
              <w:spacing w:after="0"/>
              <w:ind w:left="2"/>
            </w:pPr>
            <w:r>
              <w:t xml:space="preserve">  </w:t>
            </w:r>
          </w:p>
        </w:tc>
      </w:tr>
    </w:tbl>
    <w:p w14:paraId="6A619BFC" w14:textId="77777777" w:rsidR="004C123D" w:rsidRDefault="00000000">
      <w:pPr>
        <w:spacing w:after="334"/>
      </w:pPr>
      <w:r>
        <w:t xml:space="preserve">  </w:t>
      </w:r>
    </w:p>
    <w:p w14:paraId="3DAA0064" w14:textId="77777777" w:rsidR="004C123D" w:rsidRDefault="00000000">
      <w:pPr>
        <w:pStyle w:val="Heading2"/>
        <w:tabs>
          <w:tab w:val="center" w:pos="2287"/>
        </w:tabs>
        <w:ind w:left="-1" w:firstLine="0"/>
      </w:pPr>
      <w:bookmarkStart w:id="3" w:name="_Toc222826463"/>
      <w:r>
        <w:t xml:space="preserve">2.2   </w:t>
      </w:r>
      <w:r>
        <w:tab/>
        <w:t>Class Times and Venues</w:t>
      </w:r>
      <w:bookmarkEnd w:id="3"/>
      <w:r>
        <w:t xml:space="preserve">   </w:t>
      </w:r>
    </w:p>
    <w:p w14:paraId="3DDDE11B" w14:textId="41D3E4C2" w:rsidR="004C123D" w:rsidRDefault="00000000">
      <w:pPr>
        <w:spacing w:after="268" w:line="263" w:lineRule="auto"/>
        <w:ind w:left="168" w:hanging="10"/>
        <w:jc w:val="both"/>
      </w:pPr>
      <w:r>
        <w:t xml:space="preserve">As published </w:t>
      </w:r>
      <w:hyperlink r:id="rId6">
        <w:r>
          <w:t>on</w:t>
        </w:r>
      </w:hyperlink>
      <w:hyperlink r:id="rId7">
        <w:r>
          <w:t xml:space="preserve"> </w:t>
        </w:r>
      </w:hyperlink>
      <w:hyperlink r:id="rId8">
        <w:r>
          <w:rPr>
            <w:color w:val="467886"/>
            <w:u w:val="single" w:color="467886"/>
          </w:rPr>
          <w:t>http://myclassroom.cput.ac.z</w:t>
        </w:r>
      </w:hyperlink>
      <w:hyperlink r:id="rId9">
        <w:r>
          <w:rPr>
            <w:color w:val="467886"/>
            <w:u w:val="single" w:color="467886"/>
          </w:rPr>
          <w:t>a</w:t>
        </w:r>
      </w:hyperlink>
      <w:hyperlink r:id="rId10">
        <w:r>
          <w:t xml:space="preserve"> </w:t>
        </w:r>
      </w:hyperlink>
      <w:hyperlink r:id="rId11">
        <w:r>
          <w:t>a</w:t>
        </w:r>
      </w:hyperlink>
      <w:r>
        <w:t xml:space="preserve">nd notice boards.  The subject consists of one </w:t>
      </w:r>
      <w:r w:rsidR="002230B8">
        <w:t>in-person</w:t>
      </w:r>
      <w:r>
        <w:t xml:space="preserve"> </w:t>
      </w:r>
      <w:r w:rsidR="002230B8">
        <w:t xml:space="preserve">lecture </w:t>
      </w:r>
      <w:r>
        <w:t xml:space="preserve">session every week. Additional classes may be scheduled however, as and when necessary.  </w:t>
      </w:r>
    </w:p>
    <w:p w14:paraId="0411AE6A" w14:textId="77777777" w:rsidR="004C123D" w:rsidRDefault="00000000">
      <w:pPr>
        <w:pStyle w:val="Heading2"/>
        <w:tabs>
          <w:tab w:val="center" w:pos="2945"/>
        </w:tabs>
        <w:ind w:left="-1" w:firstLine="0"/>
      </w:pPr>
      <w:bookmarkStart w:id="4" w:name="_Toc222826464"/>
      <w:r>
        <w:t xml:space="preserve">2.3   </w:t>
      </w:r>
      <w:r>
        <w:tab/>
        <w:t>Learner Management System (LMS)</w:t>
      </w:r>
      <w:bookmarkEnd w:id="4"/>
      <w:r>
        <w:t xml:space="preserve">   </w:t>
      </w:r>
    </w:p>
    <w:p w14:paraId="355CD7AC" w14:textId="77777777" w:rsidR="004C123D" w:rsidRDefault="00000000">
      <w:pPr>
        <w:spacing w:after="374" w:line="263" w:lineRule="auto"/>
        <w:ind w:left="139" w:right="203" w:hanging="10"/>
        <w:jc w:val="both"/>
      </w:pPr>
      <w:hyperlink r:id="rId12">
        <w:r>
          <w:rPr>
            <w:rFonts w:ascii="Century Gothic" w:eastAsia="Century Gothic" w:hAnsi="Century Gothic" w:cs="Century Gothic"/>
            <w:color w:val="0463C1"/>
            <w:sz w:val="20"/>
            <w:u w:val="single" w:color="0463C1"/>
          </w:rPr>
          <w:t>https://myclassroom.cput.ac.z</w:t>
        </w:r>
      </w:hyperlink>
      <w:hyperlink r:id="rId13">
        <w:r>
          <w:rPr>
            <w:rFonts w:ascii="Century Gothic" w:eastAsia="Century Gothic" w:hAnsi="Century Gothic" w:cs="Century Gothic"/>
            <w:color w:val="0463C1"/>
            <w:sz w:val="20"/>
            <w:u w:val="single" w:color="0463C1"/>
          </w:rPr>
          <w:t>a</w:t>
        </w:r>
      </w:hyperlink>
      <w:hyperlink r:id="rId14">
        <w:r>
          <w:rPr>
            <w:rFonts w:ascii="Century Gothic" w:eastAsia="Century Gothic" w:hAnsi="Century Gothic" w:cs="Century Gothic"/>
            <w:color w:val="17355D"/>
            <w:sz w:val="20"/>
          </w:rPr>
          <w:t xml:space="preserve"> </w:t>
        </w:r>
      </w:hyperlink>
      <w:hyperlink r:id="rId15">
        <w:r>
          <w:rPr>
            <w:rFonts w:ascii="Century Gothic" w:eastAsia="Century Gothic" w:hAnsi="Century Gothic" w:cs="Century Gothic"/>
            <w:color w:val="17355D"/>
            <w:sz w:val="20"/>
          </w:rPr>
          <w:t xml:space="preserve"> </w:t>
        </w:r>
      </w:hyperlink>
      <w:hyperlink r:id="rId16">
        <w:r>
          <w:rPr>
            <w:rFonts w:ascii="Century Gothic" w:eastAsia="Century Gothic" w:hAnsi="Century Gothic" w:cs="Century Gothic"/>
            <w:sz w:val="20"/>
          </w:rPr>
          <w:t>Blac</w:t>
        </w:r>
      </w:hyperlink>
      <w:r>
        <w:rPr>
          <w:rFonts w:ascii="Century Gothic" w:eastAsia="Century Gothic" w:hAnsi="Century Gothic" w:cs="Century Gothic"/>
          <w:sz w:val="20"/>
        </w:rPr>
        <w:t xml:space="preserve">kboard used for general communications and announcements, posting of course material, and assignments. It is the responsibility of the learner to check Blackboard regularly. </w:t>
      </w:r>
      <w:r>
        <w:t xml:space="preserve">  </w:t>
      </w:r>
    </w:p>
    <w:p w14:paraId="45CAC00B" w14:textId="77777777" w:rsidR="004C123D" w:rsidRDefault="00000000">
      <w:pPr>
        <w:pStyle w:val="Heading2"/>
        <w:tabs>
          <w:tab w:val="center" w:pos="1663"/>
        </w:tabs>
        <w:ind w:left="-1" w:firstLine="0"/>
      </w:pPr>
      <w:bookmarkStart w:id="5" w:name="_Toc222826465"/>
      <w:r>
        <w:lastRenderedPageBreak/>
        <w:t xml:space="preserve">2.4   </w:t>
      </w:r>
      <w:r>
        <w:tab/>
        <w:t>Crims System</w:t>
      </w:r>
      <w:bookmarkEnd w:id="5"/>
      <w:r>
        <w:t xml:space="preserve">   </w:t>
      </w:r>
    </w:p>
    <w:p w14:paraId="0E3648AE" w14:textId="77777777" w:rsidR="004C123D" w:rsidRDefault="00000000">
      <w:pPr>
        <w:spacing w:after="374" w:line="263" w:lineRule="auto"/>
        <w:ind w:left="139" w:right="203" w:hanging="10"/>
        <w:jc w:val="both"/>
      </w:pPr>
      <w:hyperlink r:id="rId17">
        <w:r>
          <w:rPr>
            <w:rFonts w:ascii="Century Gothic" w:eastAsia="Century Gothic" w:hAnsi="Century Gothic" w:cs="Century Gothic"/>
            <w:color w:val="0463C1"/>
            <w:sz w:val="20"/>
            <w:u w:val="single" w:color="0463C1"/>
          </w:rPr>
          <w:t>https://enquiries.cput.ac.za</w:t>
        </w:r>
      </w:hyperlink>
      <w:hyperlink r:id="rId18">
        <w:r>
          <w:rPr>
            <w:rFonts w:ascii="Century Gothic" w:eastAsia="Century Gothic" w:hAnsi="Century Gothic" w:cs="Century Gothic"/>
            <w:color w:val="0463C1"/>
            <w:sz w:val="20"/>
          </w:rPr>
          <w:t xml:space="preserve"> </w:t>
        </w:r>
      </w:hyperlink>
      <w:hyperlink r:id="rId19">
        <w:r>
          <w:rPr>
            <w:rFonts w:ascii="Century Gothic" w:eastAsia="Century Gothic" w:hAnsi="Century Gothic" w:cs="Century Gothic"/>
            <w:sz w:val="20"/>
          </w:rPr>
          <w:t>Th</w:t>
        </w:r>
      </w:hyperlink>
      <w:r>
        <w:rPr>
          <w:rFonts w:ascii="Century Gothic" w:eastAsia="Century Gothic" w:hAnsi="Century Gothic" w:cs="Century Gothic"/>
          <w:sz w:val="20"/>
        </w:rPr>
        <w:t xml:space="preserve">e crims system is an online platform to help students open tickets and raise subject and other academic related queries. Students must not open a crims ticket if the matter can be addressed with the Lecturer/Subject Coordinator directly. </w:t>
      </w:r>
      <w:r>
        <w:rPr>
          <w:rFonts w:ascii="Century Gothic" w:eastAsia="Century Gothic" w:hAnsi="Century Gothic" w:cs="Century Gothic"/>
          <w:color w:val="17355D"/>
          <w:sz w:val="20"/>
        </w:rPr>
        <w:t xml:space="preserve"> </w:t>
      </w:r>
      <w:r>
        <w:t xml:space="preserve">  </w:t>
      </w:r>
    </w:p>
    <w:p w14:paraId="538EF727" w14:textId="0ECF102A" w:rsidR="004C123D" w:rsidRDefault="00000000">
      <w:pPr>
        <w:spacing w:after="124" w:line="265" w:lineRule="auto"/>
        <w:ind w:left="153" w:hanging="10"/>
      </w:pP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t xml:space="preserve"> </w:t>
      </w:r>
    </w:p>
    <w:p w14:paraId="2EAC78FF" w14:textId="77777777" w:rsidR="004C123D" w:rsidRDefault="00000000">
      <w:pPr>
        <w:pStyle w:val="Heading1"/>
        <w:tabs>
          <w:tab w:val="center" w:pos="2061"/>
        </w:tabs>
        <w:spacing w:after="141"/>
        <w:ind w:left="-1" w:firstLine="0"/>
      </w:pPr>
      <w:bookmarkStart w:id="6" w:name="_Toc222826466"/>
      <w:r>
        <w:rPr>
          <w:color w:val="17355D"/>
          <w:sz w:val="28"/>
        </w:rPr>
        <w:t xml:space="preserve">3.   </w:t>
      </w:r>
      <w:r>
        <w:rPr>
          <w:color w:val="17355D"/>
          <w:sz w:val="28"/>
        </w:rPr>
        <w:tab/>
        <w:t>STUDY MATERIALS</w:t>
      </w:r>
      <w:bookmarkEnd w:id="6"/>
      <w:r>
        <w:rPr>
          <w:color w:val="17355D"/>
          <w:sz w:val="28"/>
        </w:rPr>
        <w:t xml:space="preserve">  </w:t>
      </w:r>
      <w:r>
        <w:rPr>
          <w:color w:val="FFFFFF"/>
        </w:rPr>
        <w:t xml:space="preserve"> </w:t>
      </w:r>
      <w:r>
        <w:t xml:space="preserve"> </w:t>
      </w:r>
    </w:p>
    <w:p w14:paraId="29AAA2B5" w14:textId="77777777" w:rsidR="004C123D" w:rsidRDefault="00000000">
      <w:pPr>
        <w:pStyle w:val="Heading2"/>
        <w:tabs>
          <w:tab w:val="center" w:pos="2074"/>
        </w:tabs>
        <w:ind w:left="-1" w:firstLine="0"/>
      </w:pPr>
      <w:bookmarkStart w:id="7" w:name="_Toc222826467"/>
      <w:r>
        <w:t xml:space="preserve">3.1   </w:t>
      </w:r>
      <w:r>
        <w:tab/>
        <w:t>Prescribed Textbook</w:t>
      </w:r>
      <w:bookmarkEnd w:id="7"/>
      <w:r>
        <w:t xml:space="preserve">   </w:t>
      </w:r>
    </w:p>
    <w:p w14:paraId="1230CBF4" w14:textId="77777777" w:rsidR="004C123D" w:rsidRDefault="00000000">
      <w:pPr>
        <w:spacing w:after="513" w:line="263" w:lineRule="auto"/>
        <w:ind w:left="139" w:right="203" w:hanging="10"/>
        <w:jc w:val="both"/>
      </w:pPr>
      <w:proofErr w:type="gramStart"/>
      <w:r>
        <w:rPr>
          <w:rFonts w:ascii="Century Gothic" w:eastAsia="Century Gothic" w:hAnsi="Century Gothic" w:cs="Century Gothic"/>
          <w:sz w:val="20"/>
        </w:rPr>
        <w:t>A number of</w:t>
      </w:r>
      <w:proofErr w:type="gramEnd"/>
      <w:r>
        <w:rPr>
          <w:rFonts w:ascii="Century Gothic" w:eastAsia="Century Gothic" w:hAnsi="Century Gothic" w:cs="Century Gothic"/>
          <w:sz w:val="20"/>
        </w:rPr>
        <w:t xml:space="preserve"> readings will be recommended by the lecturer and included on slides and from time to time.  The following may prove useful but are not essential: </w:t>
      </w:r>
      <w:r>
        <w:t xml:space="preserve"> </w:t>
      </w:r>
    </w:p>
    <w:p w14:paraId="750D0D14" w14:textId="77777777" w:rsidR="004C123D" w:rsidRDefault="00000000">
      <w:pPr>
        <w:pStyle w:val="Heading2"/>
        <w:tabs>
          <w:tab w:val="center" w:pos="2374"/>
        </w:tabs>
        <w:ind w:left="-1" w:firstLine="0"/>
      </w:pPr>
      <w:bookmarkStart w:id="8" w:name="_Toc222826468"/>
      <w:r>
        <w:t xml:space="preserve">3.2   </w:t>
      </w:r>
      <w:r>
        <w:tab/>
        <w:t>Recommended Readings</w:t>
      </w:r>
      <w:bookmarkEnd w:id="8"/>
      <w:r>
        <w:t xml:space="preserve">   </w:t>
      </w:r>
    </w:p>
    <w:p w14:paraId="10BBB660" w14:textId="77777777" w:rsidR="004C123D" w:rsidRDefault="00000000">
      <w:pPr>
        <w:spacing w:after="566" w:line="263" w:lineRule="auto"/>
        <w:ind w:left="139" w:right="203" w:hanging="10"/>
        <w:jc w:val="both"/>
      </w:pPr>
      <w:r>
        <w:rPr>
          <w:rFonts w:ascii="Century Gothic" w:eastAsia="Century Gothic" w:hAnsi="Century Gothic" w:cs="Century Gothic"/>
          <w:sz w:val="20"/>
        </w:rPr>
        <w:t xml:space="preserve">Information Technology Project Management Kathy Schwalbe </w:t>
      </w:r>
    </w:p>
    <w:p w14:paraId="0C5028F7" w14:textId="77777777" w:rsidR="004C123D" w:rsidRDefault="00000000">
      <w:pPr>
        <w:pStyle w:val="Heading2"/>
        <w:tabs>
          <w:tab w:val="center" w:pos="1404"/>
        </w:tabs>
        <w:ind w:left="-1" w:firstLine="0"/>
      </w:pPr>
      <w:bookmarkStart w:id="9" w:name="_Toc222826469"/>
      <w:r>
        <w:t xml:space="preserve">3.3   </w:t>
      </w:r>
      <w:r>
        <w:tab/>
        <w:t>Websites</w:t>
      </w:r>
      <w:bookmarkEnd w:id="9"/>
      <w:r>
        <w:t xml:space="preserve">   </w:t>
      </w:r>
    </w:p>
    <w:p w14:paraId="7A404605" w14:textId="77777777" w:rsidR="004C123D" w:rsidRDefault="00000000">
      <w:pPr>
        <w:spacing w:after="457" w:line="263" w:lineRule="auto"/>
        <w:ind w:left="139" w:right="203" w:hanging="10"/>
        <w:jc w:val="both"/>
      </w:pPr>
      <w:r>
        <w:rPr>
          <w:rFonts w:ascii="Century Gothic" w:eastAsia="Century Gothic" w:hAnsi="Century Gothic" w:cs="Century Gothic"/>
          <w:sz w:val="20"/>
        </w:rPr>
        <w:t xml:space="preserve">Any websites on data structures and algorithms </w:t>
      </w:r>
      <w:r>
        <w:t xml:space="preserve"> </w:t>
      </w:r>
    </w:p>
    <w:p w14:paraId="0ECB3A29" w14:textId="77777777" w:rsidR="004C123D" w:rsidRDefault="00000000">
      <w:pPr>
        <w:spacing w:after="644" w:line="263" w:lineRule="auto"/>
        <w:ind w:left="139" w:right="203" w:hanging="10"/>
        <w:jc w:val="both"/>
      </w:pPr>
      <w:r>
        <w:rPr>
          <w:rFonts w:ascii="Century Gothic" w:eastAsia="Century Gothic" w:hAnsi="Century Gothic" w:cs="Century Gothic"/>
          <w:sz w:val="20"/>
        </w:rPr>
        <w:t xml:space="preserve">Any websites on discrete mathematics </w:t>
      </w:r>
      <w:r>
        <w:t xml:space="preserve"> </w:t>
      </w:r>
    </w:p>
    <w:p w14:paraId="2582F29D" w14:textId="77777777" w:rsidR="004C123D" w:rsidRDefault="00000000">
      <w:pPr>
        <w:pStyle w:val="Heading1"/>
        <w:tabs>
          <w:tab w:val="center" w:pos="2028"/>
        </w:tabs>
        <w:spacing w:after="0"/>
        <w:ind w:left="-1" w:firstLine="0"/>
      </w:pPr>
      <w:bookmarkStart w:id="10" w:name="_Toc222826470"/>
      <w:r>
        <w:rPr>
          <w:color w:val="17355D"/>
          <w:sz w:val="28"/>
        </w:rPr>
        <w:t xml:space="preserve">4.    </w:t>
      </w:r>
      <w:r>
        <w:rPr>
          <w:color w:val="17355D"/>
          <w:sz w:val="28"/>
        </w:rPr>
        <w:tab/>
        <w:t>MODULE CREDITS</w:t>
      </w:r>
      <w:bookmarkEnd w:id="10"/>
      <w:r>
        <w:rPr>
          <w:color w:val="17355D"/>
          <w:sz w:val="28"/>
        </w:rPr>
        <w:t xml:space="preserve"> </w:t>
      </w:r>
      <w:r>
        <w:rPr>
          <w:color w:val="FFFFFF"/>
        </w:rPr>
        <w:t xml:space="preserve"> </w:t>
      </w:r>
      <w:r>
        <w:t xml:space="preserve"> </w:t>
      </w:r>
    </w:p>
    <w:p w14:paraId="2BA241F6" w14:textId="77777777" w:rsidR="004C123D" w:rsidRDefault="00000000">
      <w:pPr>
        <w:spacing w:after="393" w:line="254" w:lineRule="auto"/>
        <w:ind w:left="153" w:right="79" w:hanging="10"/>
        <w:jc w:val="both"/>
      </w:pPr>
      <w:r>
        <w:rPr>
          <w:rFonts w:ascii="Century Gothic" w:eastAsia="Century Gothic" w:hAnsi="Century Gothic" w:cs="Century Gothic"/>
          <w:color w:val="17355D"/>
          <w:sz w:val="20"/>
        </w:rPr>
        <w:t xml:space="preserve">This module has 20 SAQA or 0.167 HEMIS credits on NQF level 7. Please refer to the Faculty prospectus on </w:t>
      </w:r>
      <w:hyperlink r:id="rId20">
        <w:r>
          <w:rPr>
            <w:rFonts w:ascii="Century Gothic" w:eastAsia="Century Gothic" w:hAnsi="Century Gothic" w:cs="Century Gothic"/>
            <w:color w:val="0463C1"/>
            <w:sz w:val="20"/>
            <w:u w:val="single" w:color="0463C1"/>
          </w:rPr>
          <w:t>http://www.cput.ac.za/academic/faculties/informaticsdesign/prospectu</w:t>
        </w:r>
      </w:hyperlink>
      <w:hyperlink r:id="rId21">
        <w:r>
          <w:rPr>
            <w:rFonts w:ascii="Century Gothic" w:eastAsia="Century Gothic" w:hAnsi="Century Gothic" w:cs="Century Gothic"/>
            <w:color w:val="0463C1"/>
            <w:sz w:val="20"/>
            <w:u w:val="single" w:color="0463C1"/>
          </w:rPr>
          <w:t>s</w:t>
        </w:r>
      </w:hyperlink>
      <w:hyperlink r:id="rId22">
        <w:r>
          <w:rPr>
            <w:rFonts w:ascii="Century Gothic" w:eastAsia="Century Gothic" w:hAnsi="Century Gothic" w:cs="Century Gothic"/>
            <w:color w:val="17355D"/>
            <w:sz w:val="20"/>
          </w:rPr>
          <w:t xml:space="preserve"> fo</w:t>
        </w:r>
      </w:hyperlink>
      <w:r>
        <w:rPr>
          <w:rFonts w:ascii="Century Gothic" w:eastAsia="Century Gothic" w:hAnsi="Century Gothic" w:cs="Century Gothic"/>
          <w:color w:val="17355D"/>
          <w:sz w:val="20"/>
        </w:rPr>
        <w:t xml:space="preserve">r further information.  </w:t>
      </w:r>
      <w:r>
        <w:t xml:space="preserve">  </w:t>
      </w:r>
    </w:p>
    <w:p w14:paraId="0AC93471" w14:textId="77777777" w:rsidR="004C123D" w:rsidRDefault="00000000">
      <w:pPr>
        <w:pStyle w:val="Heading2"/>
        <w:tabs>
          <w:tab w:val="center" w:pos="3734"/>
        </w:tabs>
        <w:ind w:left="-1" w:firstLine="0"/>
      </w:pPr>
      <w:bookmarkStart w:id="11" w:name="_Toc222826471"/>
      <w:r>
        <w:t xml:space="preserve">4.1   </w:t>
      </w:r>
      <w:r>
        <w:tab/>
        <w:t>Planning of Time Allocation for Learning Activities</w:t>
      </w:r>
      <w:bookmarkEnd w:id="11"/>
      <w:r>
        <w:t xml:space="preserve">   </w:t>
      </w:r>
    </w:p>
    <w:p w14:paraId="63ED7DC2"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There are 200 notional hours allocated to this module. These notional hours comprise of 60 hours (30%) for contact </w:t>
      </w:r>
      <w:proofErr w:type="gramStart"/>
      <w:r>
        <w:rPr>
          <w:rFonts w:ascii="Century Gothic" w:eastAsia="Century Gothic" w:hAnsi="Century Gothic" w:cs="Century Gothic"/>
          <w:color w:val="17355D"/>
          <w:sz w:val="20"/>
        </w:rPr>
        <w:t>time</w:t>
      </w:r>
      <w:proofErr w:type="gramEnd"/>
      <w:r>
        <w:rPr>
          <w:rFonts w:ascii="Century Gothic" w:eastAsia="Century Gothic" w:hAnsi="Century Gothic" w:cs="Century Gothic"/>
          <w:color w:val="17355D"/>
          <w:sz w:val="20"/>
        </w:rPr>
        <w:t xml:space="preserve"> and the remainder will be self-study and other tasks, assignments, and tests. </w:t>
      </w:r>
      <w:r>
        <w:rPr>
          <w:rFonts w:ascii="Century Gothic" w:eastAsia="Century Gothic" w:hAnsi="Century Gothic" w:cs="Century Gothic"/>
          <w:i/>
          <w:color w:val="17355D"/>
          <w:sz w:val="20"/>
        </w:rPr>
        <w:t xml:space="preserve"> </w:t>
      </w:r>
      <w:r>
        <w:t xml:space="preserve">  </w:t>
      </w:r>
    </w:p>
    <w:tbl>
      <w:tblPr>
        <w:tblStyle w:val="TableGrid"/>
        <w:tblW w:w="9917" w:type="dxa"/>
        <w:tblInd w:w="181" w:type="dxa"/>
        <w:tblCellMar>
          <w:top w:w="95" w:type="dxa"/>
          <w:left w:w="104" w:type="dxa"/>
          <w:bottom w:w="0" w:type="dxa"/>
          <w:right w:w="153" w:type="dxa"/>
        </w:tblCellMar>
        <w:tblLook w:val="04A0" w:firstRow="1" w:lastRow="0" w:firstColumn="1" w:lastColumn="0" w:noHBand="0" w:noVBand="1"/>
      </w:tblPr>
      <w:tblGrid>
        <w:gridCol w:w="6784"/>
        <w:gridCol w:w="3133"/>
      </w:tblGrid>
      <w:tr w:rsidR="004C123D" w14:paraId="0E4EAC84" w14:textId="77777777">
        <w:trPr>
          <w:trHeight w:val="492"/>
        </w:trPr>
        <w:tc>
          <w:tcPr>
            <w:tcW w:w="6784" w:type="dxa"/>
            <w:tcBorders>
              <w:top w:val="dashed" w:sz="4" w:space="0" w:color="5B9BD5"/>
              <w:left w:val="dashed" w:sz="4" w:space="0" w:color="5B9BD5"/>
              <w:bottom w:val="dashed" w:sz="4" w:space="0" w:color="5B9BD5"/>
              <w:right w:val="dashed" w:sz="4" w:space="0" w:color="5B9BD5"/>
            </w:tcBorders>
            <w:shd w:val="clear" w:color="auto" w:fill="17365D"/>
          </w:tcPr>
          <w:p w14:paraId="28FE69D9" w14:textId="77777777" w:rsidR="004C123D" w:rsidRDefault="00000000">
            <w:pPr>
              <w:spacing w:after="0"/>
            </w:pPr>
            <w:r>
              <w:rPr>
                <w:b/>
                <w:color w:val="FFFFFF"/>
              </w:rPr>
              <w:t xml:space="preserve">METHOD </w:t>
            </w:r>
            <w:r>
              <w:t xml:space="preserve"> </w:t>
            </w:r>
          </w:p>
        </w:tc>
        <w:tc>
          <w:tcPr>
            <w:tcW w:w="3133" w:type="dxa"/>
            <w:tcBorders>
              <w:top w:val="dashed" w:sz="4" w:space="0" w:color="5B9BD5"/>
              <w:left w:val="dashed" w:sz="4" w:space="0" w:color="5B9BD5"/>
              <w:bottom w:val="dashed" w:sz="4" w:space="0" w:color="5B9BD5"/>
              <w:right w:val="dashed" w:sz="4" w:space="0" w:color="5B9BD5"/>
            </w:tcBorders>
            <w:shd w:val="clear" w:color="auto" w:fill="17365D"/>
          </w:tcPr>
          <w:p w14:paraId="432F72AA" w14:textId="77777777" w:rsidR="004C123D" w:rsidRDefault="00000000">
            <w:pPr>
              <w:spacing w:after="0"/>
              <w:ind w:left="4"/>
            </w:pPr>
            <w:r>
              <w:rPr>
                <w:b/>
                <w:color w:val="FFFFFF"/>
              </w:rPr>
              <w:t xml:space="preserve">% OF YOUR LEARNING TIME </w:t>
            </w:r>
            <w:r>
              <w:t xml:space="preserve"> </w:t>
            </w:r>
          </w:p>
        </w:tc>
      </w:tr>
      <w:tr w:rsidR="004C123D" w14:paraId="22FA096F" w14:textId="77777777">
        <w:trPr>
          <w:trHeight w:val="620"/>
        </w:trPr>
        <w:tc>
          <w:tcPr>
            <w:tcW w:w="6784" w:type="dxa"/>
            <w:tcBorders>
              <w:top w:val="dashed" w:sz="4" w:space="0" w:color="5B9BD5"/>
              <w:left w:val="dashed" w:sz="4" w:space="0" w:color="5B9BD5"/>
              <w:bottom w:val="dashed" w:sz="4" w:space="0" w:color="5B9BD5"/>
              <w:right w:val="dashed" w:sz="4" w:space="0" w:color="5B9BD5"/>
            </w:tcBorders>
          </w:tcPr>
          <w:p w14:paraId="7B3D05BD" w14:textId="77777777" w:rsidR="004C123D" w:rsidRDefault="00000000">
            <w:pPr>
              <w:spacing w:after="0"/>
              <w:ind w:right="265"/>
              <w:jc w:val="center"/>
            </w:pPr>
            <w:proofErr w:type="gramStart"/>
            <w:r>
              <w:rPr>
                <w:rFonts w:ascii="Century Gothic" w:eastAsia="Century Gothic" w:hAnsi="Century Gothic" w:cs="Century Gothic"/>
                <w:color w:val="17355D"/>
                <w:sz w:val="20"/>
              </w:rPr>
              <w:t xml:space="preserve">Seminars  </w:t>
            </w:r>
            <w:r>
              <w:rPr>
                <w:rFonts w:ascii="Century Gothic" w:eastAsia="Century Gothic" w:hAnsi="Century Gothic" w:cs="Century Gothic"/>
                <w:color w:val="17355D"/>
                <w:sz w:val="20"/>
              </w:rPr>
              <w:tab/>
              <w:t xml:space="preserve">/  </w:t>
            </w:r>
            <w:r>
              <w:rPr>
                <w:rFonts w:ascii="Century Gothic" w:eastAsia="Century Gothic" w:hAnsi="Century Gothic" w:cs="Century Gothic"/>
                <w:color w:val="17355D"/>
                <w:sz w:val="20"/>
              </w:rPr>
              <w:tab/>
            </w:r>
            <w:proofErr w:type="spellStart"/>
            <w:r>
              <w:rPr>
                <w:rFonts w:ascii="Century Gothic" w:eastAsia="Century Gothic" w:hAnsi="Century Gothic" w:cs="Century Gothic"/>
                <w:color w:val="17355D"/>
                <w:sz w:val="20"/>
              </w:rPr>
              <w:t>Practicals</w:t>
            </w:r>
            <w:proofErr w:type="spellEnd"/>
            <w:r>
              <w:rPr>
                <w:rFonts w:ascii="Century Gothic" w:eastAsia="Century Gothic" w:hAnsi="Century Gothic" w:cs="Century Gothic"/>
                <w:color w:val="17355D"/>
                <w:sz w:val="20"/>
              </w:rPr>
              <w:t xml:space="preserve">  </w:t>
            </w:r>
            <w:r>
              <w:rPr>
                <w:rFonts w:ascii="Century Gothic" w:eastAsia="Century Gothic" w:hAnsi="Century Gothic" w:cs="Century Gothic"/>
                <w:color w:val="17355D"/>
                <w:sz w:val="20"/>
              </w:rPr>
              <w:tab/>
            </w:r>
            <w:proofErr w:type="gramEnd"/>
            <w:r>
              <w:rPr>
                <w:rFonts w:ascii="Century Gothic" w:eastAsia="Century Gothic" w:hAnsi="Century Gothic" w:cs="Century Gothic"/>
                <w:color w:val="17355D"/>
                <w:sz w:val="20"/>
              </w:rPr>
              <w:t>(face-to-</w:t>
            </w:r>
            <w:proofErr w:type="gramStart"/>
            <w:r>
              <w:rPr>
                <w:rFonts w:ascii="Century Gothic" w:eastAsia="Century Gothic" w:hAnsi="Century Gothic" w:cs="Century Gothic"/>
                <w:color w:val="17355D"/>
                <w:sz w:val="20"/>
              </w:rPr>
              <w:t>face,  limited</w:t>
            </w:r>
            <w:proofErr w:type="gramEnd"/>
            <w:r>
              <w:rPr>
                <w:rFonts w:ascii="Century Gothic" w:eastAsia="Century Gothic" w:hAnsi="Century Gothic" w:cs="Century Gothic"/>
                <w:color w:val="17355D"/>
                <w:sz w:val="20"/>
              </w:rPr>
              <w:t xml:space="preserve">  </w:t>
            </w:r>
            <w:r>
              <w:rPr>
                <w:rFonts w:ascii="Century Gothic" w:eastAsia="Century Gothic" w:hAnsi="Century Gothic" w:cs="Century Gothic"/>
                <w:color w:val="17355D"/>
                <w:sz w:val="20"/>
              </w:rPr>
              <w:tab/>
            </w:r>
            <w:proofErr w:type="gramStart"/>
            <w:r>
              <w:rPr>
                <w:rFonts w:ascii="Century Gothic" w:eastAsia="Century Gothic" w:hAnsi="Century Gothic" w:cs="Century Gothic"/>
                <w:color w:val="17355D"/>
                <w:sz w:val="20"/>
              </w:rPr>
              <w:t xml:space="preserve">interaction  </w:t>
            </w:r>
            <w:r>
              <w:rPr>
                <w:rFonts w:ascii="Century Gothic" w:eastAsia="Century Gothic" w:hAnsi="Century Gothic" w:cs="Century Gothic"/>
                <w:color w:val="17355D"/>
                <w:sz w:val="20"/>
              </w:rPr>
              <w:tab/>
            </w:r>
            <w:proofErr w:type="gramEnd"/>
            <w:r>
              <w:rPr>
                <w:rFonts w:ascii="Century Gothic" w:eastAsia="Century Gothic" w:hAnsi="Century Gothic" w:cs="Century Gothic"/>
                <w:color w:val="17355D"/>
                <w:sz w:val="20"/>
              </w:rPr>
              <w:t xml:space="preserve">or technologically mediated) </w:t>
            </w:r>
            <w:r>
              <w:t xml:space="preserve"> </w:t>
            </w:r>
          </w:p>
        </w:tc>
        <w:tc>
          <w:tcPr>
            <w:tcW w:w="3133" w:type="dxa"/>
            <w:tcBorders>
              <w:top w:val="dashed" w:sz="4" w:space="0" w:color="5B9BD5"/>
              <w:left w:val="dashed" w:sz="4" w:space="0" w:color="5B9BD5"/>
              <w:bottom w:val="dashed" w:sz="4" w:space="0" w:color="5B9BD5"/>
              <w:right w:val="dashed" w:sz="4" w:space="0" w:color="5B9BD5"/>
            </w:tcBorders>
          </w:tcPr>
          <w:p w14:paraId="6F120FEE" w14:textId="77777777" w:rsidR="004C123D" w:rsidRDefault="00000000">
            <w:pPr>
              <w:spacing w:after="0"/>
              <w:ind w:left="4"/>
            </w:pPr>
            <w:r>
              <w:rPr>
                <w:rFonts w:ascii="Century Gothic" w:eastAsia="Century Gothic" w:hAnsi="Century Gothic" w:cs="Century Gothic"/>
                <w:color w:val="17355D"/>
                <w:sz w:val="20"/>
              </w:rPr>
              <w:t xml:space="preserve">30% </w:t>
            </w:r>
            <w:r>
              <w:t xml:space="preserve"> </w:t>
            </w:r>
          </w:p>
        </w:tc>
      </w:tr>
      <w:tr w:rsidR="004C123D" w14:paraId="4B247310" w14:textId="77777777">
        <w:trPr>
          <w:trHeight w:val="893"/>
        </w:trPr>
        <w:tc>
          <w:tcPr>
            <w:tcW w:w="6784" w:type="dxa"/>
            <w:tcBorders>
              <w:top w:val="dashed" w:sz="4" w:space="0" w:color="5B9BD5"/>
              <w:left w:val="dashed" w:sz="4" w:space="0" w:color="5B9BD5"/>
              <w:bottom w:val="dashed" w:sz="4" w:space="0" w:color="5B9BD5"/>
              <w:right w:val="dashed" w:sz="4" w:space="0" w:color="5B9BD5"/>
            </w:tcBorders>
          </w:tcPr>
          <w:p w14:paraId="6D48B76C" w14:textId="77777777" w:rsidR="004C123D" w:rsidRDefault="00000000">
            <w:pPr>
              <w:spacing w:after="0"/>
              <w:ind w:left="10" w:right="56" w:hanging="10"/>
              <w:jc w:val="both"/>
            </w:pPr>
            <w:r>
              <w:rPr>
                <w:rFonts w:ascii="Century Gothic" w:eastAsia="Century Gothic" w:hAnsi="Century Gothic" w:cs="Century Gothic"/>
                <w:color w:val="17355D"/>
                <w:sz w:val="20"/>
              </w:rPr>
              <w:t xml:space="preserve">Independent self-study of standard texts and references and specially prepared materials (study guides, books, journals, using online tutorials etc.) </w:t>
            </w:r>
            <w:r>
              <w:t xml:space="preserve"> </w:t>
            </w:r>
          </w:p>
        </w:tc>
        <w:tc>
          <w:tcPr>
            <w:tcW w:w="3133" w:type="dxa"/>
            <w:tcBorders>
              <w:top w:val="dashed" w:sz="4" w:space="0" w:color="5B9BD5"/>
              <w:left w:val="dashed" w:sz="4" w:space="0" w:color="5B9BD5"/>
              <w:bottom w:val="dashed" w:sz="4" w:space="0" w:color="5B9BD5"/>
              <w:right w:val="dashed" w:sz="4" w:space="0" w:color="5B9BD5"/>
            </w:tcBorders>
          </w:tcPr>
          <w:p w14:paraId="19B18ABF" w14:textId="77777777" w:rsidR="004C123D" w:rsidRDefault="00000000">
            <w:pPr>
              <w:spacing w:after="0"/>
              <w:ind w:left="4"/>
            </w:pPr>
            <w:r>
              <w:rPr>
                <w:rFonts w:ascii="Century Gothic" w:eastAsia="Century Gothic" w:hAnsi="Century Gothic" w:cs="Century Gothic"/>
                <w:color w:val="17355D"/>
                <w:sz w:val="20"/>
              </w:rPr>
              <w:t xml:space="preserve">20% </w:t>
            </w:r>
            <w:r>
              <w:t xml:space="preserve"> </w:t>
            </w:r>
          </w:p>
        </w:tc>
      </w:tr>
      <w:tr w:rsidR="004C123D" w14:paraId="47287145" w14:textId="77777777">
        <w:trPr>
          <w:trHeight w:val="619"/>
        </w:trPr>
        <w:tc>
          <w:tcPr>
            <w:tcW w:w="6784" w:type="dxa"/>
            <w:tcBorders>
              <w:top w:val="dashed" w:sz="4" w:space="0" w:color="5B9BD5"/>
              <w:left w:val="dashed" w:sz="4" w:space="0" w:color="5B9BD5"/>
              <w:bottom w:val="dashed" w:sz="4" w:space="0" w:color="5B9BD5"/>
              <w:right w:val="dashed" w:sz="4" w:space="0" w:color="5B9BD5"/>
            </w:tcBorders>
          </w:tcPr>
          <w:p w14:paraId="505F170F" w14:textId="77777777" w:rsidR="004C123D" w:rsidRDefault="00000000">
            <w:pPr>
              <w:spacing w:after="9"/>
            </w:pPr>
            <w:r>
              <w:rPr>
                <w:rFonts w:ascii="Century Gothic" w:eastAsia="Century Gothic" w:hAnsi="Century Gothic" w:cs="Century Gothic"/>
                <w:color w:val="17355D"/>
                <w:sz w:val="20"/>
              </w:rPr>
              <w:t xml:space="preserve">Independent self-study, time needed to prepare for assessment </w:t>
            </w:r>
            <w:r>
              <w:t xml:space="preserve"> </w:t>
            </w:r>
          </w:p>
          <w:p w14:paraId="6B048A04" w14:textId="77777777" w:rsidR="004C123D" w:rsidRDefault="00000000">
            <w:pPr>
              <w:spacing w:after="0"/>
              <w:ind w:left="10"/>
            </w:pPr>
            <w:r>
              <w:rPr>
                <w:rFonts w:ascii="Century Gothic" w:eastAsia="Century Gothic" w:hAnsi="Century Gothic" w:cs="Century Gothic"/>
                <w:color w:val="17355D"/>
                <w:sz w:val="20"/>
              </w:rPr>
              <w:t xml:space="preserve">(e.g. tests/exams) </w:t>
            </w:r>
            <w:r>
              <w:t xml:space="preserve"> </w:t>
            </w:r>
          </w:p>
        </w:tc>
        <w:tc>
          <w:tcPr>
            <w:tcW w:w="3133" w:type="dxa"/>
            <w:tcBorders>
              <w:top w:val="dashed" w:sz="4" w:space="0" w:color="5B9BD5"/>
              <w:left w:val="dashed" w:sz="4" w:space="0" w:color="5B9BD5"/>
              <w:bottom w:val="dashed" w:sz="4" w:space="0" w:color="5B9BD5"/>
              <w:right w:val="dashed" w:sz="4" w:space="0" w:color="5B9BD5"/>
            </w:tcBorders>
          </w:tcPr>
          <w:p w14:paraId="282FA70D" w14:textId="77777777" w:rsidR="004C123D" w:rsidRDefault="00000000">
            <w:pPr>
              <w:spacing w:after="0"/>
              <w:ind w:left="4"/>
            </w:pPr>
            <w:r>
              <w:rPr>
                <w:rFonts w:ascii="Century Gothic" w:eastAsia="Century Gothic" w:hAnsi="Century Gothic" w:cs="Century Gothic"/>
                <w:color w:val="17355D"/>
                <w:sz w:val="20"/>
              </w:rPr>
              <w:t xml:space="preserve">25% </w:t>
            </w:r>
            <w:r>
              <w:t xml:space="preserve"> </w:t>
            </w:r>
          </w:p>
        </w:tc>
      </w:tr>
      <w:tr w:rsidR="004C123D" w14:paraId="0E05C075" w14:textId="77777777">
        <w:trPr>
          <w:trHeight w:val="619"/>
        </w:trPr>
        <w:tc>
          <w:tcPr>
            <w:tcW w:w="6784" w:type="dxa"/>
            <w:tcBorders>
              <w:top w:val="dashed" w:sz="4" w:space="0" w:color="5B9BD5"/>
              <w:left w:val="dashed" w:sz="4" w:space="0" w:color="5B9BD5"/>
              <w:bottom w:val="dashed" w:sz="4" w:space="0" w:color="5B9BD5"/>
              <w:right w:val="dashed" w:sz="4" w:space="0" w:color="5B9BD5"/>
            </w:tcBorders>
          </w:tcPr>
          <w:p w14:paraId="758E2BD8" w14:textId="77777777" w:rsidR="004C123D" w:rsidRDefault="00000000">
            <w:pPr>
              <w:spacing w:after="0"/>
              <w:ind w:left="10" w:hanging="10"/>
            </w:pPr>
            <w:r>
              <w:rPr>
                <w:rFonts w:ascii="Century Gothic" w:eastAsia="Century Gothic" w:hAnsi="Century Gothic" w:cs="Century Gothic"/>
                <w:color w:val="17355D"/>
                <w:sz w:val="20"/>
              </w:rPr>
              <w:t xml:space="preserve">Student learning groups (working with your peers for group assignments) </w:t>
            </w:r>
            <w:r>
              <w:t xml:space="preserve"> </w:t>
            </w:r>
          </w:p>
        </w:tc>
        <w:tc>
          <w:tcPr>
            <w:tcW w:w="3133" w:type="dxa"/>
            <w:tcBorders>
              <w:top w:val="dashed" w:sz="4" w:space="0" w:color="5B9BD5"/>
              <w:left w:val="dashed" w:sz="4" w:space="0" w:color="5B9BD5"/>
              <w:bottom w:val="dashed" w:sz="4" w:space="0" w:color="5B9BD5"/>
              <w:right w:val="dashed" w:sz="4" w:space="0" w:color="5B9BD5"/>
            </w:tcBorders>
          </w:tcPr>
          <w:p w14:paraId="6A34FE1E" w14:textId="77777777" w:rsidR="004C123D" w:rsidRDefault="00000000">
            <w:pPr>
              <w:spacing w:after="0"/>
              <w:ind w:left="4"/>
            </w:pPr>
            <w:r>
              <w:rPr>
                <w:rFonts w:ascii="Century Gothic" w:eastAsia="Century Gothic" w:hAnsi="Century Gothic" w:cs="Century Gothic"/>
                <w:color w:val="17355D"/>
                <w:sz w:val="20"/>
              </w:rPr>
              <w:t xml:space="preserve">25% </w:t>
            </w:r>
            <w:r>
              <w:t xml:space="preserve"> </w:t>
            </w:r>
          </w:p>
        </w:tc>
      </w:tr>
    </w:tbl>
    <w:p w14:paraId="0DB51024" w14:textId="77777777" w:rsidR="004C123D" w:rsidRDefault="00000000">
      <w:pPr>
        <w:spacing w:after="546"/>
        <w:ind w:left="173"/>
      </w:pPr>
      <w:r>
        <w:t xml:space="preserve">  </w:t>
      </w:r>
    </w:p>
    <w:p w14:paraId="7638DB10" w14:textId="77777777" w:rsidR="004C123D" w:rsidRDefault="00000000">
      <w:pPr>
        <w:pStyle w:val="Heading1"/>
        <w:tabs>
          <w:tab w:val="center" w:pos="2161"/>
        </w:tabs>
        <w:spacing w:after="141"/>
        <w:ind w:left="-1" w:firstLine="0"/>
      </w:pPr>
      <w:bookmarkStart w:id="12" w:name="_Toc222826472"/>
      <w:r>
        <w:rPr>
          <w:color w:val="17355D"/>
          <w:sz w:val="28"/>
        </w:rPr>
        <w:lastRenderedPageBreak/>
        <w:t xml:space="preserve">5.   </w:t>
      </w:r>
      <w:r>
        <w:rPr>
          <w:color w:val="17355D"/>
          <w:sz w:val="28"/>
        </w:rPr>
        <w:tab/>
        <w:t>ETHICAL CONDUCT</w:t>
      </w:r>
      <w:bookmarkEnd w:id="12"/>
      <w:r>
        <w:rPr>
          <w:color w:val="17355D"/>
          <w:sz w:val="28"/>
        </w:rPr>
        <w:t xml:space="preserve"> </w:t>
      </w:r>
      <w:r>
        <w:rPr>
          <w:color w:val="FFFFFF"/>
        </w:rPr>
        <w:t xml:space="preserve"> </w:t>
      </w:r>
      <w:r>
        <w:t xml:space="preserve"> </w:t>
      </w:r>
    </w:p>
    <w:p w14:paraId="7E38F888" w14:textId="77777777" w:rsidR="004C123D" w:rsidRDefault="00000000">
      <w:pPr>
        <w:pStyle w:val="Heading2"/>
        <w:tabs>
          <w:tab w:val="center" w:pos="2364"/>
        </w:tabs>
        <w:ind w:left="-1" w:firstLine="0"/>
      </w:pPr>
      <w:bookmarkStart w:id="13" w:name="_Toc222826473"/>
      <w:r>
        <w:t xml:space="preserve">5.1   </w:t>
      </w:r>
      <w:r>
        <w:tab/>
        <w:t>Roles and Responsibilities</w:t>
      </w:r>
      <w:bookmarkEnd w:id="13"/>
      <w:r>
        <w:t xml:space="preserve">   </w:t>
      </w:r>
    </w:p>
    <w:p w14:paraId="6AA38632" w14:textId="77777777" w:rsidR="004C123D" w:rsidRDefault="00000000">
      <w:pPr>
        <w:spacing w:after="0" w:line="396" w:lineRule="auto"/>
        <w:ind w:left="177" w:hanging="10"/>
      </w:pPr>
      <w:r>
        <w:rPr>
          <w:rFonts w:ascii="Century Gothic" w:eastAsia="Century Gothic" w:hAnsi="Century Gothic" w:cs="Century Gothic"/>
          <w:color w:val="1E4E79"/>
          <w:sz w:val="20"/>
        </w:rPr>
        <w:t xml:space="preserve">Kindly refer to CPUT’s Policy Docs and Student Guidelines:  </w:t>
      </w:r>
      <w:r>
        <w:t xml:space="preserve"> </w:t>
      </w:r>
      <w:hyperlink r:id="rId23">
        <w:r>
          <w:rPr>
            <w:rFonts w:ascii="Century Gothic" w:eastAsia="Century Gothic" w:hAnsi="Century Gothic" w:cs="Century Gothic"/>
            <w:color w:val="0463C1"/>
            <w:sz w:val="20"/>
            <w:u w:val="single" w:color="0463C1"/>
          </w:rPr>
          <w:t>https://www.cput.ac.za/storage/students/2024/20</w:t>
        </w:r>
      </w:hyperlink>
      <w:hyperlink r:id="rId24">
        <w:r>
          <w:rPr>
            <w:rFonts w:ascii="Century Gothic" w:eastAsia="Century Gothic" w:hAnsi="Century Gothic" w:cs="Century Gothic"/>
            <w:color w:val="0463C1"/>
            <w:sz w:val="20"/>
            <w:u w:val="single" w:color="0463C1"/>
          </w:rPr>
          <w:t>2</w:t>
        </w:r>
      </w:hyperlink>
      <w:hyperlink r:id="rId25">
        <w:r>
          <w:rPr>
            <w:rFonts w:ascii="Century Gothic" w:eastAsia="Century Gothic" w:hAnsi="Century Gothic" w:cs="Century Gothic"/>
            <w:color w:val="0463C1"/>
            <w:sz w:val="20"/>
            <w:u w:val="single" w:color="0463C1"/>
          </w:rPr>
          <w:t>4-Stude</w:t>
        </w:r>
      </w:hyperlink>
      <w:hyperlink r:id="rId26">
        <w:r>
          <w:rPr>
            <w:rFonts w:ascii="Century Gothic" w:eastAsia="Century Gothic" w:hAnsi="Century Gothic" w:cs="Century Gothic"/>
            <w:color w:val="0463C1"/>
            <w:sz w:val="20"/>
            <w:u w:val="single" w:color="0463C1"/>
          </w:rPr>
          <w:t>n</w:t>
        </w:r>
      </w:hyperlink>
      <w:hyperlink r:id="rId27">
        <w:r>
          <w:rPr>
            <w:rFonts w:ascii="Century Gothic" w:eastAsia="Century Gothic" w:hAnsi="Century Gothic" w:cs="Century Gothic"/>
            <w:color w:val="0463C1"/>
            <w:sz w:val="20"/>
            <w:u w:val="single" w:color="0463C1"/>
          </w:rPr>
          <w:t>t-Rul</w:t>
        </w:r>
      </w:hyperlink>
      <w:hyperlink r:id="rId28">
        <w:r>
          <w:rPr>
            <w:rFonts w:ascii="Century Gothic" w:eastAsia="Century Gothic" w:hAnsi="Century Gothic" w:cs="Century Gothic"/>
            <w:color w:val="0463C1"/>
            <w:sz w:val="20"/>
            <w:u w:val="single" w:color="0463C1"/>
          </w:rPr>
          <w:t>e</w:t>
        </w:r>
      </w:hyperlink>
      <w:hyperlink r:id="rId29">
        <w:r>
          <w:rPr>
            <w:rFonts w:ascii="Century Gothic" w:eastAsia="Century Gothic" w:hAnsi="Century Gothic" w:cs="Century Gothic"/>
            <w:color w:val="0463C1"/>
            <w:sz w:val="20"/>
            <w:u w:val="single" w:color="0463C1"/>
          </w:rPr>
          <w:t>s-a</w:t>
        </w:r>
      </w:hyperlink>
      <w:hyperlink r:id="rId30">
        <w:r>
          <w:rPr>
            <w:rFonts w:ascii="Century Gothic" w:eastAsia="Century Gothic" w:hAnsi="Century Gothic" w:cs="Century Gothic"/>
            <w:color w:val="0463C1"/>
            <w:sz w:val="20"/>
            <w:u w:val="single" w:color="0463C1"/>
          </w:rPr>
          <w:t>n</w:t>
        </w:r>
      </w:hyperlink>
      <w:hyperlink r:id="rId31">
        <w:r>
          <w:rPr>
            <w:rFonts w:ascii="Century Gothic" w:eastAsia="Century Gothic" w:hAnsi="Century Gothic" w:cs="Century Gothic"/>
            <w:color w:val="0463C1"/>
            <w:sz w:val="20"/>
            <w:u w:val="single" w:color="0463C1"/>
          </w:rPr>
          <w:t>d-Regulatio</w:t>
        </w:r>
      </w:hyperlink>
      <w:hyperlink r:id="rId32">
        <w:r>
          <w:rPr>
            <w:rFonts w:ascii="Century Gothic" w:eastAsia="Century Gothic" w:hAnsi="Century Gothic" w:cs="Century Gothic"/>
            <w:color w:val="0463C1"/>
            <w:sz w:val="20"/>
            <w:u w:val="single" w:color="0463C1"/>
          </w:rPr>
          <w:t>n</w:t>
        </w:r>
      </w:hyperlink>
      <w:hyperlink r:id="rId33">
        <w:r>
          <w:rPr>
            <w:rFonts w:ascii="Century Gothic" w:eastAsia="Century Gothic" w:hAnsi="Century Gothic" w:cs="Century Gothic"/>
            <w:color w:val="0463C1"/>
            <w:sz w:val="20"/>
            <w:u w:val="single" w:color="0463C1"/>
          </w:rPr>
          <w:t>s-V3.pd</w:t>
        </w:r>
      </w:hyperlink>
      <w:hyperlink r:id="rId34">
        <w:r>
          <w:rPr>
            <w:rFonts w:ascii="Century Gothic" w:eastAsia="Century Gothic" w:hAnsi="Century Gothic" w:cs="Century Gothic"/>
            <w:color w:val="0463C1"/>
            <w:sz w:val="20"/>
            <w:u w:val="single" w:color="0463C1"/>
          </w:rPr>
          <w:t>f</w:t>
        </w:r>
      </w:hyperlink>
      <w:hyperlink r:id="rId35">
        <w:r>
          <w:rPr>
            <w:rFonts w:ascii="Century Gothic" w:eastAsia="Century Gothic" w:hAnsi="Century Gothic" w:cs="Century Gothic"/>
            <w:color w:val="17355D"/>
            <w:sz w:val="20"/>
          </w:rPr>
          <w:t xml:space="preserve"> </w:t>
        </w:r>
      </w:hyperlink>
      <w:hyperlink r:id="rId36">
        <w:r>
          <w:rPr>
            <w:rFonts w:ascii="Arial" w:eastAsia="Arial" w:hAnsi="Arial" w:cs="Arial"/>
            <w:color w:val="17355D"/>
            <w:sz w:val="20"/>
          </w:rPr>
          <w:t xml:space="preserve">  </w:t>
        </w:r>
      </w:hyperlink>
      <w:r>
        <w:t xml:space="preserve"> </w:t>
      </w:r>
    </w:p>
    <w:p w14:paraId="1E6011B2" w14:textId="77777777" w:rsidR="004C123D" w:rsidRDefault="00000000">
      <w:pPr>
        <w:spacing w:after="102"/>
        <w:ind w:left="173"/>
      </w:pPr>
      <w:r>
        <w:t xml:space="preserve">  </w:t>
      </w:r>
    </w:p>
    <w:p w14:paraId="669391DC" w14:textId="77777777" w:rsidR="004C123D" w:rsidRDefault="00000000">
      <w:pPr>
        <w:pStyle w:val="Heading2"/>
        <w:tabs>
          <w:tab w:val="center" w:pos="2954"/>
        </w:tabs>
        <w:ind w:left="-1" w:firstLine="0"/>
      </w:pPr>
      <w:bookmarkStart w:id="14" w:name="_Toc222826474"/>
      <w:r>
        <w:t xml:space="preserve">5.2   </w:t>
      </w:r>
      <w:r>
        <w:tab/>
        <w:t>Class attendance and participation</w:t>
      </w:r>
      <w:bookmarkEnd w:id="14"/>
      <w:r>
        <w:t xml:space="preserve">   </w:t>
      </w:r>
    </w:p>
    <w:p w14:paraId="464F879A" w14:textId="77777777" w:rsidR="004C123D" w:rsidRDefault="00000000">
      <w:pPr>
        <w:spacing w:after="67"/>
        <w:ind w:left="183" w:right="117" w:hanging="10"/>
        <w:jc w:val="both"/>
      </w:pPr>
      <w:r>
        <w:rPr>
          <w:rFonts w:ascii="Century Gothic" w:eastAsia="Century Gothic" w:hAnsi="Century Gothic" w:cs="Century Gothic"/>
          <w:color w:val="1E4E79"/>
          <w:sz w:val="20"/>
        </w:rPr>
        <w:t xml:space="preserve">Attendance is compulsory. Kindly refer to page 19 of CPUT’s General Handbook Academic and Student </w:t>
      </w:r>
    </w:p>
    <w:p w14:paraId="74120140" w14:textId="77777777" w:rsidR="004C123D" w:rsidRDefault="00000000">
      <w:pPr>
        <w:spacing w:after="50" w:line="271" w:lineRule="auto"/>
        <w:ind w:left="177" w:hanging="10"/>
      </w:pPr>
      <w:r>
        <w:rPr>
          <w:rFonts w:ascii="Century Gothic" w:eastAsia="Century Gothic" w:hAnsi="Century Gothic" w:cs="Century Gothic"/>
          <w:color w:val="1E4E79"/>
          <w:sz w:val="20"/>
        </w:rPr>
        <w:t xml:space="preserve">Rules and Regulations:  </w:t>
      </w:r>
      <w:hyperlink r:id="rId37">
        <w:r>
          <w:rPr>
            <w:rFonts w:ascii="Century Gothic" w:eastAsia="Century Gothic" w:hAnsi="Century Gothic" w:cs="Century Gothic"/>
            <w:color w:val="0463C1"/>
            <w:sz w:val="20"/>
            <w:u w:val="single" w:color="0463C1"/>
          </w:rPr>
          <w:t>https://www.cput.ac.za/storage/students/2024/20</w:t>
        </w:r>
      </w:hyperlink>
      <w:hyperlink r:id="rId38">
        <w:r>
          <w:rPr>
            <w:rFonts w:ascii="Century Gothic" w:eastAsia="Century Gothic" w:hAnsi="Century Gothic" w:cs="Century Gothic"/>
            <w:color w:val="0463C1"/>
            <w:sz w:val="20"/>
            <w:u w:val="single" w:color="0463C1"/>
          </w:rPr>
          <w:t>2</w:t>
        </w:r>
      </w:hyperlink>
      <w:hyperlink r:id="rId39">
        <w:r>
          <w:rPr>
            <w:rFonts w:ascii="Century Gothic" w:eastAsia="Century Gothic" w:hAnsi="Century Gothic" w:cs="Century Gothic"/>
            <w:color w:val="0463C1"/>
            <w:sz w:val="20"/>
            <w:u w:val="single" w:color="0463C1"/>
          </w:rPr>
          <w:t>4-Stude</w:t>
        </w:r>
      </w:hyperlink>
      <w:hyperlink r:id="rId40">
        <w:r>
          <w:rPr>
            <w:rFonts w:ascii="Century Gothic" w:eastAsia="Century Gothic" w:hAnsi="Century Gothic" w:cs="Century Gothic"/>
            <w:color w:val="0463C1"/>
            <w:sz w:val="20"/>
            <w:u w:val="single" w:color="0463C1"/>
          </w:rPr>
          <w:t>n</w:t>
        </w:r>
      </w:hyperlink>
      <w:hyperlink r:id="rId41">
        <w:r>
          <w:rPr>
            <w:rFonts w:ascii="Century Gothic" w:eastAsia="Century Gothic" w:hAnsi="Century Gothic" w:cs="Century Gothic"/>
            <w:color w:val="0463C1"/>
            <w:sz w:val="20"/>
            <w:u w:val="single" w:color="0463C1"/>
          </w:rPr>
          <w:t>t-Rule</w:t>
        </w:r>
      </w:hyperlink>
      <w:hyperlink r:id="rId42">
        <w:r>
          <w:rPr>
            <w:rFonts w:ascii="Century Gothic" w:eastAsia="Century Gothic" w:hAnsi="Century Gothic" w:cs="Century Gothic"/>
            <w:color w:val="0463C1"/>
            <w:sz w:val="20"/>
            <w:u w:val="single" w:color="0463C1"/>
          </w:rPr>
          <w:t>sa</w:t>
        </w:r>
      </w:hyperlink>
      <w:hyperlink r:id="rId43">
        <w:r>
          <w:rPr>
            <w:rFonts w:ascii="Century Gothic" w:eastAsia="Century Gothic" w:hAnsi="Century Gothic" w:cs="Century Gothic"/>
            <w:color w:val="0463C1"/>
            <w:sz w:val="20"/>
            <w:u w:val="single" w:color="0463C1"/>
          </w:rPr>
          <w:t>n</w:t>
        </w:r>
      </w:hyperlink>
      <w:hyperlink r:id="rId44">
        <w:r>
          <w:rPr>
            <w:rFonts w:ascii="Century Gothic" w:eastAsia="Century Gothic" w:hAnsi="Century Gothic" w:cs="Century Gothic"/>
            <w:color w:val="0463C1"/>
            <w:sz w:val="20"/>
            <w:u w:val="single" w:color="0463C1"/>
          </w:rPr>
          <w:t>d</w:t>
        </w:r>
      </w:hyperlink>
      <w:hyperlink r:id="rId45">
        <w:r>
          <w:rPr>
            <w:rFonts w:ascii="Century Gothic" w:eastAsia="Century Gothic" w:hAnsi="Century Gothic" w:cs="Century Gothic"/>
            <w:color w:val="0463C1"/>
            <w:sz w:val="20"/>
            <w:u w:val="single" w:color="0463C1"/>
          </w:rPr>
          <w:t>Regulatio</w:t>
        </w:r>
      </w:hyperlink>
      <w:hyperlink r:id="rId46">
        <w:r>
          <w:rPr>
            <w:rFonts w:ascii="Century Gothic" w:eastAsia="Century Gothic" w:hAnsi="Century Gothic" w:cs="Century Gothic"/>
            <w:color w:val="0463C1"/>
            <w:sz w:val="20"/>
            <w:u w:val="single" w:color="0463C1"/>
          </w:rPr>
          <w:t>n</w:t>
        </w:r>
      </w:hyperlink>
      <w:hyperlink r:id="rId47">
        <w:r>
          <w:rPr>
            <w:rFonts w:ascii="Century Gothic" w:eastAsia="Century Gothic" w:hAnsi="Century Gothic" w:cs="Century Gothic"/>
            <w:color w:val="0463C1"/>
            <w:sz w:val="20"/>
            <w:u w:val="single" w:color="0463C1"/>
          </w:rPr>
          <w:t>s-V3.pd</w:t>
        </w:r>
      </w:hyperlink>
      <w:hyperlink r:id="rId48">
        <w:r>
          <w:rPr>
            <w:rFonts w:ascii="Century Gothic" w:eastAsia="Century Gothic" w:hAnsi="Century Gothic" w:cs="Century Gothic"/>
            <w:color w:val="0463C1"/>
            <w:sz w:val="20"/>
            <w:u w:val="single" w:color="0463C1"/>
          </w:rPr>
          <w:t>f</w:t>
        </w:r>
      </w:hyperlink>
      <w:hyperlink r:id="rId49">
        <w:r>
          <w:rPr>
            <w:rFonts w:ascii="Century Gothic" w:eastAsia="Century Gothic" w:hAnsi="Century Gothic" w:cs="Century Gothic"/>
            <w:color w:val="17355D"/>
            <w:sz w:val="20"/>
          </w:rPr>
          <w:t xml:space="preserve"> </w:t>
        </w:r>
      </w:hyperlink>
      <w:hyperlink r:id="rId50">
        <w:r>
          <w:rPr>
            <w:rFonts w:ascii="Century Gothic" w:eastAsia="Century Gothic" w:hAnsi="Century Gothic" w:cs="Century Gothic"/>
            <w:color w:val="0463C1"/>
            <w:sz w:val="20"/>
          </w:rPr>
          <w:t xml:space="preserve"> </w:t>
        </w:r>
      </w:hyperlink>
      <w:hyperlink r:id="rId51">
        <w:r>
          <w:t xml:space="preserve"> </w:t>
        </w:r>
      </w:hyperlink>
      <w:r>
        <w:t xml:space="preserve"> </w:t>
      </w:r>
    </w:p>
    <w:p w14:paraId="71C6DA13" w14:textId="77777777" w:rsidR="004C123D" w:rsidRDefault="00000000">
      <w:pPr>
        <w:spacing w:after="42" w:line="265" w:lineRule="auto"/>
        <w:ind w:left="153" w:hanging="10"/>
      </w:pPr>
      <w:hyperlink r:id="rId52">
        <w:r>
          <w:rPr>
            <w:rFonts w:ascii="Century Gothic" w:eastAsia="Century Gothic" w:hAnsi="Century Gothic" w:cs="Century Gothic"/>
            <w:b/>
            <w:color w:val="17355D"/>
            <w:sz w:val="14"/>
          </w:rPr>
          <w:t>© 2</w:t>
        </w:r>
      </w:hyperlink>
      <w:hyperlink r:id="rId53">
        <w:r>
          <w:rPr>
            <w:rFonts w:ascii="Century Gothic" w:eastAsia="Century Gothic" w:hAnsi="Century Gothic" w:cs="Century Gothic"/>
            <w:b/>
            <w:color w:val="17355D"/>
            <w:sz w:val="14"/>
          </w:rPr>
          <w:t>0</w:t>
        </w:r>
      </w:hyperlink>
      <w:hyperlink r:id="rId54">
        <w:r>
          <w:rPr>
            <w:rFonts w:ascii="Century Gothic" w:eastAsia="Century Gothic" w:hAnsi="Century Gothic" w:cs="Century Gothic"/>
            <w:b/>
            <w:color w:val="17355D"/>
            <w:sz w:val="14"/>
          </w:rPr>
          <w:t>25 Cape Penins</w:t>
        </w:r>
      </w:hyperlink>
      <w:hyperlink r:id="rId55">
        <w:r>
          <w:rPr>
            <w:rFonts w:ascii="Century Gothic" w:eastAsia="Century Gothic" w:hAnsi="Century Gothic" w:cs="Century Gothic"/>
            <w:b/>
            <w:color w:val="17355D"/>
            <w:sz w:val="14"/>
          </w:rPr>
          <w:t>ul</w:t>
        </w:r>
      </w:hyperlink>
      <w:hyperlink r:id="rId56">
        <w:r>
          <w:rPr>
            <w:rFonts w:ascii="Century Gothic" w:eastAsia="Century Gothic" w:hAnsi="Century Gothic" w:cs="Century Gothic"/>
            <w:b/>
            <w:color w:val="17355D"/>
            <w:sz w:val="14"/>
          </w:rPr>
          <w:t>a Universit</w:t>
        </w:r>
      </w:hyperlink>
      <w:hyperlink r:id="rId57">
        <w:r>
          <w:rPr>
            <w:rFonts w:ascii="Century Gothic" w:eastAsia="Century Gothic" w:hAnsi="Century Gothic" w:cs="Century Gothic"/>
            <w:b/>
            <w:color w:val="17355D"/>
            <w:sz w:val="14"/>
          </w:rPr>
          <w:t>y of T</w:t>
        </w:r>
      </w:hyperlink>
      <w:r>
        <w:rPr>
          <w:rFonts w:ascii="Century Gothic" w:eastAsia="Century Gothic" w:hAnsi="Century Gothic" w:cs="Century Gothic"/>
          <w:b/>
          <w:color w:val="17355D"/>
          <w:sz w:val="14"/>
        </w:rPr>
        <w:t xml:space="preserve">echnology | Faculty of Informatics and Design  </w:t>
      </w:r>
      <w:r>
        <w:t xml:space="preserve"> </w:t>
      </w:r>
    </w:p>
    <w:p w14:paraId="74A90568" w14:textId="77777777" w:rsidR="004C123D" w:rsidRDefault="00000000">
      <w:pPr>
        <w:spacing w:after="2"/>
        <w:ind w:left="168" w:hanging="10"/>
      </w:pPr>
      <w:r>
        <w:rPr>
          <w:rFonts w:ascii="Century Gothic" w:eastAsia="Century Gothic" w:hAnsi="Century Gothic" w:cs="Century Gothic"/>
          <w:b/>
          <w:color w:val="2E74B4"/>
          <w:sz w:val="24"/>
        </w:rPr>
        <w:t xml:space="preserve">5.3   Grievance procedures </w:t>
      </w:r>
      <w:r>
        <w:t xml:space="preserve">  </w:t>
      </w:r>
    </w:p>
    <w:p w14:paraId="13416663" w14:textId="77777777" w:rsidR="004C123D" w:rsidRDefault="00000000">
      <w:pPr>
        <w:spacing w:after="148"/>
        <w:ind w:left="183" w:right="117" w:hanging="10"/>
        <w:jc w:val="both"/>
      </w:pPr>
      <w:r>
        <w:rPr>
          <w:rFonts w:ascii="Century Gothic" w:eastAsia="Century Gothic" w:hAnsi="Century Gothic" w:cs="Century Gothic"/>
          <w:color w:val="1E4E79"/>
          <w:sz w:val="20"/>
        </w:rPr>
        <w:t xml:space="preserve">Kindly refer to page 76 of CPUT’s General Handbook Academic and Student Rules and Regulations:  </w:t>
      </w:r>
      <w:r>
        <w:t xml:space="preserve">  </w:t>
      </w:r>
    </w:p>
    <w:p w14:paraId="4F01A454" w14:textId="77777777" w:rsidR="004C123D" w:rsidRDefault="00000000">
      <w:pPr>
        <w:spacing w:after="369" w:line="271" w:lineRule="auto"/>
        <w:ind w:left="177" w:hanging="10"/>
      </w:pPr>
      <w:hyperlink r:id="rId58">
        <w:r>
          <w:rPr>
            <w:rFonts w:ascii="Century Gothic" w:eastAsia="Century Gothic" w:hAnsi="Century Gothic" w:cs="Century Gothic"/>
            <w:color w:val="0463C1"/>
            <w:sz w:val="20"/>
            <w:u w:val="single" w:color="0463C1"/>
          </w:rPr>
          <w:t>https://www.cput.ac.za/storage/students/2024/20</w:t>
        </w:r>
      </w:hyperlink>
      <w:hyperlink r:id="rId59">
        <w:r>
          <w:rPr>
            <w:rFonts w:ascii="Century Gothic" w:eastAsia="Century Gothic" w:hAnsi="Century Gothic" w:cs="Century Gothic"/>
            <w:color w:val="0463C1"/>
            <w:sz w:val="20"/>
            <w:u w:val="single" w:color="0463C1"/>
          </w:rPr>
          <w:t>2</w:t>
        </w:r>
      </w:hyperlink>
      <w:hyperlink r:id="rId60">
        <w:r>
          <w:rPr>
            <w:rFonts w:ascii="Century Gothic" w:eastAsia="Century Gothic" w:hAnsi="Century Gothic" w:cs="Century Gothic"/>
            <w:color w:val="0463C1"/>
            <w:sz w:val="20"/>
            <w:u w:val="single" w:color="0463C1"/>
          </w:rPr>
          <w:t>4-Stude</w:t>
        </w:r>
      </w:hyperlink>
      <w:hyperlink r:id="rId61">
        <w:r>
          <w:rPr>
            <w:rFonts w:ascii="Century Gothic" w:eastAsia="Century Gothic" w:hAnsi="Century Gothic" w:cs="Century Gothic"/>
            <w:color w:val="0463C1"/>
            <w:sz w:val="20"/>
            <w:u w:val="single" w:color="0463C1"/>
          </w:rPr>
          <w:t>n</w:t>
        </w:r>
      </w:hyperlink>
      <w:hyperlink r:id="rId62">
        <w:r>
          <w:rPr>
            <w:rFonts w:ascii="Century Gothic" w:eastAsia="Century Gothic" w:hAnsi="Century Gothic" w:cs="Century Gothic"/>
            <w:color w:val="0463C1"/>
            <w:sz w:val="20"/>
            <w:u w:val="single" w:color="0463C1"/>
          </w:rPr>
          <w:t>t-Rul</w:t>
        </w:r>
      </w:hyperlink>
      <w:hyperlink r:id="rId63">
        <w:r>
          <w:rPr>
            <w:rFonts w:ascii="Century Gothic" w:eastAsia="Century Gothic" w:hAnsi="Century Gothic" w:cs="Century Gothic"/>
            <w:color w:val="0463C1"/>
            <w:sz w:val="20"/>
            <w:u w:val="single" w:color="0463C1"/>
          </w:rPr>
          <w:t>e</w:t>
        </w:r>
      </w:hyperlink>
      <w:hyperlink r:id="rId64">
        <w:r>
          <w:rPr>
            <w:rFonts w:ascii="Century Gothic" w:eastAsia="Century Gothic" w:hAnsi="Century Gothic" w:cs="Century Gothic"/>
            <w:color w:val="0463C1"/>
            <w:sz w:val="20"/>
            <w:u w:val="single" w:color="0463C1"/>
          </w:rPr>
          <w:t>s-a</w:t>
        </w:r>
      </w:hyperlink>
      <w:hyperlink r:id="rId65">
        <w:r>
          <w:rPr>
            <w:rFonts w:ascii="Century Gothic" w:eastAsia="Century Gothic" w:hAnsi="Century Gothic" w:cs="Century Gothic"/>
            <w:color w:val="0463C1"/>
            <w:sz w:val="20"/>
            <w:u w:val="single" w:color="0463C1"/>
          </w:rPr>
          <w:t>n</w:t>
        </w:r>
      </w:hyperlink>
      <w:hyperlink r:id="rId66">
        <w:r>
          <w:rPr>
            <w:rFonts w:ascii="Century Gothic" w:eastAsia="Century Gothic" w:hAnsi="Century Gothic" w:cs="Century Gothic"/>
            <w:color w:val="0463C1"/>
            <w:sz w:val="20"/>
            <w:u w:val="single" w:color="0463C1"/>
          </w:rPr>
          <w:t>d-Regulatio</w:t>
        </w:r>
      </w:hyperlink>
      <w:hyperlink r:id="rId67">
        <w:r>
          <w:rPr>
            <w:rFonts w:ascii="Century Gothic" w:eastAsia="Century Gothic" w:hAnsi="Century Gothic" w:cs="Century Gothic"/>
            <w:color w:val="0463C1"/>
            <w:sz w:val="20"/>
            <w:u w:val="single" w:color="0463C1"/>
          </w:rPr>
          <w:t>n</w:t>
        </w:r>
      </w:hyperlink>
      <w:hyperlink r:id="rId68">
        <w:r>
          <w:rPr>
            <w:rFonts w:ascii="Century Gothic" w:eastAsia="Century Gothic" w:hAnsi="Century Gothic" w:cs="Century Gothic"/>
            <w:color w:val="0463C1"/>
            <w:sz w:val="20"/>
            <w:u w:val="single" w:color="0463C1"/>
          </w:rPr>
          <w:t>s-V3.pd</w:t>
        </w:r>
      </w:hyperlink>
      <w:hyperlink r:id="rId69">
        <w:r>
          <w:rPr>
            <w:rFonts w:ascii="Century Gothic" w:eastAsia="Century Gothic" w:hAnsi="Century Gothic" w:cs="Century Gothic"/>
            <w:color w:val="0463C1"/>
            <w:sz w:val="20"/>
            <w:u w:val="single" w:color="0463C1"/>
          </w:rPr>
          <w:t>f</w:t>
        </w:r>
      </w:hyperlink>
      <w:hyperlink r:id="rId70">
        <w:r>
          <w:rPr>
            <w:rFonts w:ascii="Century Gothic" w:eastAsia="Century Gothic" w:hAnsi="Century Gothic" w:cs="Century Gothic"/>
            <w:color w:val="1E4E79"/>
            <w:sz w:val="20"/>
          </w:rPr>
          <w:t xml:space="preserve">  </w:t>
        </w:r>
      </w:hyperlink>
      <w:hyperlink r:id="rId71">
        <w:r>
          <w:t xml:space="preserve"> </w:t>
        </w:r>
      </w:hyperlink>
      <w:r>
        <w:t xml:space="preserve"> </w:t>
      </w:r>
    </w:p>
    <w:p w14:paraId="0D0A057B" w14:textId="77777777" w:rsidR="004C123D" w:rsidRDefault="00000000">
      <w:pPr>
        <w:pStyle w:val="Heading2"/>
        <w:tabs>
          <w:tab w:val="center" w:pos="1488"/>
        </w:tabs>
        <w:ind w:left="-1" w:firstLine="0"/>
      </w:pPr>
      <w:bookmarkStart w:id="15" w:name="_Toc222826475"/>
      <w:r>
        <w:t xml:space="preserve">5.4   </w:t>
      </w:r>
      <w:r>
        <w:tab/>
        <w:t>Plagiarism</w:t>
      </w:r>
      <w:bookmarkEnd w:id="15"/>
      <w:r>
        <w:t xml:space="preserve">    </w:t>
      </w:r>
    </w:p>
    <w:p w14:paraId="548106CA" w14:textId="77777777" w:rsidR="004C123D" w:rsidRDefault="00000000">
      <w:pPr>
        <w:spacing w:after="23"/>
        <w:ind w:left="183" w:right="117" w:hanging="10"/>
        <w:jc w:val="both"/>
      </w:pPr>
      <w:r>
        <w:rPr>
          <w:rFonts w:ascii="Century Gothic" w:eastAsia="Century Gothic" w:hAnsi="Century Gothic" w:cs="Century Gothic"/>
          <w:color w:val="1E4E79"/>
          <w:sz w:val="20"/>
        </w:rPr>
        <w:t xml:space="preserve">Kindly refer to page 29 of CPUT’s General Handbook Academic and Student Rules and Regulations: </w:t>
      </w:r>
      <w:r>
        <w:rPr>
          <w:rFonts w:ascii="Century Gothic" w:eastAsia="Century Gothic" w:hAnsi="Century Gothic" w:cs="Century Gothic"/>
          <w:color w:val="17355D"/>
          <w:sz w:val="20"/>
        </w:rPr>
        <w:t xml:space="preserve"> </w:t>
      </w:r>
      <w:r>
        <w:t xml:space="preserve">  </w:t>
      </w:r>
    </w:p>
    <w:p w14:paraId="74EE5BAE" w14:textId="77777777" w:rsidR="004C123D" w:rsidRDefault="00000000">
      <w:pPr>
        <w:spacing w:after="629" w:line="271" w:lineRule="auto"/>
        <w:ind w:left="177" w:hanging="10"/>
      </w:pPr>
      <w:hyperlink r:id="rId72">
        <w:r>
          <w:rPr>
            <w:rFonts w:ascii="Century Gothic" w:eastAsia="Century Gothic" w:hAnsi="Century Gothic" w:cs="Century Gothic"/>
            <w:color w:val="0463C1"/>
            <w:sz w:val="20"/>
            <w:u w:val="single" w:color="0463C1"/>
          </w:rPr>
          <w:t>https://www.cput.ac.za/storage/students/2024/20</w:t>
        </w:r>
      </w:hyperlink>
      <w:hyperlink r:id="rId73">
        <w:r>
          <w:rPr>
            <w:rFonts w:ascii="Century Gothic" w:eastAsia="Century Gothic" w:hAnsi="Century Gothic" w:cs="Century Gothic"/>
            <w:color w:val="0463C1"/>
            <w:sz w:val="20"/>
            <w:u w:val="single" w:color="0463C1"/>
          </w:rPr>
          <w:t>2</w:t>
        </w:r>
      </w:hyperlink>
      <w:hyperlink r:id="rId74">
        <w:r>
          <w:rPr>
            <w:rFonts w:ascii="Century Gothic" w:eastAsia="Century Gothic" w:hAnsi="Century Gothic" w:cs="Century Gothic"/>
            <w:color w:val="0463C1"/>
            <w:sz w:val="20"/>
            <w:u w:val="single" w:color="0463C1"/>
          </w:rPr>
          <w:t>4-Stude</w:t>
        </w:r>
      </w:hyperlink>
      <w:hyperlink r:id="rId75">
        <w:r>
          <w:rPr>
            <w:rFonts w:ascii="Century Gothic" w:eastAsia="Century Gothic" w:hAnsi="Century Gothic" w:cs="Century Gothic"/>
            <w:color w:val="0463C1"/>
            <w:sz w:val="20"/>
            <w:u w:val="single" w:color="0463C1"/>
          </w:rPr>
          <w:t>n</w:t>
        </w:r>
      </w:hyperlink>
      <w:hyperlink r:id="rId76">
        <w:r>
          <w:rPr>
            <w:rFonts w:ascii="Century Gothic" w:eastAsia="Century Gothic" w:hAnsi="Century Gothic" w:cs="Century Gothic"/>
            <w:color w:val="0463C1"/>
            <w:sz w:val="20"/>
            <w:u w:val="single" w:color="0463C1"/>
          </w:rPr>
          <w:t>t-Rul</w:t>
        </w:r>
      </w:hyperlink>
      <w:hyperlink r:id="rId77">
        <w:r>
          <w:rPr>
            <w:rFonts w:ascii="Century Gothic" w:eastAsia="Century Gothic" w:hAnsi="Century Gothic" w:cs="Century Gothic"/>
            <w:color w:val="0463C1"/>
            <w:sz w:val="20"/>
            <w:u w:val="single" w:color="0463C1"/>
          </w:rPr>
          <w:t>e</w:t>
        </w:r>
      </w:hyperlink>
      <w:hyperlink r:id="rId78">
        <w:r>
          <w:rPr>
            <w:rFonts w:ascii="Century Gothic" w:eastAsia="Century Gothic" w:hAnsi="Century Gothic" w:cs="Century Gothic"/>
            <w:color w:val="0463C1"/>
            <w:sz w:val="20"/>
            <w:u w:val="single" w:color="0463C1"/>
          </w:rPr>
          <w:t>s-a</w:t>
        </w:r>
      </w:hyperlink>
      <w:hyperlink r:id="rId79">
        <w:r>
          <w:rPr>
            <w:rFonts w:ascii="Century Gothic" w:eastAsia="Century Gothic" w:hAnsi="Century Gothic" w:cs="Century Gothic"/>
            <w:color w:val="0463C1"/>
            <w:sz w:val="20"/>
            <w:u w:val="single" w:color="0463C1"/>
          </w:rPr>
          <w:t>n</w:t>
        </w:r>
      </w:hyperlink>
      <w:hyperlink r:id="rId80">
        <w:r>
          <w:rPr>
            <w:rFonts w:ascii="Century Gothic" w:eastAsia="Century Gothic" w:hAnsi="Century Gothic" w:cs="Century Gothic"/>
            <w:color w:val="0463C1"/>
            <w:sz w:val="20"/>
            <w:u w:val="single" w:color="0463C1"/>
          </w:rPr>
          <w:t>d-Regulatio</w:t>
        </w:r>
      </w:hyperlink>
      <w:hyperlink r:id="rId81">
        <w:r>
          <w:rPr>
            <w:rFonts w:ascii="Century Gothic" w:eastAsia="Century Gothic" w:hAnsi="Century Gothic" w:cs="Century Gothic"/>
            <w:color w:val="0463C1"/>
            <w:sz w:val="20"/>
            <w:u w:val="single" w:color="0463C1"/>
          </w:rPr>
          <w:t>n</w:t>
        </w:r>
      </w:hyperlink>
      <w:hyperlink r:id="rId82">
        <w:r>
          <w:rPr>
            <w:rFonts w:ascii="Century Gothic" w:eastAsia="Century Gothic" w:hAnsi="Century Gothic" w:cs="Century Gothic"/>
            <w:color w:val="0463C1"/>
            <w:sz w:val="20"/>
            <w:u w:val="single" w:color="0463C1"/>
          </w:rPr>
          <w:t>s-V3.pd</w:t>
        </w:r>
      </w:hyperlink>
      <w:hyperlink r:id="rId83">
        <w:r>
          <w:rPr>
            <w:rFonts w:ascii="Century Gothic" w:eastAsia="Century Gothic" w:hAnsi="Century Gothic" w:cs="Century Gothic"/>
            <w:color w:val="0463C1"/>
            <w:sz w:val="20"/>
            <w:u w:val="single" w:color="0463C1"/>
          </w:rPr>
          <w:t>f</w:t>
        </w:r>
      </w:hyperlink>
      <w:hyperlink r:id="rId84">
        <w:r>
          <w:rPr>
            <w:rFonts w:ascii="Century Gothic" w:eastAsia="Century Gothic" w:hAnsi="Century Gothic" w:cs="Century Gothic"/>
            <w:color w:val="1E4E79"/>
            <w:sz w:val="20"/>
          </w:rPr>
          <w:t xml:space="preserve">  </w:t>
        </w:r>
      </w:hyperlink>
      <w:hyperlink r:id="rId85">
        <w:r>
          <w:t xml:space="preserve"> </w:t>
        </w:r>
      </w:hyperlink>
      <w:r>
        <w:t xml:space="preserve"> </w:t>
      </w:r>
    </w:p>
    <w:p w14:paraId="77401C6A" w14:textId="77777777" w:rsidR="004C123D" w:rsidRDefault="00000000">
      <w:pPr>
        <w:pStyle w:val="Heading1"/>
        <w:tabs>
          <w:tab w:val="center" w:pos="1726"/>
        </w:tabs>
        <w:spacing w:after="141"/>
        <w:ind w:left="-1" w:firstLine="0"/>
      </w:pPr>
      <w:bookmarkStart w:id="16" w:name="_Toc222826476"/>
      <w:r>
        <w:rPr>
          <w:color w:val="17355D"/>
          <w:sz w:val="28"/>
        </w:rPr>
        <w:t xml:space="preserve">6.   </w:t>
      </w:r>
      <w:r>
        <w:rPr>
          <w:color w:val="17355D"/>
          <w:sz w:val="28"/>
        </w:rPr>
        <w:tab/>
        <w:t>ASSESSMENT</w:t>
      </w:r>
      <w:bookmarkEnd w:id="16"/>
      <w:r>
        <w:rPr>
          <w:color w:val="17355D"/>
          <w:sz w:val="28"/>
        </w:rPr>
        <w:t xml:space="preserve"> </w:t>
      </w:r>
      <w:r>
        <w:rPr>
          <w:color w:val="FFFFFF"/>
        </w:rPr>
        <w:t xml:space="preserve"> </w:t>
      </w:r>
      <w:r>
        <w:t xml:space="preserve"> </w:t>
      </w:r>
    </w:p>
    <w:p w14:paraId="718F1899" w14:textId="77777777" w:rsidR="004C123D" w:rsidRDefault="00000000">
      <w:pPr>
        <w:pStyle w:val="Heading2"/>
        <w:tabs>
          <w:tab w:val="center" w:pos="2899"/>
        </w:tabs>
        <w:ind w:left="-1" w:firstLine="0"/>
      </w:pPr>
      <w:bookmarkStart w:id="17" w:name="_Toc222826477"/>
      <w:r>
        <w:t xml:space="preserve">6.1   </w:t>
      </w:r>
      <w:r>
        <w:tab/>
        <w:t>Assessment policy and regulations</w:t>
      </w:r>
      <w:bookmarkEnd w:id="17"/>
      <w:r>
        <w:t xml:space="preserve">     </w:t>
      </w:r>
    </w:p>
    <w:p w14:paraId="19AF9CCC"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This subject has 3 major tests. An additional major assessment item will be an individual project. Minor assessment items in the form of assignments, quizzes and exercises may also be issued to aid in the development of skills as and when needed.  </w:t>
      </w:r>
      <w:r>
        <w:t xml:space="preserve"> </w:t>
      </w:r>
    </w:p>
    <w:p w14:paraId="011EF14A" w14:textId="77777777" w:rsidR="004C123D" w:rsidRDefault="00000000">
      <w:pPr>
        <w:spacing w:after="22"/>
        <w:ind w:left="173"/>
      </w:pPr>
      <w:r>
        <w:rPr>
          <w:rFonts w:ascii="Century Gothic" w:eastAsia="Century Gothic" w:hAnsi="Century Gothic" w:cs="Century Gothic"/>
          <w:color w:val="17355D"/>
          <w:sz w:val="20"/>
        </w:rPr>
        <w:t xml:space="preserve"> </w:t>
      </w:r>
      <w:r>
        <w:t xml:space="preserve"> </w:t>
      </w:r>
    </w:p>
    <w:p w14:paraId="1B1B59AF"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Tests will take the form of written tests taken in a classroom or examination hall. While an assignment will generally have a </w:t>
      </w:r>
      <w:proofErr w:type="gramStart"/>
      <w:r>
        <w:rPr>
          <w:rFonts w:ascii="Century Gothic" w:eastAsia="Century Gothic" w:hAnsi="Century Gothic" w:cs="Century Gothic"/>
          <w:color w:val="17355D"/>
          <w:sz w:val="20"/>
        </w:rPr>
        <w:t>one week</w:t>
      </w:r>
      <w:proofErr w:type="gramEnd"/>
      <w:r>
        <w:rPr>
          <w:rFonts w:ascii="Century Gothic" w:eastAsia="Century Gothic" w:hAnsi="Century Gothic" w:cs="Century Gothic"/>
          <w:color w:val="17355D"/>
          <w:sz w:val="20"/>
        </w:rPr>
        <w:t xml:space="preserve"> submission time using Blackboard. Projects will have longer times. </w:t>
      </w:r>
      <w:r>
        <w:t xml:space="preserve"> </w:t>
      </w:r>
    </w:p>
    <w:p w14:paraId="034C5217" w14:textId="77777777" w:rsidR="004C123D" w:rsidRDefault="00000000">
      <w:pPr>
        <w:spacing w:after="22"/>
        <w:ind w:left="173"/>
      </w:pPr>
      <w:r>
        <w:rPr>
          <w:rFonts w:ascii="Century Gothic" w:eastAsia="Century Gothic" w:hAnsi="Century Gothic" w:cs="Century Gothic"/>
          <w:color w:val="17355D"/>
          <w:sz w:val="20"/>
        </w:rPr>
        <w:t xml:space="preserve"> </w:t>
      </w:r>
      <w:r>
        <w:t xml:space="preserve"> </w:t>
      </w:r>
    </w:p>
    <w:p w14:paraId="21F5EE39"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Submissions can include scanned versions of handwritten work, or typed work presented as .docx or .pdf files. </w:t>
      </w:r>
      <w:r>
        <w:t xml:space="preserve"> </w:t>
      </w:r>
    </w:p>
    <w:p w14:paraId="72C0C2D5" w14:textId="77777777" w:rsidR="004C123D" w:rsidRDefault="00000000">
      <w:pPr>
        <w:spacing w:after="22"/>
        <w:ind w:left="173"/>
      </w:pPr>
      <w:r>
        <w:rPr>
          <w:rFonts w:ascii="Century Gothic" w:eastAsia="Century Gothic" w:hAnsi="Century Gothic" w:cs="Century Gothic"/>
          <w:color w:val="17355D"/>
          <w:sz w:val="20"/>
        </w:rPr>
        <w:t xml:space="preserve"> </w:t>
      </w:r>
      <w:r>
        <w:t xml:space="preserve"> </w:t>
      </w:r>
    </w:p>
    <w:p w14:paraId="67FF4E77"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Test queries: Last day for any queries regarding a test is one week after the test was discussed in class.  Thereafter the test mark cannot be changed. </w:t>
      </w:r>
      <w:r>
        <w:t xml:space="preserve"> </w:t>
      </w:r>
    </w:p>
    <w:p w14:paraId="48720ECF" w14:textId="77777777" w:rsidR="004C123D" w:rsidRDefault="00000000">
      <w:pPr>
        <w:spacing w:after="22"/>
        <w:ind w:left="173"/>
      </w:pPr>
      <w:r>
        <w:rPr>
          <w:rFonts w:ascii="Century Gothic" w:eastAsia="Century Gothic" w:hAnsi="Century Gothic" w:cs="Century Gothic"/>
          <w:color w:val="17355D"/>
          <w:sz w:val="20"/>
        </w:rPr>
        <w:t xml:space="preserve"> </w:t>
      </w:r>
      <w:r>
        <w:t xml:space="preserve"> </w:t>
      </w:r>
    </w:p>
    <w:p w14:paraId="5AAF0466"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Absence from a test: If you are absent from a test, a valid medical certificate must be given to your lecturer (via the Secretary) within one week after the test was written. You must also inform your lecturer on the day of the test that you are ill. </w:t>
      </w:r>
      <w:r>
        <w:t xml:space="preserve"> </w:t>
      </w:r>
    </w:p>
    <w:p w14:paraId="074897CC" w14:textId="77777777" w:rsidR="004C123D" w:rsidRDefault="00000000">
      <w:pPr>
        <w:spacing w:after="15"/>
        <w:ind w:left="173"/>
      </w:pPr>
      <w:r>
        <w:rPr>
          <w:rFonts w:ascii="Century Gothic" w:eastAsia="Century Gothic" w:hAnsi="Century Gothic" w:cs="Century Gothic"/>
          <w:color w:val="17355D"/>
          <w:sz w:val="20"/>
        </w:rPr>
        <w:t xml:space="preserve"> </w:t>
      </w:r>
      <w:r>
        <w:t xml:space="preserve"> </w:t>
      </w:r>
    </w:p>
    <w:p w14:paraId="06F41F51" w14:textId="77777777" w:rsidR="004C123D" w:rsidRDefault="00000000">
      <w:pPr>
        <w:spacing w:after="32" w:line="249" w:lineRule="auto"/>
        <w:ind w:left="173"/>
      </w:pPr>
      <w:r>
        <w:rPr>
          <w:rFonts w:ascii="Century Gothic" w:eastAsia="Century Gothic" w:hAnsi="Century Gothic" w:cs="Century Gothic"/>
          <w:color w:val="17355D"/>
          <w:sz w:val="20"/>
        </w:rPr>
        <w:t xml:space="preserve">Due dates must be strictly adhered to. </w:t>
      </w:r>
      <w:r>
        <w:rPr>
          <w:rFonts w:ascii="Century Gothic" w:eastAsia="Century Gothic" w:hAnsi="Century Gothic" w:cs="Century Gothic"/>
          <w:b/>
          <w:color w:val="17355D"/>
          <w:sz w:val="20"/>
        </w:rPr>
        <w:t>NO late submissions are allowed for any subject in this programme.</w:t>
      </w:r>
      <w:r>
        <w:rPr>
          <w:rFonts w:ascii="Century Gothic" w:eastAsia="Century Gothic" w:hAnsi="Century Gothic" w:cs="Century Gothic"/>
          <w:color w:val="17355D"/>
          <w:sz w:val="20"/>
        </w:rPr>
        <w:t xml:space="preserve"> </w:t>
      </w:r>
      <w:r>
        <w:t xml:space="preserve"> </w:t>
      </w:r>
    </w:p>
    <w:p w14:paraId="5E620E5C" w14:textId="77777777" w:rsidR="004C123D" w:rsidRDefault="00000000">
      <w:pPr>
        <w:spacing w:after="36"/>
        <w:ind w:left="173"/>
      </w:pPr>
      <w:r>
        <w:rPr>
          <w:rFonts w:ascii="Century Gothic" w:eastAsia="Century Gothic" w:hAnsi="Century Gothic" w:cs="Century Gothic"/>
          <w:color w:val="17355D"/>
          <w:sz w:val="20"/>
        </w:rPr>
        <w:t xml:space="preserve">  </w:t>
      </w:r>
      <w:r>
        <w:t xml:space="preserve"> </w:t>
      </w:r>
    </w:p>
    <w:p w14:paraId="72CDD881" w14:textId="77777777" w:rsidR="004C123D" w:rsidRDefault="00000000">
      <w:pPr>
        <w:spacing w:after="24" w:line="254" w:lineRule="auto"/>
        <w:ind w:left="153" w:right="79" w:hanging="10"/>
        <w:jc w:val="both"/>
      </w:pPr>
      <w:r>
        <w:rPr>
          <w:rFonts w:ascii="Century Gothic" w:eastAsia="Century Gothic" w:hAnsi="Century Gothic" w:cs="Century Gothic"/>
          <w:color w:val="17355D"/>
          <w:sz w:val="20"/>
        </w:rPr>
        <w:t xml:space="preserve">Assignments may be administered via Blackboard and other platforms. </w:t>
      </w:r>
      <w:r>
        <w:t xml:space="preserve"> </w:t>
      </w:r>
    </w:p>
    <w:p w14:paraId="5DF7BB15" w14:textId="3448FB66" w:rsidR="004C123D" w:rsidRDefault="00000000">
      <w:pPr>
        <w:spacing w:after="42" w:line="265" w:lineRule="auto"/>
        <w:ind w:left="153" w:hanging="10"/>
      </w:pP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t xml:space="preserve"> </w:t>
      </w:r>
    </w:p>
    <w:p w14:paraId="03D0F5F7" w14:textId="77777777" w:rsidR="004C123D" w:rsidRDefault="004C123D">
      <w:pPr>
        <w:sectPr w:rsidR="004C123D">
          <w:headerReference w:type="even" r:id="rId86"/>
          <w:headerReference w:type="default" r:id="rId87"/>
          <w:footerReference w:type="even" r:id="rId88"/>
          <w:footerReference w:type="default" r:id="rId89"/>
          <w:headerReference w:type="first" r:id="rId90"/>
          <w:footerReference w:type="first" r:id="rId91"/>
          <w:pgSz w:w="11904" w:h="16838"/>
          <w:pgMar w:top="300" w:right="883" w:bottom="1003" w:left="634" w:header="720" w:footer="720" w:gutter="0"/>
          <w:cols w:space="720"/>
          <w:titlePg/>
        </w:sectPr>
      </w:pPr>
    </w:p>
    <w:p w14:paraId="0278B656" w14:textId="77777777" w:rsidR="004C123D" w:rsidRDefault="00000000">
      <w:pPr>
        <w:pStyle w:val="Heading2"/>
        <w:spacing w:after="24" w:line="254" w:lineRule="auto"/>
        <w:ind w:left="860" w:right="9374"/>
        <w:jc w:val="both"/>
      </w:pPr>
      <w:bookmarkStart w:id="18" w:name="_Toc222826478"/>
      <w:proofErr w:type="gramStart"/>
      <w:r>
        <w:lastRenderedPageBreak/>
        <w:t>6.2  Assessment</w:t>
      </w:r>
      <w:proofErr w:type="gramEnd"/>
      <w:r>
        <w:t xml:space="preserve"> Opportunities: Administration</w:t>
      </w:r>
      <w:bookmarkEnd w:id="18"/>
      <w:r>
        <w:t xml:space="preserve">   </w:t>
      </w:r>
    </w:p>
    <w:p w14:paraId="6BF7BE28" w14:textId="77777777" w:rsidR="004C123D" w:rsidRDefault="00000000">
      <w:pPr>
        <w:spacing w:after="24" w:line="254" w:lineRule="auto"/>
        <w:ind w:left="860" w:right="9374" w:hanging="10"/>
        <w:jc w:val="both"/>
      </w:pPr>
      <w:r>
        <w:rPr>
          <w:rFonts w:ascii="Century Gothic" w:eastAsia="Century Gothic" w:hAnsi="Century Gothic" w:cs="Century Gothic"/>
          <w:color w:val="17355D"/>
          <w:sz w:val="20"/>
        </w:rPr>
        <w:t xml:space="preserve">The Table below summarises the marks weighting. </w:t>
      </w:r>
      <w:r>
        <w:t xml:space="preserve">  </w:t>
      </w:r>
    </w:p>
    <w:tbl>
      <w:tblPr>
        <w:tblStyle w:val="TableGrid"/>
        <w:tblW w:w="15113" w:type="dxa"/>
        <w:tblInd w:w="857" w:type="dxa"/>
        <w:tblCellMar>
          <w:top w:w="86" w:type="dxa"/>
          <w:left w:w="0" w:type="dxa"/>
          <w:bottom w:w="0" w:type="dxa"/>
          <w:right w:w="115" w:type="dxa"/>
        </w:tblCellMar>
        <w:tblLook w:val="04A0" w:firstRow="1" w:lastRow="0" w:firstColumn="1" w:lastColumn="0" w:noHBand="0" w:noVBand="1"/>
      </w:tblPr>
      <w:tblGrid>
        <w:gridCol w:w="2746"/>
        <w:gridCol w:w="2093"/>
        <w:gridCol w:w="619"/>
        <w:gridCol w:w="2431"/>
        <w:gridCol w:w="3070"/>
        <w:gridCol w:w="2345"/>
        <w:gridCol w:w="398"/>
        <w:gridCol w:w="432"/>
        <w:gridCol w:w="979"/>
      </w:tblGrid>
      <w:tr w:rsidR="004C123D" w14:paraId="345182BD" w14:textId="77777777">
        <w:trPr>
          <w:trHeight w:val="535"/>
        </w:trPr>
        <w:tc>
          <w:tcPr>
            <w:tcW w:w="2746" w:type="dxa"/>
            <w:tcBorders>
              <w:top w:val="nil"/>
              <w:left w:val="nil"/>
              <w:bottom w:val="nil"/>
              <w:right w:val="nil"/>
            </w:tcBorders>
            <w:shd w:val="clear" w:color="auto" w:fill="17355D"/>
            <w:vAlign w:val="center"/>
          </w:tcPr>
          <w:p w14:paraId="1A46F83A" w14:textId="77777777" w:rsidR="004C123D" w:rsidRDefault="00000000">
            <w:pPr>
              <w:spacing w:after="0"/>
              <w:ind w:left="108"/>
            </w:pPr>
            <w:r>
              <w:rPr>
                <w:rFonts w:ascii="Century Gothic" w:eastAsia="Century Gothic" w:hAnsi="Century Gothic" w:cs="Century Gothic"/>
                <w:color w:val="17355D"/>
                <w:sz w:val="20"/>
              </w:rPr>
              <w:t xml:space="preserve"> </w:t>
            </w:r>
            <w:r>
              <w:t xml:space="preserve">  </w:t>
            </w:r>
          </w:p>
        </w:tc>
        <w:tc>
          <w:tcPr>
            <w:tcW w:w="2093" w:type="dxa"/>
            <w:tcBorders>
              <w:top w:val="nil"/>
              <w:left w:val="nil"/>
              <w:bottom w:val="nil"/>
              <w:right w:val="nil"/>
            </w:tcBorders>
            <w:shd w:val="clear" w:color="auto" w:fill="17355D"/>
            <w:vAlign w:val="center"/>
          </w:tcPr>
          <w:p w14:paraId="2FAD7EA5" w14:textId="77777777" w:rsidR="004C123D" w:rsidRDefault="00000000">
            <w:pPr>
              <w:spacing w:after="0"/>
            </w:pPr>
            <w:r>
              <w:rPr>
                <w:rFonts w:ascii="Century Gothic" w:eastAsia="Century Gothic" w:hAnsi="Century Gothic" w:cs="Century Gothic"/>
                <w:color w:val="17355D"/>
                <w:sz w:val="20"/>
              </w:rPr>
              <w:t xml:space="preserve"> </w:t>
            </w:r>
            <w:r>
              <w:t xml:space="preserve">  </w:t>
            </w:r>
            <w:r>
              <w:rPr>
                <w:sz w:val="34"/>
                <w:vertAlign w:val="superscript"/>
              </w:rPr>
              <w:t xml:space="preserve"> </w:t>
            </w:r>
          </w:p>
        </w:tc>
        <w:tc>
          <w:tcPr>
            <w:tcW w:w="619" w:type="dxa"/>
            <w:tcBorders>
              <w:top w:val="nil"/>
              <w:left w:val="nil"/>
              <w:bottom w:val="nil"/>
              <w:right w:val="nil"/>
            </w:tcBorders>
            <w:shd w:val="clear" w:color="auto" w:fill="17355D"/>
          </w:tcPr>
          <w:p w14:paraId="2DE054E9" w14:textId="77777777" w:rsidR="004C123D" w:rsidRDefault="00000000">
            <w:pPr>
              <w:spacing w:after="0"/>
              <w:ind w:left="2"/>
            </w:pPr>
            <w:r>
              <w:t xml:space="preserve"> </w:t>
            </w:r>
          </w:p>
        </w:tc>
        <w:tc>
          <w:tcPr>
            <w:tcW w:w="5501" w:type="dxa"/>
            <w:gridSpan w:val="2"/>
            <w:tcBorders>
              <w:top w:val="nil"/>
              <w:left w:val="nil"/>
              <w:bottom w:val="nil"/>
              <w:right w:val="nil"/>
            </w:tcBorders>
            <w:shd w:val="clear" w:color="auto" w:fill="17355D"/>
            <w:vAlign w:val="center"/>
          </w:tcPr>
          <w:p w14:paraId="122647BD" w14:textId="77777777" w:rsidR="004C123D" w:rsidRDefault="00000000">
            <w:pPr>
              <w:spacing w:after="0"/>
            </w:pPr>
            <w:r>
              <w:rPr>
                <w:rFonts w:ascii="Century Gothic" w:eastAsia="Century Gothic" w:hAnsi="Century Gothic" w:cs="Century Gothic"/>
                <w:b/>
                <w:color w:val="FFFFFF"/>
                <w:sz w:val="20"/>
              </w:rPr>
              <w:t>ASSESSMENT BREAKDOWN AND WEIGHTS</w:t>
            </w:r>
            <w:r>
              <w:t xml:space="preserve"> </w:t>
            </w:r>
            <w:r>
              <w:rPr>
                <w:rFonts w:ascii="Century Gothic" w:eastAsia="Century Gothic" w:hAnsi="Century Gothic" w:cs="Century Gothic"/>
                <w:b/>
                <w:color w:val="FFFFFF"/>
                <w:sz w:val="20"/>
              </w:rPr>
              <w:t xml:space="preserve"> </w:t>
            </w:r>
            <w:r>
              <w:t xml:space="preserve">  </w:t>
            </w:r>
          </w:p>
        </w:tc>
        <w:tc>
          <w:tcPr>
            <w:tcW w:w="2345" w:type="dxa"/>
            <w:tcBorders>
              <w:top w:val="nil"/>
              <w:left w:val="nil"/>
              <w:bottom w:val="nil"/>
              <w:right w:val="nil"/>
            </w:tcBorders>
            <w:shd w:val="clear" w:color="auto" w:fill="17355D"/>
          </w:tcPr>
          <w:p w14:paraId="619AD003" w14:textId="77777777" w:rsidR="004C123D" w:rsidRDefault="00000000">
            <w:pPr>
              <w:spacing w:after="0"/>
            </w:pPr>
            <w:r>
              <w:t xml:space="preserve"> </w:t>
            </w:r>
          </w:p>
        </w:tc>
        <w:tc>
          <w:tcPr>
            <w:tcW w:w="398" w:type="dxa"/>
            <w:tcBorders>
              <w:top w:val="nil"/>
              <w:left w:val="nil"/>
              <w:bottom w:val="nil"/>
              <w:right w:val="nil"/>
            </w:tcBorders>
            <w:shd w:val="clear" w:color="auto" w:fill="17355D"/>
          </w:tcPr>
          <w:p w14:paraId="0B2ADF55" w14:textId="77777777" w:rsidR="004C123D" w:rsidRDefault="00000000">
            <w:pPr>
              <w:spacing w:after="0"/>
            </w:pPr>
            <w:r>
              <w:t xml:space="preserve"> </w:t>
            </w:r>
          </w:p>
        </w:tc>
        <w:tc>
          <w:tcPr>
            <w:tcW w:w="432" w:type="dxa"/>
            <w:tcBorders>
              <w:top w:val="nil"/>
              <w:left w:val="nil"/>
              <w:bottom w:val="nil"/>
              <w:right w:val="nil"/>
            </w:tcBorders>
            <w:shd w:val="clear" w:color="auto" w:fill="17355D"/>
          </w:tcPr>
          <w:p w14:paraId="06C66400" w14:textId="77777777" w:rsidR="004C123D" w:rsidRDefault="00000000">
            <w:pPr>
              <w:spacing w:after="0"/>
            </w:pPr>
            <w:r>
              <w:t xml:space="preserve">  </w:t>
            </w:r>
          </w:p>
        </w:tc>
        <w:tc>
          <w:tcPr>
            <w:tcW w:w="979" w:type="dxa"/>
            <w:tcBorders>
              <w:top w:val="nil"/>
              <w:left w:val="nil"/>
              <w:bottom w:val="nil"/>
              <w:right w:val="nil"/>
            </w:tcBorders>
            <w:shd w:val="clear" w:color="auto" w:fill="17355D"/>
          </w:tcPr>
          <w:p w14:paraId="03F6F63F" w14:textId="77777777" w:rsidR="004C123D" w:rsidRDefault="00000000">
            <w:pPr>
              <w:spacing w:after="0"/>
            </w:pPr>
            <w:r>
              <w:t xml:space="preserve"> </w:t>
            </w:r>
          </w:p>
        </w:tc>
      </w:tr>
      <w:tr w:rsidR="004C123D" w14:paraId="64FDB502" w14:textId="77777777">
        <w:trPr>
          <w:trHeight w:val="1116"/>
        </w:trPr>
        <w:tc>
          <w:tcPr>
            <w:tcW w:w="2746" w:type="dxa"/>
            <w:tcBorders>
              <w:top w:val="nil"/>
              <w:left w:val="nil"/>
              <w:bottom w:val="nil"/>
              <w:right w:val="nil"/>
            </w:tcBorders>
            <w:shd w:val="clear" w:color="auto" w:fill="9CC2E5"/>
          </w:tcPr>
          <w:p w14:paraId="36115AD0" w14:textId="77777777" w:rsidR="004C123D" w:rsidRDefault="00000000">
            <w:pPr>
              <w:spacing w:after="114"/>
              <w:ind w:left="108"/>
            </w:pPr>
            <w:r>
              <w:rPr>
                <w:rFonts w:ascii="Century Gothic" w:eastAsia="Century Gothic" w:hAnsi="Century Gothic" w:cs="Century Gothic"/>
                <w:b/>
                <w:color w:val="17355D"/>
                <w:sz w:val="16"/>
              </w:rPr>
              <w:t xml:space="preserve"> </w:t>
            </w:r>
            <w:r>
              <w:t xml:space="preserve">  </w:t>
            </w:r>
          </w:p>
          <w:p w14:paraId="52D5A259" w14:textId="77777777" w:rsidR="004C123D" w:rsidRDefault="00000000">
            <w:pPr>
              <w:spacing w:after="125"/>
              <w:ind w:left="108"/>
            </w:pPr>
            <w:r>
              <w:rPr>
                <w:rFonts w:ascii="Century Gothic" w:eastAsia="Century Gothic" w:hAnsi="Century Gothic" w:cs="Century Gothic"/>
                <w:b/>
                <w:color w:val="17355D"/>
                <w:sz w:val="16"/>
              </w:rPr>
              <w:t xml:space="preserve">ASSESSMENT CRITERIA </w:t>
            </w:r>
            <w:r>
              <w:t xml:space="preserve">  </w:t>
            </w:r>
          </w:p>
          <w:p w14:paraId="68C2006E" w14:textId="77777777" w:rsidR="004C123D" w:rsidRDefault="00000000">
            <w:pPr>
              <w:spacing w:after="0"/>
              <w:ind w:left="108"/>
            </w:pPr>
            <w:r>
              <w:rPr>
                <w:rFonts w:ascii="Century Gothic" w:eastAsia="Century Gothic" w:hAnsi="Century Gothic" w:cs="Century Gothic"/>
                <w:b/>
                <w:color w:val="17355D"/>
                <w:sz w:val="16"/>
              </w:rPr>
              <w:t xml:space="preserve"> </w:t>
            </w:r>
            <w:r>
              <w:t xml:space="preserve">  </w:t>
            </w:r>
          </w:p>
        </w:tc>
        <w:tc>
          <w:tcPr>
            <w:tcW w:w="2093" w:type="dxa"/>
            <w:tcBorders>
              <w:top w:val="nil"/>
              <w:left w:val="nil"/>
              <w:bottom w:val="nil"/>
              <w:right w:val="nil"/>
            </w:tcBorders>
            <w:shd w:val="clear" w:color="auto" w:fill="9CC2E5"/>
          </w:tcPr>
          <w:p w14:paraId="75975C77" w14:textId="77777777" w:rsidR="004C123D" w:rsidRDefault="00000000">
            <w:pPr>
              <w:spacing w:after="138"/>
            </w:pPr>
            <w:r>
              <w:t xml:space="preserve"> </w:t>
            </w:r>
          </w:p>
          <w:p w14:paraId="4AC33FA2" w14:textId="77777777" w:rsidR="004C123D" w:rsidRDefault="00000000">
            <w:pPr>
              <w:spacing w:after="0"/>
              <w:ind w:left="286"/>
            </w:pPr>
            <w:r>
              <w:rPr>
                <w:rFonts w:ascii="Century Gothic" w:eastAsia="Century Gothic" w:hAnsi="Century Gothic" w:cs="Century Gothic"/>
                <w:b/>
                <w:color w:val="17355D"/>
                <w:sz w:val="16"/>
              </w:rPr>
              <w:t>1</w:t>
            </w:r>
            <w:r>
              <w:rPr>
                <w:rFonts w:ascii="Century Gothic" w:eastAsia="Century Gothic" w:hAnsi="Century Gothic" w:cs="Century Gothic"/>
                <w:b/>
                <w:color w:val="17355D"/>
                <w:sz w:val="10"/>
              </w:rPr>
              <w:t>ST</w:t>
            </w:r>
            <w:r>
              <w:rPr>
                <w:rFonts w:ascii="Century Gothic" w:eastAsia="Century Gothic" w:hAnsi="Century Gothic" w:cs="Century Gothic"/>
                <w:b/>
                <w:color w:val="17355D"/>
                <w:sz w:val="16"/>
              </w:rPr>
              <w:t xml:space="preserve"> TERM </w:t>
            </w:r>
            <w:r>
              <w:t xml:space="preserve">  </w:t>
            </w:r>
          </w:p>
        </w:tc>
        <w:tc>
          <w:tcPr>
            <w:tcW w:w="619" w:type="dxa"/>
            <w:tcBorders>
              <w:top w:val="nil"/>
              <w:left w:val="nil"/>
              <w:bottom w:val="nil"/>
              <w:right w:val="nil"/>
            </w:tcBorders>
            <w:shd w:val="clear" w:color="auto" w:fill="9CC2E5"/>
          </w:tcPr>
          <w:p w14:paraId="3F6D142D" w14:textId="77777777" w:rsidR="004C123D" w:rsidRDefault="00000000">
            <w:pPr>
              <w:spacing w:after="0"/>
              <w:ind w:left="2"/>
            </w:pPr>
            <w:r>
              <w:t xml:space="preserve"> </w:t>
            </w:r>
          </w:p>
        </w:tc>
        <w:tc>
          <w:tcPr>
            <w:tcW w:w="2431" w:type="dxa"/>
            <w:tcBorders>
              <w:top w:val="nil"/>
              <w:left w:val="nil"/>
              <w:bottom w:val="nil"/>
              <w:right w:val="nil"/>
            </w:tcBorders>
            <w:shd w:val="clear" w:color="auto" w:fill="9CC2E5"/>
            <w:vAlign w:val="center"/>
          </w:tcPr>
          <w:p w14:paraId="56ABD285" w14:textId="77777777" w:rsidR="004C123D" w:rsidRDefault="00000000">
            <w:pPr>
              <w:spacing w:after="0"/>
              <w:ind w:left="84"/>
            </w:pPr>
            <w:r>
              <w:rPr>
                <w:rFonts w:ascii="Century Gothic" w:eastAsia="Century Gothic" w:hAnsi="Century Gothic" w:cs="Century Gothic"/>
                <w:b/>
                <w:color w:val="17355D"/>
                <w:sz w:val="16"/>
              </w:rPr>
              <w:t>2</w:t>
            </w:r>
            <w:r>
              <w:rPr>
                <w:rFonts w:ascii="Century Gothic" w:eastAsia="Century Gothic" w:hAnsi="Century Gothic" w:cs="Century Gothic"/>
                <w:b/>
                <w:color w:val="17355D"/>
                <w:sz w:val="10"/>
              </w:rPr>
              <w:t>ND</w:t>
            </w:r>
            <w:r>
              <w:rPr>
                <w:rFonts w:ascii="Century Gothic" w:eastAsia="Century Gothic" w:hAnsi="Century Gothic" w:cs="Century Gothic"/>
                <w:b/>
                <w:color w:val="17355D"/>
                <w:sz w:val="16"/>
              </w:rPr>
              <w:t xml:space="preserve"> TERM </w:t>
            </w:r>
            <w:r>
              <w:t xml:space="preserve">  </w:t>
            </w:r>
          </w:p>
        </w:tc>
        <w:tc>
          <w:tcPr>
            <w:tcW w:w="3070" w:type="dxa"/>
            <w:tcBorders>
              <w:top w:val="nil"/>
              <w:left w:val="nil"/>
              <w:bottom w:val="nil"/>
              <w:right w:val="nil"/>
            </w:tcBorders>
            <w:shd w:val="clear" w:color="auto" w:fill="9CC2E5"/>
            <w:vAlign w:val="center"/>
          </w:tcPr>
          <w:p w14:paraId="18B81FCC" w14:textId="77777777" w:rsidR="004C123D" w:rsidRDefault="00000000">
            <w:pPr>
              <w:spacing w:after="0"/>
            </w:pPr>
            <w:r>
              <w:rPr>
                <w:rFonts w:ascii="Century Gothic" w:eastAsia="Century Gothic" w:hAnsi="Century Gothic" w:cs="Century Gothic"/>
                <w:b/>
                <w:color w:val="002060"/>
                <w:sz w:val="16"/>
              </w:rPr>
              <w:t>3</w:t>
            </w:r>
            <w:r>
              <w:rPr>
                <w:rFonts w:ascii="Century Gothic" w:eastAsia="Century Gothic" w:hAnsi="Century Gothic" w:cs="Century Gothic"/>
                <w:b/>
                <w:color w:val="002060"/>
                <w:sz w:val="10"/>
              </w:rPr>
              <w:t>RD</w:t>
            </w:r>
            <w:r>
              <w:rPr>
                <w:rFonts w:ascii="Century Gothic" w:eastAsia="Century Gothic" w:hAnsi="Century Gothic" w:cs="Century Gothic"/>
                <w:b/>
                <w:color w:val="002060"/>
                <w:sz w:val="16"/>
              </w:rPr>
              <w:t xml:space="preserve"> TERM</w:t>
            </w:r>
            <w:r>
              <w:rPr>
                <w:rFonts w:ascii="Century Gothic" w:eastAsia="Century Gothic" w:hAnsi="Century Gothic" w:cs="Century Gothic"/>
                <w:b/>
                <w:color w:val="17355D"/>
                <w:sz w:val="16"/>
              </w:rPr>
              <w:t xml:space="preserve"> </w:t>
            </w:r>
            <w:r>
              <w:t xml:space="preserve">  </w:t>
            </w:r>
          </w:p>
        </w:tc>
        <w:tc>
          <w:tcPr>
            <w:tcW w:w="2345" w:type="dxa"/>
            <w:tcBorders>
              <w:top w:val="nil"/>
              <w:left w:val="nil"/>
              <w:bottom w:val="nil"/>
              <w:right w:val="nil"/>
            </w:tcBorders>
            <w:shd w:val="clear" w:color="auto" w:fill="9CC2E5"/>
            <w:vAlign w:val="center"/>
          </w:tcPr>
          <w:p w14:paraId="6AA882AA" w14:textId="77777777" w:rsidR="004C123D" w:rsidRDefault="00000000">
            <w:pPr>
              <w:spacing w:after="0"/>
              <w:ind w:left="252"/>
            </w:pPr>
            <w:r>
              <w:rPr>
                <w:rFonts w:ascii="Century Gothic" w:eastAsia="Century Gothic" w:hAnsi="Century Gothic" w:cs="Century Gothic"/>
                <w:b/>
                <w:color w:val="17355D"/>
                <w:sz w:val="16"/>
              </w:rPr>
              <w:t>4</w:t>
            </w:r>
            <w:r>
              <w:rPr>
                <w:rFonts w:ascii="Century Gothic" w:eastAsia="Century Gothic" w:hAnsi="Century Gothic" w:cs="Century Gothic"/>
                <w:b/>
                <w:color w:val="17355D"/>
                <w:sz w:val="10"/>
              </w:rPr>
              <w:t>TH</w:t>
            </w:r>
            <w:r>
              <w:rPr>
                <w:rFonts w:ascii="Century Gothic" w:eastAsia="Century Gothic" w:hAnsi="Century Gothic" w:cs="Century Gothic"/>
                <w:b/>
                <w:color w:val="17355D"/>
                <w:sz w:val="16"/>
              </w:rPr>
              <w:t xml:space="preserve"> TERM </w:t>
            </w:r>
            <w:r>
              <w:t xml:space="preserve">  </w:t>
            </w:r>
          </w:p>
        </w:tc>
        <w:tc>
          <w:tcPr>
            <w:tcW w:w="398" w:type="dxa"/>
            <w:tcBorders>
              <w:top w:val="nil"/>
              <w:left w:val="nil"/>
              <w:bottom w:val="nil"/>
              <w:right w:val="nil"/>
            </w:tcBorders>
            <w:shd w:val="clear" w:color="auto" w:fill="9CC2E5"/>
          </w:tcPr>
          <w:p w14:paraId="5DA99E61" w14:textId="77777777" w:rsidR="004C123D" w:rsidRDefault="00000000">
            <w:pPr>
              <w:spacing w:after="0"/>
            </w:pPr>
            <w:r>
              <w:t xml:space="preserve"> </w:t>
            </w:r>
          </w:p>
        </w:tc>
        <w:tc>
          <w:tcPr>
            <w:tcW w:w="432" w:type="dxa"/>
            <w:tcBorders>
              <w:top w:val="nil"/>
              <w:left w:val="nil"/>
              <w:bottom w:val="nil"/>
              <w:right w:val="nil"/>
            </w:tcBorders>
            <w:shd w:val="clear" w:color="auto" w:fill="9CC2E5"/>
          </w:tcPr>
          <w:p w14:paraId="4F2DDB49" w14:textId="77777777" w:rsidR="004C123D" w:rsidRDefault="00000000">
            <w:pPr>
              <w:spacing w:after="0"/>
            </w:pPr>
            <w:r>
              <w:t xml:space="preserve"> </w:t>
            </w:r>
          </w:p>
        </w:tc>
        <w:tc>
          <w:tcPr>
            <w:tcW w:w="979" w:type="dxa"/>
            <w:tcBorders>
              <w:top w:val="nil"/>
              <w:left w:val="nil"/>
              <w:bottom w:val="nil"/>
              <w:right w:val="nil"/>
            </w:tcBorders>
            <w:shd w:val="clear" w:color="auto" w:fill="9CC2E5"/>
            <w:vAlign w:val="center"/>
          </w:tcPr>
          <w:p w14:paraId="2D425683" w14:textId="77777777" w:rsidR="004C123D" w:rsidRDefault="00000000">
            <w:pPr>
              <w:spacing w:after="0"/>
            </w:pPr>
            <w:r>
              <w:rPr>
                <w:rFonts w:ascii="Century Gothic" w:eastAsia="Century Gothic" w:hAnsi="Century Gothic" w:cs="Century Gothic"/>
                <w:b/>
                <w:color w:val="17355D"/>
                <w:sz w:val="16"/>
              </w:rPr>
              <w:t xml:space="preserve">TOTALS </w:t>
            </w:r>
            <w:r>
              <w:t xml:space="preserve">  </w:t>
            </w:r>
          </w:p>
        </w:tc>
      </w:tr>
      <w:tr w:rsidR="004C123D" w14:paraId="6851996F" w14:textId="77777777">
        <w:trPr>
          <w:trHeight w:val="490"/>
        </w:trPr>
        <w:tc>
          <w:tcPr>
            <w:tcW w:w="2746" w:type="dxa"/>
            <w:tcBorders>
              <w:top w:val="nil"/>
              <w:left w:val="nil"/>
              <w:bottom w:val="nil"/>
              <w:right w:val="nil"/>
            </w:tcBorders>
            <w:shd w:val="clear" w:color="auto" w:fill="BDD6ED"/>
            <w:vAlign w:val="center"/>
          </w:tcPr>
          <w:p w14:paraId="7415EA43" w14:textId="77777777" w:rsidR="004C123D" w:rsidRDefault="00000000">
            <w:pPr>
              <w:spacing w:after="0"/>
              <w:ind w:left="108"/>
            </w:pPr>
            <w:r>
              <w:rPr>
                <w:rFonts w:ascii="Century Gothic" w:eastAsia="Century Gothic" w:hAnsi="Century Gothic" w:cs="Century Gothic"/>
                <w:color w:val="17355D"/>
                <w:sz w:val="16"/>
              </w:rPr>
              <w:t>Nature of assessment</w:t>
            </w:r>
            <w:r>
              <w:rPr>
                <w:rFonts w:ascii="Century Gothic" w:eastAsia="Century Gothic" w:hAnsi="Century Gothic" w:cs="Century Gothic"/>
                <w:color w:val="17355D"/>
                <w:sz w:val="20"/>
              </w:rPr>
              <w:t xml:space="preserve"> </w:t>
            </w:r>
            <w:r>
              <w:t xml:space="preserve">  </w:t>
            </w:r>
          </w:p>
        </w:tc>
        <w:tc>
          <w:tcPr>
            <w:tcW w:w="2093" w:type="dxa"/>
            <w:tcBorders>
              <w:top w:val="nil"/>
              <w:left w:val="nil"/>
              <w:bottom w:val="nil"/>
              <w:right w:val="nil"/>
            </w:tcBorders>
            <w:shd w:val="clear" w:color="auto" w:fill="BDD6ED"/>
            <w:vAlign w:val="center"/>
          </w:tcPr>
          <w:p w14:paraId="07C8F2B2" w14:textId="77777777" w:rsidR="004C123D" w:rsidRDefault="00000000">
            <w:pPr>
              <w:tabs>
                <w:tab w:val="center" w:pos="595"/>
              </w:tabs>
              <w:spacing w:after="0"/>
            </w:pPr>
            <w:r>
              <w:t xml:space="preserve"> </w:t>
            </w:r>
            <w:r>
              <w:tab/>
            </w:r>
            <w:r>
              <w:rPr>
                <w:rFonts w:ascii="Century Gothic" w:eastAsia="Century Gothic" w:hAnsi="Century Gothic" w:cs="Century Gothic"/>
                <w:color w:val="17355D"/>
                <w:sz w:val="16"/>
              </w:rPr>
              <w:t>Test (T1)</w:t>
            </w:r>
            <w:r>
              <w:rPr>
                <w:rFonts w:ascii="Century Gothic" w:eastAsia="Century Gothic" w:hAnsi="Century Gothic" w:cs="Century Gothic"/>
                <w:color w:val="17355D"/>
                <w:sz w:val="20"/>
              </w:rPr>
              <w:t xml:space="preserve"> </w:t>
            </w:r>
            <w:r>
              <w:t xml:space="preserve">  </w:t>
            </w:r>
          </w:p>
        </w:tc>
        <w:tc>
          <w:tcPr>
            <w:tcW w:w="619" w:type="dxa"/>
            <w:tcBorders>
              <w:top w:val="nil"/>
              <w:left w:val="nil"/>
              <w:bottom w:val="nil"/>
              <w:right w:val="nil"/>
            </w:tcBorders>
            <w:shd w:val="clear" w:color="auto" w:fill="BDD6ED"/>
          </w:tcPr>
          <w:p w14:paraId="43134EEF" w14:textId="77777777" w:rsidR="004C123D" w:rsidRDefault="00000000">
            <w:pPr>
              <w:spacing w:after="0"/>
              <w:ind w:left="2"/>
            </w:pPr>
            <w:r>
              <w:t xml:space="preserve"> </w:t>
            </w:r>
          </w:p>
        </w:tc>
        <w:tc>
          <w:tcPr>
            <w:tcW w:w="2431" w:type="dxa"/>
            <w:tcBorders>
              <w:top w:val="nil"/>
              <w:left w:val="nil"/>
              <w:bottom w:val="nil"/>
              <w:right w:val="nil"/>
            </w:tcBorders>
            <w:shd w:val="clear" w:color="auto" w:fill="BDD6ED"/>
            <w:vAlign w:val="center"/>
          </w:tcPr>
          <w:p w14:paraId="56C81079" w14:textId="77777777" w:rsidR="004C123D" w:rsidRDefault="00000000">
            <w:pPr>
              <w:spacing w:after="0"/>
              <w:ind w:left="113"/>
            </w:pPr>
            <w:r>
              <w:rPr>
                <w:rFonts w:ascii="Century Gothic" w:eastAsia="Century Gothic" w:hAnsi="Century Gothic" w:cs="Century Gothic"/>
                <w:color w:val="1E3764"/>
                <w:sz w:val="16"/>
              </w:rPr>
              <w:t>Test (T2)</w:t>
            </w:r>
            <w:r>
              <w:rPr>
                <w:rFonts w:ascii="Century Gothic" w:eastAsia="Century Gothic" w:hAnsi="Century Gothic" w:cs="Century Gothic"/>
                <w:color w:val="17355D"/>
                <w:sz w:val="20"/>
              </w:rPr>
              <w:t xml:space="preserve"> </w:t>
            </w:r>
            <w:r>
              <w:t xml:space="preserve">  </w:t>
            </w:r>
          </w:p>
        </w:tc>
        <w:tc>
          <w:tcPr>
            <w:tcW w:w="3070" w:type="dxa"/>
            <w:tcBorders>
              <w:top w:val="nil"/>
              <w:left w:val="nil"/>
              <w:bottom w:val="nil"/>
              <w:right w:val="nil"/>
            </w:tcBorders>
            <w:shd w:val="clear" w:color="auto" w:fill="BDD6ED"/>
            <w:vAlign w:val="center"/>
          </w:tcPr>
          <w:p w14:paraId="542CD024" w14:textId="77777777" w:rsidR="004C123D" w:rsidRDefault="00000000">
            <w:pPr>
              <w:spacing w:after="0"/>
              <w:ind w:left="22"/>
            </w:pPr>
            <w:r>
              <w:rPr>
                <w:rFonts w:ascii="Century Gothic" w:eastAsia="Century Gothic" w:hAnsi="Century Gothic" w:cs="Century Gothic"/>
                <w:color w:val="17355D"/>
                <w:sz w:val="16"/>
              </w:rPr>
              <w:t>Test (T3)</w:t>
            </w:r>
            <w:r>
              <w:rPr>
                <w:rFonts w:ascii="Century Gothic" w:eastAsia="Century Gothic" w:hAnsi="Century Gothic" w:cs="Century Gothic"/>
                <w:color w:val="17355D"/>
                <w:sz w:val="20"/>
              </w:rPr>
              <w:t xml:space="preserve"> </w:t>
            </w:r>
            <w:r>
              <w:t xml:space="preserve">  </w:t>
            </w:r>
          </w:p>
        </w:tc>
        <w:tc>
          <w:tcPr>
            <w:tcW w:w="2345" w:type="dxa"/>
            <w:tcBorders>
              <w:top w:val="nil"/>
              <w:left w:val="nil"/>
              <w:bottom w:val="nil"/>
              <w:right w:val="nil"/>
            </w:tcBorders>
            <w:shd w:val="clear" w:color="auto" w:fill="BDD6ED"/>
            <w:vAlign w:val="center"/>
          </w:tcPr>
          <w:p w14:paraId="5639DB47" w14:textId="77777777" w:rsidR="004C123D" w:rsidRDefault="00000000">
            <w:pPr>
              <w:spacing w:after="0"/>
            </w:pPr>
            <w:r>
              <w:rPr>
                <w:rFonts w:ascii="Century Gothic" w:eastAsia="Century Gothic" w:hAnsi="Century Gothic" w:cs="Century Gothic"/>
                <w:color w:val="44546A"/>
                <w:sz w:val="16"/>
              </w:rPr>
              <w:t>Test (T4)</w:t>
            </w:r>
            <w:r>
              <w:rPr>
                <w:rFonts w:ascii="Century Gothic" w:eastAsia="Century Gothic" w:hAnsi="Century Gothic" w:cs="Century Gothic"/>
                <w:color w:val="44546A"/>
                <w:sz w:val="20"/>
              </w:rPr>
              <w:t xml:space="preserve"> </w:t>
            </w:r>
            <w:r>
              <w:t xml:space="preserve">  </w:t>
            </w:r>
          </w:p>
        </w:tc>
        <w:tc>
          <w:tcPr>
            <w:tcW w:w="398" w:type="dxa"/>
            <w:tcBorders>
              <w:top w:val="nil"/>
              <w:left w:val="nil"/>
              <w:bottom w:val="nil"/>
              <w:right w:val="nil"/>
            </w:tcBorders>
            <w:shd w:val="clear" w:color="auto" w:fill="BDD6ED"/>
          </w:tcPr>
          <w:p w14:paraId="049E29B5" w14:textId="77777777" w:rsidR="004C123D" w:rsidRDefault="00000000">
            <w:pPr>
              <w:spacing w:after="0"/>
            </w:pPr>
            <w:r>
              <w:t xml:space="preserve">  </w:t>
            </w:r>
          </w:p>
        </w:tc>
        <w:tc>
          <w:tcPr>
            <w:tcW w:w="432" w:type="dxa"/>
            <w:tcBorders>
              <w:top w:val="nil"/>
              <w:left w:val="nil"/>
              <w:bottom w:val="nil"/>
              <w:right w:val="nil"/>
            </w:tcBorders>
            <w:shd w:val="clear" w:color="auto" w:fill="BDD6ED"/>
          </w:tcPr>
          <w:p w14:paraId="42B2C258" w14:textId="77777777" w:rsidR="004C123D" w:rsidRDefault="00000000">
            <w:pPr>
              <w:spacing w:after="0"/>
            </w:pPr>
            <w:r>
              <w:t xml:space="preserve"> </w:t>
            </w:r>
          </w:p>
        </w:tc>
        <w:tc>
          <w:tcPr>
            <w:tcW w:w="979" w:type="dxa"/>
            <w:tcBorders>
              <w:top w:val="nil"/>
              <w:left w:val="nil"/>
              <w:bottom w:val="nil"/>
              <w:right w:val="nil"/>
            </w:tcBorders>
            <w:shd w:val="clear" w:color="auto" w:fill="BDD6ED"/>
            <w:vAlign w:val="center"/>
          </w:tcPr>
          <w:p w14:paraId="5ED68FA5" w14:textId="77777777" w:rsidR="004C123D" w:rsidRDefault="00000000">
            <w:pPr>
              <w:spacing w:after="0"/>
              <w:ind w:left="295"/>
            </w:pPr>
            <w:r>
              <w:rPr>
                <w:rFonts w:ascii="Century Gothic" w:eastAsia="Century Gothic" w:hAnsi="Century Gothic" w:cs="Century Gothic"/>
                <w:color w:val="17355D"/>
                <w:sz w:val="16"/>
              </w:rPr>
              <w:t xml:space="preserve"> </w:t>
            </w:r>
            <w:r>
              <w:t xml:space="preserve">  </w:t>
            </w:r>
          </w:p>
        </w:tc>
      </w:tr>
    </w:tbl>
    <w:p w14:paraId="1D783821" w14:textId="77777777" w:rsidR="004C123D" w:rsidRDefault="00000000">
      <w:pPr>
        <w:spacing w:after="1"/>
        <w:ind w:left="960" w:hanging="10"/>
      </w:pPr>
      <w:r>
        <w:rPr>
          <w:rFonts w:ascii="Century Gothic" w:eastAsia="Century Gothic" w:hAnsi="Century Gothic" w:cs="Century Gothic"/>
          <w:color w:val="17355D"/>
          <w:sz w:val="16"/>
        </w:rPr>
        <w:t xml:space="preserve">Will assessment be </w:t>
      </w:r>
      <w:r>
        <w:t xml:space="preserve"> </w:t>
      </w:r>
    </w:p>
    <w:p w14:paraId="280E06AF" w14:textId="77777777" w:rsidR="004C123D" w:rsidRDefault="00000000">
      <w:pPr>
        <w:tabs>
          <w:tab w:val="center" w:pos="1672"/>
          <w:tab w:val="center" w:pos="4198"/>
          <w:tab w:val="center" w:pos="6732"/>
          <w:tab w:val="center" w:pos="9074"/>
          <w:tab w:val="center" w:pos="12125"/>
          <w:tab w:val="center" w:pos="14297"/>
        </w:tabs>
        <w:spacing w:after="280"/>
      </w:pPr>
      <w:r>
        <w:tab/>
      </w:r>
      <w:r>
        <w:rPr>
          <w:rFonts w:ascii="Century Gothic" w:eastAsia="Century Gothic" w:hAnsi="Century Gothic" w:cs="Century Gothic"/>
          <w:color w:val="17355D"/>
          <w:sz w:val="16"/>
        </w:rPr>
        <w:t>included in this term?</w:t>
      </w:r>
      <w:r>
        <w:rPr>
          <w:rFonts w:ascii="Century Gothic" w:eastAsia="Century Gothic" w:hAnsi="Century Gothic" w:cs="Century Gothic"/>
          <w:color w:val="17355D"/>
          <w:sz w:val="20"/>
        </w:rPr>
        <w:t xml:space="preserve"> </w:t>
      </w:r>
      <w:r>
        <w:t xml:space="preserve">  </w:t>
      </w:r>
      <w:r>
        <w:tab/>
      </w:r>
      <w:proofErr w:type="gramStart"/>
      <w:r>
        <w:rPr>
          <w:rFonts w:ascii="Century Gothic" w:eastAsia="Century Gothic" w:hAnsi="Century Gothic" w:cs="Century Gothic"/>
          <w:color w:val="17355D"/>
          <w:sz w:val="16"/>
        </w:rPr>
        <w:t>Yes</w:t>
      </w:r>
      <w:proofErr w:type="gramEnd"/>
      <w:r>
        <w:rPr>
          <w:rFonts w:ascii="Century Gothic" w:eastAsia="Century Gothic" w:hAnsi="Century Gothic" w:cs="Century Gothic"/>
          <w:color w:val="17355D"/>
          <w:sz w:val="20"/>
        </w:rPr>
        <w:t xml:space="preserve"> </w:t>
      </w:r>
      <w:r>
        <w:t xml:space="preserve">  </w:t>
      </w:r>
      <w:r>
        <w:tab/>
      </w:r>
      <w:proofErr w:type="spellStart"/>
      <w:r>
        <w:rPr>
          <w:rFonts w:ascii="Century Gothic" w:eastAsia="Century Gothic" w:hAnsi="Century Gothic" w:cs="Century Gothic"/>
          <w:color w:val="17355D"/>
          <w:sz w:val="16"/>
        </w:rPr>
        <w:t>Yes</w:t>
      </w:r>
      <w:proofErr w:type="spellEnd"/>
      <w:r>
        <w:rPr>
          <w:rFonts w:ascii="Century Gothic" w:eastAsia="Century Gothic" w:hAnsi="Century Gothic" w:cs="Century Gothic"/>
          <w:color w:val="17355D"/>
          <w:sz w:val="20"/>
        </w:rPr>
        <w:t xml:space="preserve"> </w:t>
      </w:r>
      <w:r>
        <w:t xml:space="preserve">  </w:t>
      </w:r>
      <w:r>
        <w:tab/>
      </w:r>
      <w:proofErr w:type="spellStart"/>
      <w:r>
        <w:rPr>
          <w:rFonts w:ascii="Century Gothic" w:eastAsia="Century Gothic" w:hAnsi="Century Gothic" w:cs="Century Gothic"/>
          <w:color w:val="17355D"/>
          <w:sz w:val="16"/>
        </w:rPr>
        <w:t>Yes</w:t>
      </w:r>
      <w:proofErr w:type="spellEnd"/>
      <w:r>
        <w:rPr>
          <w:rFonts w:ascii="Century Gothic" w:eastAsia="Century Gothic" w:hAnsi="Century Gothic" w:cs="Century Gothic"/>
          <w:color w:val="17355D"/>
          <w:sz w:val="16"/>
        </w:rPr>
        <w:t xml:space="preserve"> </w:t>
      </w:r>
      <w:r>
        <w:rPr>
          <w:rFonts w:ascii="Century Gothic" w:eastAsia="Century Gothic" w:hAnsi="Century Gothic" w:cs="Century Gothic"/>
          <w:color w:val="17355D"/>
          <w:sz w:val="20"/>
        </w:rPr>
        <w:t xml:space="preserve"> </w:t>
      </w:r>
      <w:r>
        <w:t xml:space="preserve">  </w:t>
      </w:r>
      <w:r>
        <w:tab/>
      </w:r>
      <w:proofErr w:type="spellStart"/>
      <w:r>
        <w:rPr>
          <w:rFonts w:ascii="Century Gothic" w:eastAsia="Century Gothic" w:hAnsi="Century Gothic" w:cs="Century Gothic"/>
          <w:color w:val="44546A"/>
          <w:sz w:val="16"/>
        </w:rPr>
        <w:t>Yes</w:t>
      </w:r>
      <w:proofErr w:type="spellEnd"/>
      <w:r>
        <w:rPr>
          <w:rFonts w:ascii="Century Gothic" w:eastAsia="Century Gothic" w:hAnsi="Century Gothic" w:cs="Century Gothic"/>
          <w:color w:val="44546A"/>
          <w:sz w:val="16"/>
        </w:rPr>
        <w:t xml:space="preserve"> </w:t>
      </w:r>
      <w:r>
        <w:rPr>
          <w:rFonts w:ascii="Century Gothic" w:eastAsia="Century Gothic" w:hAnsi="Century Gothic" w:cs="Century Gothic"/>
          <w:color w:val="44546A"/>
          <w:sz w:val="20"/>
        </w:rPr>
        <w:t xml:space="preserve"> </w:t>
      </w:r>
      <w:r>
        <w:t xml:space="preserve">  </w:t>
      </w:r>
      <w:r>
        <w:tab/>
        <w:t xml:space="preserve">  </w:t>
      </w:r>
    </w:p>
    <w:p w14:paraId="3D231FFF" w14:textId="77777777" w:rsidR="004C123D" w:rsidRDefault="00000000">
      <w:pPr>
        <w:spacing w:after="39"/>
        <w:ind w:left="960" w:hanging="10"/>
      </w:pPr>
      <w:r>
        <w:rPr>
          <w:rFonts w:ascii="Century Gothic" w:eastAsia="Century Gothic" w:hAnsi="Century Gothic" w:cs="Century Gothic"/>
          <w:color w:val="17355D"/>
          <w:sz w:val="16"/>
        </w:rPr>
        <w:t xml:space="preserve">Total assessment </w:t>
      </w:r>
      <w:r>
        <w:t xml:space="preserve"> </w:t>
      </w:r>
    </w:p>
    <w:p w14:paraId="078F4ADD" w14:textId="77777777" w:rsidR="004C123D" w:rsidRDefault="00000000">
      <w:pPr>
        <w:tabs>
          <w:tab w:val="center" w:pos="1589"/>
          <w:tab w:val="center" w:pos="4197"/>
          <w:tab w:val="center" w:pos="6732"/>
          <w:tab w:val="center" w:pos="9072"/>
          <w:tab w:val="center" w:pos="12120"/>
          <w:tab w:val="center" w:pos="14297"/>
          <w:tab w:val="center" w:pos="15263"/>
        </w:tabs>
        <w:spacing w:after="305"/>
      </w:pPr>
      <w:r>
        <w:tab/>
      </w:r>
      <w:r>
        <w:rPr>
          <w:rFonts w:ascii="Century Gothic" w:eastAsia="Century Gothic" w:hAnsi="Century Gothic" w:cs="Century Gothic"/>
          <w:color w:val="17355D"/>
          <w:sz w:val="16"/>
        </w:rPr>
        <w:t xml:space="preserve">weight for the term </w:t>
      </w:r>
      <w:r>
        <w:t xml:space="preserve">  </w:t>
      </w:r>
      <w:r>
        <w:tab/>
      </w:r>
      <w:r>
        <w:rPr>
          <w:rFonts w:ascii="Century Gothic" w:eastAsia="Century Gothic" w:hAnsi="Century Gothic" w:cs="Century Gothic"/>
          <w:color w:val="17355D"/>
          <w:sz w:val="16"/>
        </w:rPr>
        <w:t xml:space="preserve">10% </w:t>
      </w:r>
      <w:r>
        <w:t xml:space="preserve">  </w:t>
      </w:r>
      <w:r>
        <w:tab/>
      </w:r>
      <w:r>
        <w:rPr>
          <w:rFonts w:ascii="Century Gothic" w:eastAsia="Century Gothic" w:hAnsi="Century Gothic" w:cs="Century Gothic"/>
          <w:color w:val="1E3764"/>
          <w:sz w:val="16"/>
        </w:rPr>
        <w:t>35%</w:t>
      </w:r>
      <w:r>
        <w:rPr>
          <w:rFonts w:ascii="Century Gothic" w:eastAsia="Century Gothic" w:hAnsi="Century Gothic" w:cs="Century Gothic"/>
          <w:color w:val="1E3764"/>
          <w:sz w:val="20"/>
        </w:rPr>
        <w:t xml:space="preserve"> </w:t>
      </w:r>
      <w:r>
        <w:t xml:space="preserve">  </w:t>
      </w:r>
      <w:r>
        <w:tab/>
      </w:r>
      <w:r>
        <w:rPr>
          <w:rFonts w:ascii="Century Gothic" w:eastAsia="Century Gothic" w:hAnsi="Century Gothic" w:cs="Century Gothic"/>
          <w:color w:val="17355D"/>
          <w:sz w:val="20"/>
        </w:rPr>
        <w:t xml:space="preserve">20% </w:t>
      </w:r>
      <w:r>
        <w:t xml:space="preserve">  </w:t>
      </w:r>
      <w:r>
        <w:tab/>
      </w:r>
      <w:r>
        <w:rPr>
          <w:rFonts w:ascii="Century Gothic" w:eastAsia="Century Gothic" w:hAnsi="Century Gothic" w:cs="Century Gothic"/>
          <w:color w:val="44546A"/>
          <w:sz w:val="16"/>
        </w:rPr>
        <w:t>35%</w:t>
      </w:r>
      <w:r>
        <w:rPr>
          <w:rFonts w:ascii="Century Gothic" w:eastAsia="Century Gothic" w:hAnsi="Century Gothic" w:cs="Century Gothic"/>
          <w:color w:val="44546A"/>
          <w:sz w:val="20"/>
        </w:rPr>
        <w:t xml:space="preserve"> </w:t>
      </w:r>
      <w:r>
        <w:t xml:space="preserve">  </w:t>
      </w:r>
      <w:proofErr w:type="gramStart"/>
      <w:r>
        <w:tab/>
        <w:t xml:space="preserve">  </w:t>
      </w:r>
      <w:r>
        <w:tab/>
      </w:r>
      <w:proofErr w:type="gramEnd"/>
      <w:r>
        <w:rPr>
          <w:rFonts w:ascii="Century Gothic" w:eastAsia="Century Gothic" w:hAnsi="Century Gothic" w:cs="Century Gothic"/>
          <w:color w:val="17355D"/>
          <w:sz w:val="16"/>
        </w:rPr>
        <w:t>100%</w:t>
      </w:r>
      <w:r>
        <w:rPr>
          <w:rFonts w:ascii="Century Gothic" w:eastAsia="Century Gothic" w:hAnsi="Century Gothic" w:cs="Century Gothic"/>
          <w:color w:val="17355D"/>
          <w:sz w:val="20"/>
        </w:rPr>
        <w:t xml:space="preserve"> </w:t>
      </w:r>
      <w:r>
        <w:t xml:space="preserve">  </w:t>
      </w:r>
    </w:p>
    <w:p w14:paraId="1F37AFDE" w14:textId="77777777" w:rsidR="004C123D" w:rsidRDefault="00000000">
      <w:pPr>
        <w:spacing w:after="99"/>
        <w:ind w:left="960" w:hanging="10"/>
      </w:pPr>
      <w:r>
        <w:rPr>
          <w:rFonts w:ascii="Century Gothic" w:eastAsia="Century Gothic" w:hAnsi="Century Gothic" w:cs="Century Gothic"/>
          <w:color w:val="17355D"/>
          <w:sz w:val="16"/>
        </w:rPr>
        <w:t xml:space="preserve">Will the assessment be </w:t>
      </w:r>
      <w:r>
        <w:t xml:space="preserve"> </w:t>
      </w:r>
    </w:p>
    <w:p w14:paraId="3662983D" w14:textId="77777777" w:rsidR="004C123D" w:rsidRDefault="00000000">
      <w:pPr>
        <w:tabs>
          <w:tab w:val="center" w:pos="1345"/>
          <w:tab w:val="center" w:pos="4197"/>
          <w:tab w:val="center" w:pos="6737"/>
          <w:tab w:val="center" w:pos="9074"/>
          <w:tab w:val="center" w:pos="12120"/>
          <w:tab w:val="center" w:pos="14297"/>
        </w:tabs>
        <w:spacing w:after="305"/>
      </w:pPr>
      <w:r>
        <w:tab/>
      </w:r>
      <w:r>
        <w:rPr>
          <w:rFonts w:ascii="Century Gothic" w:eastAsia="Century Gothic" w:hAnsi="Century Gothic" w:cs="Century Gothic"/>
          <w:color w:val="17355D"/>
          <w:sz w:val="16"/>
        </w:rPr>
        <w:t xml:space="preserve">moderated? </w:t>
      </w:r>
      <w:r>
        <w:t xml:space="preserve">  </w:t>
      </w:r>
      <w:r>
        <w:tab/>
      </w:r>
      <w:r>
        <w:rPr>
          <w:rFonts w:ascii="Century Gothic" w:eastAsia="Century Gothic" w:hAnsi="Century Gothic" w:cs="Century Gothic"/>
          <w:color w:val="17355D"/>
          <w:sz w:val="16"/>
        </w:rPr>
        <w:t>No</w:t>
      </w:r>
      <w:r>
        <w:rPr>
          <w:rFonts w:ascii="Century Gothic" w:eastAsia="Century Gothic" w:hAnsi="Century Gothic" w:cs="Century Gothic"/>
          <w:color w:val="17355D"/>
          <w:sz w:val="20"/>
        </w:rPr>
        <w:t xml:space="preserve"> </w:t>
      </w:r>
      <w:r>
        <w:t xml:space="preserve">  </w:t>
      </w:r>
      <w:r>
        <w:tab/>
      </w:r>
      <w:r>
        <w:rPr>
          <w:rFonts w:ascii="Century Gothic" w:eastAsia="Century Gothic" w:hAnsi="Century Gothic" w:cs="Century Gothic"/>
          <w:color w:val="17355D"/>
          <w:sz w:val="16"/>
        </w:rPr>
        <w:t xml:space="preserve">Yes </w:t>
      </w:r>
      <w:r>
        <w:t xml:space="preserve">  </w:t>
      </w:r>
      <w:r>
        <w:tab/>
      </w:r>
      <w:r>
        <w:rPr>
          <w:rFonts w:ascii="Century Gothic" w:eastAsia="Century Gothic" w:hAnsi="Century Gothic" w:cs="Century Gothic"/>
          <w:color w:val="17355D"/>
          <w:sz w:val="16"/>
        </w:rPr>
        <w:t xml:space="preserve">No </w:t>
      </w:r>
      <w:r>
        <w:t xml:space="preserve">  </w:t>
      </w:r>
      <w:r>
        <w:tab/>
      </w:r>
      <w:r>
        <w:rPr>
          <w:rFonts w:ascii="Century Gothic" w:eastAsia="Century Gothic" w:hAnsi="Century Gothic" w:cs="Century Gothic"/>
          <w:color w:val="44546A"/>
          <w:sz w:val="16"/>
        </w:rPr>
        <w:t>*Yes</w:t>
      </w:r>
      <w:r>
        <w:rPr>
          <w:rFonts w:ascii="Century Gothic" w:eastAsia="Century Gothic" w:hAnsi="Century Gothic" w:cs="Century Gothic"/>
          <w:color w:val="44546A"/>
          <w:sz w:val="20"/>
        </w:rPr>
        <w:t xml:space="preserve"> </w:t>
      </w:r>
      <w:r>
        <w:t xml:space="preserve">  </w:t>
      </w:r>
      <w:r>
        <w:tab/>
        <w:t xml:space="preserve">  </w:t>
      </w:r>
    </w:p>
    <w:p w14:paraId="7F7725A9" w14:textId="77777777" w:rsidR="004C123D" w:rsidRDefault="00000000">
      <w:pPr>
        <w:spacing w:after="205"/>
        <w:ind w:left="965"/>
      </w:pPr>
      <w:r>
        <w:t xml:space="preserve">  </w:t>
      </w:r>
      <w:r>
        <w:tab/>
        <w:t xml:space="preserve">  </w:t>
      </w:r>
      <w:r>
        <w:tab/>
        <w:t xml:space="preserve">  </w:t>
      </w:r>
    </w:p>
    <w:p w14:paraId="18ECCBDE" w14:textId="77777777" w:rsidR="004C123D" w:rsidRDefault="00000000">
      <w:pPr>
        <w:spacing w:after="264"/>
        <w:ind w:left="962"/>
      </w:pPr>
      <w:r>
        <w:rPr>
          <w:rFonts w:ascii="Arial" w:eastAsia="Arial" w:hAnsi="Arial" w:cs="Arial"/>
          <w:b/>
          <w:color w:val="17355D"/>
          <w:sz w:val="20"/>
        </w:rPr>
        <w:t xml:space="preserve">   </w:t>
      </w:r>
      <w:r>
        <w:rPr>
          <w:rFonts w:ascii="Arial" w:eastAsia="Arial" w:hAnsi="Arial" w:cs="Arial"/>
          <w:b/>
          <w:color w:val="17355D"/>
          <w:sz w:val="20"/>
        </w:rPr>
        <w:tab/>
      </w:r>
      <w:r>
        <w:rPr>
          <w:rFonts w:ascii="Century Gothic" w:eastAsia="Century Gothic" w:hAnsi="Century Gothic" w:cs="Century Gothic"/>
          <w:color w:val="17355D"/>
          <w:sz w:val="20"/>
        </w:rPr>
        <w:t xml:space="preserve"> </w:t>
      </w:r>
      <w:r>
        <w:t xml:space="preserve">  </w:t>
      </w:r>
    </w:p>
    <w:p w14:paraId="4F55C6B5" w14:textId="77777777" w:rsidR="004C123D" w:rsidRDefault="00000000">
      <w:pPr>
        <w:shd w:val="clear" w:color="auto" w:fill="17355D"/>
        <w:spacing w:after="398"/>
        <w:ind w:left="828"/>
        <w:jc w:val="center"/>
      </w:pPr>
      <w:r>
        <w:rPr>
          <w:rFonts w:ascii="Century Gothic" w:eastAsia="Century Gothic" w:hAnsi="Century Gothic" w:cs="Century Gothic"/>
          <w:b/>
          <w:color w:val="FFFFFF"/>
          <w:sz w:val="32"/>
        </w:rPr>
        <w:t xml:space="preserve">STUDY COMPONENT </w:t>
      </w:r>
      <w:r>
        <w:rPr>
          <w:sz w:val="32"/>
          <w:vertAlign w:val="subscript"/>
        </w:rPr>
        <w:t xml:space="preserve"> </w:t>
      </w:r>
      <w:r>
        <w:t xml:space="preserve"> </w:t>
      </w:r>
    </w:p>
    <w:p w14:paraId="28B4FD66" w14:textId="77777777" w:rsidR="004C123D" w:rsidRDefault="00000000">
      <w:pPr>
        <w:pStyle w:val="Heading1"/>
        <w:tabs>
          <w:tab w:val="center" w:pos="968"/>
          <w:tab w:val="center" w:pos="3242"/>
        </w:tabs>
        <w:spacing w:after="141"/>
        <w:ind w:left="0" w:firstLine="0"/>
      </w:pPr>
      <w:r>
        <w:rPr>
          <w:rFonts w:ascii="Calibri" w:eastAsia="Calibri" w:hAnsi="Calibri" w:cs="Calibri"/>
          <w:b w:val="0"/>
          <w:color w:val="000000"/>
          <w:sz w:val="22"/>
        </w:rPr>
        <w:tab/>
      </w:r>
      <w:bookmarkStart w:id="19" w:name="_Toc222826479"/>
      <w:r>
        <w:rPr>
          <w:color w:val="17355D"/>
          <w:sz w:val="28"/>
        </w:rPr>
        <w:t xml:space="preserve">7.   </w:t>
      </w:r>
      <w:r>
        <w:rPr>
          <w:color w:val="17355D"/>
          <w:sz w:val="28"/>
        </w:rPr>
        <w:tab/>
        <w:t>SUBJECT SPECIFICATIONS</w:t>
      </w:r>
      <w:bookmarkEnd w:id="19"/>
      <w:r>
        <w:rPr>
          <w:color w:val="17355D"/>
          <w:sz w:val="28"/>
        </w:rPr>
        <w:t xml:space="preserve"> </w:t>
      </w:r>
      <w:r>
        <w:rPr>
          <w:color w:val="FFFFFF"/>
        </w:rPr>
        <w:t xml:space="preserve"> </w:t>
      </w:r>
      <w:r>
        <w:t xml:space="preserve"> </w:t>
      </w:r>
    </w:p>
    <w:p w14:paraId="4269FE42" w14:textId="77777777" w:rsidR="004C123D" w:rsidRDefault="00000000">
      <w:pPr>
        <w:pStyle w:val="Heading2"/>
        <w:ind w:left="860"/>
      </w:pPr>
      <w:bookmarkStart w:id="20" w:name="_Toc222826480"/>
      <w:r>
        <w:t>7.1   Purpose of the Subject</w:t>
      </w:r>
      <w:bookmarkEnd w:id="20"/>
      <w:r>
        <w:t xml:space="preserve">   </w:t>
      </w:r>
    </w:p>
    <w:p w14:paraId="774BF966" w14:textId="77777777" w:rsidR="004C123D" w:rsidRDefault="00000000">
      <w:pPr>
        <w:spacing w:after="168" w:line="263" w:lineRule="auto"/>
        <w:ind w:left="845" w:hanging="10"/>
        <w:jc w:val="both"/>
      </w:pPr>
      <w:r>
        <w:t xml:space="preserve">Topics included in this Capita Selecta include items drawn from Data Structures and Algorithms and equally importantly the Analysis and comparison pertaining to the performance of algorithms. For implementation purposes students can make use of an object-oriented language. We will work primarily with Java. Alternatively, Python or C# may also be used.  </w:t>
      </w:r>
    </w:p>
    <w:p w14:paraId="38ABAC93" w14:textId="77777777" w:rsidR="004C123D" w:rsidRDefault="00000000">
      <w:pPr>
        <w:spacing w:after="0"/>
        <w:ind w:left="850"/>
      </w:pPr>
      <w:r>
        <w:t xml:space="preserve">  </w:t>
      </w:r>
    </w:p>
    <w:p w14:paraId="2D085A3F" w14:textId="77777777" w:rsidR="004C123D" w:rsidRDefault="00000000">
      <w:pPr>
        <w:pStyle w:val="Heading2"/>
        <w:spacing w:after="231"/>
        <w:ind w:left="860"/>
      </w:pPr>
      <w:bookmarkStart w:id="21" w:name="_Toc222826481"/>
      <w:r>
        <w:lastRenderedPageBreak/>
        <w:t>7.2   Subject Structure</w:t>
      </w:r>
      <w:bookmarkEnd w:id="21"/>
      <w:r>
        <w:t xml:space="preserve">   </w:t>
      </w:r>
    </w:p>
    <w:p w14:paraId="347AEA5F" w14:textId="77777777" w:rsidR="004C123D" w:rsidRDefault="00000000">
      <w:pPr>
        <w:pStyle w:val="Heading3"/>
        <w:spacing w:after="113"/>
        <w:ind w:left="860"/>
      </w:pPr>
      <w:bookmarkStart w:id="22" w:name="_Toc222826482"/>
      <w:r>
        <w:t>7.2.1 Subject Outcomes</w:t>
      </w:r>
      <w:bookmarkEnd w:id="22"/>
      <w:r>
        <w:t xml:space="preserve">   </w:t>
      </w:r>
    </w:p>
    <w:p w14:paraId="6A7DFCED" w14:textId="77777777" w:rsidR="004C123D" w:rsidRDefault="00000000">
      <w:pPr>
        <w:spacing w:after="0"/>
        <w:ind w:left="850"/>
      </w:pPr>
      <w:r>
        <w:t xml:space="preserve">  </w:t>
      </w:r>
    </w:p>
    <w:tbl>
      <w:tblPr>
        <w:tblStyle w:val="TableGrid"/>
        <w:tblW w:w="14878" w:type="dxa"/>
        <w:tblInd w:w="988" w:type="dxa"/>
        <w:tblCellMar>
          <w:top w:w="66" w:type="dxa"/>
          <w:left w:w="108" w:type="dxa"/>
          <w:bottom w:w="0" w:type="dxa"/>
          <w:right w:w="20" w:type="dxa"/>
        </w:tblCellMar>
        <w:tblLook w:val="04A0" w:firstRow="1" w:lastRow="0" w:firstColumn="1" w:lastColumn="0" w:noHBand="0" w:noVBand="1"/>
      </w:tblPr>
      <w:tblGrid>
        <w:gridCol w:w="1304"/>
        <w:gridCol w:w="13574"/>
      </w:tblGrid>
      <w:tr w:rsidR="004C123D" w14:paraId="7B615CFD" w14:textId="77777777">
        <w:trPr>
          <w:trHeight w:val="750"/>
        </w:trPr>
        <w:tc>
          <w:tcPr>
            <w:tcW w:w="1304" w:type="dxa"/>
            <w:tcBorders>
              <w:top w:val="dashed" w:sz="4" w:space="0" w:color="5B9BD5"/>
              <w:left w:val="dashed" w:sz="4" w:space="0" w:color="5B9BD5"/>
              <w:bottom w:val="dashed" w:sz="4" w:space="0" w:color="5B9BD5"/>
              <w:right w:val="dashed" w:sz="4" w:space="0" w:color="5B9BD5"/>
            </w:tcBorders>
            <w:shd w:val="clear" w:color="auto" w:fill="17365D"/>
          </w:tcPr>
          <w:p w14:paraId="7E5CF5B2" w14:textId="77777777" w:rsidR="004C123D" w:rsidRDefault="00000000">
            <w:pPr>
              <w:spacing w:after="0"/>
              <w:ind w:right="86"/>
              <w:jc w:val="center"/>
            </w:pPr>
            <w:r>
              <w:rPr>
                <w:b/>
                <w:color w:val="FFFFFF"/>
              </w:rPr>
              <w:t xml:space="preserve">SUBJECT </w:t>
            </w:r>
            <w:r>
              <w:t xml:space="preserve"> </w:t>
            </w:r>
          </w:p>
          <w:p w14:paraId="4F4AB98E" w14:textId="77777777" w:rsidR="004C123D" w:rsidRDefault="00000000">
            <w:pPr>
              <w:spacing w:after="0"/>
              <w:ind w:left="16"/>
            </w:pPr>
            <w:r>
              <w:rPr>
                <w:b/>
                <w:color w:val="FFFFFF"/>
              </w:rPr>
              <w:t xml:space="preserve">OUTCOMES </w:t>
            </w:r>
            <w:r>
              <w:t xml:space="preserve"> </w:t>
            </w:r>
          </w:p>
        </w:tc>
        <w:tc>
          <w:tcPr>
            <w:tcW w:w="13573" w:type="dxa"/>
            <w:tcBorders>
              <w:top w:val="dashed" w:sz="4" w:space="0" w:color="5B9BD5"/>
              <w:left w:val="dashed" w:sz="4" w:space="0" w:color="5B9BD5"/>
              <w:bottom w:val="dashed" w:sz="4" w:space="0" w:color="5B9BD5"/>
              <w:right w:val="dashed" w:sz="4" w:space="0" w:color="5B9BD5"/>
            </w:tcBorders>
            <w:shd w:val="clear" w:color="auto" w:fill="17365D"/>
          </w:tcPr>
          <w:p w14:paraId="00BD5B39" w14:textId="77777777" w:rsidR="004C123D" w:rsidRDefault="00000000">
            <w:pPr>
              <w:spacing w:after="0"/>
            </w:pPr>
            <w:r>
              <w:rPr>
                <w:b/>
                <w:color w:val="FFFFFF"/>
              </w:rPr>
              <w:t xml:space="preserve">DESCRIPTION </w:t>
            </w:r>
            <w:r>
              <w:t xml:space="preserve"> </w:t>
            </w:r>
          </w:p>
        </w:tc>
      </w:tr>
      <w:tr w:rsidR="004C123D" w14:paraId="4EC11C41" w14:textId="77777777">
        <w:trPr>
          <w:trHeight w:val="410"/>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61395A75" w14:textId="77777777" w:rsidR="004C123D" w:rsidRDefault="00000000">
            <w:pPr>
              <w:spacing w:after="0"/>
              <w:ind w:right="92"/>
              <w:jc w:val="center"/>
            </w:pPr>
            <w:r>
              <w:rPr>
                <w:sz w:val="16"/>
              </w:rPr>
              <w:t>SO1</w:t>
            </w:r>
            <w:r>
              <w:rPr>
                <w:b/>
                <w:sz w:val="16"/>
              </w:rPr>
              <w:t xml:space="preserve">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70502C51" w14:textId="77777777" w:rsidR="004C123D" w:rsidRDefault="00000000">
            <w:pPr>
              <w:spacing w:after="0"/>
            </w:pPr>
            <w:r>
              <w:rPr>
                <w:rFonts w:ascii="Arial" w:eastAsia="Arial" w:hAnsi="Arial" w:cs="Arial"/>
              </w:rPr>
              <w:t>Introduction to Project Management</w:t>
            </w:r>
            <w:r>
              <w:rPr>
                <w:rFonts w:ascii="Arial" w:eastAsia="Arial" w:hAnsi="Arial" w:cs="Arial"/>
                <w:i/>
              </w:rPr>
              <w:t xml:space="preserve">  </w:t>
            </w:r>
            <w:r>
              <w:t xml:space="preserve"> </w:t>
            </w:r>
          </w:p>
        </w:tc>
      </w:tr>
      <w:tr w:rsidR="004C123D" w14:paraId="4D166501" w14:textId="77777777">
        <w:trPr>
          <w:trHeight w:val="1042"/>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6165DB21" w14:textId="77777777" w:rsidR="004C123D" w:rsidRDefault="00000000">
            <w:pPr>
              <w:spacing w:after="0"/>
              <w:ind w:right="92"/>
              <w:jc w:val="center"/>
            </w:pPr>
            <w:r>
              <w:rPr>
                <w:sz w:val="16"/>
              </w:rPr>
              <w:t xml:space="preserve">SO2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1B9461F3" w14:textId="77777777" w:rsidR="004C123D" w:rsidRDefault="00000000">
            <w:pPr>
              <w:spacing w:after="52"/>
            </w:pPr>
            <w:r>
              <w:rPr>
                <w:rFonts w:ascii="Arial" w:eastAsia="Arial" w:hAnsi="Arial" w:cs="Arial"/>
              </w:rPr>
              <w:t xml:space="preserve">Introduction to Management  </w:t>
            </w:r>
            <w:r>
              <w:t xml:space="preserve"> </w:t>
            </w:r>
          </w:p>
          <w:p w14:paraId="267E5C67" w14:textId="77777777" w:rsidR="004C123D" w:rsidRDefault="00000000">
            <w:pPr>
              <w:spacing w:after="54"/>
              <w:ind w:left="252"/>
            </w:pPr>
            <w:r>
              <w:rPr>
                <w:rFonts w:ascii="Arial" w:eastAsia="Arial" w:hAnsi="Arial" w:cs="Arial"/>
              </w:rPr>
              <w:t xml:space="preserve">Henri Fayol </w:t>
            </w:r>
            <w:r>
              <w:t xml:space="preserve"> </w:t>
            </w:r>
          </w:p>
          <w:p w14:paraId="58ABACF0" w14:textId="77777777" w:rsidR="004C123D" w:rsidRDefault="00000000">
            <w:pPr>
              <w:spacing w:after="0"/>
              <w:ind w:left="252"/>
            </w:pPr>
            <w:r>
              <w:rPr>
                <w:rFonts w:ascii="Arial" w:eastAsia="Arial" w:hAnsi="Arial" w:cs="Arial"/>
              </w:rPr>
              <w:t>Henry Mintzberg</w:t>
            </w:r>
            <w:r>
              <w:rPr>
                <w:rFonts w:ascii="Arial" w:eastAsia="Arial" w:hAnsi="Arial" w:cs="Arial"/>
                <w:i/>
              </w:rPr>
              <w:t xml:space="preserve"> </w:t>
            </w:r>
            <w:r>
              <w:t xml:space="preserve"> </w:t>
            </w:r>
          </w:p>
        </w:tc>
      </w:tr>
      <w:tr w:rsidR="004C123D" w14:paraId="4775BF8F" w14:textId="77777777">
        <w:trPr>
          <w:trHeight w:val="1370"/>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6F2DADD4" w14:textId="77777777" w:rsidR="004C123D" w:rsidRDefault="00000000">
            <w:pPr>
              <w:spacing w:after="0"/>
              <w:ind w:right="92"/>
              <w:jc w:val="center"/>
            </w:pPr>
            <w:r>
              <w:rPr>
                <w:sz w:val="16"/>
              </w:rPr>
              <w:t xml:space="preserve">SO3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46728F62" w14:textId="77777777" w:rsidR="004C123D" w:rsidRDefault="00000000">
            <w:pPr>
              <w:spacing w:after="52"/>
            </w:pPr>
            <w:r>
              <w:rPr>
                <w:rFonts w:ascii="Arial" w:eastAsia="Arial" w:hAnsi="Arial" w:cs="Arial"/>
              </w:rPr>
              <w:t xml:space="preserve">Planning and Scheduling </w:t>
            </w:r>
            <w:r>
              <w:t xml:space="preserve"> </w:t>
            </w:r>
          </w:p>
          <w:p w14:paraId="33F375B3" w14:textId="77777777" w:rsidR="004C123D" w:rsidRDefault="00000000">
            <w:pPr>
              <w:spacing w:after="55"/>
              <w:ind w:left="252"/>
            </w:pPr>
            <w:r>
              <w:rPr>
                <w:rFonts w:ascii="Arial" w:eastAsia="Arial" w:hAnsi="Arial" w:cs="Arial"/>
              </w:rPr>
              <w:t xml:space="preserve">Work Breakdown Structure </w:t>
            </w:r>
            <w:r>
              <w:t xml:space="preserve"> </w:t>
            </w:r>
          </w:p>
          <w:p w14:paraId="1DF7185D" w14:textId="77777777" w:rsidR="004C123D" w:rsidRDefault="00000000">
            <w:pPr>
              <w:spacing w:after="55"/>
              <w:ind w:left="252"/>
            </w:pPr>
            <w:r>
              <w:rPr>
                <w:rFonts w:ascii="Arial" w:eastAsia="Arial" w:hAnsi="Arial" w:cs="Arial"/>
              </w:rPr>
              <w:t xml:space="preserve">Network Analysis using CPM and PERT </w:t>
            </w:r>
            <w:r>
              <w:t xml:space="preserve"> </w:t>
            </w:r>
          </w:p>
          <w:p w14:paraId="2B6E7470" w14:textId="77777777" w:rsidR="004C123D" w:rsidRDefault="00000000">
            <w:pPr>
              <w:spacing w:after="0"/>
              <w:ind w:left="252"/>
            </w:pPr>
            <w:r>
              <w:rPr>
                <w:rFonts w:ascii="Arial" w:eastAsia="Arial" w:hAnsi="Arial" w:cs="Arial"/>
              </w:rPr>
              <w:t xml:space="preserve">Gantt charts </w:t>
            </w:r>
            <w:r>
              <w:t xml:space="preserve"> </w:t>
            </w:r>
          </w:p>
        </w:tc>
      </w:tr>
      <w:tr w:rsidR="004C123D" w14:paraId="6CCB95AF" w14:textId="77777777">
        <w:trPr>
          <w:trHeight w:val="1042"/>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0B42A6BF" w14:textId="77777777" w:rsidR="004C123D" w:rsidRDefault="00000000">
            <w:pPr>
              <w:spacing w:after="0"/>
              <w:ind w:right="92"/>
              <w:jc w:val="center"/>
            </w:pPr>
            <w:r>
              <w:rPr>
                <w:sz w:val="16"/>
              </w:rPr>
              <w:t>SO4</w:t>
            </w:r>
            <w:r>
              <w:rPr>
                <w:b/>
                <w:sz w:val="16"/>
              </w:rPr>
              <w:t xml:space="preserve">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1703A00B" w14:textId="77777777" w:rsidR="004C123D" w:rsidRDefault="00000000">
            <w:pPr>
              <w:spacing w:after="55"/>
            </w:pPr>
            <w:r>
              <w:rPr>
                <w:rFonts w:ascii="Arial" w:eastAsia="Arial" w:hAnsi="Arial" w:cs="Arial"/>
              </w:rPr>
              <w:t xml:space="preserve">Earned Value Analysis </w:t>
            </w:r>
            <w:r>
              <w:t xml:space="preserve"> </w:t>
            </w:r>
          </w:p>
          <w:p w14:paraId="011F7162" w14:textId="77777777" w:rsidR="004C123D" w:rsidRDefault="00000000">
            <w:pPr>
              <w:spacing w:after="52"/>
              <w:ind w:left="252"/>
            </w:pPr>
            <w:r>
              <w:rPr>
                <w:rFonts w:ascii="Arial" w:eastAsia="Arial" w:hAnsi="Arial" w:cs="Arial"/>
              </w:rPr>
              <w:t xml:space="preserve">Resource allocation and smoothing </w:t>
            </w:r>
            <w:r>
              <w:t xml:space="preserve"> </w:t>
            </w:r>
          </w:p>
          <w:p w14:paraId="2E4D7699" w14:textId="77777777" w:rsidR="004C123D" w:rsidRDefault="00000000">
            <w:pPr>
              <w:spacing w:after="0"/>
              <w:ind w:left="252"/>
            </w:pPr>
            <w:r>
              <w:rPr>
                <w:rFonts w:ascii="Arial" w:eastAsia="Arial" w:hAnsi="Arial" w:cs="Arial"/>
              </w:rPr>
              <w:t xml:space="preserve">Managing the project baseline </w:t>
            </w:r>
            <w:r>
              <w:t xml:space="preserve"> </w:t>
            </w:r>
          </w:p>
        </w:tc>
      </w:tr>
      <w:tr w:rsidR="004C123D" w14:paraId="67197073" w14:textId="77777777">
        <w:trPr>
          <w:trHeight w:val="712"/>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593A5891" w14:textId="77777777" w:rsidR="004C123D" w:rsidRDefault="00000000">
            <w:pPr>
              <w:spacing w:after="0"/>
              <w:ind w:right="92"/>
              <w:jc w:val="center"/>
            </w:pPr>
            <w:r>
              <w:rPr>
                <w:sz w:val="16"/>
              </w:rPr>
              <w:t>SO5</w:t>
            </w:r>
            <w:r>
              <w:rPr>
                <w:b/>
                <w:sz w:val="16"/>
              </w:rPr>
              <w:t xml:space="preserve">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2E6489D2" w14:textId="77777777" w:rsidR="004C123D" w:rsidRDefault="00000000">
            <w:pPr>
              <w:spacing w:after="52"/>
            </w:pPr>
            <w:r>
              <w:rPr>
                <w:rFonts w:ascii="Arial" w:eastAsia="Arial" w:hAnsi="Arial" w:cs="Arial"/>
              </w:rPr>
              <w:t xml:space="preserve">Project Selection </w:t>
            </w:r>
            <w:r>
              <w:t xml:space="preserve"> </w:t>
            </w:r>
          </w:p>
          <w:p w14:paraId="6207FA47" w14:textId="77777777" w:rsidR="004C123D" w:rsidRDefault="00000000">
            <w:pPr>
              <w:spacing w:after="0"/>
              <w:ind w:left="252"/>
            </w:pPr>
            <w:r>
              <w:rPr>
                <w:rFonts w:ascii="Arial" w:eastAsia="Arial" w:hAnsi="Arial" w:cs="Arial"/>
              </w:rPr>
              <w:t xml:space="preserve">Basic Investment Calculations  </w:t>
            </w:r>
            <w:r>
              <w:t xml:space="preserve"> </w:t>
            </w:r>
          </w:p>
        </w:tc>
      </w:tr>
      <w:tr w:rsidR="004C123D" w14:paraId="3CAEF9E8" w14:textId="77777777">
        <w:trPr>
          <w:trHeight w:val="1700"/>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55FBD2E1" w14:textId="77777777" w:rsidR="004C123D" w:rsidRDefault="00000000">
            <w:pPr>
              <w:spacing w:after="0"/>
              <w:ind w:right="92"/>
              <w:jc w:val="center"/>
            </w:pPr>
            <w:r>
              <w:rPr>
                <w:sz w:val="16"/>
              </w:rPr>
              <w:t xml:space="preserve">SO6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38D5D92E" w14:textId="77777777" w:rsidR="004C123D" w:rsidRDefault="00000000">
            <w:pPr>
              <w:spacing w:after="55"/>
            </w:pPr>
            <w:r>
              <w:rPr>
                <w:rFonts w:ascii="Arial" w:eastAsia="Arial" w:hAnsi="Arial" w:cs="Arial"/>
              </w:rPr>
              <w:t xml:space="preserve">Project Organization and Communication </w:t>
            </w:r>
            <w:r>
              <w:t xml:space="preserve"> </w:t>
            </w:r>
          </w:p>
          <w:p w14:paraId="7EF99293" w14:textId="77777777" w:rsidR="004C123D" w:rsidRDefault="00000000">
            <w:pPr>
              <w:spacing w:after="54"/>
              <w:ind w:left="252"/>
            </w:pPr>
            <w:r>
              <w:rPr>
                <w:rFonts w:ascii="Arial" w:eastAsia="Arial" w:hAnsi="Arial" w:cs="Arial"/>
              </w:rPr>
              <w:t xml:space="preserve">Definition </w:t>
            </w:r>
            <w:r>
              <w:t xml:space="preserve"> </w:t>
            </w:r>
          </w:p>
          <w:p w14:paraId="4778FB93" w14:textId="77777777" w:rsidR="004C123D" w:rsidRDefault="00000000">
            <w:pPr>
              <w:spacing w:after="54"/>
              <w:ind w:left="252"/>
            </w:pPr>
            <w:r>
              <w:rPr>
                <w:rFonts w:ascii="Arial" w:eastAsia="Arial" w:hAnsi="Arial" w:cs="Arial"/>
              </w:rPr>
              <w:t xml:space="preserve">Start </w:t>
            </w:r>
            <w:r>
              <w:t xml:space="preserve"> </w:t>
            </w:r>
          </w:p>
          <w:p w14:paraId="07581F15" w14:textId="77777777" w:rsidR="004C123D" w:rsidRDefault="00000000">
            <w:pPr>
              <w:spacing w:after="54"/>
              <w:ind w:left="252"/>
            </w:pPr>
            <w:r>
              <w:rPr>
                <w:rFonts w:ascii="Arial" w:eastAsia="Arial" w:hAnsi="Arial" w:cs="Arial"/>
              </w:rPr>
              <w:t xml:space="preserve">Steady State </w:t>
            </w:r>
            <w:r>
              <w:t xml:space="preserve"> </w:t>
            </w:r>
          </w:p>
          <w:p w14:paraId="5AAD1296" w14:textId="77777777" w:rsidR="004C123D" w:rsidRDefault="00000000">
            <w:pPr>
              <w:spacing w:after="0"/>
              <w:ind w:left="252"/>
            </w:pPr>
            <w:r>
              <w:rPr>
                <w:rFonts w:ascii="Arial" w:eastAsia="Arial" w:hAnsi="Arial" w:cs="Arial"/>
              </w:rPr>
              <w:t xml:space="preserve">Termination </w:t>
            </w:r>
            <w:r>
              <w:t xml:space="preserve"> </w:t>
            </w:r>
          </w:p>
        </w:tc>
      </w:tr>
      <w:tr w:rsidR="004C123D" w14:paraId="78F2F8D2" w14:textId="77777777">
        <w:trPr>
          <w:trHeight w:val="1694"/>
        </w:trPr>
        <w:tc>
          <w:tcPr>
            <w:tcW w:w="1304" w:type="dxa"/>
            <w:tcBorders>
              <w:top w:val="dashed" w:sz="4" w:space="0" w:color="5B9BD5"/>
              <w:left w:val="dashed" w:sz="4" w:space="0" w:color="5B9BD5"/>
              <w:bottom w:val="dashed" w:sz="4" w:space="0" w:color="5B9BD5"/>
              <w:right w:val="dashed" w:sz="4" w:space="0" w:color="5B9BD5"/>
            </w:tcBorders>
            <w:shd w:val="clear" w:color="auto" w:fill="95B3D7"/>
          </w:tcPr>
          <w:p w14:paraId="1FB604F6" w14:textId="77777777" w:rsidR="004C123D" w:rsidRDefault="00000000">
            <w:pPr>
              <w:spacing w:after="0"/>
              <w:ind w:left="4"/>
              <w:jc w:val="center"/>
            </w:pPr>
            <w:r>
              <w:rPr>
                <w:sz w:val="16"/>
              </w:rPr>
              <w:lastRenderedPageBreak/>
              <w:t xml:space="preserve">SO7 </w:t>
            </w:r>
            <w:r>
              <w:t xml:space="preserve"> </w:t>
            </w:r>
          </w:p>
        </w:tc>
        <w:tc>
          <w:tcPr>
            <w:tcW w:w="13573" w:type="dxa"/>
            <w:tcBorders>
              <w:top w:val="dashed" w:sz="4" w:space="0" w:color="5B9BD5"/>
              <w:left w:val="dashed" w:sz="4" w:space="0" w:color="5B9BD5"/>
              <w:bottom w:val="dashed" w:sz="4" w:space="0" w:color="5B9BD5"/>
              <w:right w:val="dashed" w:sz="4" w:space="0" w:color="5B9BD5"/>
            </w:tcBorders>
          </w:tcPr>
          <w:p w14:paraId="24E91661" w14:textId="77777777" w:rsidR="004C123D" w:rsidRDefault="00000000">
            <w:pPr>
              <w:spacing w:after="52"/>
            </w:pPr>
            <w:r>
              <w:rPr>
                <w:rFonts w:ascii="Arial" w:eastAsia="Arial" w:hAnsi="Arial" w:cs="Arial"/>
              </w:rPr>
              <w:t xml:space="preserve">Software Development Lifecycles </w:t>
            </w:r>
            <w:r>
              <w:t xml:space="preserve"> </w:t>
            </w:r>
          </w:p>
          <w:p w14:paraId="1D0C45E1" w14:textId="77777777" w:rsidR="004C123D" w:rsidRDefault="00000000">
            <w:pPr>
              <w:spacing w:after="54"/>
              <w:ind w:left="252"/>
            </w:pPr>
            <w:r>
              <w:rPr>
                <w:rFonts w:ascii="Arial" w:eastAsia="Arial" w:hAnsi="Arial" w:cs="Arial"/>
              </w:rPr>
              <w:t xml:space="preserve">Waterfall </w:t>
            </w:r>
            <w:r>
              <w:t xml:space="preserve"> </w:t>
            </w:r>
          </w:p>
          <w:p w14:paraId="7AE19CE1" w14:textId="77777777" w:rsidR="004C123D" w:rsidRDefault="00000000">
            <w:pPr>
              <w:spacing w:after="54"/>
              <w:ind w:left="252"/>
            </w:pPr>
            <w:r>
              <w:rPr>
                <w:rFonts w:ascii="Arial" w:eastAsia="Arial" w:hAnsi="Arial" w:cs="Arial"/>
              </w:rPr>
              <w:t xml:space="preserve">Spiral </w:t>
            </w:r>
            <w:r>
              <w:t xml:space="preserve"> </w:t>
            </w:r>
          </w:p>
          <w:p w14:paraId="3C4C6344" w14:textId="77777777" w:rsidR="004C123D" w:rsidRDefault="00000000">
            <w:pPr>
              <w:spacing w:after="52"/>
              <w:ind w:left="252"/>
            </w:pPr>
            <w:r>
              <w:rPr>
                <w:rFonts w:ascii="Arial" w:eastAsia="Arial" w:hAnsi="Arial" w:cs="Arial"/>
              </w:rPr>
              <w:t xml:space="preserve">V-model </w:t>
            </w:r>
            <w:r>
              <w:t xml:space="preserve"> </w:t>
            </w:r>
          </w:p>
          <w:p w14:paraId="59890789" w14:textId="77777777" w:rsidR="004C123D" w:rsidRDefault="00000000">
            <w:pPr>
              <w:spacing w:after="0"/>
              <w:ind w:left="252"/>
            </w:pPr>
            <w:r>
              <w:rPr>
                <w:rFonts w:ascii="Arial" w:eastAsia="Arial" w:hAnsi="Arial" w:cs="Arial"/>
              </w:rPr>
              <w:t xml:space="preserve">Evolutionary models </w:t>
            </w:r>
            <w:r>
              <w:t xml:space="preserve"> </w:t>
            </w:r>
          </w:p>
        </w:tc>
      </w:tr>
    </w:tbl>
    <w:p w14:paraId="1C407944" w14:textId="77777777" w:rsidR="004C123D" w:rsidRDefault="00000000">
      <w:pPr>
        <w:spacing w:after="0"/>
        <w:jc w:val="both"/>
      </w:pPr>
      <w:r>
        <w:t xml:space="preserve"> </w:t>
      </w:r>
    </w:p>
    <w:tbl>
      <w:tblPr>
        <w:tblStyle w:val="TableGrid"/>
        <w:tblW w:w="14881" w:type="dxa"/>
        <w:tblInd w:w="988" w:type="dxa"/>
        <w:tblCellMar>
          <w:top w:w="66" w:type="dxa"/>
          <w:left w:w="109" w:type="dxa"/>
          <w:bottom w:w="0" w:type="dxa"/>
          <w:right w:w="115" w:type="dxa"/>
        </w:tblCellMar>
        <w:tblLook w:val="04A0" w:firstRow="1" w:lastRow="0" w:firstColumn="1" w:lastColumn="0" w:noHBand="0" w:noVBand="1"/>
      </w:tblPr>
      <w:tblGrid>
        <w:gridCol w:w="1303"/>
        <w:gridCol w:w="13578"/>
      </w:tblGrid>
      <w:tr w:rsidR="004C123D" w14:paraId="1D8CFC9F" w14:textId="77777777">
        <w:trPr>
          <w:trHeight w:val="2354"/>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7078EB9C" w14:textId="77777777" w:rsidR="004C123D" w:rsidRDefault="00000000">
            <w:pPr>
              <w:spacing w:after="0"/>
              <w:ind w:left="595"/>
            </w:pPr>
            <w:r>
              <w:rPr>
                <w:sz w:val="16"/>
              </w:rPr>
              <w:t xml:space="preserve">SO8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69F3AB91" w14:textId="77777777" w:rsidR="004C123D" w:rsidRDefault="00000000">
            <w:pPr>
              <w:spacing w:after="52"/>
            </w:pPr>
            <w:r>
              <w:rPr>
                <w:rFonts w:ascii="Arial" w:eastAsia="Arial" w:hAnsi="Arial" w:cs="Arial"/>
              </w:rPr>
              <w:t xml:space="preserve">Configuration Management </w:t>
            </w:r>
            <w:r>
              <w:t xml:space="preserve"> </w:t>
            </w:r>
          </w:p>
          <w:p w14:paraId="4409C918" w14:textId="77777777" w:rsidR="004C123D" w:rsidRDefault="00000000">
            <w:pPr>
              <w:spacing w:after="55"/>
              <w:ind w:left="252"/>
            </w:pPr>
            <w:r>
              <w:rPr>
                <w:rFonts w:ascii="Arial" w:eastAsia="Arial" w:hAnsi="Arial" w:cs="Arial"/>
              </w:rPr>
              <w:t xml:space="preserve">Configuration Item identification </w:t>
            </w:r>
            <w:r>
              <w:t xml:space="preserve"> </w:t>
            </w:r>
          </w:p>
          <w:p w14:paraId="46747B61" w14:textId="77777777" w:rsidR="004C123D" w:rsidRDefault="00000000">
            <w:pPr>
              <w:spacing w:after="55"/>
              <w:ind w:left="252"/>
            </w:pPr>
            <w:r>
              <w:rPr>
                <w:rFonts w:ascii="Arial" w:eastAsia="Arial" w:hAnsi="Arial" w:cs="Arial"/>
              </w:rPr>
              <w:t xml:space="preserve">Promotion Management </w:t>
            </w:r>
            <w:r>
              <w:t xml:space="preserve"> </w:t>
            </w:r>
          </w:p>
          <w:p w14:paraId="7DAE1406" w14:textId="77777777" w:rsidR="004C123D" w:rsidRDefault="00000000">
            <w:pPr>
              <w:spacing w:after="52"/>
              <w:ind w:left="252"/>
            </w:pPr>
            <w:r>
              <w:rPr>
                <w:rFonts w:ascii="Arial" w:eastAsia="Arial" w:hAnsi="Arial" w:cs="Arial"/>
              </w:rPr>
              <w:t xml:space="preserve">Release Management </w:t>
            </w:r>
            <w:r>
              <w:t xml:space="preserve"> </w:t>
            </w:r>
          </w:p>
          <w:p w14:paraId="1A431794" w14:textId="77777777" w:rsidR="004C123D" w:rsidRDefault="00000000">
            <w:pPr>
              <w:spacing w:after="52"/>
              <w:ind w:left="252"/>
            </w:pPr>
            <w:r>
              <w:rPr>
                <w:rFonts w:ascii="Arial" w:eastAsia="Arial" w:hAnsi="Arial" w:cs="Arial"/>
              </w:rPr>
              <w:t xml:space="preserve">Branch Management </w:t>
            </w:r>
            <w:r>
              <w:t xml:space="preserve"> </w:t>
            </w:r>
          </w:p>
          <w:p w14:paraId="1AEC43BD" w14:textId="77777777" w:rsidR="004C123D" w:rsidRDefault="00000000">
            <w:pPr>
              <w:spacing w:after="58"/>
              <w:ind w:left="252"/>
            </w:pPr>
            <w:r>
              <w:rPr>
                <w:rFonts w:ascii="Arial" w:eastAsia="Arial" w:hAnsi="Arial" w:cs="Arial"/>
              </w:rPr>
              <w:t xml:space="preserve">Variant Management </w:t>
            </w:r>
            <w:r>
              <w:t xml:space="preserve"> </w:t>
            </w:r>
          </w:p>
          <w:p w14:paraId="74EF5B43" w14:textId="77777777" w:rsidR="004C123D" w:rsidRDefault="00000000">
            <w:pPr>
              <w:spacing w:after="0"/>
              <w:ind w:left="252"/>
            </w:pPr>
            <w:r>
              <w:rPr>
                <w:rFonts w:ascii="Arial" w:eastAsia="Arial" w:hAnsi="Arial" w:cs="Arial"/>
              </w:rPr>
              <w:t>Change Management</w:t>
            </w:r>
            <w:r>
              <w:rPr>
                <w:rFonts w:ascii="Arial" w:eastAsia="Arial" w:hAnsi="Arial" w:cs="Arial"/>
                <w:i/>
                <w:sz w:val="16"/>
              </w:rPr>
              <w:t xml:space="preserve"> </w:t>
            </w:r>
            <w:r>
              <w:t xml:space="preserve"> </w:t>
            </w:r>
          </w:p>
        </w:tc>
      </w:tr>
      <w:tr w:rsidR="004C123D" w14:paraId="5BA8A42B" w14:textId="77777777">
        <w:trPr>
          <w:trHeight w:val="1040"/>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44C42D2A" w14:textId="77777777" w:rsidR="004C123D" w:rsidRDefault="00000000">
            <w:pPr>
              <w:spacing w:after="0"/>
              <w:ind w:left="595"/>
            </w:pPr>
            <w:r>
              <w:rPr>
                <w:sz w:val="16"/>
              </w:rPr>
              <w:t xml:space="preserve">SO9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35057016" w14:textId="77777777" w:rsidR="004C123D" w:rsidRDefault="00000000">
            <w:pPr>
              <w:spacing w:after="55"/>
            </w:pPr>
            <w:r>
              <w:rPr>
                <w:rFonts w:ascii="Arial" w:eastAsia="Arial" w:hAnsi="Arial" w:cs="Arial"/>
              </w:rPr>
              <w:t>Rationale Management</w:t>
            </w:r>
            <w:r>
              <w:rPr>
                <w:rFonts w:ascii="Arial" w:eastAsia="Arial" w:hAnsi="Arial" w:cs="Arial"/>
                <w:i/>
              </w:rPr>
              <w:t xml:space="preserve">  </w:t>
            </w:r>
            <w:r>
              <w:t xml:space="preserve"> </w:t>
            </w:r>
          </w:p>
          <w:p w14:paraId="2CA9CEF0" w14:textId="77777777" w:rsidR="004C123D" w:rsidRDefault="00000000">
            <w:pPr>
              <w:spacing w:after="88"/>
              <w:ind w:left="252"/>
            </w:pPr>
            <w:r>
              <w:rPr>
                <w:rFonts w:ascii="Arial" w:eastAsia="Arial" w:hAnsi="Arial" w:cs="Arial"/>
              </w:rPr>
              <w:t xml:space="preserve">Value of Decision Justification </w:t>
            </w:r>
            <w:r>
              <w:t xml:space="preserve"> </w:t>
            </w:r>
          </w:p>
          <w:p w14:paraId="0974A9F4" w14:textId="77777777" w:rsidR="004C123D" w:rsidRDefault="00000000">
            <w:pPr>
              <w:tabs>
                <w:tab w:val="center" w:pos="1249"/>
                <w:tab w:val="center" w:pos="2880"/>
              </w:tabs>
              <w:spacing w:after="0"/>
            </w:pPr>
            <w:r>
              <w:t xml:space="preserve"> </w:t>
            </w:r>
            <w:r>
              <w:tab/>
            </w:r>
            <w:r>
              <w:rPr>
                <w:rFonts w:ascii="Arial" w:eastAsia="Arial" w:hAnsi="Arial" w:cs="Arial"/>
              </w:rPr>
              <w:t xml:space="preserve">Recording </w:t>
            </w:r>
            <w:proofErr w:type="gramStart"/>
            <w:r>
              <w:rPr>
                <w:rFonts w:ascii="Arial" w:eastAsia="Arial" w:hAnsi="Arial" w:cs="Arial"/>
              </w:rPr>
              <w:t>Rationale</w:t>
            </w:r>
            <w:r>
              <w:rPr>
                <w:rFonts w:ascii="Arial" w:eastAsia="Arial" w:hAnsi="Arial" w:cs="Arial"/>
                <w:i/>
              </w:rPr>
              <w:t xml:space="preserve">  </w:t>
            </w:r>
            <w:r>
              <w:rPr>
                <w:rFonts w:ascii="Arial" w:eastAsia="Arial" w:hAnsi="Arial" w:cs="Arial"/>
                <w:i/>
              </w:rPr>
              <w:tab/>
            </w:r>
            <w:proofErr w:type="gramEnd"/>
            <w:r>
              <w:rPr>
                <w:rFonts w:ascii="Arial" w:eastAsia="Arial" w:hAnsi="Arial" w:cs="Arial"/>
              </w:rPr>
              <w:t xml:space="preserve"> </w:t>
            </w:r>
            <w:r>
              <w:t xml:space="preserve"> </w:t>
            </w:r>
          </w:p>
        </w:tc>
      </w:tr>
      <w:tr w:rsidR="004C123D" w14:paraId="353CB22F" w14:textId="77777777">
        <w:trPr>
          <w:trHeight w:val="1372"/>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6FAEFE1A" w14:textId="77777777" w:rsidR="004C123D" w:rsidRDefault="00000000">
            <w:pPr>
              <w:spacing w:after="0"/>
              <w:ind w:left="378"/>
              <w:jc w:val="center"/>
            </w:pPr>
            <w:r>
              <w:rPr>
                <w:sz w:val="16"/>
              </w:rPr>
              <w:t xml:space="preserve">S10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27572EA6" w14:textId="77777777" w:rsidR="004C123D" w:rsidRDefault="00000000">
            <w:pPr>
              <w:spacing w:after="55"/>
            </w:pPr>
            <w:r>
              <w:rPr>
                <w:rFonts w:ascii="Arial" w:eastAsia="Arial" w:hAnsi="Arial" w:cs="Arial"/>
              </w:rPr>
              <w:t xml:space="preserve">Risk Management </w:t>
            </w:r>
            <w:r>
              <w:t xml:space="preserve"> </w:t>
            </w:r>
          </w:p>
          <w:p w14:paraId="56A54BE1" w14:textId="77777777" w:rsidR="004C123D" w:rsidRDefault="00000000">
            <w:pPr>
              <w:spacing w:after="55"/>
              <w:ind w:left="252"/>
            </w:pPr>
            <w:r>
              <w:rPr>
                <w:rFonts w:ascii="Arial" w:eastAsia="Arial" w:hAnsi="Arial" w:cs="Arial"/>
              </w:rPr>
              <w:t xml:space="preserve">Definition of Risk </w:t>
            </w:r>
            <w:r>
              <w:t xml:space="preserve"> </w:t>
            </w:r>
          </w:p>
          <w:p w14:paraId="1E5CCBB6" w14:textId="77777777" w:rsidR="004C123D" w:rsidRDefault="00000000">
            <w:pPr>
              <w:spacing w:after="52"/>
              <w:ind w:left="252"/>
            </w:pPr>
            <w:r>
              <w:rPr>
                <w:rFonts w:ascii="Arial" w:eastAsia="Arial" w:hAnsi="Arial" w:cs="Arial"/>
              </w:rPr>
              <w:t xml:space="preserve">How Risk Arises </w:t>
            </w:r>
            <w:r>
              <w:t xml:space="preserve"> </w:t>
            </w:r>
          </w:p>
          <w:p w14:paraId="68FFB7D7" w14:textId="77777777" w:rsidR="004C123D" w:rsidRDefault="00000000">
            <w:pPr>
              <w:spacing w:after="0"/>
              <w:ind w:left="252"/>
            </w:pPr>
            <w:r>
              <w:rPr>
                <w:rFonts w:ascii="Arial" w:eastAsia="Arial" w:hAnsi="Arial" w:cs="Arial"/>
              </w:rPr>
              <w:t xml:space="preserve">How Risk can be </w:t>
            </w:r>
            <w:proofErr w:type="spellStart"/>
            <w:r>
              <w:rPr>
                <w:rFonts w:ascii="Arial" w:eastAsia="Arial" w:hAnsi="Arial" w:cs="Arial"/>
              </w:rPr>
              <w:t>addresse</w:t>
            </w:r>
            <w:proofErr w:type="spellEnd"/>
            <w:r>
              <w:rPr>
                <w:rFonts w:ascii="Arial" w:eastAsia="Arial" w:hAnsi="Arial" w:cs="Arial"/>
              </w:rPr>
              <w:t xml:space="preserve"> </w:t>
            </w:r>
            <w:r>
              <w:t xml:space="preserve"> </w:t>
            </w:r>
          </w:p>
        </w:tc>
      </w:tr>
      <w:tr w:rsidR="004C123D" w14:paraId="19009C67" w14:textId="77777777">
        <w:trPr>
          <w:trHeight w:val="1043"/>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748C914F" w14:textId="77777777" w:rsidR="004C123D" w:rsidRDefault="00000000">
            <w:pPr>
              <w:spacing w:after="0"/>
              <w:ind w:left="378"/>
              <w:jc w:val="center"/>
            </w:pPr>
            <w:r>
              <w:rPr>
                <w:sz w:val="16"/>
              </w:rPr>
              <w:t xml:space="preserve">S11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4FAF748A" w14:textId="77777777" w:rsidR="004C123D" w:rsidRDefault="00000000">
            <w:pPr>
              <w:spacing w:after="12" w:line="297" w:lineRule="auto"/>
              <w:ind w:left="252" w:right="8164" w:hanging="252"/>
            </w:pPr>
            <w:r>
              <w:rPr>
                <w:rFonts w:ascii="Arial" w:eastAsia="Arial" w:hAnsi="Arial" w:cs="Arial"/>
              </w:rPr>
              <w:t xml:space="preserve">Software Project Management Plan Raison d’être </w:t>
            </w:r>
            <w:r>
              <w:t xml:space="preserve"> </w:t>
            </w:r>
          </w:p>
          <w:p w14:paraId="1916C141" w14:textId="77777777" w:rsidR="004C123D" w:rsidRDefault="00000000">
            <w:pPr>
              <w:spacing w:after="0"/>
              <w:ind w:left="252"/>
            </w:pPr>
            <w:r>
              <w:rPr>
                <w:rFonts w:ascii="Arial" w:eastAsia="Arial" w:hAnsi="Arial" w:cs="Arial"/>
              </w:rPr>
              <w:t xml:space="preserve">Overview of the Plan </w:t>
            </w:r>
            <w:r>
              <w:t xml:space="preserve"> </w:t>
            </w:r>
          </w:p>
        </w:tc>
      </w:tr>
      <w:tr w:rsidR="004C123D" w14:paraId="7B95FC45" w14:textId="77777777">
        <w:trPr>
          <w:trHeight w:val="2026"/>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477CE153" w14:textId="77777777" w:rsidR="004C123D" w:rsidRDefault="00000000">
            <w:pPr>
              <w:spacing w:after="0"/>
              <w:ind w:left="378"/>
              <w:jc w:val="center"/>
            </w:pPr>
            <w:r>
              <w:rPr>
                <w:sz w:val="16"/>
              </w:rPr>
              <w:lastRenderedPageBreak/>
              <w:t xml:space="preserve">S12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1CDD190D" w14:textId="77777777" w:rsidR="004C123D" w:rsidRDefault="00000000">
            <w:pPr>
              <w:spacing w:after="52"/>
            </w:pPr>
            <w:r>
              <w:rPr>
                <w:rFonts w:ascii="Arial" w:eastAsia="Arial" w:hAnsi="Arial" w:cs="Arial"/>
              </w:rPr>
              <w:t xml:space="preserve">Software Estimation </w:t>
            </w:r>
            <w:r>
              <w:t xml:space="preserve"> </w:t>
            </w:r>
          </w:p>
          <w:p w14:paraId="6916D0C7" w14:textId="77777777" w:rsidR="004C123D" w:rsidRDefault="00000000">
            <w:pPr>
              <w:spacing w:after="55"/>
              <w:ind w:left="252"/>
            </w:pPr>
            <w:r>
              <w:rPr>
                <w:rFonts w:ascii="Arial" w:eastAsia="Arial" w:hAnsi="Arial" w:cs="Arial"/>
              </w:rPr>
              <w:t xml:space="preserve">Purpose and Value </w:t>
            </w:r>
            <w:r>
              <w:t xml:space="preserve"> </w:t>
            </w:r>
          </w:p>
          <w:p w14:paraId="2B543FF4" w14:textId="77777777" w:rsidR="004C123D" w:rsidRDefault="00000000">
            <w:pPr>
              <w:spacing w:after="55"/>
              <w:ind w:left="252"/>
            </w:pPr>
            <w:r>
              <w:rPr>
                <w:rFonts w:ascii="Arial" w:eastAsia="Arial" w:hAnsi="Arial" w:cs="Arial"/>
              </w:rPr>
              <w:t xml:space="preserve">Lines of </w:t>
            </w:r>
            <w:proofErr w:type="gramStart"/>
            <w:r>
              <w:rPr>
                <w:rFonts w:ascii="Arial" w:eastAsia="Arial" w:hAnsi="Arial" w:cs="Arial"/>
              </w:rPr>
              <w:t>Code  techniques</w:t>
            </w:r>
            <w:proofErr w:type="gramEnd"/>
            <w:r>
              <w:rPr>
                <w:rFonts w:ascii="Arial" w:eastAsia="Arial" w:hAnsi="Arial" w:cs="Arial"/>
              </w:rPr>
              <w:t xml:space="preserve"> (illustrated by COCOMO 81) </w:t>
            </w:r>
            <w:r>
              <w:t xml:space="preserve"> </w:t>
            </w:r>
          </w:p>
          <w:p w14:paraId="5A264F6D" w14:textId="77777777" w:rsidR="004C123D" w:rsidRDefault="00000000">
            <w:pPr>
              <w:spacing w:after="52"/>
              <w:ind w:left="252"/>
            </w:pPr>
            <w:r>
              <w:rPr>
                <w:rFonts w:ascii="Arial" w:eastAsia="Arial" w:hAnsi="Arial" w:cs="Arial"/>
              </w:rPr>
              <w:t xml:space="preserve">   Introduction to Contemporary Methods </w:t>
            </w:r>
            <w:r>
              <w:t xml:space="preserve"> </w:t>
            </w:r>
          </w:p>
          <w:p w14:paraId="0AC1F5FF" w14:textId="77777777" w:rsidR="004C123D" w:rsidRDefault="00000000">
            <w:pPr>
              <w:spacing w:after="55"/>
              <w:ind w:left="252"/>
            </w:pPr>
            <w:r>
              <w:rPr>
                <w:rFonts w:ascii="Arial" w:eastAsia="Arial" w:hAnsi="Arial" w:cs="Arial"/>
              </w:rPr>
              <w:t xml:space="preserve">Function Point techniques (illustrated by Albrecht’s Method) </w:t>
            </w:r>
            <w:r>
              <w:t xml:space="preserve"> </w:t>
            </w:r>
          </w:p>
          <w:p w14:paraId="4E06F29B" w14:textId="77777777" w:rsidR="004C123D" w:rsidRDefault="00000000">
            <w:pPr>
              <w:spacing w:after="0"/>
              <w:ind w:left="252"/>
            </w:pPr>
            <w:r>
              <w:rPr>
                <w:rFonts w:ascii="Arial" w:eastAsia="Arial" w:hAnsi="Arial" w:cs="Arial"/>
              </w:rPr>
              <w:t xml:space="preserve">   Introduction to Contemporary Methods </w:t>
            </w:r>
            <w:r>
              <w:t xml:space="preserve"> </w:t>
            </w:r>
          </w:p>
        </w:tc>
      </w:tr>
      <w:tr w:rsidR="004C123D" w14:paraId="4507F988" w14:textId="77777777">
        <w:trPr>
          <w:trHeight w:val="2026"/>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43FBECB6" w14:textId="77777777" w:rsidR="004C123D" w:rsidRDefault="00000000">
            <w:pPr>
              <w:spacing w:after="0"/>
              <w:ind w:left="378"/>
              <w:jc w:val="center"/>
            </w:pPr>
            <w:r>
              <w:rPr>
                <w:sz w:val="16"/>
              </w:rPr>
              <w:t xml:space="preserve">S13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32B4CF85" w14:textId="77777777" w:rsidR="004C123D" w:rsidRDefault="00000000">
            <w:pPr>
              <w:spacing w:after="51"/>
            </w:pPr>
            <w:r>
              <w:rPr>
                <w:rFonts w:ascii="Arial" w:eastAsia="Arial" w:hAnsi="Arial" w:cs="Arial"/>
              </w:rPr>
              <w:t xml:space="preserve">Quality  </w:t>
            </w:r>
            <w:r>
              <w:t xml:space="preserve"> </w:t>
            </w:r>
          </w:p>
          <w:p w14:paraId="5D89ED24" w14:textId="77777777" w:rsidR="004C123D" w:rsidRDefault="00000000">
            <w:pPr>
              <w:spacing w:after="54"/>
              <w:ind w:left="252"/>
            </w:pPr>
            <w:r>
              <w:rPr>
                <w:rFonts w:ascii="Arial" w:eastAsia="Arial" w:hAnsi="Arial" w:cs="Arial"/>
              </w:rPr>
              <w:t xml:space="preserve">ISO  </w:t>
            </w:r>
            <w:r>
              <w:t xml:space="preserve"> </w:t>
            </w:r>
          </w:p>
          <w:p w14:paraId="0F5B7764" w14:textId="77777777" w:rsidR="004C123D" w:rsidRDefault="00000000">
            <w:pPr>
              <w:spacing w:after="55"/>
              <w:ind w:left="252"/>
            </w:pPr>
            <w:r>
              <w:rPr>
                <w:rFonts w:ascii="Arial" w:eastAsia="Arial" w:hAnsi="Arial" w:cs="Arial"/>
              </w:rPr>
              <w:t xml:space="preserve">Capability Maturity Model  </w:t>
            </w:r>
            <w:r>
              <w:t xml:space="preserve"> </w:t>
            </w:r>
          </w:p>
          <w:p w14:paraId="42FFEDBA" w14:textId="77777777" w:rsidR="004C123D" w:rsidRDefault="00000000">
            <w:pPr>
              <w:spacing w:after="52"/>
              <w:ind w:left="252"/>
            </w:pPr>
            <w:r>
              <w:rPr>
                <w:rFonts w:ascii="Arial" w:eastAsia="Arial" w:hAnsi="Arial" w:cs="Arial"/>
              </w:rPr>
              <w:t xml:space="preserve">Project Audits </w:t>
            </w:r>
            <w:r>
              <w:t xml:space="preserve"> </w:t>
            </w:r>
          </w:p>
          <w:p w14:paraId="6F4FCD76" w14:textId="77777777" w:rsidR="004C123D" w:rsidRDefault="00000000">
            <w:pPr>
              <w:spacing w:after="55"/>
              <w:ind w:left="504"/>
            </w:pPr>
            <w:r>
              <w:rPr>
                <w:rFonts w:ascii="Arial" w:eastAsia="Arial" w:hAnsi="Arial" w:cs="Arial"/>
              </w:rPr>
              <w:t xml:space="preserve">When, Why and by Whom  </w:t>
            </w:r>
            <w:r>
              <w:t xml:space="preserve"> </w:t>
            </w:r>
          </w:p>
          <w:p w14:paraId="638A205A" w14:textId="77777777" w:rsidR="004C123D" w:rsidRDefault="00000000">
            <w:pPr>
              <w:spacing w:after="0"/>
              <w:ind w:left="252"/>
            </w:pPr>
            <w:r>
              <w:rPr>
                <w:rFonts w:ascii="Arial" w:eastAsia="Arial" w:hAnsi="Arial" w:cs="Arial"/>
              </w:rPr>
              <w:t xml:space="preserve">Testing </w:t>
            </w:r>
            <w:r>
              <w:t xml:space="preserve"> </w:t>
            </w:r>
          </w:p>
        </w:tc>
      </w:tr>
      <w:tr w:rsidR="004C123D" w14:paraId="0AC79C64" w14:textId="77777777">
        <w:trPr>
          <w:trHeight w:val="409"/>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5DFCB244" w14:textId="77777777" w:rsidR="004C123D" w:rsidRDefault="00000000">
            <w:pPr>
              <w:spacing w:after="0"/>
              <w:ind w:left="8"/>
              <w:jc w:val="center"/>
            </w:pPr>
            <w:r>
              <w:rPr>
                <w:sz w:val="16"/>
              </w:rPr>
              <w:t xml:space="preserve">S14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424FCF11" w14:textId="77777777" w:rsidR="004C123D" w:rsidRDefault="00000000">
            <w:pPr>
              <w:spacing w:after="0"/>
            </w:pPr>
            <w:r>
              <w:rPr>
                <w:rFonts w:ascii="Arial" w:eastAsia="Arial" w:hAnsi="Arial" w:cs="Arial"/>
              </w:rPr>
              <w:t xml:space="preserve">Human Capital Topics </w:t>
            </w:r>
            <w:r>
              <w:t xml:space="preserve"> </w:t>
            </w:r>
          </w:p>
        </w:tc>
      </w:tr>
      <w:tr w:rsidR="004C123D" w14:paraId="5E5471CD" w14:textId="77777777">
        <w:trPr>
          <w:trHeight w:val="410"/>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26C75A4F" w14:textId="77777777" w:rsidR="004C123D" w:rsidRDefault="00000000">
            <w:pPr>
              <w:spacing w:after="0"/>
              <w:ind w:left="8"/>
              <w:jc w:val="center"/>
            </w:pPr>
            <w:r>
              <w:rPr>
                <w:sz w:val="16"/>
              </w:rPr>
              <w:t xml:space="preserve">S15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48E04218" w14:textId="77777777" w:rsidR="004C123D" w:rsidRDefault="00000000">
            <w:pPr>
              <w:spacing w:after="0"/>
            </w:pPr>
            <w:r>
              <w:rPr>
                <w:rFonts w:ascii="Arial" w:eastAsia="Arial" w:hAnsi="Arial" w:cs="Arial"/>
              </w:rPr>
              <w:t xml:space="preserve">Purchasing Concepts </w:t>
            </w:r>
            <w:r>
              <w:t xml:space="preserve"> </w:t>
            </w:r>
          </w:p>
        </w:tc>
      </w:tr>
      <w:tr w:rsidR="004C123D" w14:paraId="375E0096" w14:textId="77777777">
        <w:trPr>
          <w:trHeight w:val="410"/>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689EB291" w14:textId="77777777" w:rsidR="004C123D" w:rsidRDefault="00000000">
            <w:pPr>
              <w:spacing w:after="0"/>
              <w:ind w:left="8"/>
              <w:jc w:val="center"/>
            </w:pPr>
            <w:r>
              <w:rPr>
                <w:sz w:val="16"/>
              </w:rPr>
              <w:t xml:space="preserve">S16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2B355080" w14:textId="77777777" w:rsidR="004C123D" w:rsidRDefault="00000000">
            <w:pPr>
              <w:spacing w:after="0"/>
            </w:pPr>
            <w:r>
              <w:rPr>
                <w:rFonts w:ascii="Arial" w:eastAsia="Arial" w:hAnsi="Arial" w:cs="Arial"/>
              </w:rPr>
              <w:t xml:space="preserve">PMBOK Review </w:t>
            </w:r>
            <w:r>
              <w:t xml:space="preserve"> </w:t>
            </w:r>
          </w:p>
        </w:tc>
      </w:tr>
      <w:tr w:rsidR="004C123D" w14:paraId="7C3D5D05" w14:textId="77777777">
        <w:trPr>
          <w:trHeight w:val="410"/>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2C495C46" w14:textId="77777777" w:rsidR="004C123D" w:rsidRDefault="00000000">
            <w:pPr>
              <w:spacing w:after="0"/>
              <w:ind w:left="8"/>
              <w:jc w:val="center"/>
            </w:pPr>
            <w:r>
              <w:rPr>
                <w:sz w:val="16"/>
              </w:rPr>
              <w:t xml:space="preserve">S17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1565C4D8" w14:textId="77777777" w:rsidR="004C123D" w:rsidRDefault="00000000">
            <w:pPr>
              <w:spacing w:after="0"/>
            </w:pPr>
            <w:r>
              <w:rPr>
                <w:rFonts w:ascii="Arial" w:eastAsia="Arial" w:hAnsi="Arial" w:cs="Arial"/>
              </w:rPr>
              <w:t xml:space="preserve">Change Management </w:t>
            </w:r>
            <w:r>
              <w:t xml:space="preserve"> </w:t>
            </w:r>
          </w:p>
        </w:tc>
      </w:tr>
      <w:tr w:rsidR="004C123D" w14:paraId="1850E786" w14:textId="77777777">
        <w:trPr>
          <w:trHeight w:val="412"/>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59267EC1" w14:textId="77777777" w:rsidR="004C123D" w:rsidRDefault="00000000">
            <w:pPr>
              <w:spacing w:after="0"/>
              <w:ind w:left="8"/>
              <w:jc w:val="center"/>
            </w:pPr>
            <w:r>
              <w:rPr>
                <w:sz w:val="16"/>
              </w:rPr>
              <w:t xml:space="preserve">S18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34D9885B" w14:textId="77777777" w:rsidR="004C123D" w:rsidRDefault="00000000">
            <w:pPr>
              <w:spacing w:after="0"/>
            </w:pPr>
            <w:r>
              <w:rPr>
                <w:rFonts w:ascii="Arial" w:eastAsia="Arial" w:hAnsi="Arial" w:cs="Arial"/>
              </w:rPr>
              <w:t xml:space="preserve">Governance and Compliance </w:t>
            </w:r>
            <w:r>
              <w:t xml:space="preserve"> </w:t>
            </w:r>
          </w:p>
        </w:tc>
      </w:tr>
      <w:tr w:rsidR="004C123D" w14:paraId="67965B30" w14:textId="77777777">
        <w:trPr>
          <w:trHeight w:val="408"/>
        </w:trPr>
        <w:tc>
          <w:tcPr>
            <w:tcW w:w="1303" w:type="dxa"/>
            <w:tcBorders>
              <w:top w:val="dashed" w:sz="4" w:space="0" w:color="5B9BD5"/>
              <w:left w:val="dashed" w:sz="4" w:space="0" w:color="5B9BD5"/>
              <w:bottom w:val="dashed" w:sz="4" w:space="0" w:color="5B9BD5"/>
              <w:right w:val="dashed" w:sz="4" w:space="0" w:color="5B9BD5"/>
            </w:tcBorders>
            <w:shd w:val="clear" w:color="auto" w:fill="95B3D7"/>
          </w:tcPr>
          <w:p w14:paraId="72CEB8B3" w14:textId="77777777" w:rsidR="004C123D" w:rsidRDefault="00000000">
            <w:pPr>
              <w:spacing w:after="0"/>
              <w:ind w:left="8"/>
              <w:jc w:val="center"/>
            </w:pPr>
            <w:r>
              <w:rPr>
                <w:sz w:val="16"/>
              </w:rPr>
              <w:t xml:space="preserve">S19 </w:t>
            </w:r>
            <w:r>
              <w:t xml:space="preserve"> </w:t>
            </w:r>
          </w:p>
        </w:tc>
        <w:tc>
          <w:tcPr>
            <w:tcW w:w="13578" w:type="dxa"/>
            <w:tcBorders>
              <w:top w:val="dashed" w:sz="4" w:space="0" w:color="5B9BD5"/>
              <w:left w:val="dashed" w:sz="4" w:space="0" w:color="5B9BD5"/>
              <w:bottom w:val="dashed" w:sz="4" w:space="0" w:color="5B9BD5"/>
              <w:right w:val="dashed" w:sz="4" w:space="0" w:color="5B9BD5"/>
            </w:tcBorders>
          </w:tcPr>
          <w:p w14:paraId="7F908DA1" w14:textId="77777777" w:rsidR="004C123D" w:rsidRDefault="00000000">
            <w:pPr>
              <w:spacing w:after="0"/>
            </w:pPr>
            <w:r>
              <w:rPr>
                <w:rFonts w:ascii="Arial" w:eastAsia="Arial" w:hAnsi="Arial" w:cs="Arial"/>
              </w:rPr>
              <w:t xml:space="preserve">Professional Practice </w:t>
            </w:r>
            <w:r>
              <w:t xml:space="preserve"> </w:t>
            </w:r>
          </w:p>
        </w:tc>
      </w:tr>
    </w:tbl>
    <w:p w14:paraId="0E352A77" w14:textId="77777777" w:rsidR="004C123D" w:rsidRDefault="00000000">
      <w:pPr>
        <w:spacing w:after="0"/>
        <w:ind w:left="850"/>
        <w:jc w:val="both"/>
      </w:pPr>
      <w:r>
        <w:t xml:space="preserve">  </w:t>
      </w:r>
    </w:p>
    <w:p w14:paraId="28AACB88" w14:textId="77777777" w:rsidR="004C123D" w:rsidRDefault="004C123D">
      <w:pPr>
        <w:sectPr w:rsidR="004C123D">
          <w:headerReference w:type="even" r:id="rId92"/>
          <w:headerReference w:type="default" r:id="rId93"/>
          <w:footerReference w:type="even" r:id="rId94"/>
          <w:footerReference w:type="default" r:id="rId95"/>
          <w:headerReference w:type="first" r:id="rId96"/>
          <w:footerReference w:type="first" r:id="rId97"/>
          <w:pgSz w:w="16838" w:h="11904" w:orient="landscape"/>
          <w:pgMar w:top="990" w:right="840" w:bottom="1082" w:left="0" w:header="302" w:footer="322" w:gutter="0"/>
          <w:cols w:space="720"/>
        </w:sectPr>
      </w:pPr>
    </w:p>
    <w:p w14:paraId="3B4EF201" w14:textId="77777777" w:rsidR="004C123D" w:rsidRDefault="00000000">
      <w:pPr>
        <w:pStyle w:val="Heading2"/>
        <w:ind w:left="9"/>
      </w:pPr>
      <w:bookmarkStart w:id="23" w:name="_Toc222826483"/>
      <w:r>
        <w:lastRenderedPageBreak/>
        <w:t>7.3   Articulation with other subjects in the programme</w:t>
      </w:r>
      <w:bookmarkEnd w:id="23"/>
      <w:r>
        <w:t xml:space="preserve">   </w:t>
      </w:r>
    </w:p>
    <w:p w14:paraId="5EA6E2C8" w14:textId="77777777" w:rsidR="004C123D" w:rsidRDefault="00000000">
      <w:pPr>
        <w:spacing w:after="338" w:line="254" w:lineRule="auto"/>
        <w:ind w:left="24" w:right="79" w:hanging="10"/>
        <w:jc w:val="both"/>
      </w:pPr>
      <w:r>
        <w:rPr>
          <w:rFonts w:ascii="Century Gothic" w:eastAsia="Century Gothic" w:hAnsi="Century Gothic" w:cs="Century Gothic"/>
          <w:color w:val="17355D"/>
          <w:sz w:val="20"/>
        </w:rPr>
        <w:t xml:space="preserve">This subject is not directly linked to a subject in Post Graduate Diploma. </w:t>
      </w:r>
      <w:r>
        <w:t xml:space="preserve">  </w:t>
      </w:r>
    </w:p>
    <w:p w14:paraId="43570B5E" w14:textId="77777777" w:rsidR="004C123D" w:rsidRDefault="00000000">
      <w:pPr>
        <w:pStyle w:val="Heading2"/>
        <w:ind w:left="9"/>
      </w:pPr>
      <w:bookmarkStart w:id="24" w:name="_Toc222826484"/>
      <w:r>
        <w:t>7.4   Learning presumed to be in place</w:t>
      </w:r>
      <w:bookmarkEnd w:id="24"/>
      <w:r>
        <w:t xml:space="preserve">   </w:t>
      </w:r>
    </w:p>
    <w:p w14:paraId="7D5BE086" w14:textId="77777777" w:rsidR="004C123D" w:rsidRDefault="00000000">
      <w:pPr>
        <w:spacing w:after="205" w:line="263" w:lineRule="auto"/>
        <w:ind w:left="10" w:hanging="10"/>
        <w:jc w:val="both"/>
      </w:pPr>
      <w:r>
        <w:t xml:space="preserve">Diploma or any other equivalent NQF level 6 qualification.  </w:t>
      </w:r>
    </w:p>
    <w:p w14:paraId="48C16A8B" w14:textId="77777777" w:rsidR="004C123D" w:rsidRDefault="00000000">
      <w:pPr>
        <w:pStyle w:val="Heading2"/>
        <w:ind w:left="9"/>
      </w:pPr>
      <w:bookmarkStart w:id="25" w:name="_Toc222826485"/>
      <w:r>
        <w:t xml:space="preserve">7.5   Critical </w:t>
      </w:r>
      <w:proofErr w:type="gramStart"/>
      <w:r>
        <w:t>Cross-field</w:t>
      </w:r>
      <w:proofErr w:type="gramEnd"/>
      <w:r>
        <w:t xml:space="preserve"> Outcomes</w:t>
      </w:r>
      <w:bookmarkEnd w:id="25"/>
      <w:r>
        <w:t xml:space="preserve">    </w:t>
      </w:r>
    </w:p>
    <w:tbl>
      <w:tblPr>
        <w:tblStyle w:val="TableGrid"/>
        <w:tblW w:w="10201" w:type="dxa"/>
        <w:tblInd w:w="-86" w:type="dxa"/>
        <w:tblCellMar>
          <w:top w:w="49" w:type="dxa"/>
          <w:left w:w="106" w:type="dxa"/>
          <w:bottom w:w="0" w:type="dxa"/>
          <w:right w:w="18" w:type="dxa"/>
        </w:tblCellMar>
        <w:tblLook w:val="04A0" w:firstRow="1" w:lastRow="0" w:firstColumn="1" w:lastColumn="0" w:noHBand="0" w:noVBand="1"/>
      </w:tblPr>
      <w:tblGrid>
        <w:gridCol w:w="1835"/>
        <w:gridCol w:w="8366"/>
      </w:tblGrid>
      <w:tr w:rsidR="004C123D" w14:paraId="0A23E091" w14:textId="77777777">
        <w:trPr>
          <w:trHeight w:val="748"/>
        </w:trPr>
        <w:tc>
          <w:tcPr>
            <w:tcW w:w="1835" w:type="dxa"/>
            <w:tcBorders>
              <w:top w:val="dashed" w:sz="4" w:space="0" w:color="5B9BD5"/>
              <w:left w:val="dashed" w:sz="4" w:space="0" w:color="5B9BD5"/>
              <w:bottom w:val="dashed" w:sz="4" w:space="0" w:color="5B9BD5"/>
              <w:right w:val="dashed" w:sz="4" w:space="0" w:color="5B9BD5"/>
            </w:tcBorders>
            <w:shd w:val="clear" w:color="auto" w:fill="17365D"/>
          </w:tcPr>
          <w:p w14:paraId="3F2125B2" w14:textId="77777777" w:rsidR="004C123D" w:rsidRDefault="00000000">
            <w:pPr>
              <w:spacing w:after="0"/>
            </w:pPr>
            <w:r>
              <w:rPr>
                <w:b/>
                <w:color w:val="FFFFFF"/>
              </w:rPr>
              <w:t>CRITICAL CROSS-</w:t>
            </w:r>
            <w:r>
              <w:t xml:space="preserve"> </w:t>
            </w:r>
          </w:p>
          <w:p w14:paraId="75AFF746" w14:textId="77777777" w:rsidR="004C123D" w:rsidRDefault="00000000">
            <w:pPr>
              <w:spacing w:after="0"/>
              <w:jc w:val="both"/>
            </w:pPr>
            <w:r>
              <w:rPr>
                <w:b/>
                <w:color w:val="FFFFFF"/>
              </w:rPr>
              <w:t xml:space="preserve">FIELD OUTCOMES </w:t>
            </w:r>
            <w:r>
              <w:t xml:space="preserve"> </w:t>
            </w:r>
          </w:p>
        </w:tc>
        <w:tc>
          <w:tcPr>
            <w:tcW w:w="8366" w:type="dxa"/>
            <w:tcBorders>
              <w:top w:val="dashed" w:sz="4" w:space="0" w:color="5B9BD5"/>
              <w:left w:val="dashed" w:sz="4" w:space="0" w:color="5B9BD5"/>
              <w:bottom w:val="dashed" w:sz="4" w:space="0" w:color="5B9BD5"/>
              <w:right w:val="dashed" w:sz="4" w:space="0" w:color="5B9BD5"/>
            </w:tcBorders>
            <w:shd w:val="clear" w:color="auto" w:fill="17365D"/>
          </w:tcPr>
          <w:p w14:paraId="7AAE41EB" w14:textId="77777777" w:rsidR="004C123D" w:rsidRDefault="00000000">
            <w:pPr>
              <w:spacing w:after="0"/>
              <w:ind w:left="1"/>
            </w:pPr>
            <w:r>
              <w:rPr>
                <w:b/>
                <w:color w:val="FFFFFF"/>
              </w:rPr>
              <w:t xml:space="preserve">DESCRIPTION </w:t>
            </w:r>
            <w:r>
              <w:t xml:space="preserve"> </w:t>
            </w:r>
          </w:p>
        </w:tc>
      </w:tr>
      <w:tr w:rsidR="004C123D" w14:paraId="1E14C4CF" w14:textId="77777777">
        <w:trPr>
          <w:trHeight w:val="406"/>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1D6AC876" w14:textId="77777777" w:rsidR="004C123D" w:rsidRDefault="00000000">
            <w:pPr>
              <w:spacing w:after="0"/>
            </w:pPr>
            <w:r>
              <w:rPr>
                <w:sz w:val="16"/>
              </w:rPr>
              <w:t>CCFO1</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249909AC" w14:textId="77777777" w:rsidR="004C123D" w:rsidRDefault="00000000">
            <w:pPr>
              <w:spacing w:after="0"/>
              <w:ind w:left="1"/>
            </w:pPr>
            <w:r>
              <w:rPr>
                <w:sz w:val="16"/>
              </w:rPr>
              <w:t xml:space="preserve">Identify and solve problems with responses which display responsible decisions, using critical thinking, have been made. </w:t>
            </w:r>
            <w:r>
              <w:t xml:space="preserve"> </w:t>
            </w:r>
          </w:p>
        </w:tc>
      </w:tr>
      <w:tr w:rsidR="004C123D" w14:paraId="0FC79639" w14:textId="77777777">
        <w:trPr>
          <w:trHeight w:val="406"/>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1DCEEAF4" w14:textId="77777777" w:rsidR="004C123D" w:rsidRDefault="00000000">
            <w:pPr>
              <w:spacing w:after="0"/>
            </w:pPr>
            <w:r>
              <w:rPr>
                <w:sz w:val="16"/>
              </w:rPr>
              <w:t>CCFO2</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26185D7F" w14:textId="77777777" w:rsidR="004C123D" w:rsidRDefault="00000000">
            <w:pPr>
              <w:spacing w:after="0"/>
              <w:ind w:left="1"/>
            </w:pPr>
            <w:r>
              <w:rPr>
                <w:sz w:val="16"/>
              </w:rPr>
              <w:t xml:space="preserve">Work effectively with others as a member of a team, group, organisation or community. </w:t>
            </w:r>
            <w:r>
              <w:t xml:space="preserve"> </w:t>
            </w:r>
          </w:p>
        </w:tc>
      </w:tr>
      <w:tr w:rsidR="004C123D" w14:paraId="35221A51" w14:textId="77777777">
        <w:trPr>
          <w:trHeight w:val="408"/>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76DACE50" w14:textId="77777777" w:rsidR="004C123D" w:rsidRDefault="00000000">
            <w:pPr>
              <w:spacing w:after="0"/>
            </w:pPr>
            <w:r>
              <w:rPr>
                <w:sz w:val="16"/>
              </w:rPr>
              <w:t>CCFO3</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4329C973" w14:textId="77777777" w:rsidR="004C123D" w:rsidRDefault="00000000">
            <w:pPr>
              <w:spacing w:after="0"/>
              <w:ind w:left="1"/>
            </w:pPr>
            <w:r>
              <w:rPr>
                <w:sz w:val="16"/>
              </w:rPr>
              <w:t xml:space="preserve">Organise and manage oneself and one's activities responsibly and effectively. </w:t>
            </w:r>
            <w:r>
              <w:t xml:space="preserve"> </w:t>
            </w:r>
          </w:p>
        </w:tc>
      </w:tr>
      <w:tr w:rsidR="004C123D" w14:paraId="4FABEFF3" w14:textId="77777777">
        <w:trPr>
          <w:trHeight w:val="406"/>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78587196" w14:textId="77777777" w:rsidR="004C123D" w:rsidRDefault="00000000">
            <w:pPr>
              <w:spacing w:after="0"/>
            </w:pPr>
            <w:r>
              <w:rPr>
                <w:sz w:val="16"/>
              </w:rPr>
              <w:t>CCFO4</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740A715D" w14:textId="77777777" w:rsidR="004C123D" w:rsidRDefault="00000000">
            <w:pPr>
              <w:spacing w:after="0"/>
              <w:ind w:left="1"/>
            </w:pPr>
            <w:r>
              <w:rPr>
                <w:sz w:val="16"/>
              </w:rPr>
              <w:t xml:space="preserve">Collect, analyse, organise and critically evaluate information. </w:t>
            </w:r>
            <w:r>
              <w:t xml:space="preserve"> </w:t>
            </w:r>
          </w:p>
        </w:tc>
      </w:tr>
      <w:tr w:rsidR="004C123D" w14:paraId="531DBB26" w14:textId="77777777">
        <w:trPr>
          <w:trHeight w:val="408"/>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12211E2A" w14:textId="77777777" w:rsidR="004C123D" w:rsidRDefault="00000000">
            <w:pPr>
              <w:spacing w:after="0"/>
            </w:pPr>
            <w:r>
              <w:rPr>
                <w:sz w:val="16"/>
              </w:rPr>
              <w:t>CCFO5</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1B8EDF6B" w14:textId="77777777" w:rsidR="004C123D" w:rsidRDefault="00000000">
            <w:pPr>
              <w:spacing w:after="0"/>
              <w:ind w:left="1"/>
            </w:pPr>
            <w:r>
              <w:rPr>
                <w:sz w:val="16"/>
              </w:rPr>
              <w:t xml:space="preserve">Communicate effectively, using visual, mathematical, and/or language skills in the modes of written and/or oral presentation. </w:t>
            </w:r>
            <w:r>
              <w:t xml:space="preserve"> </w:t>
            </w:r>
          </w:p>
        </w:tc>
      </w:tr>
      <w:tr w:rsidR="004C123D" w14:paraId="5CE8F4FB" w14:textId="77777777">
        <w:trPr>
          <w:trHeight w:val="602"/>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36A1923F" w14:textId="77777777" w:rsidR="004C123D" w:rsidRDefault="00000000">
            <w:pPr>
              <w:spacing w:after="0"/>
            </w:pPr>
            <w:r>
              <w:rPr>
                <w:sz w:val="16"/>
              </w:rPr>
              <w:t>CCFO6</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6F7454DF" w14:textId="77777777" w:rsidR="004C123D" w:rsidRDefault="00000000">
            <w:pPr>
              <w:spacing w:after="0"/>
              <w:ind w:left="1"/>
            </w:pPr>
            <w:r>
              <w:rPr>
                <w:sz w:val="16"/>
              </w:rPr>
              <w:t xml:space="preserve">Use science and technology effectively and critically, showing responsibility towards the environment and the health of others. </w:t>
            </w:r>
          </w:p>
        </w:tc>
      </w:tr>
      <w:tr w:rsidR="004C123D" w14:paraId="5DE5FF70" w14:textId="77777777">
        <w:trPr>
          <w:trHeight w:val="600"/>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700B38B1" w14:textId="77777777" w:rsidR="004C123D" w:rsidRDefault="00000000">
            <w:pPr>
              <w:spacing w:after="0"/>
            </w:pPr>
            <w:r>
              <w:rPr>
                <w:sz w:val="16"/>
              </w:rPr>
              <w:t>CCFO7</w:t>
            </w:r>
            <w:r>
              <w:rPr>
                <w:b/>
                <w:sz w:val="16"/>
              </w:rPr>
              <w:t xml:space="preserve"> </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798AD3A3" w14:textId="77777777" w:rsidR="004C123D" w:rsidRDefault="00000000">
            <w:pPr>
              <w:spacing w:after="0"/>
              <w:ind w:left="1"/>
            </w:pPr>
            <w:r>
              <w:rPr>
                <w:sz w:val="16"/>
              </w:rPr>
              <w:t xml:space="preserve">Demonstrate an understanding of the world as a set of related systems by recognising that problem-solving contexts do not exist in isolation. </w:t>
            </w:r>
            <w:r>
              <w:t xml:space="preserve"> </w:t>
            </w:r>
          </w:p>
        </w:tc>
      </w:tr>
      <w:tr w:rsidR="004C123D" w14:paraId="69A2C7EF" w14:textId="77777777">
        <w:trPr>
          <w:trHeight w:val="1847"/>
        </w:trPr>
        <w:tc>
          <w:tcPr>
            <w:tcW w:w="1835" w:type="dxa"/>
            <w:tcBorders>
              <w:top w:val="dashed" w:sz="4" w:space="0" w:color="5B9BD5"/>
              <w:left w:val="dashed" w:sz="4" w:space="0" w:color="5B9BD5"/>
              <w:bottom w:val="dashed" w:sz="4" w:space="0" w:color="5B9BD5"/>
              <w:right w:val="dashed" w:sz="4" w:space="0" w:color="5B9BD5"/>
            </w:tcBorders>
            <w:shd w:val="clear" w:color="auto" w:fill="95B3D7"/>
          </w:tcPr>
          <w:p w14:paraId="5B8542D4" w14:textId="77777777" w:rsidR="004C123D" w:rsidRDefault="00000000">
            <w:pPr>
              <w:spacing w:after="0"/>
            </w:pPr>
            <w:r>
              <w:rPr>
                <w:sz w:val="16"/>
              </w:rPr>
              <w:t>CCFO8</w:t>
            </w:r>
            <w:r>
              <w:t xml:space="preserve">  </w:t>
            </w:r>
          </w:p>
        </w:tc>
        <w:tc>
          <w:tcPr>
            <w:tcW w:w="8366" w:type="dxa"/>
            <w:tcBorders>
              <w:top w:val="dashed" w:sz="4" w:space="0" w:color="5B9BD5"/>
              <w:left w:val="dashed" w:sz="4" w:space="0" w:color="5B9BD5"/>
              <w:bottom w:val="dashed" w:sz="4" w:space="0" w:color="5B9BD5"/>
              <w:right w:val="dashed" w:sz="4" w:space="0" w:color="5B9BD5"/>
            </w:tcBorders>
          </w:tcPr>
          <w:p w14:paraId="2261A25F" w14:textId="77777777" w:rsidR="004C123D" w:rsidRDefault="00000000">
            <w:pPr>
              <w:spacing w:after="0" w:line="222" w:lineRule="auto"/>
              <w:ind w:left="1"/>
            </w:pPr>
            <w:r>
              <w:rPr>
                <w:sz w:val="16"/>
              </w:rPr>
              <w:t xml:space="preserve">Contribute to the full personal development of each learner and the social and economic development of the society at large, by making it the underlying intention of any programme of learning to create awareness in individuals about the importance of: </w:t>
            </w:r>
            <w:r>
              <w:t xml:space="preserve"> </w:t>
            </w:r>
          </w:p>
          <w:p w14:paraId="169EEACF" w14:textId="77777777" w:rsidR="004C123D" w:rsidRDefault="00000000">
            <w:pPr>
              <w:spacing w:after="0"/>
              <w:ind w:left="1" w:right="1799"/>
            </w:pPr>
            <w:proofErr w:type="spellStart"/>
            <w:r>
              <w:rPr>
                <w:sz w:val="16"/>
              </w:rPr>
              <w:t>i</w:t>
            </w:r>
            <w:proofErr w:type="spellEnd"/>
            <w:r>
              <w:rPr>
                <w:sz w:val="16"/>
              </w:rPr>
              <w:t xml:space="preserve">) reflecting on and exploring a variety of strategies to learn more effectively; ii) participating as responsible citizens in the life of local, national and global communities; and iii) being culturally and aesthetically sensitive across a range of social contexts. (RSASAQA, 2001:24) </w:t>
            </w:r>
            <w:r>
              <w:t xml:space="preserve"> </w:t>
            </w:r>
          </w:p>
        </w:tc>
      </w:tr>
    </w:tbl>
    <w:p w14:paraId="24DD19A1" w14:textId="77777777" w:rsidR="004C123D" w:rsidRDefault="00000000">
      <w:pPr>
        <w:spacing w:after="39"/>
        <w:ind w:left="29"/>
      </w:pPr>
      <w:r>
        <w:rPr>
          <w:rFonts w:ascii="Arial" w:eastAsia="Arial" w:hAnsi="Arial" w:cs="Arial"/>
          <w:color w:val="17355D"/>
          <w:sz w:val="20"/>
        </w:rPr>
        <w:t xml:space="preserve">   </w:t>
      </w:r>
      <w:r>
        <w:rPr>
          <w:rFonts w:ascii="Arial" w:eastAsia="Arial" w:hAnsi="Arial" w:cs="Arial"/>
          <w:color w:val="17355D"/>
          <w:sz w:val="20"/>
        </w:rPr>
        <w:tab/>
      </w:r>
      <w:r>
        <w:rPr>
          <w:rFonts w:ascii="Century Gothic" w:eastAsia="Century Gothic" w:hAnsi="Century Gothic" w:cs="Century Gothic"/>
          <w:b/>
          <w:color w:val="17355D"/>
          <w:sz w:val="28"/>
        </w:rPr>
        <w:t xml:space="preserve"> </w:t>
      </w:r>
      <w:r>
        <w:t xml:space="preserve">  </w:t>
      </w:r>
    </w:p>
    <w:p w14:paraId="512D0E5A" w14:textId="77777777" w:rsidR="004C123D" w:rsidRDefault="00000000">
      <w:pPr>
        <w:pStyle w:val="Heading1"/>
        <w:tabs>
          <w:tab w:val="center" w:pos="2566"/>
        </w:tabs>
        <w:spacing w:after="141"/>
        <w:ind w:left="-1" w:firstLine="0"/>
      </w:pPr>
      <w:bookmarkStart w:id="26" w:name="_Toc222826486"/>
      <w:r>
        <w:rPr>
          <w:color w:val="17355D"/>
          <w:sz w:val="28"/>
        </w:rPr>
        <w:t xml:space="preserve">8.   </w:t>
      </w:r>
      <w:r>
        <w:rPr>
          <w:color w:val="17355D"/>
          <w:sz w:val="28"/>
        </w:rPr>
        <w:tab/>
        <w:t>STUDY UNITS/STUDY THEMES</w:t>
      </w:r>
      <w:bookmarkEnd w:id="26"/>
      <w:r>
        <w:rPr>
          <w:color w:val="17355D"/>
          <w:sz w:val="28"/>
        </w:rPr>
        <w:t xml:space="preserve"> </w:t>
      </w:r>
      <w:r>
        <w:rPr>
          <w:color w:val="FFFFFF"/>
        </w:rPr>
        <w:t xml:space="preserve"> </w:t>
      </w:r>
      <w:r>
        <w:t xml:space="preserve"> </w:t>
      </w:r>
    </w:p>
    <w:p w14:paraId="488C7CDE" w14:textId="77777777" w:rsidR="004C123D" w:rsidRDefault="00000000">
      <w:pPr>
        <w:pStyle w:val="Heading2"/>
        <w:ind w:left="9"/>
      </w:pPr>
      <w:bookmarkStart w:id="27" w:name="_Toc222826487"/>
      <w:r>
        <w:t>8.1   Study Units</w:t>
      </w:r>
      <w:bookmarkEnd w:id="27"/>
      <w:r>
        <w:t xml:space="preserve">   </w:t>
      </w:r>
    </w:p>
    <w:p w14:paraId="509F393F" w14:textId="77777777" w:rsidR="004C123D" w:rsidRDefault="00000000">
      <w:pPr>
        <w:spacing w:after="24" w:line="254" w:lineRule="auto"/>
        <w:ind w:left="24" w:right="79" w:hanging="10"/>
        <w:jc w:val="both"/>
      </w:pPr>
      <w:r>
        <w:rPr>
          <w:rFonts w:ascii="Century Gothic" w:eastAsia="Century Gothic" w:hAnsi="Century Gothic" w:cs="Century Gothic"/>
          <w:color w:val="17355D"/>
          <w:sz w:val="20"/>
        </w:rPr>
        <w:t xml:space="preserve">Refer to 7.2.2 Subject Breakdown Structure. </w:t>
      </w:r>
      <w:r>
        <w:t xml:space="preserve">  </w:t>
      </w:r>
    </w:p>
    <w:p w14:paraId="0764159C" w14:textId="77777777" w:rsidR="004C123D" w:rsidRDefault="00000000">
      <w:pPr>
        <w:pStyle w:val="Heading2"/>
        <w:ind w:left="9"/>
      </w:pPr>
      <w:bookmarkStart w:id="28" w:name="_Toc222826488"/>
      <w:r>
        <w:lastRenderedPageBreak/>
        <w:t>8.2   Assessment Opportunities and Assessment strategy</w:t>
      </w:r>
      <w:bookmarkEnd w:id="28"/>
      <w:r>
        <w:t xml:space="preserve">   </w:t>
      </w:r>
    </w:p>
    <w:p w14:paraId="259DAE7B" w14:textId="77777777" w:rsidR="004C123D" w:rsidRDefault="00000000">
      <w:pPr>
        <w:spacing w:after="48" w:line="254" w:lineRule="auto"/>
        <w:ind w:left="24" w:right="79" w:hanging="10"/>
        <w:jc w:val="both"/>
      </w:pPr>
      <w:r>
        <w:rPr>
          <w:rFonts w:ascii="Century Gothic" w:eastAsia="Century Gothic" w:hAnsi="Century Gothic" w:cs="Century Gothic"/>
          <w:color w:val="17355D"/>
          <w:sz w:val="20"/>
        </w:rPr>
        <w:t xml:space="preserve">Refer to 6.2 Assessment Opportunities: Administration for the linkages.  Furthermore, a comprehensive rubric will be published on Blackboard for each assignment and project work.  </w:t>
      </w:r>
      <w:r>
        <w:t xml:space="preserve">  </w:t>
      </w:r>
    </w:p>
    <w:p w14:paraId="2D3B6FFD" w14:textId="77777777" w:rsidR="004C123D" w:rsidRDefault="00000000">
      <w:pPr>
        <w:pStyle w:val="Heading2"/>
        <w:ind w:left="9"/>
      </w:pPr>
      <w:bookmarkStart w:id="29" w:name="_Toc222826489"/>
      <w:r>
        <w:t>8.3   Subject Outcomes and Associated Assessment Criteria</w:t>
      </w:r>
      <w:bookmarkEnd w:id="29"/>
      <w:r>
        <w:t xml:space="preserve">    </w:t>
      </w:r>
    </w:p>
    <w:p w14:paraId="5C440570" w14:textId="77777777" w:rsidR="004C123D" w:rsidRDefault="00000000">
      <w:pPr>
        <w:spacing w:after="374" w:line="254" w:lineRule="auto"/>
        <w:ind w:left="24" w:right="79" w:hanging="10"/>
        <w:jc w:val="both"/>
      </w:pPr>
      <w:r>
        <w:rPr>
          <w:rFonts w:ascii="Century Gothic" w:eastAsia="Century Gothic" w:hAnsi="Century Gothic" w:cs="Century Gothic"/>
          <w:color w:val="17355D"/>
          <w:sz w:val="20"/>
        </w:rPr>
        <w:t xml:space="preserve">Refer to 7.2.2 Subject Breakdown Structure for the linkages.  Furthermore, a comprehensive rubric will be published on Blackboard for each assignment and project work. </w:t>
      </w:r>
      <w:r>
        <w:t xml:space="preserve">  </w:t>
      </w:r>
    </w:p>
    <w:p w14:paraId="3891934C" w14:textId="77777777" w:rsidR="004C123D" w:rsidRDefault="00000000">
      <w:pPr>
        <w:pStyle w:val="Heading2"/>
        <w:spacing w:after="47"/>
        <w:ind w:left="9"/>
      </w:pPr>
      <w:bookmarkStart w:id="30" w:name="_Toc222826490"/>
      <w:r>
        <w:t>8.4   Self-study Activities</w:t>
      </w:r>
      <w:bookmarkEnd w:id="30"/>
      <w:r>
        <w:t xml:space="preserve">   </w:t>
      </w:r>
    </w:p>
    <w:p w14:paraId="43CC9CE1" w14:textId="77777777" w:rsidR="004C123D" w:rsidRDefault="00000000">
      <w:pPr>
        <w:tabs>
          <w:tab w:val="center" w:pos="5110"/>
        </w:tabs>
        <w:spacing w:after="24" w:line="254" w:lineRule="auto"/>
      </w:pPr>
      <w:r>
        <w:rPr>
          <w:rFonts w:ascii="Century Gothic" w:eastAsia="Century Gothic" w:hAnsi="Century Gothic" w:cs="Century Gothic"/>
          <w:color w:val="17355D"/>
          <w:sz w:val="20"/>
        </w:rPr>
        <w:t>Exercises and quizzes.</w:t>
      </w:r>
      <w:r>
        <w:rPr>
          <w:rFonts w:ascii="Arial" w:eastAsia="Arial" w:hAnsi="Arial" w:cs="Arial"/>
          <w:color w:val="17355D"/>
          <w:sz w:val="20"/>
        </w:rPr>
        <w:t xml:space="preserve"> </w:t>
      </w:r>
      <w:r>
        <w:rPr>
          <w:rFonts w:ascii="Century Gothic" w:eastAsia="Century Gothic" w:hAnsi="Century Gothic" w:cs="Century Gothic"/>
          <w:color w:val="17355D"/>
          <w:sz w:val="20"/>
        </w:rPr>
        <w:t xml:space="preserve"> </w:t>
      </w:r>
      <w:r>
        <w:t xml:space="preserve">  </w:t>
      </w:r>
      <w:r>
        <w:tab/>
        <w:t xml:space="preserve"> </w:t>
      </w:r>
      <w:r>
        <w:br w:type="page"/>
      </w:r>
    </w:p>
    <w:p w14:paraId="1BAB4E83" w14:textId="77777777" w:rsidR="004C123D" w:rsidRDefault="00000000">
      <w:pPr>
        <w:spacing w:after="103"/>
        <w:ind w:left="14"/>
      </w:pPr>
      <w:r>
        <w:lastRenderedPageBreak/>
        <w:t xml:space="preserve"> </w:t>
      </w:r>
    </w:p>
    <w:p w14:paraId="15EFCB36" w14:textId="77777777" w:rsidR="004C123D" w:rsidRDefault="00000000">
      <w:pPr>
        <w:pStyle w:val="Heading1"/>
        <w:tabs>
          <w:tab w:val="center" w:pos="2772"/>
        </w:tabs>
        <w:spacing w:after="0"/>
        <w:ind w:left="-1" w:firstLine="0"/>
      </w:pPr>
      <w:bookmarkStart w:id="31" w:name="_Toc222826491"/>
      <w:r>
        <w:rPr>
          <w:color w:val="17355D"/>
          <w:sz w:val="28"/>
        </w:rPr>
        <w:t xml:space="preserve">9.   </w:t>
      </w:r>
      <w:r>
        <w:rPr>
          <w:color w:val="17355D"/>
          <w:sz w:val="28"/>
        </w:rPr>
        <w:tab/>
        <w:t>STUDENT ACKNOWLEDGEMENT</w:t>
      </w:r>
      <w:bookmarkEnd w:id="31"/>
      <w:r>
        <w:rPr>
          <w:color w:val="17355D"/>
          <w:sz w:val="28"/>
        </w:rPr>
        <w:t xml:space="preserve"> </w:t>
      </w:r>
      <w:r>
        <w:rPr>
          <w:color w:val="FFFFFF"/>
        </w:rPr>
        <w:t xml:space="preserve"> </w:t>
      </w:r>
      <w:r>
        <w:t xml:space="preserve"> </w:t>
      </w:r>
    </w:p>
    <w:p w14:paraId="2B53A55E" w14:textId="77777777" w:rsidR="004C123D" w:rsidRDefault="00000000">
      <w:pPr>
        <w:spacing w:after="0"/>
        <w:ind w:left="142"/>
      </w:pPr>
      <w:r>
        <w:rPr>
          <w:rFonts w:ascii="Century Gothic" w:eastAsia="Century Gothic" w:hAnsi="Century Gothic" w:cs="Century Gothic"/>
          <w:color w:val="17355D"/>
          <w:sz w:val="20"/>
        </w:rPr>
        <w:t xml:space="preserve"> </w:t>
      </w:r>
      <w:r>
        <w:t xml:space="preserve">  </w:t>
      </w:r>
    </w:p>
    <w:tbl>
      <w:tblPr>
        <w:tblStyle w:val="TableGrid"/>
        <w:tblW w:w="10486" w:type="dxa"/>
        <w:tblInd w:w="12" w:type="dxa"/>
        <w:tblCellMar>
          <w:top w:w="86" w:type="dxa"/>
          <w:left w:w="115" w:type="dxa"/>
          <w:bottom w:w="0" w:type="dxa"/>
          <w:right w:w="115" w:type="dxa"/>
        </w:tblCellMar>
        <w:tblLook w:val="04A0" w:firstRow="1" w:lastRow="0" w:firstColumn="1" w:lastColumn="0" w:noHBand="0" w:noVBand="1"/>
      </w:tblPr>
      <w:tblGrid>
        <w:gridCol w:w="10486"/>
      </w:tblGrid>
      <w:tr w:rsidR="004C123D" w14:paraId="536641EB" w14:textId="77777777">
        <w:trPr>
          <w:trHeight w:val="334"/>
        </w:trPr>
        <w:tc>
          <w:tcPr>
            <w:tcW w:w="10486" w:type="dxa"/>
            <w:tcBorders>
              <w:top w:val="nil"/>
              <w:left w:val="single" w:sz="4" w:space="0" w:color="5B9BD5"/>
              <w:bottom w:val="nil"/>
              <w:right w:val="single" w:sz="4" w:space="0" w:color="5B9BD5"/>
            </w:tcBorders>
          </w:tcPr>
          <w:p w14:paraId="42FBDD51" w14:textId="77777777" w:rsidR="004C123D" w:rsidRDefault="00000000">
            <w:pPr>
              <w:spacing w:after="0"/>
            </w:pPr>
            <w:r>
              <w:t xml:space="preserve">  </w:t>
            </w:r>
          </w:p>
        </w:tc>
      </w:tr>
      <w:tr w:rsidR="004C123D" w14:paraId="4DB1C962" w14:textId="77777777">
        <w:trPr>
          <w:trHeight w:val="2534"/>
        </w:trPr>
        <w:tc>
          <w:tcPr>
            <w:tcW w:w="10486" w:type="dxa"/>
            <w:tcBorders>
              <w:top w:val="nil"/>
              <w:left w:val="nil"/>
              <w:bottom w:val="nil"/>
              <w:right w:val="nil"/>
            </w:tcBorders>
            <w:shd w:val="clear" w:color="auto" w:fill="95B3D7"/>
            <w:vAlign w:val="center"/>
          </w:tcPr>
          <w:p w14:paraId="14FBB7E1" w14:textId="77777777" w:rsidR="004C123D" w:rsidRDefault="00000000">
            <w:pPr>
              <w:spacing w:after="110"/>
              <w:ind w:left="758"/>
            </w:pPr>
            <w:r>
              <w:rPr>
                <w:rFonts w:ascii="Century Gothic" w:eastAsia="Century Gothic" w:hAnsi="Century Gothic" w:cs="Century Gothic"/>
                <w:b/>
                <w:color w:val="17355D"/>
                <w:sz w:val="24"/>
              </w:rPr>
              <w:t xml:space="preserve">CAPE PENINSULA UNIVERSITY OF TECHNOLOGY STUDENT ACKNOWLEDGEMENT </w:t>
            </w:r>
            <w:r>
              <w:t xml:space="preserve">  </w:t>
            </w:r>
          </w:p>
          <w:p w14:paraId="17C9EE9C" w14:textId="52A2ABCC" w:rsidR="004C123D" w:rsidRDefault="002230B8">
            <w:pPr>
              <w:spacing w:after="102"/>
              <w:ind w:right="2"/>
              <w:jc w:val="center"/>
            </w:pPr>
            <w:r>
              <w:rPr>
                <w:rFonts w:ascii="Century Gothic" w:eastAsia="Century Gothic" w:hAnsi="Century Gothic" w:cs="Century Gothic"/>
                <w:b/>
                <w:color w:val="17355D"/>
                <w:sz w:val="24"/>
              </w:rPr>
              <w:t>2026</w:t>
            </w:r>
            <w:r w:rsidR="00000000">
              <w:rPr>
                <w:rFonts w:ascii="Century Gothic" w:eastAsia="Century Gothic" w:hAnsi="Century Gothic" w:cs="Century Gothic"/>
                <w:b/>
                <w:color w:val="17355D"/>
                <w:sz w:val="24"/>
              </w:rPr>
              <w:t xml:space="preserve"> </w:t>
            </w:r>
            <w:r w:rsidR="00000000">
              <w:t xml:space="preserve">  </w:t>
            </w:r>
          </w:p>
          <w:p w14:paraId="38D38F2B" w14:textId="77777777" w:rsidR="004C123D" w:rsidRDefault="00000000">
            <w:pPr>
              <w:spacing w:after="124" w:line="242" w:lineRule="auto"/>
              <w:jc w:val="center"/>
            </w:pPr>
            <w:r>
              <w:rPr>
                <w:rFonts w:ascii="Century Gothic" w:eastAsia="Century Gothic" w:hAnsi="Century Gothic" w:cs="Century Gothic"/>
                <w:b/>
                <w:color w:val="17355D"/>
                <w:sz w:val="24"/>
              </w:rPr>
              <w:t xml:space="preserve">ADVANCED DIPLOMA in INFORMATION and COMMUNICATION TECHNOLOGY: APPLICATIONS DEVELOPMENT (ADICTA) </w:t>
            </w:r>
            <w:r>
              <w:t xml:space="preserve">  </w:t>
            </w:r>
          </w:p>
          <w:p w14:paraId="27283CD0" w14:textId="77777777" w:rsidR="004C123D" w:rsidRDefault="00000000">
            <w:pPr>
              <w:spacing w:after="0"/>
              <w:ind w:left="2"/>
              <w:jc w:val="center"/>
            </w:pPr>
            <w:r>
              <w:rPr>
                <w:rFonts w:ascii="Century Gothic" w:eastAsia="Century Gothic" w:hAnsi="Century Gothic" w:cs="Century Gothic"/>
                <w:b/>
                <w:color w:val="17355D"/>
                <w:sz w:val="24"/>
              </w:rPr>
              <w:t>PROFESSIONAL DEVELOPMENT-METHODS 4 (PFD470S/PFD471S/PFD472</w:t>
            </w:r>
            <w:proofErr w:type="gramStart"/>
            <w:r>
              <w:rPr>
                <w:rFonts w:ascii="Century Gothic" w:eastAsia="Century Gothic" w:hAnsi="Century Gothic" w:cs="Century Gothic"/>
                <w:b/>
                <w:color w:val="17355D"/>
                <w:sz w:val="24"/>
              </w:rPr>
              <w:t xml:space="preserve">S) </w:t>
            </w:r>
            <w:r>
              <w:t xml:space="preserve">  </w:t>
            </w:r>
            <w:proofErr w:type="gramEnd"/>
          </w:p>
        </w:tc>
      </w:tr>
    </w:tbl>
    <w:p w14:paraId="38879BEE" w14:textId="77777777" w:rsidR="004C123D" w:rsidRDefault="00000000">
      <w:pPr>
        <w:spacing w:after="50"/>
        <w:ind w:left="29"/>
      </w:pPr>
      <w:r>
        <w:rPr>
          <w:rFonts w:ascii="Century Gothic" w:eastAsia="Century Gothic" w:hAnsi="Century Gothic" w:cs="Century Gothic"/>
          <w:color w:val="1E4E79"/>
          <w:sz w:val="24"/>
        </w:rPr>
        <w:t xml:space="preserve"> </w:t>
      </w:r>
      <w:r>
        <w:t xml:space="preserve">  </w:t>
      </w:r>
    </w:p>
    <w:p w14:paraId="4575BF72" w14:textId="77777777" w:rsidR="004C123D" w:rsidRDefault="00000000">
      <w:pPr>
        <w:spacing w:after="109"/>
        <w:ind w:left="29"/>
      </w:pPr>
      <w:r>
        <w:rPr>
          <w:rFonts w:ascii="Century Gothic" w:eastAsia="Century Gothic" w:hAnsi="Century Gothic" w:cs="Century Gothic"/>
          <w:b/>
          <w:color w:val="1E4E79"/>
          <w:sz w:val="20"/>
        </w:rPr>
        <w:t xml:space="preserve">ACKNOWLEDGE THAT YOU HAVE READ THE SUBJECT GUIDE AND UNDERSTAND ITS CONTENT </w:t>
      </w:r>
      <w:r>
        <w:t xml:space="preserve">  </w:t>
      </w:r>
    </w:p>
    <w:p w14:paraId="513E44EA" w14:textId="77777777" w:rsidR="004C123D" w:rsidRDefault="00000000">
      <w:pPr>
        <w:spacing w:after="101"/>
        <w:ind w:left="29"/>
      </w:pPr>
      <w:r>
        <w:rPr>
          <w:rFonts w:ascii="Century Gothic" w:eastAsia="Century Gothic" w:hAnsi="Century Gothic" w:cs="Century Gothic"/>
          <w:color w:val="1E4E79"/>
          <w:sz w:val="20"/>
        </w:rPr>
        <w:t xml:space="preserve"> </w:t>
      </w:r>
      <w:r>
        <w:t xml:space="preserve">  </w:t>
      </w:r>
    </w:p>
    <w:p w14:paraId="5CE6B04E" w14:textId="77777777" w:rsidR="004C123D" w:rsidRDefault="00000000">
      <w:pPr>
        <w:spacing w:after="98"/>
        <w:ind w:left="9" w:right="117" w:hanging="10"/>
        <w:jc w:val="both"/>
      </w:pPr>
      <w:r>
        <w:rPr>
          <w:rFonts w:ascii="Century Gothic" w:eastAsia="Century Gothic" w:hAnsi="Century Gothic" w:cs="Century Gothic"/>
          <w:color w:val="1E4E79"/>
          <w:sz w:val="20"/>
        </w:rPr>
        <w:t xml:space="preserve">Please read the following statement and complete the spaces that follow.  Make a copy of this page for your own reference.  Hand-in this original page during the next class session. </w:t>
      </w:r>
      <w:r>
        <w:t xml:space="preserve">  </w:t>
      </w:r>
    </w:p>
    <w:p w14:paraId="19067E60" w14:textId="77777777" w:rsidR="004C123D" w:rsidRDefault="00000000">
      <w:pPr>
        <w:spacing w:after="98"/>
        <w:ind w:left="29"/>
      </w:pPr>
      <w:r>
        <w:rPr>
          <w:rFonts w:ascii="Century Gothic" w:eastAsia="Century Gothic" w:hAnsi="Century Gothic" w:cs="Century Gothic"/>
          <w:color w:val="1E4E79"/>
          <w:sz w:val="20"/>
        </w:rPr>
        <w:t xml:space="preserve"> </w:t>
      </w:r>
      <w:r>
        <w:t xml:space="preserve">  </w:t>
      </w:r>
    </w:p>
    <w:p w14:paraId="292ADAC7" w14:textId="77777777" w:rsidR="004C123D" w:rsidRDefault="00000000">
      <w:pPr>
        <w:spacing w:after="0" w:line="328" w:lineRule="auto"/>
        <w:ind w:left="9" w:right="117" w:hanging="10"/>
        <w:jc w:val="both"/>
      </w:pPr>
      <w:r>
        <w:rPr>
          <w:rFonts w:ascii="Century Gothic" w:eastAsia="Century Gothic" w:hAnsi="Century Gothic" w:cs="Century Gothic"/>
          <w:color w:val="1E4E79"/>
          <w:sz w:val="20"/>
        </w:rPr>
        <w:t xml:space="preserve">I have read the subject guide of </w:t>
      </w:r>
      <w:r>
        <w:rPr>
          <w:rFonts w:ascii="Century Gothic" w:eastAsia="Century Gothic" w:hAnsi="Century Gothic" w:cs="Century Gothic"/>
          <w:b/>
          <w:color w:val="1E4E79"/>
          <w:sz w:val="20"/>
        </w:rPr>
        <w:t>PROFESSIONAL DEVELOPMENT-METHODS 4</w:t>
      </w:r>
      <w:r>
        <w:rPr>
          <w:rFonts w:ascii="Century Gothic" w:eastAsia="Century Gothic" w:hAnsi="Century Gothic" w:cs="Century Gothic"/>
          <w:color w:val="1E4E79"/>
          <w:sz w:val="20"/>
        </w:rPr>
        <w:t xml:space="preserve"> and understand the information and my responsibilities as a learner for this subject.  I am also aware that the Subject Guide may be revised due to unforeseen circumstances and it remains my responsibility to adhere to the most recent guide.</w:t>
      </w:r>
      <w:r>
        <w:rPr>
          <w:rFonts w:ascii="Times New Roman" w:eastAsia="Times New Roman" w:hAnsi="Times New Roman" w:cs="Times New Roman"/>
          <w:sz w:val="24"/>
        </w:rPr>
        <w:t xml:space="preserve"> </w:t>
      </w:r>
      <w:r>
        <w:t xml:space="preserve">  </w:t>
      </w:r>
    </w:p>
    <w:p w14:paraId="6C17DD15" w14:textId="77777777" w:rsidR="004C123D" w:rsidRDefault="00000000">
      <w:pPr>
        <w:spacing w:after="134"/>
        <w:ind w:left="29"/>
      </w:pPr>
      <w:r>
        <w:rPr>
          <w:rFonts w:ascii="Century Gothic" w:eastAsia="Century Gothic" w:hAnsi="Century Gothic" w:cs="Century Gothic"/>
          <w:color w:val="1E4E79"/>
          <w:sz w:val="20"/>
        </w:rPr>
        <w:t xml:space="preserve"> </w:t>
      </w:r>
      <w:r>
        <w:t xml:space="preserve">  </w:t>
      </w:r>
    </w:p>
    <w:p w14:paraId="6A8951D5" w14:textId="77777777" w:rsidR="004C123D" w:rsidRDefault="00000000">
      <w:pPr>
        <w:spacing w:after="98"/>
        <w:ind w:left="9" w:right="117" w:hanging="10"/>
        <w:jc w:val="both"/>
      </w:pPr>
      <w:r>
        <w:rPr>
          <w:rFonts w:ascii="Century Gothic" w:eastAsia="Century Gothic" w:hAnsi="Century Gothic" w:cs="Century Gothic"/>
          <w:color w:val="1E4E79"/>
          <w:sz w:val="20"/>
        </w:rPr>
        <w:t xml:space="preserve">Name &amp; Surname: ………………………………………….………… </w:t>
      </w:r>
      <w:r>
        <w:t xml:space="preserve">  </w:t>
      </w:r>
    </w:p>
    <w:p w14:paraId="3115451A" w14:textId="77777777" w:rsidR="004C123D" w:rsidRDefault="00000000">
      <w:pPr>
        <w:spacing w:after="98"/>
        <w:ind w:left="9" w:right="117" w:hanging="10"/>
        <w:jc w:val="both"/>
      </w:pPr>
      <w:r>
        <w:rPr>
          <w:rFonts w:ascii="Century Gothic" w:eastAsia="Century Gothic" w:hAnsi="Century Gothic" w:cs="Century Gothic"/>
          <w:color w:val="1E4E79"/>
          <w:sz w:val="20"/>
        </w:rPr>
        <w:t xml:space="preserve">(Print) </w:t>
      </w:r>
      <w:r>
        <w:t xml:space="preserve">  </w:t>
      </w:r>
    </w:p>
    <w:p w14:paraId="1808BF6E" w14:textId="77777777" w:rsidR="004C123D" w:rsidRDefault="00000000">
      <w:pPr>
        <w:spacing w:after="131"/>
        <w:ind w:left="29"/>
      </w:pPr>
      <w:r>
        <w:rPr>
          <w:rFonts w:ascii="Century Gothic" w:eastAsia="Century Gothic" w:hAnsi="Century Gothic" w:cs="Century Gothic"/>
          <w:color w:val="1E4E79"/>
          <w:sz w:val="20"/>
        </w:rPr>
        <w:t xml:space="preserve"> </w:t>
      </w:r>
      <w:r>
        <w:t xml:space="preserve">  </w:t>
      </w:r>
    </w:p>
    <w:p w14:paraId="22A48F4B" w14:textId="77777777" w:rsidR="004C123D" w:rsidRDefault="00000000">
      <w:pPr>
        <w:tabs>
          <w:tab w:val="center" w:pos="3316"/>
        </w:tabs>
        <w:spacing w:after="98"/>
        <w:ind w:left="-1"/>
      </w:pPr>
      <w:r>
        <w:rPr>
          <w:rFonts w:ascii="Century Gothic" w:eastAsia="Century Gothic" w:hAnsi="Century Gothic" w:cs="Century Gothic"/>
          <w:color w:val="1E4E79"/>
          <w:sz w:val="20"/>
        </w:rPr>
        <w:t xml:space="preserve">Student Number:   </w:t>
      </w:r>
      <w:r>
        <w:rPr>
          <w:rFonts w:ascii="Century Gothic" w:eastAsia="Century Gothic" w:hAnsi="Century Gothic" w:cs="Century Gothic"/>
          <w:color w:val="1E4E79"/>
          <w:sz w:val="20"/>
        </w:rPr>
        <w:tab/>
        <w:t xml:space="preserve">………………………………… </w:t>
      </w:r>
      <w:r>
        <w:t xml:space="preserve">  </w:t>
      </w:r>
    </w:p>
    <w:p w14:paraId="1E19E9CB" w14:textId="77777777" w:rsidR="004C123D" w:rsidRDefault="00000000">
      <w:pPr>
        <w:spacing w:after="120"/>
        <w:ind w:left="29"/>
      </w:pPr>
      <w:r>
        <w:rPr>
          <w:rFonts w:ascii="Century Gothic" w:eastAsia="Century Gothic" w:hAnsi="Century Gothic" w:cs="Century Gothic"/>
          <w:color w:val="1E4E79"/>
          <w:sz w:val="20"/>
        </w:rPr>
        <w:t xml:space="preserve">  </w:t>
      </w:r>
      <w:r>
        <w:t xml:space="preserve"> </w:t>
      </w:r>
    </w:p>
    <w:p w14:paraId="632AD767" w14:textId="77777777" w:rsidR="004C123D" w:rsidRDefault="00000000">
      <w:pPr>
        <w:spacing w:after="0"/>
        <w:ind w:left="29"/>
      </w:pPr>
      <w:r>
        <w:lastRenderedPageBreak/>
        <w:t xml:space="preserve">  </w:t>
      </w:r>
    </w:p>
    <w:p w14:paraId="7D966F45" w14:textId="77777777" w:rsidR="004C123D" w:rsidRDefault="00000000">
      <w:pPr>
        <w:tabs>
          <w:tab w:val="center" w:pos="7112"/>
        </w:tabs>
        <w:spacing w:after="127"/>
        <w:ind w:left="-1"/>
      </w:pPr>
      <w:r>
        <w:rPr>
          <w:rFonts w:ascii="Century Gothic" w:eastAsia="Century Gothic" w:hAnsi="Century Gothic" w:cs="Century Gothic"/>
          <w:color w:val="1E4E79"/>
          <w:sz w:val="20"/>
        </w:rPr>
        <w:t>Contact number: ……………………… (home/</w:t>
      </w:r>
      <w:proofErr w:type="gramStart"/>
      <w:r>
        <w:rPr>
          <w:rFonts w:ascii="Century Gothic" w:eastAsia="Century Gothic" w:hAnsi="Century Gothic" w:cs="Century Gothic"/>
          <w:color w:val="1E4E79"/>
          <w:sz w:val="20"/>
        </w:rPr>
        <w:t xml:space="preserve">res)   </w:t>
      </w:r>
      <w:proofErr w:type="gramEnd"/>
      <w:r>
        <w:rPr>
          <w:rFonts w:ascii="Century Gothic" w:eastAsia="Century Gothic" w:hAnsi="Century Gothic" w:cs="Century Gothic"/>
          <w:color w:val="1E4E79"/>
          <w:sz w:val="20"/>
        </w:rPr>
        <w:tab/>
        <w:t xml:space="preserve">Contact number: ……………………… (cell)  </w:t>
      </w:r>
      <w:r>
        <w:t xml:space="preserve"> </w:t>
      </w:r>
    </w:p>
    <w:p w14:paraId="0F3796A4" w14:textId="77777777" w:rsidR="004C123D" w:rsidRDefault="00000000">
      <w:pPr>
        <w:tabs>
          <w:tab w:val="center" w:pos="3614"/>
          <w:tab w:val="center" w:pos="5531"/>
        </w:tabs>
        <w:spacing w:after="98"/>
        <w:ind w:left="-1"/>
      </w:pPr>
      <w:r>
        <w:rPr>
          <w:rFonts w:ascii="Century Gothic" w:eastAsia="Century Gothic" w:hAnsi="Century Gothic" w:cs="Century Gothic"/>
          <w:color w:val="1E4E79"/>
          <w:sz w:val="20"/>
        </w:rPr>
        <w:t xml:space="preserve"> Signature: ………………………   </w:t>
      </w:r>
      <w:r>
        <w:rPr>
          <w:rFonts w:ascii="Century Gothic" w:eastAsia="Century Gothic" w:hAnsi="Century Gothic" w:cs="Century Gothic"/>
          <w:color w:val="1E4E79"/>
          <w:sz w:val="20"/>
        </w:rPr>
        <w:tab/>
        <w:t xml:space="preserve">   </w:t>
      </w:r>
      <w:r>
        <w:rPr>
          <w:rFonts w:ascii="Century Gothic" w:eastAsia="Century Gothic" w:hAnsi="Century Gothic" w:cs="Century Gothic"/>
          <w:color w:val="1E4E79"/>
          <w:sz w:val="20"/>
        </w:rPr>
        <w:tab/>
        <w:t>Date: ………………………</w:t>
      </w:r>
      <w:r>
        <w:rPr>
          <w:rFonts w:ascii="Times New Roman" w:eastAsia="Times New Roman" w:hAnsi="Times New Roman" w:cs="Times New Roman"/>
          <w:sz w:val="24"/>
        </w:rPr>
        <w:t xml:space="preserve"> </w:t>
      </w:r>
      <w:r>
        <w:t xml:space="preserve">  </w:t>
      </w:r>
    </w:p>
    <w:sectPr w:rsidR="004C123D">
      <w:headerReference w:type="even" r:id="rId98"/>
      <w:headerReference w:type="default" r:id="rId99"/>
      <w:footerReference w:type="even" r:id="rId100"/>
      <w:footerReference w:type="default" r:id="rId101"/>
      <w:headerReference w:type="first" r:id="rId102"/>
      <w:footerReference w:type="first" r:id="rId103"/>
      <w:pgSz w:w="11904" w:h="16838"/>
      <w:pgMar w:top="958" w:right="992" w:bottom="5929" w:left="778" w:header="180" w:footer="3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950E" w14:textId="77777777" w:rsidR="00636B48" w:rsidRDefault="00636B48">
      <w:pPr>
        <w:spacing w:after="0" w:line="240" w:lineRule="auto"/>
      </w:pPr>
      <w:r>
        <w:separator/>
      </w:r>
    </w:p>
  </w:endnote>
  <w:endnote w:type="continuationSeparator" w:id="0">
    <w:p w14:paraId="218679D0" w14:textId="77777777" w:rsidR="00636B48" w:rsidRDefault="00636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1E94" w14:textId="77777777" w:rsidR="004C123D" w:rsidRDefault="00000000">
    <w:pPr>
      <w:spacing w:after="0"/>
      <w:ind w:right="1188"/>
      <w:jc w:val="right"/>
    </w:pPr>
    <w:r>
      <w:rPr>
        <w:rFonts w:ascii="Century Gothic" w:eastAsia="Century Gothic" w:hAnsi="Century Gothic" w:cs="Century Gothic"/>
        <w:b/>
        <w:color w:val="17355D"/>
        <w:sz w:val="14"/>
      </w:rPr>
      <w:t xml:space="preserve">  </w:t>
    </w:r>
    <w:r>
      <w:fldChar w:fldCharType="begin"/>
    </w:r>
    <w:r>
      <w:instrText xml:space="preserve"> PAGE   \* MERGEFORMAT </w:instrText>
    </w:r>
    <w:r>
      <w:fldChar w:fldCharType="separate"/>
    </w:r>
    <w:r>
      <w:rPr>
        <w:rFonts w:ascii="Century Gothic" w:eastAsia="Century Gothic" w:hAnsi="Century Gothic" w:cs="Century Gothic"/>
        <w:b/>
        <w:color w:val="17355D"/>
        <w:sz w:val="14"/>
      </w:rPr>
      <w:t>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EF22B" w14:textId="77777777" w:rsidR="004C123D" w:rsidRDefault="00000000">
    <w:pPr>
      <w:spacing w:after="0"/>
      <w:ind w:right="1188"/>
      <w:jc w:val="right"/>
    </w:pPr>
    <w:r>
      <w:rPr>
        <w:rFonts w:ascii="Century Gothic" w:eastAsia="Century Gothic" w:hAnsi="Century Gothic" w:cs="Century Gothic"/>
        <w:b/>
        <w:color w:val="17355D"/>
        <w:sz w:val="14"/>
      </w:rPr>
      <w:t xml:space="preserve">  </w:t>
    </w:r>
    <w:r>
      <w:fldChar w:fldCharType="begin"/>
    </w:r>
    <w:r>
      <w:instrText xml:space="preserve"> PAGE   \* MERGEFORMAT </w:instrText>
    </w:r>
    <w:r>
      <w:fldChar w:fldCharType="separate"/>
    </w:r>
    <w:r>
      <w:rPr>
        <w:rFonts w:ascii="Century Gothic" w:eastAsia="Century Gothic" w:hAnsi="Century Gothic" w:cs="Century Gothic"/>
        <w:b/>
        <w:color w:val="17355D"/>
        <w:sz w:val="14"/>
      </w:rPr>
      <w:t>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8E6F" w14:textId="77777777" w:rsidR="004C123D" w:rsidRDefault="004C123D"/>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A1" w14:textId="7BEFD103" w:rsidR="004C123D" w:rsidRDefault="00000000">
    <w:pPr>
      <w:tabs>
        <w:tab w:val="center" w:pos="3673"/>
        <w:tab w:val="center" w:pos="9876"/>
        <w:tab w:val="center" w:pos="10507"/>
      </w:tabs>
      <w:spacing w:after="0"/>
    </w:pPr>
    <w:r>
      <w:tab/>
    </w: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8</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137A" w14:textId="3B0F1EB3" w:rsidR="004C123D" w:rsidRDefault="00000000">
    <w:pPr>
      <w:tabs>
        <w:tab w:val="center" w:pos="3673"/>
        <w:tab w:val="center" w:pos="9876"/>
        <w:tab w:val="center" w:pos="10507"/>
      </w:tabs>
      <w:spacing w:after="0"/>
    </w:pPr>
    <w:r>
      <w:tab/>
    </w: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8</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EFD83" w14:textId="440A9881" w:rsidR="004C123D" w:rsidRDefault="00000000">
    <w:pPr>
      <w:tabs>
        <w:tab w:val="center" w:pos="3673"/>
        <w:tab w:val="center" w:pos="9876"/>
        <w:tab w:val="center" w:pos="10507"/>
      </w:tabs>
      <w:spacing w:after="0"/>
    </w:pPr>
    <w:r>
      <w:tab/>
    </w: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rPr>
        <w:rFonts w:ascii="Century Gothic" w:eastAsia="Century Gothic" w:hAnsi="Century Gothic" w:cs="Century Gothic"/>
        <w:b/>
        <w:color w:val="17355D"/>
        <w:sz w:val="14"/>
      </w:rPr>
      <w:tab/>
      <w:t xml:space="preserve">   </w:t>
    </w:r>
    <w:r>
      <w:rPr>
        <w:rFonts w:ascii="Century Gothic" w:eastAsia="Century Gothic" w:hAnsi="Century Gothic" w:cs="Century Gothic"/>
        <w:b/>
        <w:color w:val="17355D"/>
        <w:sz w:val="14"/>
      </w:rPr>
      <w:tab/>
    </w:r>
    <w:r>
      <w:fldChar w:fldCharType="begin"/>
    </w:r>
    <w:r>
      <w:instrText xml:space="preserve"> PAGE   \* MERGEFORMAT </w:instrText>
    </w:r>
    <w:r>
      <w:fldChar w:fldCharType="separate"/>
    </w:r>
    <w:r>
      <w:rPr>
        <w:rFonts w:ascii="Century Gothic" w:eastAsia="Century Gothic" w:hAnsi="Century Gothic" w:cs="Century Gothic"/>
        <w:b/>
        <w:color w:val="17355D"/>
        <w:sz w:val="14"/>
      </w:rPr>
      <w:t>8</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15C1" w14:textId="63A5F404" w:rsidR="004C123D" w:rsidRDefault="00000000">
    <w:pPr>
      <w:spacing w:after="0"/>
      <w:ind w:left="142"/>
    </w:pP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6B07" w14:textId="41151506" w:rsidR="004C123D" w:rsidRDefault="00000000">
    <w:pPr>
      <w:spacing w:after="0"/>
      <w:ind w:left="142"/>
    </w:pP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CD5F" w14:textId="4EEB4ADE" w:rsidR="004C123D" w:rsidRDefault="00000000">
    <w:pPr>
      <w:spacing w:after="0"/>
      <w:ind w:left="142"/>
    </w:pPr>
    <w:r>
      <w:rPr>
        <w:rFonts w:ascii="Century Gothic" w:eastAsia="Century Gothic" w:hAnsi="Century Gothic" w:cs="Century Gothic"/>
        <w:b/>
        <w:color w:val="17355D"/>
        <w:sz w:val="14"/>
      </w:rPr>
      <w:t xml:space="preserve">© </w:t>
    </w:r>
    <w:r w:rsidR="002230B8">
      <w:rPr>
        <w:rFonts w:ascii="Century Gothic" w:eastAsia="Century Gothic" w:hAnsi="Century Gothic" w:cs="Century Gothic"/>
        <w:b/>
        <w:color w:val="17355D"/>
        <w:sz w:val="14"/>
      </w:rPr>
      <w:t>2026</w:t>
    </w:r>
    <w:r>
      <w:rPr>
        <w:rFonts w:ascii="Century Gothic" w:eastAsia="Century Gothic" w:hAnsi="Century Gothic" w:cs="Century Gothic"/>
        <w:b/>
        <w:color w:val="17355D"/>
        <w:sz w:val="14"/>
      </w:rPr>
      <w:t xml:space="preserve"> Cape Peninsula University of Technology | Faculty of Informatics and Design  </w:t>
    </w:r>
    <w:r>
      <w:fldChar w:fldCharType="begin"/>
    </w:r>
    <w:r>
      <w:instrText xml:space="preserve"> PAGE   \* MERGEFORMAT </w:instrText>
    </w:r>
    <w:r>
      <w:fldChar w:fldCharType="separate"/>
    </w:r>
    <w:r>
      <w:rPr>
        <w:rFonts w:ascii="Century Gothic" w:eastAsia="Century Gothic" w:hAnsi="Century Gothic" w:cs="Century Gothic"/>
        <w:b/>
        <w:color w:val="17355D"/>
        <w:sz w:val="14"/>
      </w:rPr>
      <w:t>12</w:t>
    </w:r>
    <w:r>
      <w:rPr>
        <w:rFonts w:ascii="Century Gothic" w:eastAsia="Century Gothic" w:hAnsi="Century Gothic" w:cs="Century Gothic"/>
        <w:b/>
        <w:color w:val="17355D"/>
        <w:sz w:val="14"/>
      </w:rPr>
      <w:fldChar w:fldCharType="end"/>
    </w:r>
    <w:r>
      <w:rPr>
        <w:rFonts w:ascii="Century Gothic" w:eastAsia="Century Gothic" w:hAnsi="Century Gothic" w:cs="Century Gothic"/>
        <w:b/>
        <w:color w:val="17355D"/>
        <w:sz w:val="14"/>
      </w:rPr>
      <w:t xml:space="preserve"> | Page</w:t>
    </w:r>
    <w:r>
      <w:rPr>
        <w:rFonts w:ascii="Century Gothic" w:eastAsia="Century Gothic" w:hAnsi="Century Gothic" w:cs="Century Gothic"/>
        <w:color w:val="17355D"/>
        <w:sz w:val="20"/>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C73CF" w14:textId="77777777" w:rsidR="00636B48" w:rsidRDefault="00636B48">
      <w:pPr>
        <w:spacing w:after="0" w:line="240" w:lineRule="auto"/>
      </w:pPr>
      <w:r>
        <w:separator/>
      </w:r>
    </w:p>
  </w:footnote>
  <w:footnote w:type="continuationSeparator" w:id="0">
    <w:p w14:paraId="11BF8CDF" w14:textId="77777777" w:rsidR="00636B48" w:rsidRDefault="00636B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04BA" w14:textId="77777777" w:rsidR="004C123D" w:rsidRDefault="00000000">
    <w:pPr>
      <w:spacing w:after="0"/>
      <w:ind w:left="159"/>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4</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178F" w14:textId="77777777" w:rsidR="004C123D" w:rsidRDefault="00000000">
    <w:pPr>
      <w:spacing w:after="0"/>
      <w:ind w:left="159"/>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4</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80306" w14:textId="77777777" w:rsidR="004C123D" w:rsidRDefault="004C123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3F6E" w14:textId="77777777" w:rsidR="004C123D" w:rsidRDefault="00000000">
    <w:pPr>
      <w:spacing w:after="0"/>
      <w:ind w:left="840"/>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4</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AE5C" w14:textId="77777777" w:rsidR="004C123D" w:rsidRDefault="00000000">
    <w:pPr>
      <w:spacing w:after="0"/>
      <w:ind w:left="840"/>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4</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7275" w14:textId="77777777" w:rsidR="004C123D" w:rsidRDefault="00000000">
    <w:pPr>
      <w:spacing w:after="0"/>
      <w:ind w:left="840"/>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4</w:t>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A4986" w14:textId="77777777" w:rsidR="004C123D" w:rsidRDefault="00000000">
    <w:pPr>
      <w:spacing w:after="0"/>
      <w:ind w:right="117"/>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E540" w14:textId="77777777" w:rsidR="004C123D" w:rsidRDefault="00000000">
    <w:pPr>
      <w:spacing w:after="0"/>
      <w:ind w:right="117"/>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A250" w14:textId="77777777" w:rsidR="004C123D" w:rsidRDefault="00000000">
    <w:pPr>
      <w:spacing w:after="0"/>
      <w:ind w:right="117"/>
      <w:jc w:val="center"/>
    </w:pPr>
    <w:r>
      <w:rPr>
        <w:rFonts w:ascii="Century Gothic" w:eastAsia="Century Gothic" w:hAnsi="Century Gothic" w:cs="Century Gothic"/>
        <w:b/>
        <w:color w:val="17355D"/>
        <w:sz w:val="14"/>
      </w:rPr>
      <w:t>ADVANCED DIPLOMA IN INFORMATION AND COMMUNICATION TECHNOLOGY</w:t>
    </w:r>
    <w:r>
      <w:rPr>
        <w:rFonts w:ascii="Century Gothic" w:eastAsia="Century Gothic" w:hAnsi="Century Gothic" w:cs="Century Gothic"/>
        <w:color w:val="17355D"/>
        <w:sz w:val="14"/>
      </w:rPr>
      <w:t>: PROFESSIONAL DEVELOPMENT - METHODS</w:t>
    </w:r>
    <w:r>
      <w:rPr>
        <w:rFonts w:ascii="Century Gothic" w:eastAsia="Century Gothic" w:hAnsi="Century Gothic" w:cs="Century Gothic"/>
        <w:color w:val="17355D"/>
        <w:sz w:val="20"/>
      </w:rPr>
      <w:t xml:space="preserve"> </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23D"/>
    <w:rsid w:val="001B274E"/>
    <w:rsid w:val="002230B8"/>
    <w:rsid w:val="004C123D"/>
    <w:rsid w:val="00636B48"/>
    <w:rsid w:val="00782C8B"/>
    <w:rsid w:val="00A04B05"/>
    <w:rsid w:val="00B447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816FA"/>
  <w15:docId w15:val="{BADD035D-7A21-4DC7-B568-6E23FABE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1" w:line="259" w:lineRule="auto"/>
      <w:ind w:left="524" w:hanging="10"/>
      <w:outlineLvl w:val="0"/>
    </w:pPr>
    <w:rPr>
      <w:rFonts w:ascii="Century Gothic" w:eastAsia="Century Gothic" w:hAnsi="Century Gothic" w:cs="Century Gothic"/>
      <w:b/>
      <w:color w:val="0D0D0D"/>
      <w:sz w:val="20"/>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Century Gothic" w:eastAsia="Century Gothic" w:hAnsi="Century Gothic" w:cs="Century Gothic"/>
      <w:b/>
      <w:color w:val="2E74B4"/>
    </w:rPr>
  </w:style>
  <w:style w:type="paragraph" w:styleId="Heading3">
    <w:name w:val="heading 3"/>
    <w:next w:val="Normal"/>
    <w:link w:val="Heading3Char"/>
    <w:uiPriority w:val="9"/>
    <w:unhideWhenUsed/>
    <w:qFormat/>
    <w:pPr>
      <w:keepNext/>
      <w:keepLines/>
      <w:spacing w:after="2" w:line="259" w:lineRule="auto"/>
      <w:ind w:left="10" w:hanging="10"/>
      <w:outlineLvl w:val="2"/>
    </w:pPr>
    <w:rPr>
      <w:rFonts w:ascii="Century Gothic" w:eastAsia="Century Gothic" w:hAnsi="Century Gothic" w:cs="Century Gothic"/>
      <w:b/>
      <w:color w:val="2E74B4"/>
    </w:rPr>
  </w:style>
  <w:style w:type="paragraph" w:styleId="Heading4">
    <w:name w:val="heading 4"/>
    <w:next w:val="Normal"/>
    <w:link w:val="Heading4Char"/>
    <w:uiPriority w:val="9"/>
    <w:semiHidden/>
    <w:unhideWhenUsed/>
    <w:qFormat/>
    <w:pPr>
      <w:keepNext/>
      <w:keepLines/>
      <w:spacing w:after="2" w:line="259" w:lineRule="auto"/>
      <w:ind w:left="10" w:hanging="10"/>
      <w:outlineLvl w:val="3"/>
    </w:pPr>
    <w:rPr>
      <w:rFonts w:ascii="Century Gothic" w:eastAsia="Century Gothic" w:hAnsi="Century Gothic" w:cs="Century Gothic"/>
      <w:b/>
      <w:color w:val="2E74B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entury Gothic" w:eastAsia="Century Gothic" w:hAnsi="Century Gothic" w:cs="Century Gothic"/>
      <w:b/>
      <w:color w:val="2E74B4"/>
      <w:sz w:val="24"/>
    </w:rPr>
  </w:style>
  <w:style w:type="character" w:customStyle="1" w:styleId="Heading4Char">
    <w:name w:val="Heading 4 Char"/>
    <w:link w:val="Heading4"/>
    <w:rPr>
      <w:rFonts w:ascii="Century Gothic" w:eastAsia="Century Gothic" w:hAnsi="Century Gothic" w:cs="Century Gothic"/>
      <w:b/>
      <w:color w:val="2E74B4"/>
      <w:sz w:val="24"/>
    </w:rPr>
  </w:style>
  <w:style w:type="character" w:customStyle="1" w:styleId="Heading1Char">
    <w:name w:val="Heading 1 Char"/>
    <w:link w:val="Heading1"/>
    <w:rPr>
      <w:rFonts w:ascii="Century Gothic" w:eastAsia="Century Gothic" w:hAnsi="Century Gothic" w:cs="Century Gothic"/>
      <w:b/>
      <w:color w:val="0D0D0D"/>
      <w:sz w:val="20"/>
    </w:rPr>
  </w:style>
  <w:style w:type="character" w:customStyle="1" w:styleId="Heading2Char">
    <w:name w:val="Heading 2 Char"/>
    <w:link w:val="Heading2"/>
    <w:rPr>
      <w:rFonts w:ascii="Century Gothic" w:eastAsia="Century Gothic" w:hAnsi="Century Gothic" w:cs="Century Gothic"/>
      <w:b/>
      <w:color w:val="2E74B4"/>
      <w:sz w:val="24"/>
    </w:rPr>
  </w:style>
  <w:style w:type="paragraph" w:styleId="TOC1">
    <w:name w:val="toc 1"/>
    <w:hidden/>
    <w:uiPriority w:val="39"/>
    <w:pPr>
      <w:spacing w:after="121" w:line="259" w:lineRule="auto"/>
      <w:ind w:left="539" w:right="17" w:hanging="10"/>
    </w:pPr>
    <w:rPr>
      <w:rFonts w:ascii="Century Gothic" w:eastAsia="Century Gothic" w:hAnsi="Century Gothic" w:cs="Century Gothic"/>
      <w:b/>
      <w:color w:val="0D0D0D"/>
      <w:sz w:val="20"/>
    </w:rPr>
  </w:style>
  <w:style w:type="paragraph" w:styleId="TOC2">
    <w:name w:val="toc 2"/>
    <w:hidden/>
    <w:uiPriority w:val="39"/>
    <w:pPr>
      <w:spacing w:after="139" w:line="259" w:lineRule="auto"/>
      <w:ind w:left="538" w:right="15" w:hanging="10"/>
    </w:pPr>
    <w:rPr>
      <w:rFonts w:ascii="Calibri" w:eastAsia="Calibri" w:hAnsi="Calibri" w:cs="Calibri"/>
      <w:color w:val="0D0D0D"/>
      <w:sz w:val="22"/>
    </w:rPr>
  </w:style>
  <w:style w:type="paragraph" w:styleId="TOC3">
    <w:name w:val="toc 3"/>
    <w:hidden/>
    <w:uiPriority w:val="39"/>
    <w:pPr>
      <w:spacing w:after="139" w:line="259" w:lineRule="auto"/>
      <w:ind w:left="538" w:right="15" w:hanging="10"/>
    </w:pPr>
    <w:rPr>
      <w:rFonts w:ascii="Calibri" w:eastAsia="Calibri" w:hAnsi="Calibri" w:cs="Calibri"/>
      <w:color w:val="0D0D0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230B8"/>
    <w:rPr>
      <w:color w:val="467886" w:themeColor="hyperlink"/>
      <w:u w:val="single"/>
    </w:rPr>
  </w:style>
  <w:style w:type="paragraph" w:styleId="TOCHeading">
    <w:name w:val="TOC Heading"/>
    <w:basedOn w:val="Heading1"/>
    <w:next w:val="Normal"/>
    <w:uiPriority w:val="39"/>
    <w:unhideWhenUsed/>
    <w:qFormat/>
    <w:rsid w:val="001B274E"/>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cput.ac.za/storage/students/2024/2024-Student-Rules-and-Regulations-V3.pdf" TargetMode="External"/><Relationship Id="rId21" Type="http://schemas.openxmlformats.org/officeDocument/2006/relationships/hyperlink" Target="http://www.cput.ac.za/academic/faculties/informaticsdesign/prospectus" TargetMode="External"/><Relationship Id="rId42" Type="http://schemas.openxmlformats.org/officeDocument/2006/relationships/hyperlink" Target="https://www.cput.ac.za/storage/students/2024/2024-Student-Rules-and-Regulations-V3.pdf" TargetMode="External"/><Relationship Id="rId47" Type="http://schemas.openxmlformats.org/officeDocument/2006/relationships/hyperlink" Target="https://www.cput.ac.za/storage/students/2024/2024-Student-Rules-and-Regulations-V3.pdf" TargetMode="External"/><Relationship Id="rId63" Type="http://schemas.openxmlformats.org/officeDocument/2006/relationships/hyperlink" Target="https://www.cput.ac.za/storage/students/2024/2024-Student-Rules-and-Regulations-V3.pdf" TargetMode="External"/><Relationship Id="rId68" Type="http://schemas.openxmlformats.org/officeDocument/2006/relationships/hyperlink" Target="https://www.cput.ac.za/storage/students/2024/2024-Student-Rules-and-Regulations-V3.pdf" TargetMode="External"/><Relationship Id="rId84" Type="http://schemas.openxmlformats.org/officeDocument/2006/relationships/hyperlink" Target="https://www.cput.ac.za/storage/students/2024/2024-Student-Rules-and-Regulations-V3.pdf" TargetMode="External"/><Relationship Id="rId89" Type="http://schemas.openxmlformats.org/officeDocument/2006/relationships/footer" Target="footer2.xml"/><Relationship Id="rId16" Type="http://schemas.openxmlformats.org/officeDocument/2006/relationships/hyperlink" Target="https://myclassroom.cput.ac.za/" TargetMode="External"/><Relationship Id="rId11" Type="http://schemas.openxmlformats.org/officeDocument/2006/relationships/hyperlink" Target="http://myclassroom.cput.ac.za/" TargetMode="External"/><Relationship Id="rId32" Type="http://schemas.openxmlformats.org/officeDocument/2006/relationships/hyperlink" Target="https://www.cput.ac.za/storage/students/2024/2024-Student-Rules-and-Regulations-V3.pdf" TargetMode="External"/><Relationship Id="rId37" Type="http://schemas.openxmlformats.org/officeDocument/2006/relationships/hyperlink" Target="https://www.cput.ac.za/storage/students/2024/2024-Student-Rules-and-Regulations-V3.pdf" TargetMode="External"/><Relationship Id="rId53" Type="http://schemas.openxmlformats.org/officeDocument/2006/relationships/hyperlink" Target="https://www.cput.ac.za/storage/students/2024/2024-Student-Rules-and-Regulations-V3.pdf" TargetMode="External"/><Relationship Id="rId58" Type="http://schemas.openxmlformats.org/officeDocument/2006/relationships/hyperlink" Target="https://www.cput.ac.za/storage/students/2024/2024-Student-Rules-and-Regulations-V3.pdf" TargetMode="External"/><Relationship Id="rId74" Type="http://schemas.openxmlformats.org/officeDocument/2006/relationships/hyperlink" Target="https://www.cput.ac.za/storage/students/2024/2024-Student-Rules-and-Regulations-V3.pdf" TargetMode="External"/><Relationship Id="rId79" Type="http://schemas.openxmlformats.org/officeDocument/2006/relationships/hyperlink" Target="https://www.cput.ac.za/storage/students/2024/2024-Student-Rules-and-Regulations-V3.pdf" TargetMode="External"/><Relationship Id="rId102" Type="http://schemas.openxmlformats.org/officeDocument/2006/relationships/header" Target="header9.xml"/><Relationship Id="rId5" Type="http://schemas.openxmlformats.org/officeDocument/2006/relationships/endnotes" Target="endnotes.xml"/><Relationship Id="rId90" Type="http://schemas.openxmlformats.org/officeDocument/2006/relationships/header" Target="header3.xml"/><Relationship Id="rId95" Type="http://schemas.openxmlformats.org/officeDocument/2006/relationships/footer" Target="footer5.xml"/><Relationship Id="rId22" Type="http://schemas.openxmlformats.org/officeDocument/2006/relationships/hyperlink" Target="http://www.cput.ac.za/academic/faculties/informaticsdesign/prospectus" TargetMode="External"/><Relationship Id="rId27" Type="http://schemas.openxmlformats.org/officeDocument/2006/relationships/hyperlink" Target="https://www.cput.ac.za/storage/students/2024/2024-Student-Rules-and-Regulations-V3.pdf" TargetMode="External"/><Relationship Id="rId43" Type="http://schemas.openxmlformats.org/officeDocument/2006/relationships/hyperlink" Target="https://www.cput.ac.za/storage/students/2024/2024-Student-Rules-and-Regulations-V3.pdf" TargetMode="External"/><Relationship Id="rId48" Type="http://schemas.openxmlformats.org/officeDocument/2006/relationships/hyperlink" Target="https://www.cput.ac.za/storage/students/2024/2024-Student-Rules-and-Regulations-V3.pdf" TargetMode="External"/><Relationship Id="rId64" Type="http://schemas.openxmlformats.org/officeDocument/2006/relationships/hyperlink" Target="https://www.cput.ac.za/storage/students/2024/2024-Student-Rules-and-Regulations-V3.pdf" TargetMode="External"/><Relationship Id="rId69" Type="http://schemas.openxmlformats.org/officeDocument/2006/relationships/hyperlink" Target="https://www.cput.ac.za/storage/students/2024/2024-Student-Rules-and-Regulations-V3.pdf" TargetMode="External"/><Relationship Id="rId80" Type="http://schemas.openxmlformats.org/officeDocument/2006/relationships/hyperlink" Target="https://www.cput.ac.za/storage/students/2024/2024-Student-Rules-and-Regulations-V3.pdf" TargetMode="External"/><Relationship Id="rId85" Type="http://schemas.openxmlformats.org/officeDocument/2006/relationships/hyperlink" Target="https://www.cput.ac.za/storage/students/2024/2024-Student-Rules-and-Regulations-V3.pdf" TargetMode="External"/><Relationship Id="rId12" Type="http://schemas.openxmlformats.org/officeDocument/2006/relationships/hyperlink" Target="https://myclassroom.cput.ac.za/" TargetMode="External"/><Relationship Id="rId17" Type="http://schemas.openxmlformats.org/officeDocument/2006/relationships/hyperlink" Target="https://enquiries.cput.ac.za/" TargetMode="External"/><Relationship Id="rId33" Type="http://schemas.openxmlformats.org/officeDocument/2006/relationships/hyperlink" Target="https://www.cput.ac.za/storage/students/2024/2024-Student-Rules-and-Regulations-V3.pdf" TargetMode="External"/><Relationship Id="rId38" Type="http://schemas.openxmlformats.org/officeDocument/2006/relationships/hyperlink" Target="https://www.cput.ac.za/storage/students/2024/2024-Student-Rules-and-Regulations-V3.pdf" TargetMode="External"/><Relationship Id="rId59" Type="http://schemas.openxmlformats.org/officeDocument/2006/relationships/hyperlink" Target="https://www.cput.ac.za/storage/students/2024/2024-Student-Rules-and-Regulations-V3.pdf" TargetMode="External"/><Relationship Id="rId103" Type="http://schemas.openxmlformats.org/officeDocument/2006/relationships/footer" Target="footer9.xml"/><Relationship Id="rId20" Type="http://schemas.openxmlformats.org/officeDocument/2006/relationships/hyperlink" Target="http://www.cput.ac.za/academic/faculties/informaticsdesign/prospectus" TargetMode="External"/><Relationship Id="rId41" Type="http://schemas.openxmlformats.org/officeDocument/2006/relationships/hyperlink" Target="https://www.cput.ac.za/storage/students/2024/2024-Student-Rules-and-Regulations-V3.pdf" TargetMode="External"/><Relationship Id="rId54" Type="http://schemas.openxmlformats.org/officeDocument/2006/relationships/hyperlink" Target="https://www.cput.ac.za/storage/students/2024/2024-Student-Rules-and-Regulations-V3.pdf" TargetMode="External"/><Relationship Id="rId62" Type="http://schemas.openxmlformats.org/officeDocument/2006/relationships/hyperlink" Target="https://www.cput.ac.za/storage/students/2024/2024-Student-Rules-and-Regulations-V3.pdf" TargetMode="External"/><Relationship Id="rId70" Type="http://schemas.openxmlformats.org/officeDocument/2006/relationships/hyperlink" Target="https://www.cput.ac.za/storage/students/2024/2024-Student-Rules-and-Regulations-V3.pdf" TargetMode="External"/><Relationship Id="rId75" Type="http://schemas.openxmlformats.org/officeDocument/2006/relationships/hyperlink" Target="https://www.cput.ac.za/storage/students/2024/2024-Student-Rules-and-Regulations-V3.pdf" TargetMode="External"/><Relationship Id="rId83" Type="http://schemas.openxmlformats.org/officeDocument/2006/relationships/hyperlink" Target="https://www.cput.ac.za/storage/students/2024/2024-Student-Rules-and-Regulations-V3.pdf" TargetMode="External"/><Relationship Id="rId88" Type="http://schemas.openxmlformats.org/officeDocument/2006/relationships/footer" Target="footer1.xml"/><Relationship Id="rId91" Type="http://schemas.openxmlformats.org/officeDocument/2006/relationships/footer" Target="footer3.xml"/><Relationship Id="rId96" Type="http://schemas.openxmlformats.org/officeDocument/2006/relationships/header" Target="header6.xml"/><Relationship Id="rId1" Type="http://schemas.openxmlformats.org/officeDocument/2006/relationships/styles" Target="styles.xml"/><Relationship Id="rId6" Type="http://schemas.openxmlformats.org/officeDocument/2006/relationships/hyperlink" Target="http://myclassroom.cput.ac.za/" TargetMode="External"/><Relationship Id="rId15" Type="http://schemas.openxmlformats.org/officeDocument/2006/relationships/hyperlink" Target="https://myclassroom.cput.ac.za/" TargetMode="External"/><Relationship Id="rId23" Type="http://schemas.openxmlformats.org/officeDocument/2006/relationships/hyperlink" Target="https://www.cput.ac.za/storage/students/2024/2024-Student-Rules-and-Regulations-V3.pdf" TargetMode="External"/><Relationship Id="rId28" Type="http://schemas.openxmlformats.org/officeDocument/2006/relationships/hyperlink" Target="https://www.cput.ac.za/storage/students/2024/2024-Student-Rules-and-Regulations-V3.pdf" TargetMode="External"/><Relationship Id="rId36" Type="http://schemas.openxmlformats.org/officeDocument/2006/relationships/hyperlink" Target="https://www.cput.ac.za/storage/students/2024/2024-Student-Rules-and-Regulations-V3.pdf" TargetMode="External"/><Relationship Id="rId49" Type="http://schemas.openxmlformats.org/officeDocument/2006/relationships/hyperlink" Target="https://www.cput.ac.za/storage/students/2024/2024-Student-Rules-and-Regulations-V3.pdf" TargetMode="External"/><Relationship Id="rId57" Type="http://schemas.openxmlformats.org/officeDocument/2006/relationships/hyperlink" Target="https://www.cput.ac.za/storage/students/2024/2024-Student-Rules-and-Regulations-V3.pdf" TargetMode="External"/><Relationship Id="rId10" Type="http://schemas.openxmlformats.org/officeDocument/2006/relationships/hyperlink" Target="http://myclassroom.cput.ac.za/" TargetMode="External"/><Relationship Id="rId31" Type="http://schemas.openxmlformats.org/officeDocument/2006/relationships/hyperlink" Target="https://www.cput.ac.za/storage/students/2024/2024-Student-Rules-and-Regulations-V3.pdf" TargetMode="External"/><Relationship Id="rId44" Type="http://schemas.openxmlformats.org/officeDocument/2006/relationships/hyperlink" Target="https://www.cput.ac.za/storage/students/2024/2024-Student-Rules-and-Regulations-V3.pdf" TargetMode="External"/><Relationship Id="rId52" Type="http://schemas.openxmlformats.org/officeDocument/2006/relationships/hyperlink" Target="https://www.cput.ac.za/storage/students/2024/2024-Student-Rules-and-Regulations-V3.pdf" TargetMode="External"/><Relationship Id="rId60" Type="http://schemas.openxmlformats.org/officeDocument/2006/relationships/hyperlink" Target="https://www.cput.ac.za/storage/students/2024/2024-Student-Rules-and-Regulations-V3.pdf" TargetMode="External"/><Relationship Id="rId65" Type="http://schemas.openxmlformats.org/officeDocument/2006/relationships/hyperlink" Target="https://www.cput.ac.za/storage/students/2024/2024-Student-Rules-and-Regulations-V3.pdf" TargetMode="External"/><Relationship Id="rId73" Type="http://schemas.openxmlformats.org/officeDocument/2006/relationships/hyperlink" Target="https://www.cput.ac.za/storage/students/2024/2024-Student-Rules-and-Regulations-V3.pdf" TargetMode="External"/><Relationship Id="rId78" Type="http://schemas.openxmlformats.org/officeDocument/2006/relationships/hyperlink" Target="https://www.cput.ac.za/storage/students/2024/2024-Student-Rules-and-Regulations-V3.pdf" TargetMode="External"/><Relationship Id="rId81" Type="http://schemas.openxmlformats.org/officeDocument/2006/relationships/hyperlink" Target="https://www.cput.ac.za/storage/students/2024/2024-Student-Rules-and-Regulations-V3.pdf" TargetMode="External"/><Relationship Id="rId86" Type="http://schemas.openxmlformats.org/officeDocument/2006/relationships/header" Target="header1.xml"/><Relationship Id="rId94" Type="http://schemas.openxmlformats.org/officeDocument/2006/relationships/footer" Target="footer4.xml"/><Relationship Id="rId99" Type="http://schemas.openxmlformats.org/officeDocument/2006/relationships/header" Target="header8.xml"/><Relationship Id="rId101" Type="http://schemas.openxmlformats.org/officeDocument/2006/relationships/footer" Target="footer8.xml"/><Relationship Id="rId4" Type="http://schemas.openxmlformats.org/officeDocument/2006/relationships/footnotes" Target="footnotes.xml"/><Relationship Id="rId9" Type="http://schemas.openxmlformats.org/officeDocument/2006/relationships/hyperlink" Target="http://myclassroom.cput.ac.za/" TargetMode="External"/><Relationship Id="rId13" Type="http://schemas.openxmlformats.org/officeDocument/2006/relationships/hyperlink" Target="https://myclassroom.cput.ac.za/" TargetMode="External"/><Relationship Id="rId18" Type="http://schemas.openxmlformats.org/officeDocument/2006/relationships/hyperlink" Target="https://enquiries.cput.ac.za/" TargetMode="External"/><Relationship Id="rId39" Type="http://schemas.openxmlformats.org/officeDocument/2006/relationships/hyperlink" Target="https://www.cput.ac.za/storage/students/2024/2024-Student-Rules-and-Regulations-V3.pdf" TargetMode="External"/><Relationship Id="rId34" Type="http://schemas.openxmlformats.org/officeDocument/2006/relationships/hyperlink" Target="https://www.cput.ac.za/storage/students/2024/2024-Student-Rules-and-Regulations-V3.pdf" TargetMode="External"/><Relationship Id="rId50" Type="http://schemas.openxmlformats.org/officeDocument/2006/relationships/hyperlink" Target="https://www.cput.ac.za/storage/students/2024/2024-Student-Rules-and-Regulations-V3.pdf" TargetMode="External"/><Relationship Id="rId55" Type="http://schemas.openxmlformats.org/officeDocument/2006/relationships/hyperlink" Target="https://www.cput.ac.za/storage/students/2024/2024-Student-Rules-and-Regulations-V3.pdf" TargetMode="External"/><Relationship Id="rId76" Type="http://schemas.openxmlformats.org/officeDocument/2006/relationships/hyperlink" Target="https://www.cput.ac.za/storage/students/2024/2024-Student-Rules-and-Regulations-V3.pdf" TargetMode="External"/><Relationship Id="rId97" Type="http://schemas.openxmlformats.org/officeDocument/2006/relationships/footer" Target="footer6.xml"/><Relationship Id="rId104" Type="http://schemas.openxmlformats.org/officeDocument/2006/relationships/fontTable" Target="fontTable.xml"/><Relationship Id="rId7" Type="http://schemas.openxmlformats.org/officeDocument/2006/relationships/hyperlink" Target="http://myclassroom.cput.ac.za/" TargetMode="External"/><Relationship Id="rId71" Type="http://schemas.openxmlformats.org/officeDocument/2006/relationships/hyperlink" Target="https://www.cput.ac.za/storage/students/2024/2024-Student-Rules-and-Regulations-V3.pdf" TargetMode="External"/><Relationship Id="rId92" Type="http://schemas.openxmlformats.org/officeDocument/2006/relationships/header" Target="header4.xml"/><Relationship Id="rId2" Type="http://schemas.openxmlformats.org/officeDocument/2006/relationships/settings" Target="settings.xml"/><Relationship Id="rId29" Type="http://schemas.openxmlformats.org/officeDocument/2006/relationships/hyperlink" Target="https://www.cput.ac.za/storage/students/2024/2024-Student-Rules-and-Regulations-V3.pdf" TargetMode="External"/><Relationship Id="rId24" Type="http://schemas.openxmlformats.org/officeDocument/2006/relationships/hyperlink" Target="https://www.cput.ac.za/storage/students/2024/2024-Student-Rules-and-Regulations-V3.pdf" TargetMode="External"/><Relationship Id="rId40" Type="http://schemas.openxmlformats.org/officeDocument/2006/relationships/hyperlink" Target="https://www.cput.ac.za/storage/students/2024/2024-Student-Rules-and-Regulations-V3.pdf" TargetMode="External"/><Relationship Id="rId45" Type="http://schemas.openxmlformats.org/officeDocument/2006/relationships/hyperlink" Target="https://www.cput.ac.za/storage/students/2024/2024-Student-Rules-and-Regulations-V3.pdf" TargetMode="External"/><Relationship Id="rId66" Type="http://schemas.openxmlformats.org/officeDocument/2006/relationships/hyperlink" Target="https://www.cput.ac.za/storage/students/2024/2024-Student-Rules-and-Regulations-V3.pdf" TargetMode="External"/><Relationship Id="rId87" Type="http://schemas.openxmlformats.org/officeDocument/2006/relationships/header" Target="header2.xml"/><Relationship Id="rId61" Type="http://schemas.openxmlformats.org/officeDocument/2006/relationships/hyperlink" Target="https://www.cput.ac.za/storage/students/2024/2024-Student-Rules-and-Regulations-V3.pdf" TargetMode="External"/><Relationship Id="rId82" Type="http://schemas.openxmlformats.org/officeDocument/2006/relationships/hyperlink" Target="https://www.cput.ac.za/storage/students/2024/2024-Student-Rules-and-Regulations-V3.pdf" TargetMode="External"/><Relationship Id="rId19" Type="http://schemas.openxmlformats.org/officeDocument/2006/relationships/hyperlink" Target="https://enquiries.cput.ac.za/" TargetMode="External"/><Relationship Id="rId14" Type="http://schemas.openxmlformats.org/officeDocument/2006/relationships/hyperlink" Target="https://myclassroom.cput.ac.za/" TargetMode="External"/><Relationship Id="rId30" Type="http://schemas.openxmlformats.org/officeDocument/2006/relationships/hyperlink" Target="https://www.cput.ac.za/storage/students/2024/2024-Student-Rules-and-Regulations-V3.pdf" TargetMode="External"/><Relationship Id="rId35" Type="http://schemas.openxmlformats.org/officeDocument/2006/relationships/hyperlink" Target="https://www.cput.ac.za/storage/students/2024/2024-Student-Rules-and-Regulations-V3.pdf" TargetMode="External"/><Relationship Id="rId56" Type="http://schemas.openxmlformats.org/officeDocument/2006/relationships/hyperlink" Target="https://www.cput.ac.za/storage/students/2024/2024-Student-Rules-and-Regulations-V3.pdf" TargetMode="External"/><Relationship Id="rId77" Type="http://schemas.openxmlformats.org/officeDocument/2006/relationships/hyperlink" Target="https://www.cput.ac.za/storage/students/2024/2024-Student-Rules-and-Regulations-V3.pdf" TargetMode="External"/><Relationship Id="rId100" Type="http://schemas.openxmlformats.org/officeDocument/2006/relationships/footer" Target="footer7.xml"/><Relationship Id="rId105" Type="http://schemas.openxmlformats.org/officeDocument/2006/relationships/theme" Target="theme/theme1.xml"/><Relationship Id="rId8" Type="http://schemas.openxmlformats.org/officeDocument/2006/relationships/hyperlink" Target="http://myclassroom.cput.ac.za/" TargetMode="External"/><Relationship Id="rId51" Type="http://schemas.openxmlformats.org/officeDocument/2006/relationships/hyperlink" Target="https://www.cput.ac.za/storage/students/2024/2024-Student-Rules-and-Regulations-V3.pdf" TargetMode="External"/><Relationship Id="rId72" Type="http://schemas.openxmlformats.org/officeDocument/2006/relationships/hyperlink" Target="https://www.cput.ac.za/storage/students/2024/2024-Student-Rules-and-Regulations-V3.pdf" TargetMode="External"/><Relationship Id="rId93" Type="http://schemas.openxmlformats.org/officeDocument/2006/relationships/header" Target="header5.xml"/><Relationship Id="rId98" Type="http://schemas.openxmlformats.org/officeDocument/2006/relationships/header" Target="header7.xml"/><Relationship Id="rId3" Type="http://schemas.openxmlformats.org/officeDocument/2006/relationships/webSettings" Target="webSettings.xml"/><Relationship Id="rId25" Type="http://schemas.openxmlformats.org/officeDocument/2006/relationships/hyperlink" Target="https://www.cput.ac.za/storage/students/2024/2024-Student-Rules-and-Regulations-V3.pdf" TargetMode="External"/><Relationship Id="rId46" Type="http://schemas.openxmlformats.org/officeDocument/2006/relationships/hyperlink" Target="https://www.cput.ac.za/storage/students/2024/2024-Student-Rules-and-Regulations-V3.pdf" TargetMode="External"/><Relationship Id="rId67" Type="http://schemas.openxmlformats.org/officeDocument/2006/relationships/hyperlink" Target="https://www.cput.ac.za/storage/students/2024/2024-Student-Rules-and-Regulations-V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3242</Words>
  <Characters>19620</Characters>
  <Application>Microsoft Office Word</Application>
  <DocSecurity>0</DocSecurity>
  <Lines>853</Lines>
  <Paragraphs>586</Paragraphs>
  <ScaleCrop>false</ScaleCrop>
  <Company>Cape Peninsula University of Technology</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 Makhurane</dc:creator>
  <cp:keywords/>
  <cp:lastModifiedBy>Tem Makhurane</cp:lastModifiedBy>
  <cp:revision>3</cp:revision>
  <dcterms:created xsi:type="dcterms:W3CDTF">2026-02-24T09:53:00Z</dcterms:created>
  <dcterms:modified xsi:type="dcterms:W3CDTF">2026-02-24T09:54:00Z</dcterms:modified>
</cp:coreProperties>
</file>