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8E259" w14:textId="1C6DB803" w:rsidR="00B45C1E" w:rsidRDefault="00EF21DE" w:rsidP="00EF21DE">
      <w:pPr>
        <w:pStyle w:val="Heading1"/>
        <w:jc w:val="center"/>
      </w:pPr>
      <w:r w:rsidRPr="00B45C1E">
        <w:rPr>
          <w:noProof/>
          <w:sz w:val="44"/>
          <w:szCs w:val="44"/>
        </w:rPr>
        <w:drawing>
          <wp:anchor distT="0" distB="0" distL="114300" distR="114300" simplePos="0" relativeHeight="251663872" behindDoc="0" locked="0" layoutInCell="1" allowOverlap="1" wp14:anchorId="52A1E599" wp14:editId="59EA922F">
            <wp:simplePos x="0" y="0"/>
            <wp:positionH relativeFrom="margin">
              <wp:posOffset>716280</wp:posOffset>
            </wp:positionH>
            <wp:positionV relativeFrom="paragraph">
              <wp:posOffset>754380</wp:posOffset>
            </wp:positionV>
            <wp:extent cx="4739640" cy="2919095"/>
            <wp:effectExtent l="0" t="0" r="3810" b="0"/>
            <wp:wrapThrough wrapText="bothSides">
              <wp:wrapPolygon edited="0">
                <wp:start x="0" y="0"/>
                <wp:lineTo x="0" y="21426"/>
                <wp:lineTo x="21531" y="21426"/>
                <wp:lineTo x="21531" y="0"/>
                <wp:lineTo x="0" y="0"/>
              </wp:wrapPolygon>
            </wp:wrapThrough>
            <wp:docPr id="799163667" name="Picture 2" descr="Crm Images – Browse 259,917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m Images – Browse 259,917 Stock Photos, Vectors, and Video | Adobe Sto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9640" cy="291909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EF21DE">
        <w:t>NexusCRM</w:t>
      </w:r>
      <w:proofErr w:type="spellEnd"/>
      <w:r w:rsidRPr="00EF21DE">
        <w:t>: Implementation Project Plan</w:t>
      </w:r>
      <w:r w:rsidR="00B45C1E" w:rsidRPr="00466BE9">
        <w:br/>
      </w:r>
    </w:p>
    <w:p w14:paraId="5A50F3D2" w14:textId="0CFB36B0" w:rsidR="00EF21DE" w:rsidRDefault="00940BFF" w:rsidP="00B45C1E">
      <w:pPr>
        <w:pStyle w:val="Title"/>
        <w:rPr>
          <w:rFonts w:ascii="Times New Roman" w:hAnsi="Times New Roman" w:cs="Times New Roman"/>
          <w:b/>
          <w:bCs/>
          <w:sz w:val="28"/>
          <w:szCs w:val="28"/>
        </w:rPr>
      </w:pPr>
      <w:r w:rsidRPr="00B45C1E">
        <w:rPr>
          <w:rFonts w:ascii="Times New Roman" w:hAnsi="Times New Roman" w:cs="Times New Roman"/>
          <w:sz w:val="28"/>
          <w:szCs w:val="28"/>
        </w:rPr>
        <w:br/>
      </w:r>
    </w:p>
    <w:p w14:paraId="0AF979E2" w14:textId="77777777" w:rsidR="00EF21DE" w:rsidRDefault="00EF21DE" w:rsidP="00B45C1E">
      <w:pPr>
        <w:pStyle w:val="Title"/>
        <w:rPr>
          <w:rFonts w:ascii="Times New Roman" w:hAnsi="Times New Roman" w:cs="Times New Roman"/>
          <w:b/>
          <w:bCs/>
          <w:sz w:val="28"/>
          <w:szCs w:val="28"/>
        </w:rPr>
      </w:pPr>
    </w:p>
    <w:p w14:paraId="7A359180" w14:textId="77777777" w:rsidR="00EF21DE" w:rsidRDefault="00EF21DE" w:rsidP="00B45C1E">
      <w:pPr>
        <w:pStyle w:val="Title"/>
        <w:rPr>
          <w:rFonts w:ascii="Times New Roman" w:hAnsi="Times New Roman" w:cs="Times New Roman"/>
          <w:b/>
          <w:bCs/>
          <w:sz w:val="28"/>
          <w:szCs w:val="28"/>
        </w:rPr>
      </w:pPr>
    </w:p>
    <w:p w14:paraId="6A8C285C" w14:textId="77777777" w:rsidR="00EF21DE" w:rsidRDefault="00EF21DE" w:rsidP="00B45C1E">
      <w:pPr>
        <w:pStyle w:val="Title"/>
        <w:rPr>
          <w:rFonts w:ascii="Times New Roman" w:hAnsi="Times New Roman" w:cs="Times New Roman"/>
          <w:b/>
          <w:bCs/>
          <w:sz w:val="28"/>
          <w:szCs w:val="28"/>
        </w:rPr>
      </w:pPr>
    </w:p>
    <w:p w14:paraId="6737F992" w14:textId="77777777" w:rsidR="00EF21DE" w:rsidRDefault="00EF21DE" w:rsidP="00B45C1E">
      <w:pPr>
        <w:pStyle w:val="Title"/>
        <w:rPr>
          <w:rFonts w:ascii="Times New Roman" w:hAnsi="Times New Roman" w:cs="Times New Roman"/>
          <w:b/>
          <w:bCs/>
          <w:sz w:val="28"/>
          <w:szCs w:val="28"/>
        </w:rPr>
      </w:pPr>
    </w:p>
    <w:p w14:paraId="46D2F282" w14:textId="77777777" w:rsidR="00EF21DE" w:rsidRDefault="00EF21DE" w:rsidP="00B45C1E">
      <w:pPr>
        <w:pStyle w:val="Title"/>
        <w:rPr>
          <w:rFonts w:ascii="Times New Roman" w:hAnsi="Times New Roman" w:cs="Times New Roman"/>
          <w:b/>
          <w:bCs/>
          <w:sz w:val="28"/>
          <w:szCs w:val="28"/>
        </w:rPr>
      </w:pPr>
    </w:p>
    <w:p w14:paraId="29C474B1" w14:textId="77777777" w:rsidR="00EF21DE" w:rsidRDefault="00EF21DE" w:rsidP="00B45C1E">
      <w:pPr>
        <w:pStyle w:val="Title"/>
        <w:rPr>
          <w:rFonts w:ascii="Times New Roman" w:hAnsi="Times New Roman" w:cs="Times New Roman"/>
          <w:b/>
          <w:bCs/>
          <w:sz w:val="28"/>
          <w:szCs w:val="28"/>
        </w:rPr>
      </w:pPr>
    </w:p>
    <w:p w14:paraId="30E231FE" w14:textId="77777777" w:rsidR="00EF21DE" w:rsidRDefault="00EF21DE" w:rsidP="00B45C1E">
      <w:pPr>
        <w:pStyle w:val="Title"/>
        <w:rPr>
          <w:rFonts w:ascii="Times New Roman" w:hAnsi="Times New Roman" w:cs="Times New Roman"/>
          <w:b/>
          <w:bCs/>
          <w:sz w:val="28"/>
          <w:szCs w:val="28"/>
        </w:rPr>
      </w:pPr>
    </w:p>
    <w:p w14:paraId="7A1D24B0" w14:textId="77777777" w:rsidR="00EF21DE" w:rsidRDefault="00EF21DE" w:rsidP="00B45C1E">
      <w:pPr>
        <w:pStyle w:val="Title"/>
        <w:rPr>
          <w:rFonts w:ascii="Times New Roman" w:hAnsi="Times New Roman" w:cs="Times New Roman"/>
          <w:b/>
          <w:bCs/>
          <w:sz w:val="28"/>
          <w:szCs w:val="28"/>
        </w:rPr>
      </w:pPr>
    </w:p>
    <w:p w14:paraId="0E9177CC" w14:textId="77777777" w:rsidR="00EF21DE" w:rsidRDefault="00EF21DE" w:rsidP="00B45C1E">
      <w:pPr>
        <w:pStyle w:val="Title"/>
        <w:rPr>
          <w:rFonts w:ascii="Times New Roman" w:hAnsi="Times New Roman" w:cs="Times New Roman"/>
          <w:b/>
          <w:bCs/>
          <w:sz w:val="28"/>
          <w:szCs w:val="28"/>
        </w:rPr>
      </w:pPr>
    </w:p>
    <w:p w14:paraId="0580DCC7" w14:textId="77777777" w:rsidR="00EF21DE" w:rsidRDefault="00EF21DE" w:rsidP="00B45C1E">
      <w:pPr>
        <w:pStyle w:val="Title"/>
        <w:rPr>
          <w:rFonts w:ascii="Times New Roman" w:hAnsi="Times New Roman" w:cs="Times New Roman"/>
          <w:b/>
          <w:bCs/>
          <w:sz w:val="28"/>
          <w:szCs w:val="28"/>
        </w:rPr>
      </w:pPr>
    </w:p>
    <w:p w14:paraId="63241687" w14:textId="77777777" w:rsidR="00EF21DE" w:rsidRDefault="00EF21DE" w:rsidP="00B45C1E">
      <w:pPr>
        <w:pStyle w:val="Title"/>
        <w:rPr>
          <w:rFonts w:ascii="Times New Roman" w:hAnsi="Times New Roman" w:cs="Times New Roman"/>
          <w:b/>
          <w:bCs/>
          <w:sz w:val="28"/>
          <w:szCs w:val="28"/>
        </w:rPr>
      </w:pPr>
    </w:p>
    <w:p w14:paraId="483391F1" w14:textId="77777777" w:rsidR="00EF21DE" w:rsidRDefault="00EF21DE" w:rsidP="00B45C1E">
      <w:pPr>
        <w:pStyle w:val="Title"/>
        <w:rPr>
          <w:rFonts w:ascii="Times New Roman" w:hAnsi="Times New Roman" w:cs="Times New Roman"/>
          <w:b/>
          <w:bCs/>
          <w:sz w:val="28"/>
          <w:szCs w:val="28"/>
        </w:rPr>
      </w:pPr>
    </w:p>
    <w:p w14:paraId="318F6835" w14:textId="77777777" w:rsidR="00EF21DE" w:rsidRDefault="00EF21DE" w:rsidP="00EF21DE">
      <w:pPr>
        <w:pStyle w:val="Title"/>
        <w:jc w:val="center"/>
        <w:rPr>
          <w:rFonts w:ascii="Times New Roman" w:hAnsi="Times New Roman" w:cs="Times New Roman"/>
          <w:b/>
          <w:bCs/>
          <w:sz w:val="28"/>
          <w:szCs w:val="28"/>
        </w:rPr>
      </w:pPr>
    </w:p>
    <w:p w14:paraId="2E74ED07" w14:textId="0CBE8FD8" w:rsidR="00476A37" w:rsidRPr="00EF21DE" w:rsidRDefault="00940BFF" w:rsidP="00EF21DE">
      <w:pPr>
        <w:pStyle w:val="Title"/>
        <w:spacing w:after="120" w:line="360" w:lineRule="auto"/>
        <w:contextualSpacing w:val="0"/>
        <w:jc w:val="center"/>
        <w:rPr>
          <w:rFonts w:ascii="Times New Roman" w:hAnsi="Times New Roman" w:cs="Times New Roman"/>
          <w:sz w:val="28"/>
          <w:szCs w:val="28"/>
        </w:rPr>
      </w:pPr>
      <w:r w:rsidRPr="00B45C1E">
        <w:rPr>
          <w:rFonts w:ascii="Times New Roman" w:hAnsi="Times New Roman" w:cs="Times New Roman"/>
          <w:b/>
          <w:bCs/>
          <w:sz w:val="28"/>
          <w:szCs w:val="28"/>
        </w:rPr>
        <w:t>Student Name:</w:t>
      </w:r>
      <w:r w:rsidRPr="00B45C1E">
        <w:rPr>
          <w:rFonts w:ascii="Times New Roman" w:hAnsi="Times New Roman" w:cs="Times New Roman"/>
          <w:sz w:val="28"/>
          <w:szCs w:val="28"/>
        </w:rPr>
        <w:t> Chuma Nxazonke</w:t>
      </w:r>
      <w:r w:rsidRPr="00B45C1E">
        <w:rPr>
          <w:rFonts w:ascii="Times New Roman" w:hAnsi="Times New Roman" w:cs="Times New Roman"/>
          <w:sz w:val="28"/>
          <w:szCs w:val="28"/>
        </w:rPr>
        <w:br/>
      </w:r>
      <w:r w:rsidRPr="00B45C1E">
        <w:rPr>
          <w:rFonts w:ascii="Times New Roman" w:hAnsi="Times New Roman" w:cs="Times New Roman"/>
          <w:b/>
          <w:bCs/>
          <w:sz w:val="28"/>
          <w:szCs w:val="28"/>
        </w:rPr>
        <w:t>Student Number:</w:t>
      </w:r>
      <w:r w:rsidRPr="00B45C1E">
        <w:rPr>
          <w:rFonts w:ascii="Times New Roman" w:hAnsi="Times New Roman" w:cs="Times New Roman"/>
          <w:sz w:val="28"/>
          <w:szCs w:val="28"/>
        </w:rPr>
        <w:t> 219181187</w:t>
      </w:r>
      <w:r w:rsidRPr="00B45C1E">
        <w:rPr>
          <w:rFonts w:ascii="Times New Roman" w:hAnsi="Times New Roman" w:cs="Times New Roman"/>
          <w:sz w:val="28"/>
          <w:szCs w:val="28"/>
        </w:rPr>
        <w:br/>
      </w:r>
      <w:r w:rsidRPr="00B45C1E">
        <w:rPr>
          <w:rFonts w:ascii="Times New Roman" w:hAnsi="Times New Roman" w:cs="Times New Roman"/>
          <w:b/>
          <w:bCs/>
          <w:sz w:val="28"/>
          <w:szCs w:val="28"/>
        </w:rPr>
        <w:t>Submission Date:</w:t>
      </w:r>
      <w:r w:rsidRPr="00B45C1E">
        <w:rPr>
          <w:rFonts w:ascii="Times New Roman" w:hAnsi="Times New Roman" w:cs="Times New Roman"/>
          <w:sz w:val="28"/>
          <w:szCs w:val="28"/>
        </w:rPr>
        <w:t> 21/09/2025</w:t>
      </w:r>
      <w:r w:rsidRPr="00B45C1E">
        <w:rPr>
          <w:rFonts w:ascii="Times New Roman" w:hAnsi="Times New Roman" w:cs="Times New Roman"/>
          <w:sz w:val="28"/>
          <w:szCs w:val="28"/>
        </w:rPr>
        <w:br/>
      </w:r>
      <w:r w:rsidRPr="00B45C1E">
        <w:rPr>
          <w:rFonts w:ascii="Times New Roman" w:hAnsi="Times New Roman" w:cs="Times New Roman"/>
          <w:b/>
          <w:bCs/>
          <w:sz w:val="28"/>
          <w:szCs w:val="28"/>
        </w:rPr>
        <w:t>Instructor:</w:t>
      </w:r>
      <w:r w:rsidRPr="00B45C1E">
        <w:rPr>
          <w:rFonts w:ascii="Times New Roman" w:hAnsi="Times New Roman" w:cs="Times New Roman"/>
          <w:sz w:val="28"/>
          <w:szCs w:val="28"/>
        </w:rPr>
        <w:t xml:space="preserve"> Mr </w:t>
      </w:r>
      <w:proofErr w:type="spellStart"/>
      <w:r w:rsidRPr="00B45C1E">
        <w:rPr>
          <w:rFonts w:ascii="Times New Roman" w:hAnsi="Times New Roman" w:cs="Times New Roman"/>
          <w:sz w:val="28"/>
          <w:szCs w:val="28"/>
        </w:rPr>
        <w:t>Temuso</w:t>
      </w:r>
      <w:proofErr w:type="spellEnd"/>
      <w:r w:rsidRPr="00B45C1E">
        <w:rPr>
          <w:rFonts w:ascii="Times New Roman" w:hAnsi="Times New Roman" w:cs="Times New Roman"/>
          <w:sz w:val="28"/>
          <w:szCs w:val="28"/>
        </w:rPr>
        <w:t xml:space="preserve"> </w:t>
      </w:r>
      <w:proofErr w:type="spellStart"/>
      <w:r w:rsidRPr="00B45C1E">
        <w:rPr>
          <w:rFonts w:ascii="Times New Roman" w:hAnsi="Times New Roman" w:cs="Times New Roman"/>
          <w:sz w:val="28"/>
          <w:szCs w:val="28"/>
        </w:rPr>
        <w:t>Makhurane</w:t>
      </w:r>
      <w:proofErr w:type="spellEnd"/>
    </w:p>
    <w:p w14:paraId="70B0E041" w14:textId="5E046BDE" w:rsidR="00EF21DE" w:rsidRDefault="00EF21DE" w:rsidP="00EF21DE">
      <w:pPr>
        <w:spacing w:after="120"/>
        <w:jc w:val="center"/>
        <w:rPr>
          <w:rFonts w:ascii="Times New Roman" w:hAnsi="Times New Roman" w:cs="Times New Roman"/>
          <w:b/>
          <w:bCs/>
          <w:sz w:val="28"/>
          <w:szCs w:val="28"/>
        </w:rPr>
      </w:pPr>
      <w:r>
        <w:rPr>
          <w:rFonts w:ascii="Times New Roman" w:hAnsi="Times New Roman" w:cs="Times New Roman"/>
          <w:b/>
          <w:bCs/>
          <w:sz w:val="28"/>
          <w:szCs w:val="28"/>
        </w:rPr>
        <w:t xml:space="preserve">Module Code: </w:t>
      </w:r>
      <w:r w:rsidR="00B45C1E" w:rsidRPr="00B45C1E">
        <w:rPr>
          <w:rFonts w:ascii="Times New Roman" w:hAnsi="Times New Roman" w:cs="Times New Roman"/>
          <w:b/>
          <w:bCs/>
          <w:sz w:val="28"/>
          <w:szCs w:val="28"/>
        </w:rPr>
        <w:t>PFD473S</w:t>
      </w:r>
    </w:p>
    <w:p w14:paraId="24F04988" w14:textId="53E98FFD" w:rsidR="00EF21DE" w:rsidRDefault="00EF21DE" w:rsidP="00EF21DE">
      <w:pPr>
        <w:spacing w:after="120"/>
        <w:jc w:val="center"/>
        <w:rPr>
          <w:rFonts w:ascii="Times New Roman" w:hAnsi="Times New Roman" w:cs="Times New Roman"/>
          <w:b/>
          <w:bCs/>
          <w:sz w:val="28"/>
          <w:szCs w:val="28"/>
        </w:rPr>
      </w:pPr>
      <w:r>
        <w:rPr>
          <w:rFonts w:ascii="Times New Roman" w:hAnsi="Times New Roman" w:cs="Times New Roman"/>
          <w:b/>
          <w:bCs/>
          <w:sz w:val="28"/>
          <w:szCs w:val="28"/>
        </w:rPr>
        <w:t xml:space="preserve">Module: </w:t>
      </w:r>
      <w:r w:rsidR="00B45C1E" w:rsidRPr="00B45C1E">
        <w:rPr>
          <w:rFonts w:ascii="Times New Roman" w:hAnsi="Times New Roman" w:cs="Times New Roman"/>
          <w:b/>
          <w:bCs/>
          <w:sz w:val="28"/>
          <w:szCs w:val="28"/>
        </w:rPr>
        <w:t>Professional Developmen</w:t>
      </w:r>
      <w:r>
        <w:rPr>
          <w:rFonts w:ascii="Times New Roman" w:hAnsi="Times New Roman" w:cs="Times New Roman"/>
          <w:b/>
          <w:bCs/>
          <w:sz w:val="28"/>
          <w:szCs w:val="28"/>
        </w:rPr>
        <w:t>t</w:t>
      </w:r>
    </w:p>
    <w:p w14:paraId="2D1A8B70" w14:textId="6470E135" w:rsidR="00EF21DE" w:rsidRPr="00EF21DE" w:rsidRDefault="00EF21DE" w:rsidP="00EF21DE">
      <w:pPr>
        <w:spacing w:after="120"/>
        <w:jc w:val="center"/>
        <w:rPr>
          <w:rFonts w:ascii="Times New Roman" w:hAnsi="Times New Roman" w:cs="Times New Roman"/>
          <w:b/>
          <w:bCs/>
          <w:sz w:val="28"/>
          <w:szCs w:val="28"/>
        </w:rPr>
      </w:pPr>
      <w:r>
        <w:rPr>
          <w:rFonts w:ascii="Times New Roman" w:hAnsi="Times New Roman" w:cs="Times New Roman"/>
          <w:b/>
          <w:bCs/>
          <w:sz w:val="28"/>
          <w:szCs w:val="28"/>
        </w:rPr>
        <w:t>Advanced Diploma in ICT in Application Development.</w:t>
      </w:r>
    </w:p>
    <w:p w14:paraId="59C49282" w14:textId="77777777" w:rsidR="00940BFF" w:rsidRPr="00466BE9" w:rsidRDefault="00940BFF">
      <w:pPr>
        <w:rPr>
          <w:rFonts w:ascii="Times New Roman" w:hAnsi="Times New Roman" w:cs="Times New Roman"/>
        </w:rPr>
      </w:pPr>
    </w:p>
    <w:p w14:paraId="4F69B45C" w14:textId="77777777" w:rsidR="00940BFF" w:rsidRPr="00466BE9" w:rsidRDefault="00940BFF">
      <w:pPr>
        <w:rPr>
          <w:rFonts w:ascii="Times New Roman" w:hAnsi="Times New Roman" w:cs="Times New Roman"/>
        </w:rPr>
      </w:pPr>
    </w:p>
    <w:p w14:paraId="180C24B0" w14:textId="77777777" w:rsidR="00940BFF" w:rsidRPr="00466BE9" w:rsidRDefault="00940BFF">
      <w:pPr>
        <w:rPr>
          <w:rFonts w:ascii="Times New Roman" w:hAnsi="Times New Roman" w:cs="Times New Roman"/>
        </w:rPr>
      </w:pPr>
    </w:p>
    <w:p w14:paraId="798D5B8E" w14:textId="77777777" w:rsidR="00940BFF" w:rsidRPr="00466BE9" w:rsidRDefault="00940BFF">
      <w:pPr>
        <w:rPr>
          <w:rFonts w:ascii="Times New Roman" w:hAnsi="Times New Roman" w:cs="Times New Roman"/>
        </w:rPr>
      </w:pPr>
    </w:p>
    <w:p w14:paraId="287B1B06" w14:textId="77777777" w:rsidR="00940BFF" w:rsidRDefault="00940BFF">
      <w:pPr>
        <w:rPr>
          <w:rFonts w:ascii="Times New Roman" w:hAnsi="Times New Roman" w:cs="Times New Roman"/>
        </w:rPr>
      </w:pPr>
    </w:p>
    <w:p w14:paraId="68CBD494" w14:textId="77777777" w:rsidR="00B55731" w:rsidRPr="00466BE9" w:rsidRDefault="00B55731">
      <w:pPr>
        <w:rPr>
          <w:rFonts w:ascii="Times New Roman" w:hAnsi="Times New Roman" w:cs="Times New Roman"/>
        </w:rPr>
      </w:pPr>
    </w:p>
    <w:p w14:paraId="453E3CE0" w14:textId="77777777" w:rsidR="00940BFF" w:rsidRPr="00466BE9" w:rsidRDefault="00940BFF">
      <w:pPr>
        <w:rPr>
          <w:rFonts w:ascii="Times New Roman" w:hAnsi="Times New Roman" w:cs="Times New Roman"/>
        </w:rPr>
      </w:pPr>
    </w:p>
    <w:sdt>
      <w:sdtPr>
        <w:rPr>
          <w:rFonts w:asciiTheme="minorHAnsi" w:eastAsiaTheme="minorHAnsi" w:hAnsiTheme="minorHAnsi" w:cstheme="minorBidi"/>
          <w:color w:val="auto"/>
          <w:kern w:val="2"/>
          <w:sz w:val="24"/>
          <w:szCs w:val="24"/>
          <w:lang w:val="en-ZA"/>
          <w14:ligatures w14:val="standardContextual"/>
        </w:rPr>
        <w:id w:val="-2037493278"/>
        <w:docPartObj>
          <w:docPartGallery w:val="Table of Contents"/>
          <w:docPartUnique/>
        </w:docPartObj>
      </w:sdtPr>
      <w:sdtEndPr>
        <w:rPr>
          <w:b/>
          <w:bCs/>
          <w:noProof/>
        </w:rPr>
      </w:sdtEndPr>
      <w:sdtContent>
        <w:p w14:paraId="7A449068" w14:textId="14029CD6" w:rsidR="00B45C1E" w:rsidRDefault="00B45C1E">
          <w:pPr>
            <w:pStyle w:val="TOCHeading"/>
          </w:pPr>
          <w:r>
            <w:t>Table of Contents</w:t>
          </w:r>
        </w:p>
        <w:p w14:paraId="6DC01145" w14:textId="77777777" w:rsidR="00756917" w:rsidRDefault="00194EAC">
          <w:pPr>
            <w:pStyle w:val="TOC2"/>
            <w:tabs>
              <w:tab w:val="right" w:leader="dot" w:pos="9016"/>
            </w:tabs>
            <w:rPr>
              <w:rFonts w:eastAsiaTheme="minorEastAsia"/>
              <w:noProof/>
              <w:lang w:eastAsia="en-ZA"/>
            </w:rPr>
          </w:pPr>
          <w:r>
            <w:fldChar w:fldCharType="begin"/>
          </w:r>
          <w:r>
            <w:instrText xml:space="preserve"> TOC \o "1-3" \n \h \z \u </w:instrText>
          </w:r>
          <w:r>
            <w:fldChar w:fldCharType="separate"/>
          </w:r>
          <w:hyperlink w:anchor="_Toc209388670" w:history="1">
            <w:r w:rsidR="00756917" w:rsidRPr="00615FE2">
              <w:rPr>
                <w:rStyle w:val="Hyperlink"/>
                <w:rFonts w:ascii="Times New Roman" w:hAnsi="Times New Roman" w:cs="Times New Roman"/>
                <w:noProof/>
              </w:rPr>
              <w:t>1.0 Introduction</w:t>
            </w:r>
          </w:hyperlink>
        </w:p>
        <w:p w14:paraId="7C636E89" w14:textId="77777777" w:rsidR="00756917" w:rsidRDefault="00756917">
          <w:pPr>
            <w:pStyle w:val="TOC3"/>
            <w:tabs>
              <w:tab w:val="right" w:leader="dot" w:pos="9016"/>
            </w:tabs>
            <w:rPr>
              <w:rFonts w:eastAsiaTheme="minorEastAsia"/>
              <w:noProof/>
              <w:lang w:eastAsia="en-ZA"/>
            </w:rPr>
          </w:pPr>
          <w:hyperlink w:anchor="_Toc209388671" w:history="1">
            <w:r w:rsidRPr="00615FE2">
              <w:rPr>
                <w:rStyle w:val="Hyperlink"/>
                <w:rFonts w:ascii="Times New Roman" w:hAnsi="Times New Roman" w:cs="Times New Roman"/>
                <w:noProof/>
              </w:rPr>
              <w:t>1.1 Project Overview</w:t>
            </w:r>
          </w:hyperlink>
        </w:p>
        <w:p w14:paraId="0D948252" w14:textId="77777777" w:rsidR="00756917" w:rsidRDefault="00756917">
          <w:pPr>
            <w:pStyle w:val="TOC3"/>
            <w:tabs>
              <w:tab w:val="right" w:leader="dot" w:pos="9016"/>
            </w:tabs>
            <w:rPr>
              <w:rFonts w:eastAsiaTheme="minorEastAsia"/>
              <w:noProof/>
              <w:lang w:eastAsia="en-ZA"/>
            </w:rPr>
          </w:pPr>
          <w:hyperlink w:anchor="_Toc209388672" w:history="1">
            <w:r w:rsidRPr="00615FE2">
              <w:rPr>
                <w:rStyle w:val="Hyperlink"/>
                <w:rFonts w:ascii="Times New Roman" w:hAnsi="Times New Roman" w:cs="Times New Roman"/>
                <w:noProof/>
              </w:rPr>
              <w:t>1.2 Scope, Objectives, and Participants (Project Charter Summary)</w:t>
            </w:r>
          </w:hyperlink>
        </w:p>
        <w:p w14:paraId="155843B5" w14:textId="77777777" w:rsidR="00756917" w:rsidRDefault="00756917">
          <w:pPr>
            <w:pStyle w:val="TOC2"/>
            <w:tabs>
              <w:tab w:val="right" w:leader="dot" w:pos="9016"/>
            </w:tabs>
            <w:rPr>
              <w:rFonts w:eastAsiaTheme="minorEastAsia"/>
              <w:noProof/>
              <w:lang w:eastAsia="en-ZA"/>
            </w:rPr>
          </w:pPr>
          <w:hyperlink w:anchor="_Toc209388673" w:history="1">
            <w:r w:rsidRPr="00615FE2">
              <w:rPr>
                <w:rStyle w:val="Hyperlink"/>
                <w:rFonts w:ascii="Times New Roman" w:hAnsi="Times New Roman" w:cs="Times New Roman"/>
                <w:noProof/>
              </w:rPr>
              <w:t>2.0 Project Organization</w:t>
            </w:r>
          </w:hyperlink>
        </w:p>
        <w:p w14:paraId="762A27E7" w14:textId="77777777" w:rsidR="00756917" w:rsidRDefault="00756917">
          <w:pPr>
            <w:pStyle w:val="TOC3"/>
            <w:tabs>
              <w:tab w:val="right" w:leader="dot" w:pos="9016"/>
            </w:tabs>
            <w:rPr>
              <w:rFonts w:eastAsiaTheme="minorEastAsia"/>
              <w:noProof/>
              <w:lang w:eastAsia="en-ZA"/>
            </w:rPr>
          </w:pPr>
          <w:hyperlink w:anchor="_Toc209388674" w:history="1">
            <w:r w:rsidRPr="00615FE2">
              <w:rPr>
                <w:rStyle w:val="Hyperlink"/>
                <w:rFonts w:ascii="Times New Roman" w:hAnsi="Times New Roman" w:cs="Times New Roman"/>
                <w:noProof/>
              </w:rPr>
              <w:t>2.1 Strategic &amp; Tactical Management (Team Organization &amp; Rationale)</w:t>
            </w:r>
          </w:hyperlink>
        </w:p>
        <w:p w14:paraId="4A49CF1D" w14:textId="77777777" w:rsidR="00756917" w:rsidRDefault="00756917">
          <w:pPr>
            <w:pStyle w:val="TOC3"/>
            <w:tabs>
              <w:tab w:val="right" w:leader="dot" w:pos="9016"/>
            </w:tabs>
            <w:rPr>
              <w:rFonts w:eastAsiaTheme="minorEastAsia"/>
              <w:noProof/>
              <w:lang w:eastAsia="en-ZA"/>
            </w:rPr>
          </w:pPr>
          <w:hyperlink w:anchor="_Toc209388675" w:history="1">
            <w:r w:rsidRPr="00615FE2">
              <w:rPr>
                <w:rStyle w:val="Hyperlink"/>
                <w:rFonts w:ascii="Times New Roman" w:hAnsi="Times New Roman" w:cs="Times New Roman"/>
                <w:noProof/>
              </w:rPr>
              <w:t>2.2 Team Members, Roles, and Duties (Human Resources Management)</w:t>
            </w:r>
          </w:hyperlink>
        </w:p>
        <w:p w14:paraId="0C9B71AA" w14:textId="77777777" w:rsidR="00756917" w:rsidRDefault="00756917">
          <w:pPr>
            <w:pStyle w:val="TOC2"/>
            <w:tabs>
              <w:tab w:val="right" w:leader="dot" w:pos="9016"/>
            </w:tabs>
            <w:rPr>
              <w:rFonts w:eastAsiaTheme="minorEastAsia"/>
              <w:noProof/>
              <w:lang w:eastAsia="en-ZA"/>
            </w:rPr>
          </w:pPr>
          <w:hyperlink w:anchor="_Toc209388676" w:history="1">
            <w:r w:rsidRPr="00615FE2">
              <w:rPr>
                <w:rStyle w:val="Hyperlink"/>
                <w:rFonts w:ascii="Times New Roman" w:hAnsi="Times New Roman" w:cs="Times New Roman"/>
                <w:noProof/>
              </w:rPr>
              <w:t>3.0 Managerial Process Plans</w:t>
            </w:r>
          </w:hyperlink>
        </w:p>
        <w:p w14:paraId="42645056" w14:textId="77777777" w:rsidR="00756917" w:rsidRDefault="00756917">
          <w:pPr>
            <w:pStyle w:val="TOC3"/>
            <w:tabs>
              <w:tab w:val="right" w:leader="dot" w:pos="9016"/>
            </w:tabs>
            <w:rPr>
              <w:rFonts w:eastAsiaTheme="minorEastAsia"/>
              <w:noProof/>
              <w:lang w:eastAsia="en-ZA"/>
            </w:rPr>
          </w:pPr>
          <w:hyperlink w:anchor="_Toc209388677" w:history="1">
            <w:r w:rsidRPr="00615FE2">
              <w:rPr>
                <w:rStyle w:val="Hyperlink"/>
                <w:rFonts w:ascii="Times New Roman" w:hAnsi="Times New Roman" w:cs="Times New Roman"/>
                <w:noProof/>
              </w:rPr>
              <w:t>3.1 Project Selection/Justification</w:t>
            </w:r>
          </w:hyperlink>
        </w:p>
        <w:p w14:paraId="1D6ADB52" w14:textId="77777777" w:rsidR="00756917" w:rsidRDefault="00756917">
          <w:pPr>
            <w:pStyle w:val="TOC3"/>
            <w:tabs>
              <w:tab w:val="right" w:leader="dot" w:pos="9016"/>
            </w:tabs>
            <w:rPr>
              <w:rFonts w:eastAsiaTheme="minorEastAsia"/>
              <w:noProof/>
              <w:lang w:eastAsia="en-ZA"/>
            </w:rPr>
          </w:pPr>
          <w:hyperlink w:anchor="_Toc209388678" w:history="1">
            <w:r w:rsidRPr="00615FE2">
              <w:rPr>
                <w:rStyle w:val="Hyperlink"/>
                <w:rFonts w:ascii="Times New Roman" w:hAnsi="Times New Roman" w:cs="Times New Roman"/>
                <w:noProof/>
              </w:rPr>
              <w:t>3.2 Lifecycle Model</w:t>
            </w:r>
          </w:hyperlink>
        </w:p>
        <w:p w14:paraId="276C97BB" w14:textId="77777777" w:rsidR="00756917" w:rsidRDefault="00756917">
          <w:pPr>
            <w:pStyle w:val="TOC3"/>
            <w:tabs>
              <w:tab w:val="right" w:leader="dot" w:pos="9016"/>
            </w:tabs>
            <w:rPr>
              <w:rFonts w:eastAsiaTheme="minorEastAsia"/>
              <w:noProof/>
              <w:lang w:eastAsia="en-ZA"/>
            </w:rPr>
          </w:pPr>
          <w:hyperlink w:anchor="_Toc209388679" w:history="1">
            <w:r w:rsidRPr="00615FE2">
              <w:rPr>
                <w:rStyle w:val="Hyperlink"/>
                <w:rFonts w:ascii="Times New Roman" w:hAnsi="Times New Roman" w:cs="Times New Roman"/>
                <w:noProof/>
              </w:rPr>
              <w:t>3.3 Work Breakdown Structure (WBS), Estimates, and Cost Assessment WBS (Level 1 &amp; 2):</w:t>
            </w:r>
          </w:hyperlink>
        </w:p>
        <w:p w14:paraId="0C05AA97" w14:textId="77777777" w:rsidR="00756917" w:rsidRDefault="00756917">
          <w:pPr>
            <w:pStyle w:val="TOC3"/>
            <w:tabs>
              <w:tab w:val="right" w:leader="dot" w:pos="9016"/>
            </w:tabs>
            <w:rPr>
              <w:rFonts w:eastAsiaTheme="minorEastAsia"/>
              <w:noProof/>
              <w:lang w:eastAsia="en-ZA"/>
            </w:rPr>
          </w:pPr>
          <w:hyperlink w:anchor="_Toc209388680" w:history="1">
            <w:r w:rsidRPr="00615FE2">
              <w:rPr>
                <w:rStyle w:val="Hyperlink"/>
                <w:rFonts w:ascii="Times New Roman" w:hAnsi="Times New Roman" w:cs="Times New Roman"/>
                <w:noProof/>
              </w:rPr>
              <w:t>3.4 Risk Management</w:t>
            </w:r>
          </w:hyperlink>
        </w:p>
        <w:p w14:paraId="506E2B89" w14:textId="77777777" w:rsidR="00756917" w:rsidRDefault="00756917">
          <w:pPr>
            <w:pStyle w:val="TOC3"/>
            <w:tabs>
              <w:tab w:val="right" w:leader="dot" w:pos="9016"/>
            </w:tabs>
            <w:rPr>
              <w:rFonts w:eastAsiaTheme="minorEastAsia"/>
              <w:noProof/>
              <w:lang w:eastAsia="en-ZA"/>
            </w:rPr>
          </w:pPr>
          <w:hyperlink w:anchor="_Toc209388681" w:history="1">
            <w:r w:rsidRPr="00615FE2">
              <w:rPr>
                <w:rStyle w:val="Hyperlink"/>
                <w:rFonts w:ascii="Times New Roman" w:hAnsi="Times New Roman" w:cs="Times New Roman"/>
                <w:noProof/>
              </w:rPr>
              <w:t>3.5 Quality Management</w:t>
            </w:r>
          </w:hyperlink>
        </w:p>
        <w:p w14:paraId="2D8907F4" w14:textId="77777777" w:rsidR="00756917" w:rsidRDefault="00756917">
          <w:pPr>
            <w:pStyle w:val="TOC3"/>
            <w:tabs>
              <w:tab w:val="right" w:leader="dot" w:pos="9016"/>
            </w:tabs>
            <w:rPr>
              <w:rFonts w:eastAsiaTheme="minorEastAsia"/>
              <w:noProof/>
              <w:lang w:eastAsia="en-ZA"/>
            </w:rPr>
          </w:pPr>
          <w:hyperlink w:anchor="_Toc209388682" w:history="1">
            <w:r w:rsidRPr="00615FE2">
              <w:rPr>
                <w:rStyle w:val="Hyperlink"/>
                <w:rFonts w:ascii="Times New Roman" w:hAnsi="Times New Roman" w:cs="Times New Roman"/>
                <w:noProof/>
              </w:rPr>
              <w:t>3.6 Configuration Management</w:t>
            </w:r>
          </w:hyperlink>
        </w:p>
        <w:p w14:paraId="7D02E5AB" w14:textId="77777777" w:rsidR="00756917" w:rsidRDefault="00756917">
          <w:pPr>
            <w:pStyle w:val="TOC3"/>
            <w:tabs>
              <w:tab w:val="right" w:leader="dot" w:pos="9016"/>
            </w:tabs>
            <w:rPr>
              <w:rFonts w:eastAsiaTheme="minorEastAsia"/>
              <w:noProof/>
              <w:lang w:eastAsia="en-ZA"/>
            </w:rPr>
          </w:pPr>
          <w:hyperlink w:anchor="_Toc209388683" w:history="1">
            <w:r w:rsidRPr="00615FE2">
              <w:rPr>
                <w:rStyle w:val="Hyperlink"/>
                <w:rFonts w:ascii="Times New Roman" w:hAnsi="Times New Roman" w:cs="Times New Roman"/>
                <w:noProof/>
              </w:rPr>
              <w:t>3.7 Rationale Management</w:t>
            </w:r>
          </w:hyperlink>
        </w:p>
        <w:p w14:paraId="7331BCA4" w14:textId="77777777" w:rsidR="00756917" w:rsidRDefault="00756917">
          <w:pPr>
            <w:pStyle w:val="TOC3"/>
            <w:tabs>
              <w:tab w:val="right" w:leader="dot" w:pos="9016"/>
            </w:tabs>
            <w:rPr>
              <w:rFonts w:eastAsiaTheme="minorEastAsia"/>
              <w:noProof/>
              <w:lang w:eastAsia="en-ZA"/>
            </w:rPr>
          </w:pPr>
          <w:hyperlink w:anchor="_Toc209388684" w:history="1">
            <w:r w:rsidRPr="00615FE2">
              <w:rPr>
                <w:rStyle w:val="Hyperlink"/>
                <w:rFonts w:ascii="Times New Roman" w:hAnsi="Times New Roman" w:cs="Times New Roman"/>
                <w:noProof/>
              </w:rPr>
              <w:t>3.8 Procurement Management</w:t>
            </w:r>
          </w:hyperlink>
        </w:p>
        <w:p w14:paraId="561ED298" w14:textId="77777777" w:rsidR="00756917" w:rsidRDefault="00756917">
          <w:pPr>
            <w:pStyle w:val="TOC2"/>
            <w:tabs>
              <w:tab w:val="right" w:leader="dot" w:pos="9016"/>
            </w:tabs>
            <w:rPr>
              <w:rFonts w:eastAsiaTheme="minorEastAsia"/>
              <w:noProof/>
              <w:lang w:eastAsia="en-ZA"/>
            </w:rPr>
          </w:pPr>
          <w:hyperlink w:anchor="_Toc209388685" w:history="1">
            <w:r w:rsidRPr="00615FE2">
              <w:rPr>
                <w:rStyle w:val="Hyperlink"/>
                <w:rFonts w:ascii="Times New Roman" w:hAnsi="Times New Roman" w:cs="Times New Roman"/>
                <w:noProof/>
              </w:rPr>
              <w:t>4.0 Technical Process Plans</w:t>
            </w:r>
          </w:hyperlink>
        </w:p>
        <w:p w14:paraId="7781E429" w14:textId="77777777" w:rsidR="00756917" w:rsidRDefault="00756917">
          <w:pPr>
            <w:pStyle w:val="TOC2"/>
            <w:tabs>
              <w:tab w:val="right" w:leader="dot" w:pos="9016"/>
            </w:tabs>
            <w:rPr>
              <w:rFonts w:eastAsiaTheme="minorEastAsia"/>
              <w:noProof/>
              <w:lang w:eastAsia="en-ZA"/>
            </w:rPr>
          </w:pPr>
          <w:hyperlink w:anchor="_Toc209388686" w:history="1">
            <w:r w:rsidRPr="00615FE2">
              <w:rPr>
                <w:rStyle w:val="Hyperlink"/>
                <w:rFonts w:ascii="Times New Roman" w:hAnsi="Times New Roman" w:cs="Times New Roman"/>
                <w:noProof/>
              </w:rPr>
              <w:t>5.0 Appendices</w:t>
            </w:r>
          </w:hyperlink>
        </w:p>
        <w:p w14:paraId="4D1AFC05" w14:textId="77777777" w:rsidR="00756917" w:rsidRDefault="00756917">
          <w:pPr>
            <w:pStyle w:val="TOC3"/>
            <w:tabs>
              <w:tab w:val="right" w:leader="dot" w:pos="9016"/>
            </w:tabs>
            <w:rPr>
              <w:rFonts w:eastAsiaTheme="minorEastAsia"/>
              <w:noProof/>
              <w:lang w:eastAsia="en-ZA"/>
            </w:rPr>
          </w:pPr>
          <w:hyperlink w:anchor="_Toc209388687" w:history="1">
            <w:r w:rsidRPr="00615FE2">
              <w:rPr>
                <w:rStyle w:val="Hyperlink"/>
                <w:rFonts w:ascii="Times New Roman" w:hAnsi="Times New Roman" w:cs="Times New Roman"/>
                <w:noProof/>
              </w:rPr>
              <w:t>Appendix A: Gantt Chart &amp; Schedule</w:t>
            </w:r>
          </w:hyperlink>
        </w:p>
        <w:p w14:paraId="1F4320DD" w14:textId="77777777" w:rsidR="00756917" w:rsidRDefault="00756917">
          <w:pPr>
            <w:pStyle w:val="TOC3"/>
            <w:tabs>
              <w:tab w:val="right" w:leader="dot" w:pos="9016"/>
            </w:tabs>
            <w:rPr>
              <w:rFonts w:eastAsiaTheme="minorEastAsia"/>
              <w:noProof/>
              <w:lang w:eastAsia="en-ZA"/>
            </w:rPr>
          </w:pPr>
          <w:hyperlink w:anchor="_Toc209388688" w:history="1">
            <w:r w:rsidRPr="00615FE2">
              <w:rPr>
                <w:rStyle w:val="Hyperlink"/>
                <w:rFonts w:ascii="Times New Roman" w:hAnsi="Times New Roman" w:cs="Times New Roman"/>
                <w:noProof/>
              </w:rPr>
              <w:t>Appendix B: Cash Flow Projection</w:t>
            </w:r>
          </w:hyperlink>
        </w:p>
        <w:p w14:paraId="6D5077FA" w14:textId="77777777" w:rsidR="00756917" w:rsidRDefault="00756917">
          <w:pPr>
            <w:pStyle w:val="TOC3"/>
            <w:tabs>
              <w:tab w:val="right" w:leader="dot" w:pos="9016"/>
            </w:tabs>
            <w:rPr>
              <w:rFonts w:eastAsiaTheme="minorEastAsia"/>
              <w:noProof/>
              <w:lang w:eastAsia="en-ZA"/>
            </w:rPr>
          </w:pPr>
          <w:hyperlink w:anchor="_Toc209388689" w:history="1">
            <w:r w:rsidRPr="00615FE2">
              <w:rPr>
                <w:rStyle w:val="Hyperlink"/>
                <w:rFonts w:ascii="Times New Roman" w:hAnsi="Times New Roman" w:cs="Times New Roman"/>
                <w:noProof/>
              </w:rPr>
              <w:t>Appendix C: Responsibility Assignment Matrix (RAM)</w:t>
            </w:r>
          </w:hyperlink>
        </w:p>
        <w:p w14:paraId="3364F21F" w14:textId="4317ACC7" w:rsidR="00B45C1E" w:rsidRDefault="00194EAC">
          <w:r>
            <w:fldChar w:fldCharType="end"/>
          </w:r>
        </w:p>
      </w:sdtContent>
    </w:sdt>
    <w:p w14:paraId="71FA564A" w14:textId="77777777" w:rsidR="00940BFF" w:rsidRPr="00466BE9" w:rsidRDefault="00940BFF">
      <w:pPr>
        <w:rPr>
          <w:rFonts w:ascii="Times New Roman" w:hAnsi="Times New Roman" w:cs="Times New Roman"/>
        </w:rPr>
      </w:pPr>
    </w:p>
    <w:p w14:paraId="7D4C157F" w14:textId="77777777" w:rsidR="00940BFF" w:rsidRPr="00466BE9" w:rsidRDefault="00940BFF">
      <w:pPr>
        <w:rPr>
          <w:rFonts w:ascii="Times New Roman" w:hAnsi="Times New Roman" w:cs="Times New Roman"/>
        </w:rPr>
      </w:pPr>
    </w:p>
    <w:p w14:paraId="6E9A5B62" w14:textId="77777777" w:rsidR="00940BFF" w:rsidRPr="00466BE9" w:rsidRDefault="00940BFF">
      <w:pPr>
        <w:rPr>
          <w:rFonts w:ascii="Times New Roman" w:hAnsi="Times New Roman" w:cs="Times New Roman"/>
        </w:rPr>
      </w:pPr>
    </w:p>
    <w:p w14:paraId="3CC66DEF" w14:textId="77777777" w:rsidR="00940BFF" w:rsidRPr="00466BE9" w:rsidRDefault="00940BFF">
      <w:pPr>
        <w:rPr>
          <w:rFonts w:ascii="Times New Roman" w:hAnsi="Times New Roman" w:cs="Times New Roman"/>
        </w:rPr>
      </w:pPr>
    </w:p>
    <w:p w14:paraId="3F2C38BB" w14:textId="77777777" w:rsidR="00940BFF" w:rsidRPr="00466BE9" w:rsidRDefault="00940BFF">
      <w:pPr>
        <w:rPr>
          <w:rFonts w:ascii="Times New Roman" w:hAnsi="Times New Roman" w:cs="Times New Roman"/>
        </w:rPr>
      </w:pPr>
    </w:p>
    <w:p w14:paraId="10C8DD22" w14:textId="77777777" w:rsidR="00940BFF" w:rsidRPr="00466BE9" w:rsidRDefault="00940BFF">
      <w:pPr>
        <w:rPr>
          <w:rFonts w:ascii="Times New Roman" w:hAnsi="Times New Roman" w:cs="Times New Roman"/>
        </w:rPr>
      </w:pPr>
    </w:p>
    <w:p w14:paraId="6F310B5E" w14:textId="77777777" w:rsidR="00940BFF" w:rsidRDefault="00940BFF">
      <w:pPr>
        <w:rPr>
          <w:rFonts w:ascii="Times New Roman" w:hAnsi="Times New Roman" w:cs="Times New Roman"/>
        </w:rPr>
      </w:pPr>
    </w:p>
    <w:p w14:paraId="65921E84" w14:textId="77777777" w:rsidR="007A0AE6" w:rsidRPr="00466BE9" w:rsidRDefault="007A0AE6">
      <w:pPr>
        <w:rPr>
          <w:rFonts w:ascii="Times New Roman" w:hAnsi="Times New Roman" w:cs="Times New Roman"/>
        </w:rPr>
      </w:pPr>
    </w:p>
    <w:p w14:paraId="0BFCD0CE" w14:textId="77777777" w:rsidR="00940BFF" w:rsidRPr="00466BE9" w:rsidRDefault="00940BFF" w:rsidP="00940BFF">
      <w:pPr>
        <w:pStyle w:val="Heading2"/>
        <w:rPr>
          <w:rFonts w:ascii="Times New Roman" w:hAnsi="Times New Roman" w:cs="Times New Roman"/>
          <w:sz w:val="28"/>
          <w:szCs w:val="28"/>
        </w:rPr>
      </w:pPr>
      <w:bookmarkStart w:id="0" w:name="_Toc209388670"/>
      <w:r w:rsidRPr="00466BE9">
        <w:rPr>
          <w:rFonts w:ascii="Times New Roman" w:hAnsi="Times New Roman" w:cs="Times New Roman"/>
          <w:sz w:val="28"/>
          <w:szCs w:val="28"/>
        </w:rPr>
        <w:lastRenderedPageBreak/>
        <w:t>1.0 Introduction</w:t>
      </w:r>
      <w:bookmarkEnd w:id="0"/>
    </w:p>
    <w:p w14:paraId="185E444E" w14:textId="02E49614" w:rsidR="00940BFF" w:rsidRDefault="00940BFF" w:rsidP="007A0AE6">
      <w:pPr>
        <w:pStyle w:val="Heading3"/>
        <w:spacing w:after="0"/>
        <w:rPr>
          <w:rFonts w:ascii="Times New Roman" w:hAnsi="Times New Roman" w:cs="Times New Roman"/>
          <w:sz w:val="26"/>
          <w:szCs w:val="26"/>
        </w:rPr>
      </w:pPr>
      <w:bookmarkStart w:id="1" w:name="_Toc209388671"/>
      <w:r w:rsidRPr="002B6065">
        <w:rPr>
          <w:rFonts w:ascii="Times New Roman" w:hAnsi="Times New Roman" w:cs="Times New Roman"/>
          <w:sz w:val="26"/>
          <w:szCs w:val="26"/>
        </w:rPr>
        <w:t>1.1 Project Overview</w:t>
      </w:r>
      <w:bookmarkEnd w:id="1"/>
    </w:p>
    <w:p w14:paraId="1421D639" w14:textId="77777777" w:rsidR="007A0AE6" w:rsidRPr="007A0AE6" w:rsidRDefault="007A0AE6" w:rsidP="007A0AE6">
      <w:pPr>
        <w:spacing w:after="0"/>
      </w:pPr>
    </w:p>
    <w:p w14:paraId="336778FA" w14:textId="165E1E76" w:rsidR="00940BFF" w:rsidRDefault="00940BFF" w:rsidP="007A0AE6">
      <w:pPr>
        <w:spacing w:after="0"/>
        <w:jc w:val="both"/>
        <w:rPr>
          <w:rFonts w:ascii="Times New Roman" w:hAnsi="Times New Roman" w:cs="Times New Roman"/>
        </w:rPr>
      </w:pPr>
      <w:r w:rsidRPr="00466BE9">
        <w:rPr>
          <w:rFonts w:ascii="Times New Roman" w:hAnsi="Times New Roman" w:cs="Times New Roman"/>
        </w:rPr>
        <w:t xml:space="preserve">This document is the Software Project Management Plan (SPMP) for the </w:t>
      </w:r>
      <w:proofErr w:type="spellStart"/>
      <w:r w:rsidRPr="00466BE9">
        <w:rPr>
          <w:rFonts w:ascii="Times New Roman" w:hAnsi="Times New Roman" w:cs="Times New Roman"/>
        </w:rPr>
        <w:t>NexusCRM</w:t>
      </w:r>
      <w:proofErr w:type="spellEnd"/>
      <w:r w:rsidRPr="00466BE9">
        <w:rPr>
          <w:rFonts w:ascii="Times New Roman" w:hAnsi="Times New Roman" w:cs="Times New Roman"/>
        </w:rPr>
        <w:t xml:space="preserve"> project. The project entails the design, development, testing, and deployment of a bespoke Customer Relationship Management (CRM) system for Visionary Media Inc., a mid-sized marketing agency. The new system will replace their current disparate set of spreadsheets and legacy software, aiming to centralize client data, automate campaign tracking, and streamline sales pipelines.</w:t>
      </w:r>
    </w:p>
    <w:p w14:paraId="5D8E7AD4" w14:textId="77777777" w:rsidR="007A0AE6" w:rsidRPr="002B6065" w:rsidRDefault="007A0AE6" w:rsidP="007A0AE6">
      <w:pPr>
        <w:spacing w:after="0"/>
        <w:jc w:val="both"/>
        <w:rPr>
          <w:rFonts w:ascii="Times New Roman" w:hAnsi="Times New Roman" w:cs="Times New Roman"/>
        </w:rPr>
      </w:pPr>
    </w:p>
    <w:p w14:paraId="64A4843F" w14:textId="387674B1" w:rsidR="00940BFF" w:rsidRDefault="00940BFF" w:rsidP="00EF21DE">
      <w:pPr>
        <w:pStyle w:val="Heading3"/>
        <w:spacing w:before="0" w:after="0"/>
        <w:rPr>
          <w:rFonts w:ascii="Times New Roman" w:hAnsi="Times New Roman" w:cs="Times New Roman"/>
          <w:sz w:val="26"/>
          <w:szCs w:val="26"/>
        </w:rPr>
      </w:pPr>
      <w:bookmarkStart w:id="2" w:name="_Toc209388672"/>
      <w:r w:rsidRPr="00194EAC">
        <w:rPr>
          <w:rFonts w:ascii="Times New Roman" w:hAnsi="Times New Roman" w:cs="Times New Roman"/>
          <w:sz w:val="26"/>
          <w:szCs w:val="26"/>
        </w:rPr>
        <w:t>1.2 Scope, Objectives, and Participants (Project Charter Summary)</w:t>
      </w:r>
      <w:bookmarkEnd w:id="2"/>
    </w:p>
    <w:p w14:paraId="693A3F10" w14:textId="77777777" w:rsidR="00EF21DE" w:rsidRPr="00EF21DE" w:rsidRDefault="00EF21DE" w:rsidP="00EF21DE">
      <w:pPr>
        <w:spacing w:after="0"/>
      </w:pPr>
    </w:p>
    <w:p w14:paraId="28F1640D" w14:textId="77777777" w:rsidR="00940BFF" w:rsidRDefault="00940BFF" w:rsidP="00EF21DE">
      <w:pPr>
        <w:numPr>
          <w:ilvl w:val="0"/>
          <w:numId w:val="1"/>
        </w:numPr>
        <w:spacing w:after="0"/>
        <w:jc w:val="both"/>
        <w:rPr>
          <w:rFonts w:ascii="Times New Roman" w:hAnsi="Times New Roman" w:cs="Times New Roman"/>
        </w:rPr>
      </w:pPr>
      <w:r w:rsidRPr="00940BFF">
        <w:rPr>
          <w:rFonts w:ascii="Times New Roman" w:hAnsi="Times New Roman" w:cs="Times New Roman"/>
          <w:b/>
          <w:bCs/>
        </w:rPr>
        <w:t>Scope:</w:t>
      </w:r>
      <w:r w:rsidRPr="00940BFF">
        <w:rPr>
          <w:rFonts w:ascii="Times New Roman" w:hAnsi="Times New Roman" w:cs="Times New Roman"/>
        </w:rPr>
        <w:t> Includes requirements gathering, UI/UX design, software development (front-end and back-end), data migration from old systems, user acceptance testing (UAT), training, and deployment. Out of Scope: Development of advanced AI features, integration with accounting software (Phase 2), and hardware provisioning.</w:t>
      </w:r>
    </w:p>
    <w:p w14:paraId="1ACC860A" w14:textId="77777777" w:rsidR="00633FF9" w:rsidRPr="00940BFF" w:rsidRDefault="00633FF9" w:rsidP="00633FF9">
      <w:pPr>
        <w:spacing w:after="0"/>
        <w:ind w:left="720"/>
        <w:jc w:val="both"/>
        <w:rPr>
          <w:rFonts w:ascii="Times New Roman" w:hAnsi="Times New Roman" w:cs="Times New Roman"/>
        </w:rPr>
      </w:pPr>
    </w:p>
    <w:p w14:paraId="4F98086F" w14:textId="77777777" w:rsidR="00940BFF" w:rsidRPr="00940BFF" w:rsidRDefault="00940BFF" w:rsidP="00940BFF">
      <w:pPr>
        <w:numPr>
          <w:ilvl w:val="0"/>
          <w:numId w:val="1"/>
        </w:numPr>
        <w:rPr>
          <w:rFonts w:ascii="Times New Roman" w:hAnsi="Times New Roman" w:cs="Times New Roman"/>
        </w:rPr>
      </w:pPr>
      <w:r w:rsidRPr="00940BFF">
        <w:rPr>
          <w:rFonts w:ascii="Times New Roman" w:hAnsi="Times New Roman" w:cs="Times New Roman"/>
          <w:b/>
          <w:bCs/>
        </w:rPr>
        <w:t>Objectives:</w:t>
      </w:r>
    </w:p>
    <w:p w14:paraId="16886FA1" w14:textId="5A2ADADD" w:rsidR="00940BFF" w:rsidRPr="00940BFF" w:rsidRDefault="00940BFF" w:rsidP="00940BFF">
      <w:pPr>
        <w:numPr>
          <w:ilvl w:val="1"/>
          <w:numId w:val="1"/>
        </w:numPr>
        <w:rPr>
          <w:rFonts w:ascii="Times New Roman" w:hAnsi="Times New Roman" w:cs="Times New Roman"/>
        </w:rPr>
      </w:pPr>
      <w:r w:rsidRPr="00940BFF">
        <w:rPr>
          <w:rFonts w:ascii="Times New Roman" w:hAnsi="Times New Roman" w:cs="Times New Roman"/>
        </w:rPr>
        <w:t>Deliver a fully functional CRM system within 6 months and a budget of</w:t>
      </w:r>
      <w:r w:rsidR="008A3376">
        <w:rPr>
          <w:rFonts w:ascii="Times New Roman" w:hAnsi="Times New Roman" w:cs="Times New Roman"/>
        </w:rPr>
        <w:t xml:space="preserve"> R</w:t>
      </w:r>
      <w:r w:rsidRPr="00940BFF">
        <w:rPr>
          <w:rFonts w:ascii="Times New Roman" w:hAnsi="Times New Roman" w:cs="Times New Roman"/>
        </w:rPr>
        <w:t>1,250,000.</w:t>
      </w:r>
    </w:p>
    <w:p w14:paraId="0B2F3D25" w14:textId="77777777" w:rsidR="00940BFF" w:rsidRPr="00940BFF" w:rsidRDefault="00940BFF" w:rsidP="00940BFF">
      <w:pPr>
        <w:numPr>
          <w:ilvl w:val="1"/>
          <w:numId w:val="1"/>
        </w:numPr>
        <w:rPr>
          <w:rFonts w:ascii="Times New Roman" w:hAnsi="Times New Roman" w:cs="Times New Roman"/>
        </w:rPr>
      </w:pPr>
      <w:r w:rsidRPr="00940BFF">
        <w:rPr>
          <w:rFonts w:ascii="Times New Roman" w:hAnsi="Times New Roman" w:cs="Times New Roman"/>
        </w:rPr>
        <w:t>Improve sales team efficiency by 25% through automated task management.</w:t>
      </w:r>
    </w:p>
    <w:p w14:paraId="2E497D20" w14:textId="77777777" w:rsidR="00940BFF" w:rsidRPr="00940BFF" w:rsidRDefault="00940BFF" w:rsidP="00940BFF">
      <w:pPr>
        <w:numPr>
          <w:ilvl w:val="1"/>
          <w:numId w:val="1"/>
        </w:numPr>
        <w:rPr>
          <w:rFonts w:ascii="Times New Roman" w:hAnsi="Times New Roman" w:cs="Times New Roman"/>
        </w:rPr>
      </w:pPr>
      <w:r w:rsidRPr="00940BFF">
        <w:rPr>
          <w:rFonts w:ascii="Times New Roman" w:hAnsi="Times New Roman" w:cs="Times New Roman"/>
        </w:rPr>
        <w:t>Achieve a 99% data accuracy rate post-migration.</w:t>
      </w:r>
    </w:p>
    <w:p w14:paraId="5451EF71" w14:textId="77777777" w:rsidR="00940BFF" w:rsidRPr="00940BFF" w:rsidRDefault="00940BFF" w:rsidP="00940BFF">
      <w:pPr>
        <w:numPr>
          <w:ilvl w:val="1"/>
          <w:numId w:val="1"/>
        </w:numPr>
        <w:rPr>
          <w:rFonts w:ascii="Times New Roman" w:hAnsi="Times New Roman" w:cs="Times New Roman"/>
        </w:rPr>
      </w:pPr>
      <w:r w:rsidRPr="00940BFF">
        <w:rPr>
          <w:rFonts w:ascii="Times New Roman" w:hAnsi="Times New Roman" w:cs="Times New Roman"/>
        </w:rPr>
        <w:t>Receive a 90%+ satisfaction rate from end-users post-training.</w:t>
      </w:r>
    </w:p>
    <w:p w14:paraId="665BB271" w14:textId="77777777" w:rsidR="00940BFF" w:rsidRPr="00940BFF" w:rsidRDefault="00940BFF" w:rsidP="00940BFF">
      <w:pPr>
        <w:numPr>
          <w:ilvl w:val="0"/>
          <w:numId w:val="1"/>
        </w:numPr>
        <w:rPr>
          <w:rFonts w:ascii="Times New Roman" w:hAnsi="Times New Roman" w:cs="Times New Roman"/>
        </w:rPr>
      </w:pPr>
      <w:r w:rsidRPr="00940BFF">
        <w:rPr>
          <w:rFonts w:ascii="Times New Roman" w:hAnsi="Times New Roman" w:cs="Times New Roman"/>
          <w:b/>
          <w:bCs/>
        </w:rPr>
        <w:t>Key Participants:</w:t>
      </w:r>
    </w:p>
    <w:p w14:paraId="66D98492" w14:textId="77777777" w:rsidR="00940BFF" w:rsidRPr="00940BFF" w:rsidRDefault="00940BFF" w:rsidP="00940BFF">
      <w:pPr>
        <w:numPr>
          <w:ilvl w:val="1"/>
          <w:numId w:val="2"/>
        </w:numPr>
        <w:rPr>
          <w:rFonts w:ascii="Times New Roman" w:hAnsi="Times New Roman" w:cs="Times New Roman"/>
        </w:rPr>
      </w:pPr>
      <w:r w:rsidRPr="00940BFF">
        <w:rPr>
          <w:rFonts w:ascii="Times New Roman" w:hAnsi="Times New Roman" w:cs="Times New Roman"/>
          <w:b/>
          <w:bCs/>
        </w:rPr>
        <w:t>Sponsor:</w:t>
      </w:r>
      <w:r w:rsidRPr="00940BFF">
        <w:rPr>
          <w:rFonts w:ascii="Times New Roman" w:hAnsi="Times New Roman" w:cs="Times New Roman"/>
        </w:rPr>
        <w:t> CEO, Visionary Media Inc.</w:t>
      </w:r>
    </w:p>
    <w:p w14:paraId="41BFC7FB" w14:textId="368AC6E9" w:rsidR="00940BFF" w:rsidRPr="00940BFF" w:rsidRDefault="00940BFF" w:rsidP="00940BFF">
      <w:pPr>
        <w:numPr>
          <w:ilvl w:val="1"/>
          <w:numId w:val="2"/>
        </w:numPr>
        <w:rPr>
          <w:rFonts w:ascii="Times New Roman" w:hAnsi="Times New Roman" w:cs="Times New Roman"/>
        </w:rPr>
      </w:pPr>
      <w:r w:rsidRPr="00940BFF">
        <w:rPr>
          <w:rFonts w:ascii="Times New Roman" w:hAnsi="Times New Roman" w:cs="Times New Roman"/>
          <w:b/>
          <w:bCs/>
        </w:rPr>
        <w:t>Project Manager:</w:t>
      </w:r>
      <w:r w:rsidRPr="00940BFF">
        <w:rPr>
          <w:rFonts w:ascii="Times New Roman" w:hAnsi="Times New Roman" w:cs="Times New Roman"/>
        </w:rPr>
        <w:t> </w:t>
      </w:r>
      <w:r w:rsidRPr="00466BE9">
        <w:rPr>
          <w:rFonts w:ascii="Times New Roman" w:hAnsi="Times New Roman" w:cs="Times New Roman"/>
        </w:rPr>
        <w:t>Chuma Nxazonke</w:t>
      </w:r>
    </w:p>
    <w:p w14:paraId="7567B415" w14:textId="2AE0D15B" w:rsidR="00940BFF" w:rsidRPr="00940BFF" w:rsidRDefault="00940BFF" w:rsidP="00940BFF">
      <w:pPr>
        <w:numPr>
          <w:ilvl w:val="1"/>
          <w:numId w:val="2"/>
        </w:numPr>
        <w:rPr>
          <w:rFonts w:ascii="Times New Roman" w:hAnsi="Times New Roman" w:cs="Times New Roman"/>
        </w:rPr>
      </w:pPr>
      <w:r w:rsidRPr="00940BFF">
        <w:rPr>
          <w:rFonts w:ascii="Times New Roman" w:hAnsi="Times New Roman" w:cs="Times New Roman"/>
          <w:b/>
          <w:bCs/>
        </w:rPr>
        <w:t>Project Team:</w:t>
      </w:r>
      <w:r w:rsidRPr="00940BFF">
        <w:rPr>
          <w:rFonts w:ascii="Times New Roman" w:hAnsi="Times New Roman" w:cs="Times New Roman"/>
        </w:rPr>
        <w:t> 7 members</w:t>
      </w:r>
      <w:r w:rsidRPr="00466BE9">
        <w:rPr>
          <w:rFonts w:ascii="Times New Roman" w:hAnsi="Times New Roman" w:cs="Times New Roman"/>
        </w:rPr>
        <w:t>.</w:t>
      </w:r>
    </w:p>
    <w:p w14:paraId="267489E8" w14:textId="77777777" w:rsidR="00940BFF" w:rsidRDefault="00940BFF" w:rsidP="007A0AE6">
      <w:pPr>
        <w:numPr>
          <w:ilvl w:val="1"/>
          <w:numId w:val="2"/>
        </w:numPr>
        <w:spacing w:after="0"/>
        <w:rPr>
          <w:rFonts w:ascii="Times New Roman" w:hAnsi="Times New Roman" w:cs="Times New Roman"/>
        </w:rPr>
      </w:pPr>
      <w:r w:rsidRPr="00940BFF">
        <w:rPr>
          <w:rFonts w:ascii="Times New Roman" w:hAnsi="Times New Roman" w:cs="Times New Roman"/>
          <w:b/>
          <w:bCs/>
        </w:rPr>
        <w:t>End-Users:</w:t>
      </w:r>
      <w:r w:rsidRPr="00940BFF">
        <w:rPr>
          <w:rFonts w:ascii="Times New Roman" w:hAnsi="Times New Roman" w:cs="Times New Roman"/>
        </w:rPr>
        <w:t> Sales, Marketing, and Customer Support teams at Visionary Media.</w:t>
      </w:r>
    </w:p>
    <w:p w14:paraId="1CEE4D5A" w14:textId="77777777" w:rsidR="007A0AE6" w:rsidRPr="00466BE9" w:rsidRDefault="007A0AE6" w:rsidP="007A0AE6">
      <w:pPr>
        <w:spacing w:after="0"/>
        <w:ind w:left="1440"/>
        <w:rPr>
          <w:rFonts w:ascii="Times New Roman" w:hAnsi="Times New Roman" w:cs="Times New Roman"/>
        </w:rPr>
      </w:pPr>
    </w:p>
    <w:p w14:paraId="4D70B740" w14:textId="77777777" w:rsidR="007A0AE6" w:rsidRDefault="00940BFF" w:rsidP="007A0AE6">
      <w:pPr>
        <w:spacing w:after="0"/>
        <w:rPr>
          <w:rFonts w:ascii="Times New Roman" w:hAnsi="Times New Roman" w:cs="Times New Roman"/>
          <w:b/>
          <w:bCs/>
        </w:rPr>
      </w:pPr>
      <w:r w:rsidRPr="00466BE9">
        <w:rPr>
          <w:rFonts w:ascii="Times New Roman" w:hAnsi="Times New Roman" w:cs="Times New Roman"/>
          <w:b/>
          <w:bCs/>
        </w:rPr>
        <w:t>1.</w:t>
      </w:r>
      <w:r w:rsidR="002B6065">
        <w:rPr>
          <w:rFonts w:ascii="Times New Roman" w:hAnsi="Times New Roman" w:cs="Times New Roman"/>
          <w:b/>
          <w:bCs/>
        </w:rPr>
        <w:t>3</w:t>
      </w:r>
      <w:r w:rsidRPr="00466BE9">
        <w:rPr>
          <w:rFonts w:ascii="Times New Roman" w:hAnsi="Times New Roman" w:cs="Times New Roman"/>
          <w:b/>
          <w:bCs/>
        </w:rPr>
        <w:t xml:space="preserve"> Evolution of this Plan</w:t>
      </w:r>
    </w:p>
    <w:p w14:paraId="7313703D" w14:textId="0B8020A3" w:rsidR="00940BFF" w:rsidRDefault="00940BFF" w:rsidP="007A0AE6">
      <w:pPr>
        <w:spacing w:after="0"/>
        <w:rPr>
          <w:rFonts w:ascii="Times New Roman" w:hAnsi="Times New Roman" w:cs="Times New Roman"/>
        </w:rPr>
      </w:pPr>
      <w:r w:rsidRPr="00466BE9">
        <w:rPr>
          <w:rFonts w:ascii="Times New Roman" w:hAnsi="Times New Roman" w:cs="Times New Roman"/>
        </w:rPr>
        <w:br/>
        <w:t>This SPMP will be updated and revised as the project progresses. Major changes will require formal approval from the project sponsor.</w:t>
      </w:r>
    </w:p>
    <w:p w14:paraId="1154385D" w14:textId="77777777" w:rsidR="007A0AE6" w:rsidRPr="00466BE9" w:rsidRDefault="007A0AE6" w:rsidP="007A0AE6">
      <w:pPr>
        <w:spacing w:after="0"/>
        <w:rPr>
          <w:rFonts w:ascii="Times New Roman" w:hAnsi="Times New Roman" w:cs="Times New Roman"/>
        </w:rPr>
      </w:pPr>
    </w:p>
    <w:p w14:paraId="591A106E" w14:textId="28AD1283" w:rsidR="00BF1AE1" w:rsidRPr="00194EAC" w:rsidRDefault="00BF1AE1" w:rsidP="007A0AE6">
      <w:pPr>
        <w:pStyle w:val="Heading2"/>
        <w:spacing w:after="0"/>
        <w:rPr>
          <w:rFonts w:ascii="Times New Roman" w:hAnsi="Times New Roman" w:cs="Times New Roman"/>
          <w:sz w:val="28"/>
          <w:szCs w:val="28"/>
        </w:rPr>
      </w:pPr>
      <w:bookmarkStart w:id="3" w:name="_Toc209388673"/>
      <w:r w:rsidRPr="00194EAC">
        <w:rPr>
          <w:rFonts w:ascii="Times New Roman" w:hAnsi="Times New Roman" w:cs="Times New Roman"/>
          <w:sz w:val="28"/>
          <w:szCs w:val="28"/>
        </w:rPr>
        <w:lastRenderedPageBreak/>
        <w:t>2.0 Project Organization</w:t>
      </w:r>
      <w:bookmarkEnd w:id="3"/>
    </w:p>
    <w:p w14:paraId="1AC1586F" w14:textId="26059E6C" w:rsidR="002D7EA3" w:rsidRPr="002B6065" w:rsidRDefault="002D7EA3" w:rsidP="002B6065">
      <w:pPr>
        <w:pStyle w:val="Heading3"/>
        <w:rPr>
          <w:rFonts w:ascii="Times New Roman" w:hAnsi="Times New Roman" w:cs="Times New Roman"/>
          <w:sz w:val="26"/>
          <w:szCs w:val="26"/>
        </w:rPr>
      </w:pPr>
      <w:bookmarkStart w:id="4" w:name="_Toc209388674"/>
      <w:r w:rsidRPr="002B6065">
        <w:rPr>
          <w:rFonts w:ascii="Times New Roman" w:hAnsi="Times New Roman" w:cs="Times New Roman"/>
          <w:sz w:val="26"/>
          <w:szCs w:val="26"/>
        </w:rPr>
        <w:t>2.1 Strategic &amp; Tactical Management (Team Organization &amp; Rationale)</w:t>
      </w:r>
      <w:bookmarkEnd w:id="4"/>
    </w:p>
    <w:p w14:paraId="2EB009AF" w14:textId="6D9225CF" w:rsidR="00BF1AE1" w:rsidRPr="00466BE9" w:rsidRDefault="00BF1AE1" w:rsidP="008A3376">
      <w:pPr>
        <w:jc w:val="both"/>
        <w:rPr>
          <w:rFonts w:ascii="Times New Roman" w:eastAsiaTheme="majorEastAsia" w:hAnsi="Times New Roman" w:cs="Times New Roman"/>
          <w:color w:val="0F4761" w:themeColor="accent1" w:themeShade="BF"/>
        </w:rPr>
      </w:pPr>
      <w:r w:rsidRPr="00466BE9">
        <w:rPr>
          <w:rFonts w:ascii="Times New Roman" w:hAnsi="Times New Roman" w:cs="Times New Roman"/>
        </w:rPr>
        <w:t>The project will use a Matrix Organizational Structure. Team members are drawn from different functional departments (e.g., Development, QA) but report directly to the Project Manager for the duration of this project. This structure is chosen because:</w:t>
      </w:r>
    </w:p>
    <w:p w14:paraId="327045E8" w14:textId="77777777" w:rsidR="00BF1AE1" w:rsidRPr="00BF1AE1" w:rsidRDefault="00BF1AE1" w:rsidP="008A3376">
      <w:pPr>
        <w:numPr>
          <w:ilvl w:val="0"/>
          <w:numId w:val="3"/>
        </w:numPr>
        <w:jc w:val="both"/>
        <w:rPr>
          <w:rFonts w:ascii="Times New Roman" w:hAnsi="Times New Roman" w:cs="Times New Roman"/>
        </w:rPr>
      </w:pPr>
      <w:r w:rsidRPr="00BF1AE1">
        <w:rPr>
          <w:rFonts w:ascii="Times New Roman" w:hAnsi="Times New Roman" w:cs="Times New Roman"/>
          <w:b/>
          <w:bCs/>
        </w:rPr>
        <w:t>Rationale:</w:t>
      </w:r>
      <w:r w:rsidRPr="00BF1AE1">
        <w:rPr>
          <w:rFonts w:ascii="Times New Roman" w:hAnsi="Times New Roman" w:cs="Times New Roman"/>
        </w:rPr>
        <w:t> It allows for efficient use of specialized resources (e.g., one DB expert for multiple projects) while maintaining clear lines of authority and communication for the project manager, ensuring focus on project goals.</w:t>
      </w:r>
    </w:p>
    <w:p w14:paraId="258FC5AF" w14:textId="77777777" w:rsidR="00BF1AE1" w:rsidRPr="00466BE9" w:rsidRDefault="00BF1AE1" w:rsidP="00940BFF">
      <w:pPr>
        <w:rPr>
          <w:rFonts w:ascii="Times New Roman" w:hAnsi="Times New Roman" w:cs="Times New Roman"/>
        </w:rPr>
      </w:pPr>
    </w:p>
    <w:p w14:paraId="5656400A" w14:textId="4570FE7D" w:rsidR="00BF1AE1" w:rsidRPr="002B6065" w:rsidRDefault="00BF1AE1" w:rsidP="002B6065">
      <w:pPr>
        <w:pStyle w:val="Heading3"/>
        <w:rPr>
          <w:rFonts w:ascii="Times New Roman" w:hAnsi="Times New Roman" w:cs="Times New Roman"/>
          <w:sz w:val="26"/>
          <w:szCs w:val="26"/>
        </w:rPr>
      </w:pPr>
      <w:bookmarkStart w:id="5" w:name="_Toc209388675"/>
      <w:r w:rsidRPr="002B6065">
        <w:rPr>
          <w:rFonts w:ascii="Times New Roman" w:hAnsi="Times New Roman" w:cs="Times New Roman"/>
          <w:sz w:val="26"/>
          <w:szCs w:val="26"/>
        </w:rPr>
        <w:t>2.2 Team Members, Roles, and Duties (Human Resources Management)</w:t>
      </w:r>
      <w:bookmarkEnd w:id="5"/>
    </w:p>
    <w:tbl>
      <w:tblPr>
        <w:tblStyle w:val="TableGrid"/>
        <w:tblW w:w="9776" w:type="dxa"/>
        <w:tblLook w:val="04A0" w:firstRow="1" w:lastRow="0" w:firstColumn="1" w:lastColumn="0" w:noHBand="0" w:noVBand="1"/>
      </w:tblPr>
      <w:tblGrid>
        <w:gridCol w:w="3005"/>
        <w:gridCol w:w="3005"/>
        <w:gridCol w:w="3766"/>
      </w:tblGrid>
      <w:tr w:rsidR="00BF1AE1" w:rsidRPr="00466BE9" w14:paraId="4B54AB02" w14:textId="77777777" w:rsidTr="008A3376">
        <w:tc>
          <w:tcPr>
            <w:tcW w:w="3005" w:type="dxa"/>
          </w:tcPr>
          <w:p w14:paraId="12DF122B" w14:textId="657ACDFB" w:rsidR="00BF1AE1" w:rsidRPr="00466BE9" w:rsidRDefault="00BF1AE1" w:rsidP="00BF1AE1">
            <w:pPr>
              <w:rPr>
                <w:rFonts w:ascii="Times New Roman" w:hAnsi="Times New Roman" w:cs="Times New Roman"/>
                <w:b/>
                <w:bCs/>
              </w:rPr>
            </w:pPr>
            <w:r w:rsidRPr="00466BE9">
              <w:rPr>
                <w:rFonts w:ascii="Times New Roman" w:hAnsi="Times New Roman" w:cs="Times New Roman"/>
                <w:b/>
                <w:bCs/>
              </w:rPr>
              <w:t>Name</w:t>
            </w:r>
          </w:p>
        </w:tc>
        <w:tc>
          <w:tcPr>
            <w:tcW w:w="3005" w:type="dxa"/>
          </w:tcPr>
          <w:p w14:paraId="12C8BB17" w14:textId="333D024E" w:rsidR="00BF1AE1" w:rsidRPr="00466BE9" w:rsidRDefault="00BF1AE1" w:rsidP="00BF1AE1">
            <w:pPr>
              <w:rPr>
                <w:rFonts w:ascii="Times New Roman" w:hAnsi="Times New Roman" w:cs="Times New Roman"/>
                <w:b/>
                <w:bCs/>
              </w:rPr>
            </w:pPr>
            <w:r w:rsidRPr="00466BE9">
              <w:rPr>
                <w:rFonts w:ascii="Times New Roman" w:hAnsi="Times New Roman" w:cs="Times New Roman"/>
                <w:b/>
                <w:bCs/>
              </w:rPr>
              <w:t>Role</w:t>
            </w:r>
          </w:p>
        </w:tc>
        <w:tc>
          <w:tcPr>
            <w:tcW w:w="3766" w:type="dxa"/>
          </w:tcPr>
          <w:p w14:paraId="39BE0F10" w14:textId="468E484C" w:rsidR="00BF1AE1" w:rsidRPr="00466BE9" w:rsidRDefault="00BF1AE1" w:rsidP="00BF1AE1">
            <w:pPr>
              <w:rPr>
                <w:rFonts w:ascii="Times New Roman" w:hAnsi="Times New Roman" w:cs="Times New Roman"/>
                <w:b/>
                <w:bCs/>
              </w:rPr>
            </w:pPr>
            <w:r w:rsidRPr="00466BE9">
              <w:rPr>
                <w:rFonts w:ascii="Times New Roman" w:hAnsi="Times New Roman" w:cs="Times New Roman"/>
                <w:b/>
                <w:bCs/>
              </w:rPr>
              <w:t>Key Duties &amp; Rationale</w:t>
            </w:r>
          </w:p>
        </w:tc>
      </w:tr>
      <w:tr w:rsidR="00BF1AE1" w:rsidRPr="00466BE9" w14:paraId="60A58A66" w14:textId="77777777" w:rsidTr="008A3376">
        <w:tc>
          <w:tcPr>
            <w:tcW w:w="3005" w:type="dxa"/>
          </w:tcPr>
          <w:p w14:paraId="0A314F89" w14:textId="49EAFD6F" w:rsidR="00BF1AE1" w:rsidRPr="00466BE9" w:rsidRDefault="00821E73" w:rsidP="00BF1AE1">
            <w:pPr>
              <w:rPr>
                <w:rFonts w:ascii="Times New Roman" w:hAnsi="Times New Roman" w:cs="Times New Roman"/>
              </w:rPr>
            </w:pPr>
            <w:r>
              <w:rPr>
                <w:rFonts w:ascii="Times New Roman" w:hAnsi="Times New Roman" w:cs="Times New Roman"/>
              </w:rPr>
              <w:t xml:space="preserve">C. Nxazonke </w:t>
            </w:r>
          </w:p>
        </w:tc>
        <w:tc>
          <w:tcPr>
            <w:tcW w:w="3005" w:type="dxa"/>
          </w:tcPr>
          <w:p w14:paraId="20C4EC26" w14:textId="33910D32" w:rsidR="00BF1AE1" w:rsidRPr="00466BE9" w:rsidRDefault="00BF1AE1" w:rsidP="00BF1AE1">
            <w:pPr>
              <w:rPr>
                <w:rFonts w:ascii="Times New Roman" w:hAnsi="Times New Roman" w:cs="Times New Roman"/>
              </w:rPr>
            </w:pPr>
            <w:r w:rsidRPr="00466BE9">
              <w:rPr>
                <w:rFonts w:ascii="Times New Roman" w:hAnsi="Times New Roman" w:cs="Times New Roman"/>
              </w:rPr>
              <w:t>Project Manager</w:t>
            </w:r>
          </w:p>
        </w:tc>
        <w:tc>
          <w:tcPr>
            <w:tcW w:w="3766" w:type="dxa"/>
          </w:tcPr>
          <w:p w14:paraId="3DFEC309" w14:textId="203DB4B2" w:rsidR="00BF1AE1" w:rsidRPr="00466BE9" w:rsidRDefault="00BF1AE1" w:rsidP="008A3376">
            <w:pPr>
              <w:rPr>
                <w:rFonts w:ascii="Times New Roman" w:hAnsi="Times New Roman" w:cs="Times New Roman"/>
              </w:rPr>
            </w:pPr>
            <w:r w:rsidRPr="00466BE9">
              <w:rPr>
                <w:rFonts w:ascii="Times New Roman" w:hAnsi="Times New Roman" w:cs="Times New Roman"/>
              </w:rPr>
              <w:t>Overall planning, budgeting,</w:t>
            </w:r>
            <w:r w:rsidR="008A3376">
              <w:rPr>
                <w:rFonts w:ascii="Times New Roman" w:hAnsi="Times New Roman" w:cs="Times New Roman"/>
              </w:rPr>
              <w:t xml:space="preserve"> </w:t>
            </w:r>
            <w:r w:rsidRPr="00466BE9">
              <w:rPr>
                <w:rFonts w:ascii="Times New Roman" w:hAnsi="Times New Roman" w:cs="Times New Roman"/>
              </w:rPr>
              <w:t xml:space="preserve">scheduling, reporting, and stakeholder management. </w:t>
            </w:r>
          </w:p>
          <w:p w14:paraId="3DA43C2E" w14:textId="3D429299" w:rsidR="00BF1AE1" w:rsidRPr="00466BE9" w:rsidRDefault="00BF1AE1" w:rsidP="008A3376">
            <w:pPr>
              <w:rPr>
                <w:rFonts w:ascii="Times New Roman" w:hAnsi="Times New Roman" w:cs="Times New Roman"/>
              </w:rPr>
            </w:pPr>
            <w:r w:rsidRPr="00466BE9">
              <w:rPr>
                <w:rFonts w:ascii="Times New Roman" w:hAnsi="Times New Roman" w:cs="Times New Roman"/>
                <w:b/>
                <w:bCs/>
              </w:rPr>
              <w:t>Rationale:</w:t>
            </w:r>
            <w:r w:rsidRPr="00466BE9">
              <w:rPr>
                <w:rFonts w:ascii="Times New Roman" w:hAnsi="Times New Roman" w:cs="Times New Roman"/>
              </w:rPr>
              <w:t xml:space="preserve"> Requires strong leadership and PMP skills.</w:t>
            </w:r>
          </w:p>
        </w:tc>
      </w:tr>
      <w:tr w:rsidR="00BF1AE1" w:rsidRPr="00466BE9" w14:paraId="65177812" w14:textId="77777777" w:rsidTr="008A3376">
        <w:tc>
          <w:tcPr>
            <w:tcW w:w="3005" w:type="dxa"/>
          </w:tcPr>
          <w:p w14:paraId="49BB5527" w14:textId="389657BB" w:rsidR="00BF1AE1" w:rsidRPr="00466BE9" w:rsidRDefault="00BF1AE1" w:rsidP="00BF1AE1">
            <w:pPr>
              <w:rPr>
                <w:rFonts w:ascii="Times New Roman" w:hAnsi="Times New Roman" w:cs="Times New Roman"/>
              </w:rPr>
            </w:pPr>
            <w:r w:rsidRPr="00466BE9">
              <w:rPr>
                <w:rFonts w:ascii="Times New Roman" w:hAnsi="Times New Roman" w:cs="Times New Roman"/>
              </w:rPr>
              <w:t>A. Smith</w:t>
            </w:r>
          </w:p>
        </w:tc>
        <w:tc>
          <w:tcPr>
            <w:tcW w:w="3005" w:type="dxa"/>
          </w:tcPr>
          <w:p w14:paraId="32BE9ACD" w14:textId="7AB07E84" w:rsidR="00BF1AE1" w:rsidRPr="00466BE9" w:rsidRDefault="00BF1AE1" w:rsidP="00BF1AE1">
            <w:pPr>
              <w:rPr>
                <w:rFonts w:ascii="Times New Roman" w:hAnsi="Times New Roman" w:cs="Times New Roman"/>
              </w:rPr>
            </w:pPr>
            <w:r w:rsidRPr="00466BE9">
              <w:rPr>
                <w:rFonts w:ascii="Times New Roman" w:hAnsi="Times New Roman" w:cs="Times New Roman"/>
              </w:rPr>
              <w:t>Business Analyst</w:t>
            </w:r>
          </w:p>
        </w:tc>
        <w:tc>
          <w:tcPr>
            <w:tcW w:w="3766" w:type="dxa"/>
          </w:tcPr>
          <w:p w14:paraId="7FD22E2E" w14:textId="77777777" w:rsidR="00BF1AE1" w:rsidRPr="00466BE9" w:rsidRDefault="00BF1AE1" w:rsidP="00BF1AE1">
            <w:pPr>
              <w:rPr>
                <w:rFonts w:ascii="Times New Roman" w:hAnsi="Times New Roman" w:cs="Times New Roman"/>
              </w:rPr>
            </w:pPr>
            <w:r w:rsidRPr="00466BE9">
              <w:rPr>
                <w:rFonts w:ascii="Times New Roman" w:hAnsi="Times New Roman" w:cs="Times New Roman"/>
              </w:rPr>
              <w:t xml:space="preserve">Elicit requirements, create user stories, act as liaison between business and tech teams. </w:t>
            </w:r>
          </w:p>
          <w:p w14:paraId="554577F3" w14:textId="2DADCE5A" w:rsidR="00BF1AE1" w:rsidRPr="00466BE9" w:rsidRDefault="00BF1AE1" w:rsidP="00BF1AE1">
            <w:pPr>
              <w:rPr>
                <w:rFonts w:ascii="Times New Roman" w:hAnsi="Times New Roman" w:cs="Times New Roman"/>
              </w:rPr>
            </w:pPr>
            <w:r w:rsidRPr="00466BE9">
              <w:rPr>
                <w:rFonts w:ascii="Times New Roman" w:hAnsi="Times New Roman" w:cs="Times New Roman"/>
                <w:b/>
                <w:bCs/>
              </w:rPr>
              <w:t>Rationale:</w:t>
            </w:r>
            <w:r w:rsidRPr="00466BE9">
              <w:rPr>
                <w:rFonts w:ascii="Times New Roman" w:hAnsi="Times New Roman" w:cs="Times New Roman"/>
              </w:rPr>
              <w:t xml:space="preserve"> Strong communication skills.</w:t>
            </w:r>
          </w:p>
        </w:tc>
      </w:tr>
      <w:tr w:rsidR="00BF1AE1" w:rsidRPr="00466BE9" w14:paraId="705913A7" w14:textId="77777777" w:rsidTr="008A3376">
        <w:tc>
          <w:tcPr>
            <w:tcW w:w="3005" w:type="dxa"/>
          </w:tcPr>
          <w:p w14:paraId="50663FBA" w14:textId="7683CEDD" w:rsidR="00BF1AE1" w:rsidRPr="00466BE9" w:rsidRDefault="00BF1AE1" w:rsidP="00BF1AE1">
            <w:pPr>
              <w:rPr>
                <w:rFonts w:ascii="Times New Roman" w:hAnsi="Times New Roman" w:cs="Times New Roman"/>
              </w:rPr>
            </w:pPr>
            <w:r w:rsidRPr="00466BE9">
              <w:rPr>
                <w:rFonts w:ascii="Times New Roman" w:hAnsi="Times New Roman" w:cs="Times New Roman"/>
              </w:rPr>
              <w:t>D. Lee</w:t>
            </w:r>
          </w:p>
        </w:tc>
        <w:tc>
          <w:tcPr>
            <w:tcW w:w="3005" w:type="dxa"/>
          </w:tcPr>
          <w:p w14:paraId="7DA79FB4" w14:textId="39A3FB9B" w:rsidR="00BF1AE1" w:rsidRPr="00466BE9" w:rsidRDefault="00BF1AE1" w:rsidP="00BF1AE1">
            <w:pPr>
              <w:rPr>
                <w:rFonts w:ascii="Times New Roman" w:hAnsi="Times New Roman" w:cs="Times New Roman"/>
              </w:rPr>
            </w:pPr>
            <w:r w:rsidRPr="00466BE9">
              <w:rPr>
                <w:rFonts w:ascii="Times New Roman" w:hAnsi="Times New Roman" w:cs="Times New Roman"/>
              </w:rPr>
              <w:t>UI/UX Designer</w:t>
            </w:r>
          </w:p>
        </w:tc>
        <w:tc>
          <w:tcPr>
            <w:tcW w:w="3766" w:type="dxa"/>
          </w:tcPr>
          <w:p w14:paraId="25B862AA" w14:textId="77777777" w:rsidR="00BF1AE1" w:rsidRPr="00466BE9" w:rsidRDefault="00BF1AE1" w:rsidP="00BF1AE1">
            <w:pPr>
              <w:rPr>
                <w:rFonts w:ascii="Times New Roman" w:hAnsi="Times New Roman" w:cs="Times New Roman"/>
              </w:rPr>
            </w:pPr>
            <w:r w:rsidRPr="00466BE9">
              <w:rPr>
                <w:rFonts w:ascii="Times New Roman" w:hAnsi="Times New Roman" w:cs="Times New Roman"/>
              </w:rPr>
              <w:t xml:space="preserve">Design wireframes, prototypes, and final user interfaces. </w:t>
            </w:r>
          </w:p>
          <w:p w14:paraId="22A6B421" w14:textId="2745396A" w:rsidR="00BF1AE1" w:rsidRPr="00466BE9" w:rsidRDefault="00BF1AE1" w:rsidP="00BF1AE1">
            <w:pPr>
              <w:rPr>
                <w:rFonts w:ascii="Times New Roman" w:hAnsi="Times New Roman" w:cs="Times New Roman"/>
              </w:rPr>
            </w:pPr>
            <w:r w:rsidRPr="00466BE9">
              <w:rPr>
                <w:rFonts w:ascii="Times New Roman" w:hAnsi="Times New Roman" w:cs="Times New Roman"/>
                <w:b/>
                <w:bCs/>
              </w:rPr>
              <w:t>Rationale:</w:t>
            </w:r>
            <w:r w:rsidRPr="00466BE9">
              <w:rPr>
                <w:rFonts w:ascii="Times New Roman" w:hAnsi="Times New Roman" w:cs="Times New Roman"/>
              </w:rPr>
              <w:t xml:space="preserve"> Expertise in creating user-friendly designs.</w:t>
            </w:r>
          </w:p>
        </w:tc>
      </w:tr>
      <w:tr w:rsidR="00BF1AE1" w:rsidRPr="00466BE9" w14:paraId="203327D1" w14:textId="77777777" w:rsidTr="008A3376">
        <w:tc>
          <w:tcPr>
            <w:tcW w:w="3005" w:type="dxa"/>
          </w:tcPr>
          <w:p w14:paraId="2453DA51" w14:textId="6979D75F" w:rsidR="00BF1AE1" w:rsidRPr="00466BE9" w:rsidRDefault="00BF1AE1" w:rsidP="00BF1AE1">
            <w:pPr>
              <w:rPr>
                <w:rFonts w:ascii="Times New Roman" w:hAnsi="Times New Roman" w:cs="Times New Roman"/>
              </w:rPr>
            </w:pPr>
            <w:r w:rsidRPr="00466BE9">
              <w:rPr>
                <w:rFonts w:ascii="Times New Roman" w:hAnsi="Times New Roman" w:cs="Times New Roman"/>
              </w:rPr>
              <w:t>B. Patel</w:t>
            </w:r>
          </w:p>
        </w:tc>
        <w:tc>
          <w:tcPr>
            <w:tcW w:w="3005" w:type="dxa"/>
          </w:tcPr>
          <w:p w14:paraId="3FEB1796" w14:textId="02484117" w:rsidR="00BF1AE1" w:rsidRPr="00466BE9" w:rsidRDefault="00BF1AE1" w:rsidP="00BF1AE1">
            <w:pPr>
              <w:rPr>
                <w:rFonts w:ascii="Times New Roman" w:hAnsi="Times New Roman" w:cs="Times New Roman"/>
              </w:rPr>
            </w:pPr>
            <w:r w:rsidRPr="00466BE9">
              <w:rPr>
                <w:rFonts w:ascii="Times New Roman" w:hAnsi="Times New Roman" w:cs="Times New Roman"/>
              </w:rPr>
              <w:t>Back-end Developer</w:t>
            </w:r>
          </w:p>
        </w:tc>
        <w:tc>
          <w:tcPr>
            <w:tcW w:w="3766" w:type="dxa"/>
          </w:tcPr>
          <w:p w14:paraId="671B8EE1" w14:textId="77777777" w:rsidR="00BF1AE1" w:rsidRPr="00466BE9" w:rsidRDefault="00BF1AE1" w:rsidP="00BF1AE1">
            <w:pPr>
              <w:rPr>
                <w:rFonts w:ascii="Times New Roman" w:hAnsi="Times New Roman" w:cs="Times New Roman"/>
              </w:rPr>
            </w:pPr>
            <w:r w:rsidRPr="00466BE9">
              <w:rPr>
                <w:rFonts w:ascii="Times New Roman" w:hAnsi="Times New Roman" w:cs="Times New Roman"/>
              </w:rPr>
              <w:t xml:space="preserve">Develop server, application, and database logic. </w:t>
            </w:r>
          </w:p>
          <w:p w14:paraId="38F4BE3E" w14:textId="02007881" w:rsidR="00BF1AE1" w:rsidRPr="00466BE9" w:rsidRDefault="00BF1AE1" w:rsidP="00BF1AE1">
            <w:pPr>
              <w:rPr>
                <w:rFonts w:ascii="Times New Roman" w:hAnsi="Times New Roman" w:cs="Times New Roman"/>
              </w:rPr>
            </w:pPr>
            <w:r w:rsidRPr="00466BE9">
              <w:rPr>
                <w:rFonts w:ascii="Times New Roman" w:hAnsi="Times New Roman" w:cs="Times New Roman"/>
                <w:b/>
                <w:bCs/>
              </w:rPr>
              <w:t>Rationale:</w:t>
            </w:r>
            <w:r w:rsidRPr="00466BE9">
              <w:rPr>
                <w:rFonts w:ascii="Times New Roman" w:hAnsi="Times New Roman" w:cs="Times New Roman"/>
              </w:rPr>
              <w:t xml:space="preserve"> Expert in Python/Django and database architecture.</w:t>
            </w:r>
          </w:p>
        </w:tc>
      </w:tr>
      <w:tr w:rsidR="00BF1AE1" w:rsidRPr="00466BE9" w14:paraId="50E8B514" w14:textId="77777777" w:rsidTr="008A3376">
        <w:tc>
          <w:tcPr>
            <w:tcW w:w="3005" w:type="dxa"/>
          </w:tcPr>
          <w:p w14:paraId="658B47DA" w14:textId="76DB9B94" w:rsidR="00BF1AE1" w:rsidRPr="00466BE9" w:rsidRDefault="00BF1AE1" w:rsidP="00BF1AE1">
            <w:pPr>
              <w:rPr>
                <w:rFonts w:ascii="Times New Roman" w:hAnsi="Times New Roman" w:cs="Times New Roman"/>
              </w:rPr>
            </w:pPr>
            <w:r w:rsidRPr="00466BE9">
              <w:rPr>
                <w:rFonts w:ascii="Times New Roman" w:hAnsi="Times New Roman" w:cs="Times New Roman"/>
              </w:rPr>
              <w:t>F. Khan</w:t>
            </w:r>
          </w:p>
        </w:tc>
        <w:tc>
          <w:tcPr>
            <w:tcW w:w="3005" w:type="dxa"/>
          </w:tcPr>
          <w:p w14:paraId="2B50689D" w14:textId="61EC63F1" w:rsidR="00BF1AE1" w:rsidRPr="00466BE9" w:rsidRDefault="00BF1AE1" w:rsidP="00BF1AE1">
            <w:pPr>
              <w:rPr>
                <w:rFonts w:ascii="Times New Roman" w:hAnsi="Times New Roman" w:cs="Times New Roman"/>
              </w:rPr>
            </w:pPr>
            <w:r w:rsidRPr="00466BE9">
              <w:rPr>
                <w:rFonts w:ascii="Times New Roman" w:hAnsi="Times New Roman" w:cs="Times New Roman"/>
              </w:rPr>
              <w:t>Front-end Developer</w:t>
            </w:r>
          </w:p>
        </w:tc>
        <w:tc>
          <w:tcPr>
            <w:tcW w:w="3766" w:type="dxa"/>
          </w:tcPr>
          <w:p w14:paraId="0C5708FD" w14:textId="77777777" w:rsidR="00BF1AE1" w:rsidRPr="00466BE9" w:rsidRDefault="00BF1AE1" w:rsidP="00BF1AE1">
            <w:pPr>
              <w:rPr>
                <w:rFonts w:ascii="Times New Roman" w:hAnsi="Times New Roman" w:cs="Times New Roman"/>
              </w:rPr>
            </w:pPr>
            <w:r w:rsidRPr="00466BE9">
              <w:rPr>
                <w:rFonts w:ascii="Times New Roman" w:hAnsi="Times New Roman" w:cs="Times New Roman"/>
              </w:rPr>
              <w:t xml:space="preserve">Develop the user-facing side of the web application. </w:t>
            </w:r>
          </w:p>
          <w:p w14:paraId="46CA1086" w14:textId="7790E2BB" w:rsidR="00BF1AE1" w:rsidRPr="00466BE9" w:rsidRDefault="00BF1AE1" w:rsidP="00BF1AE1">
            <w:pPr>
              <w:rPr>
                <w:rFonts w:ascii="Times New Roman" w:hAnsi="Times New Roman" w:cs="Times New Roman"/>
              </w:rPr>
            </w:pPr>
            <w:r w:rsidRPr="00466BE9">
              <w:rPr>
                <w:rFonts w:ascii="Times New Roman" w:hAnsi="Times New Roman" w:cs="Times New Roman"/>
                <w:b/>
                <w:bCs/>
              </w:rPr>
              <w:t xml:space="preserve">Rationale: </w:t>
            </w:r>
            <w:r w:rsidRPr="00466BE9">
              <w:rPr>
                <w:rFonts w:ascii="Times New Roman" w:hAnsi="Times New Roman" w:cs="Times New Roman"/>
              </w:rPr>
              <w:t>Expert in React.js and JavaScript.</w:t>
            </w:r>
          </w:p>
        </w:tc>
      </w:tr>
      <w:tr w:rsidR="00BF1AE1" w:rsidRPr="00466BE9" w14:paraId="1AF55BCA" w14:textId="77777777" w:rsidTr="008A3376">
        <w:tc>
          <w:tcPr>
            <w:tcW w:w="3005" w:type="dxa"/>
          </w:tcPr>
          <w:p w14:paraId="0A779649" w14:textId="05F27BFC" w:rsidR="00BF1AE1" w:rsidRPr="00466BE9" w:rsidRDefault="00BF1AE1" w:rsidP="00BF1AE1">
            <w:pPr>
              <w:rPr>
                <w:rFonts w:ascii="Times New Roman" w:hAnsi="Times New Roman" w:cs="Times New Roman"/>
              </w:rPr>
            </w:pPr>
            <w:r w:rsidRPr="00466BE9">
              <w:rPr>
                <w:rFonts w:ascii="Times New Roman" w:hAnsi="Times New Roman" w:cs="Times New Roman"/>
              </w:rPr>
              <w:t>T. Ngwenya</w:t>
            </w:r>
          </w:p>
        </w:tc>
        <w:tc>
          <w:tcPr>
            <w:tcW w:w="3005" w:type="dxa"/>
          </w:tcPr>
          <w:p w14:paraId="28CD3614" w14:textId="428B329C" w:rsidR="00BF1AE1" w:rsidRPr="00466BE9" w:rsidRDefault="00BF1AE1" w:rsidP="00BF1AE1">
            <w:pPr>
              <w:rPr>
                <w:rFonts w:ascii="Times New Roman" w:hAnsi="Times New Roman" w:cs="Times New Roman"/>
              </w:rPr>
            </w:pPr>
            <w:r w:rsidRPr="00466BE9">
              <w:rPr>
                <w:rFonts w:ascii="Times New Roman" w:hAnsi="Times New Roman" w:cs="Times New Roman"/>
              </w:rPr>
              <w:t>QA/Test Engineer</w:t>
            </w:r>
          </w:p>
        </w:tc>
        <w:tc>
          <w:tcPr>
            <w:tcW w:w="3766" w:type="dxa"/>
          </w:tcPr>
          <w:p w14:paraId="5A1D3D62" w14:textId="77777777" w:rsidR="005861F0" w:rsidRDefault="00BF1AE1" w:rsidP="00BF1AE1">
            <w:pPr>
              <w:rPr>
                <w:rFonts w:ascii="Times New Roman" w:hAnsi="Times New Roman" w:cs="Times New Roman"/>
              </w:rPr>
            </w:pPr>
            <w:r w:rsidRPr="00466BE9">
              <w:rPr>
                <w:rFonts w:ascii="Times New Roman" w:hAnsi="Times New Roman" w:cs="Times New Roman"/>
              </w:rPr>
              <w:t xml:space="preserve">Develop test plans, execute manual and automated tests. </w:t>
            </w:r>
          </w:p>
          <w:p w14:paraId="63A062A6" w14:textId="79735F55" w:rsidR="00BF1AE1" w:rsidRPr="00466BE9" w:rsidRDefault="00BF1AE1" w:rsidP="00BF1AE1">
            <w:pPr>
              <w:rPr>
                <w:rFonts w:ascii="Times New Roman" w:hAnsi="Times New Roman" w:cs="Times New Roman"/>
              </w:rPr>
            </w:pPr>
            <w:r w:rsidRPr="00466BE9">
              <w:rPr>
                <w:rFonts w:ascii="Times New Roman" w:hAnsi="Times New Roman" w:cs="Times New Roman"/>
                <w:b/>
                <w:bCs/>
              </w:rPr>
              <w:t>Rationale:</w:t>
            </w:r>
            <w:r w:rsidRPr="00466BE9">
              <w:rPr>
                <w:rFonts w:ascii="Times New Roman" w:hAnsi="Times New Roman" w:cs="Times New Roman"/>
              </w:rPr>
              <w:t xml:space="preserve"> Meticulous attention to detail.</w:t>
            </w:r>
          </w:p>
        </w:tc>
      </w:tr>
      <w:tr w:rsidR="00BF1AE1" w:rsidRPr="00466BE9" w14:paraId="0AAEB38C" w14:textId="77777777" w:rsidTr="008A3376">
        <w:tc>
          <w:tcPr>
            <w:tcW w:w="3005" w:type="dxa"/>
          </w:tcPr>
          <w:p w14:paraId="51CF13EC" w14:textId="2AD75338" w:rsidR="00BF1AE1" w:rsidRPr="00466BE9" w:rsidRDefault="00BF1AE1" w:rsidP="00BF1AE1">
            <w:pPr>
              <w:rPr>
                <w:rFonts w:ascii="Times New Roman" w:hAnsi="Times New Roman" w:cs="Times New Roman"/>
              </w:rPr>
            </w:pPr>
            <w:r w:rsidRPr="00466BE9">
              <w:rPr>
                <w:rFonts w:ascii="Times New Roman" w:hAnsi="Times New Roman" w:cs="Times New Roman"/>
              </w:rPr>
              <w:t>S. van der Merwe</w:t>
            </w:r>
          </w:p>
        </w:tc>
        <w:tc>
          <w:tcPr>
            <w:tcW w:w="3005" w:type="dxa"/>
          </w:tcPr>
          <w:p w14:paraId="103C1FC7" w14:textId="21A04BDC" w:rsidR="00BF1AE1" w:rsidRPr="00466BE9" w:rsidRDefault="00BF1AE1" w:rsidP="00BF1AE1">
            <w:pPr>
              <w:rPr>
                <w:rFonts w:ascii="Times New Roman" w:hAnsi="Times New Roman" w:cs="Times New Roman"/>
              </w:rPr>
            </w:pPr>
            <w:r w:rsidRPr="00466BE9">
              <w:rPr>
                <w:rFonts w:ascii="Times New Roman" w:hAnsi="Times New Roman" w:cs="Times New Roman"/>
              </w:rPr>
              <w:t>DevOps/Systems Engineer</w:t>
            </w:r>
          </w:p>
        </w:tc>
        <w:tc>
          <w:tcPr>
            <w:tcW w:w="3766" w:type="dxa"/>
          </w:tcPr>
          <w:p w14:paraId="10629E57" w14:textId="77777777" w:rsidR="00BF1AE1" w:rsidRPr="00466BE9" w:rsidRDefault="00BF1AE1" w:rsidP="00BF1AE1">
            <w:pPr>
              <w:rPr>
                <w:rFonts w:ascii="Times New Roman" w:hAnsi="Times New Roman" w:cs="Times New Roman"/>
              </w:rPr>
            </w:pPr>
            <w:r w:rsidRPr="00466BE9">
              <w:rPr>
                <w:rFonts w:ascii="Times New Roman" w:hAnsi="Times New Roman" w:cs="Times New Roman"/>
              </w:rPr>
              <w:t xml:space="preserve">Manage deployment, CI/CD pipeline, and server configuration. </w:t>
            </w:r>
          </w:p>
          <w:p w14:paraId="6D9BBD01" w14:textId="090B44FF" w:rsidR="00BF1AE1" w:rsidRPr="00466BE9" w:rsidRDefault="00BF1AE1" w:rsidP="00BF1AE1">
            <w:pPr>
              <w:rPr>
                <w:rFonts w:ascii="Times New Roman" w:hAnsi="Times New Roman" w:cs="Times New Roman"/>
              </w:rPr>
            </w:pPr>
            <w:r w:rsidRPr="00466BE9">
              <w:rPr>
                <w:rFonts w:ascii="Times New Roman" w:hAnsi="Times New Roman" w:cs="Times New Roman"/>
                <w:b/>
                <w:bCs/>
              </w:rPr>
              <w:t>Rationale:</w:t>
            </w:r>
            <w:r w:rsidRPr="00466BE9">
              <w:rPr>
                <w:rFonts w:ascii="Times New Roman" w:hAnsi="Times New Roman" w:cs="Times New Roman"/>
              </w:rPr>
              <w:t xml:space="preserve"> Expertise in Azure/AWS and Docker.</w:t>
            </w:r>
          </w:p>
        </w:tc>
      </w:tr>
    </w:tbl>
    <w:p w14:paraId="793A5E44" w14:textId="77777777" w:rsidR="00BF1AE1" w:rsidRPr="00466BE9" w:rsidRDefault="00BF1AE1" w:rsidP="00940BFF">
      <w:pPr>
        <w:rPr>
          <w:rFonts w:ascii="Times New Roman" w:hAnsi="Times New Roman" w:cs="Times New Roman"/>
        </w:rPr>
      </w:pPr>
    </w:p>
    <w:p w14:paraId="474F16EC" w14:textId="77777777" w:rsidR="00BF1AE1" w:rsidRPr="00194EAC" w:rsidRDefault="00BF1AE1" w:rsidP="00194EAC">
      <w:pPr>
        <w:pStyle w:val="Heading2"/>
        <w:rPr>
          <w:rFonts w:ascii="Times New Roman" w:hAnsi="Times New Roman" w:cs="Times New Roman"/>
          <w:sz w:val="28"/>
          <w:szCs w:val="28"/>
        </w:rPr>
      </w:pPr>
      <w:bookmarkStart w:id="6" w:name="_Toc209388676"/>
      <w:r w:rsidRPr="00194EAC">
        <w:rPr>
          <w:rFonts w:ascii="Times New Roman" w:hAnsi="Times New Roman" w:cs="Times New Roman"/>
          <w:sz w:val="28"/>
          <w:szCs w:val="28"/>
        </w:rPr>
        <w:lastRenderedPageBreak/>
        <w:t>3.0 Managerial Process Plans</w:t>
      </w:r>
      <w:bookmarkEnd w:id="6"/>
    </w:p>
    <w:p w14:paraId="13D4A7E6" w14:textId="5C511A80" w:rsidR="00BF1AE1" w:rsidRPr="002B6065" w:rsidRDefault="00BF1AE1" w:rsidP="002B6065">
      <w:pPr>
        <w:pStyle w:val="Heading3"/>
        <w:rPr>
          <w:rFonts w:ascii="Times New Roman" w:hAnsi="Times New Roman" w:cs="Times New Roman"/>
          <w:sz w:val="26"/>
          <w:szCs w:val="26"/>
        </w:rPr>
      </w:pPr>
      <w:bookmarkStart w:id="7" w:name="_Toc209388677"/>
      <w:r w:rsidRPr="002B6065">
        <w:rPr>
          <w:rFonts w:ascii="Times New Roman" w:hAnsi="Times New Roman" w:cs="Times New Roman"/>
          <w:sz w:val="26"/>
          <w:szCs w:val="26"/>
        </w:rPr>
        <w:t>3.1 Project Selection/Justification</w:t>
      </w:r>
      <w:bookmarkEnd w:id="7"/>
    </w:p>
    <w:p w14:paraId="507587EE" w14:textId="77777777" w:rsidR="00BF1AE1" w:rsidRPr="00BF1AE1" w:rsidRDefault="00BF1AE1" w:rsidP="00BF1AE1">
      <w:pPr>
        <w:rPr>
          <w:rFonts w:ascii="Times New Roman" w:hAnsi="Times New Roman" w:cs="Times New Roman"/>
        </w:rPr>
      </w:pPr>
      <w:r w:rsidRPr="00BF1AE1">
        <w:rPr>
          <w:rFonts w:ascii="Times New Roman" w:hAnsi="Times New Roman" w:cs="Times New Roman"/>
        </w:rPr>
        <w:t>The current manual processes lead to an estimated 15% loss in productivity due to data duplication and errors. The new CRM is expected to:</w:t>
      </w:r>
    </w:p>
    <w:p w14:paraId="47ECA2C8" w14:textId="77777777" w:rsidR="00BF1AE1" w:rsidRPr="00BF1AE1" w:rsidRDefault="00BF1AE1" w:rsidP="00BF1AE1">
      <w:pPr>
        <w:numPr>
          <w:ilvl w:val="0"/>
          <w:numId w:val="4"/>
        </w:numPr>
        <w:rPr>
          <w:rFonts w:ascii="Times New Roman" w:hAnsi="Times New Roman" w:cs="Times New Roman"/>
        </w:rPr>
      </w:pPr>
      <w:r w:rsidRPr="00BF1AE1">
        <w:rPr>
          <w:rFonts w:ascii="Times New Roman" w:hAnsi="Times New Roman" w:cs="Times New Roman"/>
          <w:b/>
          <w:bCs/>
        </w:rPr>
        <w:t>Increase Sales Conversion:</w:t>
      </w:r>
      <w:r w:rsidRPr="00BF1AE1">
        <w:rPr>
          <w:rFonts w:ascii="Times New Roman" w:hAnsi="Times New Roman" w:cs="Times New Roman"/>
        </w:rPr>
        <w:t> Streamlined pipeline expected to increase conversions by 10%.</w:t>
      </w:r>
    </w:p>
    <w:p w14:paraId="5C2DAD05" w14:textId="391B3BA8" w:rsidR="00BF1AE1" w:rsidRPr="00BF1AE1" w:rsidRDefault="00BF1AE1" w:rsidP="00BF1AE1">
      <w:pPr>
        <w:numPr>
          <w:ilvl w:val="0"/>
          <w:numId w:val="4"/>
        </w:numPr>
        <w:rPr>
          <w:rFonts w:ascii="Times New Roman" w:hAnsi="Times New Roman" w:cs="Times New Roman"/>
        </w:rPr>
      </w:pPr>
      <w:r w:rsidRPr="00BF1AE1">
        <w:rPr>
          <w:rFonts w:ascii="Times New Roman" w:hAnsi="Times New Roman" w:cs="Times New Roman"/>
          <w:b/>
          <w:bCs/>
        </w:rPr>
        <w:t>Reduce Admin Time:</w:t>
      </w:r>
      <w:r w:rsidRPr="00BF1AE1">
        <w:rPr>
          <w:rFonts w:ascii="Times New Roman" w:hAnsi="Times New Roman" w:cs="Times New Roman"/>
        </w:rPr>
        <w:t> Automating reports saves 20 hours/week across the team.</w:t>
      </w:r>
    </w:p>
    <w:p w14:paraId="5F5374E7" w14:textId="49B34D66" w:rsidR="00BF1AE1" w:rsidRPr="00BF1AE1" w:rsidRDefault="00BF1AE1" w:rsidP="008A3376">
      <w:pPr>
        <w:numPr>
          <w:ilvl w:val="0"/>
          <w:numId w:val="4"/>
        </w:numPr>
        <w:jc w:val="both"/>
        <w:rPr>
          <w:rFonts w:ascii="Times New Roman" w:hAnsi="Times New Roman" w:cs="Times New Roman"/>
        </w:rPr>
      </w:pPr>
      <w:r w:rsidRPr="00BF1AE1">
        <w:rPr>
          <w:rFonts w:ascii="Times New Roman" w:hAnsi="Times New Roman" w:cs="Times New Roman"/>
          <w:b/>
          <w:bCs/>
        </w:rPr>
        <w:t>Monetary Benefit:</w:t>
      </w:r>
      <w:r w:rsidRPr="00BF1AE1">
        <w:rPr>
          <w:rFonts w:ascii="Times New Roman" w:hAnsi="Times New Roman" w:cs="Times New Roman"/>
        </w:rPr>
        <w:t> The estimated annual ROI is</w:t>
      </w:r>
      <w:r w:rsidR="008A3376">
        <w:rPr>
          <w:rFonts w:ascii="Times New Roman" w:hAnsi="Times New Roman" w:cs="Times New Roman"/>
        </w:rPr>
        <w:t xml:space="preserve"> </w:t>
      </w:r>
      <w:r w:rsidRPr="00BF1AE1">
        <w:rPr>
          <w:rFonts w:ascii="Times New Roman" w:hAnsi="Times New Roman" w:cs="Times New Roman"/>
        </w:rPr>
        <w:t>R850,000 from increased sales and saved labour costs. The project cost of</w:t>
      </w:r>
      <w:r w:rsidR="008A3376">
        <w:rPr>
          <w:rFonts w:ascii="Times New Roman" w:hAnsi="Times New Roman" w:cs="Times New Roman"/>
        </w:rPr>
        <w:t xml:space="preserve"> </w:t>
      </w:r>
      <w:r w:rsidRPr="00BF1AE1">
        <w:rPr>
          <w:rFonts w:ascii="Times New Roman" w:hAnsi="Times New Roman" w:cs="Times New Roman"/>
        </w:rPr>
        <w:t>R1.25m will be repaid in under 18 months.</w:t>
      </w:r>
    </w:p>
    <w:p w14:paraId="3A8A3F6E" w14:textId="49112555" w:rsidR="00940BFF" w:rsidRPr="002B6065" w:rsidRDefault="00BF1AE1" w:rsidP="002B6065">
      <w:pPr>
        <w:pStyle w:val="Heading3"/>
        <w:rPr>
          <w:rFonts w:ascii="Times New Roman" w:hAnsi="Times New Roman" w:cs="Times New Roman"/>
          <w:sz w:val="26"/>
          <w:szCs w:val="26"/>
        </w:rPr>
      </w:pPr>
      <w:bookmarkStart w:id="8" w:name="_Toc209388678"/>
      <w:r w:rsidRPr="002B6065">
        <w:rPr>
          <w:rFonts w:ascii="Times New Roman" w:hAnsi="Times New Roman" w:cs="Times New Roman"/>
          <w:sz w:val="26"/>
          <w:szCs w:val="26"/>
        </w:rPr>
        <w:t>3.2 Lifecycle Model</w:t>
      </w:r>
      <w:bookmarkEnd w:id="8"/>
    </w:p>
    <w:p w14:paraId="6AAFE9C7" w14:textId="77777777" w:rsidR="00BF1AE1" w:rsidRPr="00BF1AE1" w:rsidRDefault="00BF1AE1" w:rsidP="00BF1AE1">
      <w:pPr>
        <w:rPr>
          <w:rFonts w:ascii="Times New Roman" w:hAnsi="Times New Roman" w:cs="Times New Roman"/>
        </w:rPr>
      </w:pPr>
      <w:r w:rsidRPr="00BF1AE1">
        <w:rPr>
          <w:rFonts w:ascii="Times New Roman" w:hAnsi="Times New Roman" w:cs="Times New Roman"/>
        </w:rPr>
        <w:t>The project will use an Agile-Waterfall Hybrid (Iterative) Model.</w:t>
      </w:r>
    </w:p>
    <w:p w14:paraId="79A86E33" w14:textId="77777777" w:rsidR="00BF1AE1" w:rsidRPr="00BF1AE1" w:rsidRDefault="00BF1AE1" w:rsidP="00BF1AE1">
      <w:pPr>
        <w:numPr>
          <w:ilvl w:val="0"/>
          <w:numId w:val="5"/>
        </w:numPr>
        <w:rPr>
          <w:rFonts w:ascii="Times New Roman" w:hAnsi="Times New Roman" w:cs="Times New Roman"/>
        </w:rPr>
      </w:pPr>
      <w:r w:rsidRPr="00BF1AE1">
        <w:rPr>
          <w:rFonts w:ascii="Times New Roman" w:hAnsi="Times New Roman" w:cs="Times New Roman"/>
          <w:b/>
          <w:bCs/>
        </w:rPr>
        <w:t>Why?</w:t>
      </w:r>
      <w:r w:rsidRPr="00BF1AE1">
        <w:rPr>
          <w:rFonts w:ascii="Times New Roman" w:hAnsi="Times New Roman" w:cs="Times New Roman"/>
        </w:rPr>
        <w:t> The high-level requirements are known (justifying a Waterfall-like initial plan), but detailed user needs will evolve (requiring Agile flexibility).</w:t>
      </w:r>
    </w:p>
    <w:p w14:paraId="4D98A4D8" w14:textId="77777777" w:rsidR="00BF1AE1" w:rsidRPr="00466BE9" w:rsidRDefault="00BF1AE1" w:rsidP="008A3376">
      <w:pPr>
        <w:numPr>
          <w:ilvl w:val="0"/>
          <w:numId w:val="5"/>
        </w:numPr>
        <w:jc w:val="both"/>
        <w:rPr>
          <w:rFonts w:ascii="Times New Roman" w:hAnsi="Times New Roman" w:cs="Times New Roman"/>
        </w:rPr>
      </w:pPr>
      <w:r w:rsidRPr="00BF1AE1">
        <w:rPr>
          <w:rFonts w:ascii="Times New Roman" w:hAnsi="Times New Roman" w:cs="Times New Roman"/>
          <w:b/>
          <w:bCs/>
        </w:rPr>
        <w:t>Explanation:</w:t>
      </w:r>
      <w:r w:rsidRPr="00BF1AE1">
        <w:rPr>
          <w:rFonts w:ascii="Times New Roman" w:hAnsi="Times New Roman" w:cs="Times New Roman"/>
        </w:rPr>
        <w:t> The project will be broken into 4 major phases (like Waterfall): Planning, Design, Development, Deployment. However, the Development phase will consist of four 3-week sprints (like Agile), each producing a working increment of the software for review.</w:t>
      </w:r>
    </w:p>
    <w:p w14:paraId="24A80D18" w14:textId="77777777" w:rsidR="002D7EA3" w:rsidRPr="00BF1AE1" w:rsidRDefault="002D7EA3" w:rsidP="002D7EA3">
      <w:pPr>
        <w:ind w:left="720"/>
        <w:rPr>
          <w:rFonts w:ascii="Times New Roman" w:hAnsi="Times New Roman" w:cs="Times New Roman"/>
        </w:rPr>
      </w:pPr>
    </w:p>
    <w:p w14:paraId="153021CE" w14:textId="77777777" w:rsidR="002D7EA3" w:rsidRPr="002B6065" w:rsidRDefault="00BF1AE1" w:rsidP="002B6065">
      <w:pPr>
        <w:pStyle w:val="Heading3"/>
        <w:rPr>
          <w:rFonts w:ascii="Times New Roman" w:hAnsi="Times New Roman" w:cs="Times New Roman"/>
          <w:sz w:val="26"/>
          <w:szCs w:val="26"/>
        </w:rPr>
      </w:pPr>
      <w:bookmarkStart w:id="9" w:name="_Toc209388679"/>
      <w:r w:rsidRPr="002B6065">
        <w:rPr>
          <w:rFonts w:ascii="Times New Roman" w:hAnsi="Times New Roman" w:cs="Times New Roman"/>
          <w:sz w:val="26"/>
          <w:szCs w:val="26"/>
        </w:rPr>
        <w:t>3.3 Work Breakdown Structure (WBS), Estimates, and Cost Assessment</w:t>
      </w:r>
      <w:r w:rsidR="002D7EA3" w:rsidRPr="002B6065">
        <w:rPr>
          <w:rFonts w:ascii="Times New Roman" w:hAnsi="Times New Roman" w:cs="Times New Roman"/>
          <w:sz w:val="26"/>
          <w:szCs w:val="26"/>
        </w:rPr>
        <w:t xml:space="preserve"> WBS (Level 1 &amp; 2):</w:t>
      </w:r>
      <w:bookmarkEnd w:id="9"/>
    </w:p>
    <w:p w14:paraId="29D25B9E" w14:textId="77777777" w:rsidR="002D7EA3" w:rsidRPr="002D7EA3" w:rsidRDefault="002D7EA3" w:rsidP="002D7EA3">
      <w:pPr>
        <w:numPr>
          <w:ilvl w:val="0"/>
          <w:numId w:val="6"/>
        </w:numPr>
        <w:rPr>
          <w:rFonts w:ascii="Times New Roman" w:hAnsi="Times New Roman" w:cs="Times New Roman"/>
        </w:rPr>
      </w:pPr>
      <w:r w:rsidRPr="002D7EA3">
        <w:rPr>
          <w:rFonts w:ascii="Times New Roman" w:hAnsi="Times New Roman" w:cs="Times New Roman"/>
        </w:rPr>
        <w:t>Project Management</w:t>
      </w:r>
    </w:p>
    <w:p w14:paraId="06118708" w14:textId="77777777" w:rsidR="002D7EA3" w:rsidRPr="002D7EA3" w:rsidRDefault="002D7EA3" w:rsidP="002D7EA3">
      <w:pPr>
        <w:numPr>
          <w:ilvl w:val="0"/>
          <w:numId w:val="6"/>
        </w:numPr>
        <w:rPr>
          <w:rFonts w:ascii="Times New Roman" w:hAnsi="Times New Roman" w:cs="Times New Roman"/>
        </w:rPr>
      </w:pPr>
      <w:r w:rsidRPr="002D7EA3">
        <w:rPr>
          <w:rFonts w:ascii="Times New Roman" w:hAnsi="Times New Roman" w:cs="Times New Roman"/>
        </w:rPr>
        <w:t>Requirements Analysis</w:t>
      </w:r>
    </w:p>
    <w:p w14:paraId="6975EE15" w14:textId="77777777" w:rsidR="002D7EA3" w:rsidRPr="002D7EA3" w:rsidRDefault="002D7EA3" w:rsidP="002D7EA3">
      <w:pPr>
        <w:numPr>
          <w:ilvl w:val="0"/>
          <w:numId w:val="6"/>
        </w:numPr>
        <w:rPr>
          <w:rFonts w:ascii="Times New Roman" w:hAnsi="Times New Roman" w:cs="Times New Roman"/>
        </w:rPr>
      </w:pPr>
      <w:r w:rsidRPr="002D7EA3">
        <w:rPr>
          <w:rFonts w:ascii="Times New Roman" w:hAnsi="Times New Roman" w:cs="Times New Roman"/>
        </w:rPr>
        <w:t>System Design (UI/UX, Architecture)</w:t>
      </w:r>
    </w:p>
    <w:p w14:paraId="6C3B93F6" w14:textId="77777777" w:rsidR="002D7EA3" w:rsidRPr="002D7EA3" w:rsidRDefault="002D7EA3" w:rsidP="002D7EA3">
      <w:pPr>
        <w:numPr>
          <w:ilvl w:val="0"/>
          <w:numId w:val="6"/>
        </w:numPr>
        <w:rPr>
          <w:rFonts w:ascii="Times New Roman" w:hAnsi="Times New Roman" w:cs="Times New Roman"/>
        </w:rPr>
      </w:pPr>
      <w:r w:rsidRPr="002D7EA3">
        <w:rPr>
          <w:rFonts w:ascii="Times New Roman" w:hAnsi="Times New Roman" w:cs="Times New Roman"/>
        </w:rPr>
        <w:t>Development</w:t>
      </w:r>
      <w:r w:rsidRPr="002D7EA3">
        <w:rPr>
          <w:rFonts w:ascii="Times New Roman" w:hAnsi="Times New Roman" w:cs="Times New Roman"/>
        </w:rPr>
        <w:br/>
        <w:t>4.1 Sprint 1: User Authentication &amp; Core Profile Module</w:t>
      </w:r>
      <w:r w:rsidRPr="002D7EA3">
        <w:rPr>
          <w:rFonts w:ascii="Times New Roman" w:hAnsi="Times New Roman" w:cs="Times New Roman"/>
        </w:rPr>
        <w:br/>
        <w:t>4.2 Sprint 2: Sales Pipeline Module</w:t>
      </w:r>
      <w:r w:rsidRPr="002D7EA3">
        <w:rPr>
          <w:rFonts w:ascii="Times New Roman" w:hAnsi="Times New Roman" w:cs="Times New Roman"/>
        </w:rPr>
        <w:br/>
        <w:t>4.3 Sprint 3: Marketing Campaign Tracking Module</w:t>
      </w:r>
      <w:r w:rsidRPr="002D7EA3">
        <w:rPr>
          <w:rFonts w:ascii="Times New Roman" w:hAnsi="Times New Roman" w:cs="Times New Roman"/>
        </w:rPr>
        <w:br/>
        <w:t>4.4 Sprint 4: Reporting Dashboard &amp; Integration</w:t>
      </w:r>
    </w:p>
    <w:p w14:paraId="44A839A1" w14:textId="77777777" w:rsidR="002D7EA3" w:rsidRPr="002D7EA3" w:rsidRDefault="002D7EA3" w:rsidP="002D7EA3">
      <w:pPr>
        <w:numPr>
          <w:ilvl w:val="0"/>
          <w:numId w:val="6"/>
        </w:numPr>
        <w:rPr>
          <w:rFonts w:ascii="Times New Roman" w:hAnsi="Times New Roman" w:cs="Times New Roman"/>
        </w:rPr>
      </w:pPr>
      <w:r w:rsidRPr="002D7EA3">
        <w:rPr>
          <w:rFonts w:ascii="Times New Roman" w:hAnsi="Times New Roman" w:cs="Times New Roman"/>
        </w:rPr>
        <w:t>Testing (Unit, Integration, System, UAT)</w:t>
      </w:r>
    </w:p>
    <w:p w14:paraId="04B7B9AC" w14:textId="77777777" w:rsidR="002D7EA3" w:rsidRPr="002D7EA3" w:rsidRDefault="002D7EA3" w:rsidP="002D7EA3">
      <w:pPr>
        <w:numPr>
          <w:ilvl w:val="0"/>
          <w:numId w:val="6"/>
        </w:numPr>
        <w:rPr>
          <w:rFonts w:ascii="Times New Roman" w:hAnsi="Times New Roman" w:cs="Times New Roman"/>
        </w:rPr>
      </w:pPr>
      <w:r w:rsidRPr="002D7EA3">
        <w:rPr>
          <w:rFonts w:ascii="Times New Roman" w:hAnsi="Times New Roman" w:cs="Times New Roman"/>
        </w:rPr>
        <w:t>Data Migration</w:t>
      </w:r>
    </w:p>
    <w:p w14:paraId="175AA958" w14:textId="77777777" w:rsidR="002D7EA3" w:rsidRDefault="002D7EA3" w:rsidP="002D7EA3">
      <w:pPr>
        <w:numPr>
          <w:ilvl w:val="0"/>
          <w:numId w:val="6"/>
        </w:numPr>
        <w:rPr>
          <w:rFonts w:ascii="Times New Roman" w:hAnsi="Times New Roman" w:cs="Times New Roman"/>
        </w:rPr>
      </w:pPr>
      <w:r w:rsidRPr="002D7EA3">
        <w:rPr>
          <w:rFonts w:ascii="Times New Roman" w:hAnsi="Times New Roman" w:cs="Times New Roman"/>
        </w:rPr>
        <w:t>Training &amp; Deployment</w:t>
      </w:r>
    </w:p>
    <w:p w14:paraId="526FEDB9" w14:textId="77777777" w:rsidR="008A3376" w:rsidRPr="002D7EA3" w:rsidRDefault="008A3376" w:rsidP="008A3376">
      <w:pPr>
        <w:ind w:left="720"/>
        <w:rPr>
          <w:rFonts w:ascii="Times New Roman" w:hAnsi="Times New Roman" w:cs="Times New Roman"/>
        </w:rPr>
      </w:pPr>
    </w:p>
    <w:p w14:paraId="0C1F4EBE" w14:textId="77777777" w:rsidR="002D7EA3" w:rsidRPr="002D7EA3" w:rsidRDefault="002D7EA3" w:rsidP="002D7EA3">
      <w:pPr>
        <w:rPr>
          <w:rFonts w:ascii="Times New Roman" w:hAnsi="Times New Roman" w:cs="Times New Roman"/>
        </w:rPr>
      </w:pPr>
      <w:r w:rsidRPr="002D7EA3">
        <w:rPr>
          <w:rFonts w:ascii="Times New Roman" w:hAnsi="Times New Roman" w:cs="Times New Roman"/>
          <w:b/>
          <w:bCs/>
        </w:rPr>
        <w:t>Effort Estimation (Using Bottom-Up Estimating):</w:t>
      </w:r>
      <w:r w:rsidRPr="002D7EA3">
        <w:rPr>
          <w:rFonts w:ascii="Times New Roman" w:hAnsi="Times New Roman" w:cs="Times New Roman"/>
        </w:rPr>
        <w:br/>
        <w:t>We'll estimate one sample task in man-hours and extrapolate.</w:t>
      </w:r>
    </w:p>
    <w:p w14:paraId="281C8439" w14:textId="77777777" w:rsidR="002D7EA3" w:rsidRPr="002D7EA3" w:rsidRDefault="002D7EA3" w:rsidP="002D7EA3">
      <w:pPr>
        <w:numPr>
          <w:ilvl w:val="0"/>
          <w:numId w:val="7"/>
        </w:numPr>
        <w:rPr>
          <w:rFonts w:ascii="Times New Roman" w:hAnsi="Times New Roman" w:cs="Times New Roman"/>
        </w:rPr>
      </w:pPr>
      <w:r w:rsidRPr="002D7EA3">
        <w:rPr>
          <w:rFonts w:ascii="Times New Roman" w:hAnsi="Times New Roman" w:cs="Times New Roman"/>
        </w:rPr>
        <w:lastRenderedPageBreak/>
        <w:t>Task: Develop "Add New Client" Feature (Part of 4.1)</w:t>
      </w:r>
    </w:p>
    <w:p w14:paraId="69095732" w14:textId="77777777" w:rsidR="002D7EA3" w:rsidRPr="002D7EA3" w:rsidRDefault="002D7EA3" w:rsidP="002D7EA3">
      <w:pPr>
        <w:numPr>
          <w:ilvl w:val="1"/>
          <w:numId w:val="7"/>
        </w:numPr>
        <w:rPr>
          <w:rFonts w:ascii="Times New Roman" w:hAnsi="Times New Roman" w:cs="Times New Roman"/>
        </w:rPr>
      </w:pPr>
      <w:r w:rsidRPr="002D7EA3">
        <w:rPr>
          <w:rFonts w:ascii="Times New Roman" w:hAnsi="Times New Roman" w:cs="Times New Roman"/>
        </w:rPr>
        <w:t>Back-end (API, DB): 8 hours</w:t>
      </w:r>
    </w:p>
    <w:p w14:paraId="266306DC" w14:textId="77777777" w:rsidR="002D7EA3" w:rsidRPr="002D7EA3" w:rsidRDefault="002D7EA3" w:rsidP="002D7EA3">
      <w:pPr>
        <w:numPr>
          <w:ilvl w:val="1"/>
          <w:numId w:val="7"/>
        </w:numPr>
        <w:rPr>
          <w:rFonts w:ascii="Times New Roman" w:hAnsi="Times New Roman" w:cs="Times New Roman"/>
        </w:rPr>
      </w:pPr>
      <w:r w:rsidRPr="002D7EA3">
        <w:rPr>
          <w:rFonts w:ascii="Times New Roman" w:hAnsi="Times New Roman" w:cs="Times New Roman"/>
        </w:rPr>
        <w:t>Front-end (Form, Validation): 12 hours</w:t>
      </w:r>
    </w:p>
    <w:p w14:paraId="400AFCC4" w14:textId="77777777" w:rsidR="002D7EA3" w:rsidRPr="002D7EA3" w:rsidRDefault="002D7EA3" w:rsidP="002D7EA3">
      <w:pPr>
        <w:numPr>
          <w:ilvl w:val="1"/>
          <w:numId w:val="7"/>
        </w:numPr>
        <w:rPr>
          <w:rFonts w:ascii="Times New Roman" w:hAnsi="Times New Roman" w:cs="Times New Roman"/>
        </w:rPr>
      </w:pPr>
      <w:r w:rsidRPr="002D7EA3">
        <w:rPr>
          <w:rFonts w:ascii="Times New Roman" w:hAnsi="Times New Roman" w:cs="Times New Roman"/>
        </w:rPr>
        <w:t>Code Review &amp; Integration: 2 hours</w:t>
      </w:r>
    </w:p>
    <w:p w14:paraId="008FB2B0" w14:textId="77777777" w:rsidR="002D7EA3" w:rsidRPr="002D7EA3" w:rsidRDefault="002D7EA3" w:rsidP="002D7EA3">
      <w:pPr>
        <w:numPr>
          <w:ilvl w:val="1"/>
          <w:numId w:val="7"/>
        </w:numPr>
        <w:rPr>
          <w:rFonts w:ascii="Times New Roman" w:hAnsi="Times New Roman" w:cs="Times New Roman"/>
        </w:rPr>
      </w:pPr>
      <w:r w:rsidRPr="002D7EA3">
        <w:rPr>
          <w:rFonts w:ascii="Times New Roman" w:hAnsi="Times New Roman" w:cs="Times New Roman"/>
        </w:rPr>
        <w:t>Total: 22 man-hours</w:t>
      </w:r>
    </w:p>
    <w:p w14:paraId="4CC242CE" w14:textId="4D8B9879" w:rsidR="002D7EA3" w:rsidRDefault="002D7EA3" w:rsidP="00FB2F16">
      <w:pPr>
        <w:spacing w:after="0"/>
        <w:rPr>
          <w:rFonts w:ascii="Times New Roman" w:hAnsi="Times New Roman" w:cs="Times New Roman"/>
        </w:rPr>
      </w:pPr>
      <w:r w:rsidRPr="002D7EA3">
        <w:rPr>
          <w:rFonts w:ascii="Times New Roman" w:hAnsi="Times New Roman" w:cs="Times New Roman"/>
        </w:rPr>
        <w:t>Multiplying this by the number of features gives a total estimated effort. For this project, the total effort is estimated at 2,500 man-hours.</w:t>
      </w:r>
      <w:r w:rsidR="00F00B6A">
        <w:rPr>
          <w:rFonts w:ascii="Times New Roman" w:hAnsi="Times New Roman" w:cs="Times New Roman"/>
        </w:rPr>
        <w:t xml:space="preserve"> </w:t>
      </w:r>
    </w:p>
    <w:p w14:paraId="67BD7393" w14:textId="4483108A" w:rsidR="009471F6" w:rsidRPr="00466BE9" w:rsidRDefault="009471F6" w:rsidP="00FB2F16">
      <w:pPr>
        <w:spacing w:after="0"/>
        <w:rPr>
          <w:rFonts w:ascii="Times New Roman" w:hAnsi="Times New Roman" w:cs="Times New Roman"/>
        </w:rPr>
      </w:pPr>
    </w:p>
    <w:p w14:paraId="50AEFF48" w14:textId="0ECC0692" w:rsidR="002D7EA3" w:rsidRPr="002D7EA3" w:rsidRDefault="002D7EA3" w:rsidP="00FB2F16">
      <w:pPr>
        <w:spacing w:after="0"/>
        <w:rPr>
          <w:rFonts w:ascii="Times New Roman" w:hAnsi="Times New Roman" w:cs="Times New Roman"/>
        </w:rPr>
      </w:pPr>
      <w:r w:rsidRPr="00466BE9">
        <w:rPr>
          <w:rFonts w:ascii="Times New Roman" w:hAnsi="Times New Roman" w:cs="Times New Roman"/>
          <w:b/>
          <w:bCs/>
        </w:rPr>
        <w:t>Resource Allocation &amp; Cost Assessment:</w:t>
      </w:r>
    </w:p>
    <w:tbl>
      <w:tblPr>
        <w:tblStyle w:val="TableGrid"/>
        <w:tblW w:w="0" w:type="auto"/>
        <w:tblLook w:val="04A0" w:firstRow="1" w:lastRow="0" w:firstColumn="1" w:lastColumn="0" w:noHBand="0" w:noVBand="1"/>
      </w:tblPr>
      <w:tblGrid>
        <w:gridCol w:w="2254"/>
        <w:gridCol w:w="2254"/>
        <w:gridCol w:w="2254"/>
        <w:gridCol w:w="2254"/>
      </w:tblGrid>
      <w:tr w:rsidR="002D7EA3" w:rsidRPr="00466BE9" w14:paraId="218D4898" w14:textId="77777777" w:rsidTr="002D7EA3">
        <w:tc>
          <w:tcPr>
            <w:tcW w:w="2254" w:type="dxa"/>
          </w:tcPr>
          <w:p w14:paraId="31A43C90" w14:textId="377C5B0F" w:rsidR="002D7EA3" w:rsidRPr="00466BE9" w:rsidRDefault="002D7EA3" w:rsidP="002D7EA3">
            <w:pPr>
              <w:rPr>
                <w:rFonts w:ascii="Times New Roman" w:hAnsi="Times New Roman" w:cs="Times New Roman"/>
              </w:rPr>
            </w:pPr>
            <w:r w:rsidRPr="00466BE9">
              <w:rPr>
                <w:rFonts w:ascii="Times New Roman" w:hAnsi="Times New Roman" w:cs="Times New Roman"/>
              </w:rPr>
              <w:t>Role</w:t>
            </w:r>
          </w:p>
        </w:tc>
        <w:tc>
          <w:tcPr>
            <w:tcW w:w="2254" w:type="dxa"/>
          </w:tcPr>
          <w:p w14:paraId="04B43AFB" w14:textId="38BE2B10" w:rsidR="002D7EA3" w:rsidRPr="00466BE9" w:rsidRDefault="002D7EA3" w:rsidP="002D7EA3">
            <w:pPr>
              <w:rPr>
                <w:rFonts w:ascii="Times New Roman" w:hAnsi="Times New Roman" w:cs="Times New Roman"/>
              </w:rPr>
            </w:pPr>
            <w:r w:rsidRPr="00466BE9">
              <w:rPr>
                <w:rFonts w:ascii="Times New Roman" w:hAnsi="Times New Roman" w:cs="Times New Roman"/>
              </w:rPr>
              <w:t>Hourly Rate (ZAR)</w:t>
            </w:r>
          </w:p>
        </w:tc>
        <w:tc>
          <w:tcPr>
            <w:tcW w:w="2254" w:type="dxa"/>
          </w:tcPr>
          <w:p w14:paraId="11475A6C" w14:textId="7286CBC4" w:rsidR="002D7EA3" w:rsidRPr="00466BE9" w:rsidRDefault="002D7EA3" w:rsidP="002D7EA3">
            <w:pPr>
              <w:rPr>
                <w:rFonts w:ascii="Times New Roman" w:hAnsi="Times New Roman" w:cs="Times New Roman"/>
              </w:rPr>
            </w:pPr>
            <w:r w:rsidRPr="00466BE9">
              <w:rPr>
                <w:rFonts w:ascii="Times New Roman" w:hAnsi="Times New Roman" w:cs="Times New Roman"/>
              </w:rPr>
              <w:t>Estimated Hours</w:t>
            </w:r>
          </w:p>
        </w:tc>
        <w:tc>
          <w:tcPr>
            <w:tcW w:w="2254" w:type="dxa"/>
          </w:tcPr>
          <w:p w14:paraId="79648D4A" w14:textId="38441EEE" w:rsidR="002D7EA3" w:rsidRPr="00466BE9" w:rsidRDefault="002D7EA3" w:rsidP="002D7EA3">
            <w:pPr>
              <w:rPr>
                <w:rFonts w:ascii="Times New Roman" w:hAnsi="Times New Roman" w:cs="Times New Roman"/>
              </w:rPr>
            </w:pPr>
            <w:r w:rsidRPr="00466BE9">
              <w:rPr>
                <w:rFonts w:ascii="Times New Roman" w:hAnsi="Times New Roman" w:cs="Times New Roman"/>
              </w:rPr>
              <w:t>Total Cost (ZAR)</w:t>
            </w:r>
          </w:p>
        </w:tc>
      </w:tr>
      <w:tr w:rsidR="002D7EA3" w:rsidRPr="00466BE9" w14:paraId="77A1F618" w14:textId="77777777" w:rsidTr="002D7EA3">
        <w:tc>
          <w:tcPr>
            <w:tcW w:w="2254" w:type="dxa"/>
          </w:tcPr>
          <w:p w14:paraId="4426BAAC" w14:textId="28636CB3" w:rsidR="002D7EA3" w:rsidRPr="00466BE9" w:rsidRDefault="002D7EA3" w:rsidP="002D7EA3">
            <w:pPr>
              <w:rPr>
                <w:rFonts w:ascii="Times New Roman" w:hAnsi="Times New Roman" w:cs="Times New Roman"/>
              </w:rPr>
            </w:pPr>
            <w:r w:rsidRPr="00466BE9">
              <w:rPr>
                <w:rFonts w:ascii="Times New Roman" w:hAnsi="Times New Roman" w:cs="Times New Roman"/>
              </w:rPr>
              <w:t>Project Manager</w:t>
            </w:r>
          </w:p>
        </w:tc>
        <w:tc>
          <w:tcPr>
            <w:tcW w:w="2254" w:type="dxa"/>
          </w:tcPr>
          <w:p w14:paraId="1CD42EF4" w14:textId="2AFFC154" w:rsidR="002D7EA3" w:rsidRPr="00466BE9" w:rsidRDefault="008A3376" w:rsidP="002D7EA3">
            <w:pPr>
              <w:rPr>
                <w:rFonts w:ascii="Times New Roman" w:hAnsi="Times New Roman" w:cs="Times New Roman"/>
              </w:rPr>
            </w:pPr>
            <w:r>
              <w:rPr>
                <w:rFonts w:ascii="Times New Roman" w:hAnsi="Times New Roman" w:cs="Times New Roman"/>
              </w:rPr>
              <w:t>R</w:t>
            </w:r>
            <w:r w:rsidR="002D7EA3" w:rsidRPr="00466BE9">
              <w:rPr>
                <w:rFonts w:ascii="Times New Roman" w:hAnsi="Times New Roman" w:cs="Times New Roman"/>
              </w:rPr>
              <w:t>650</w:t>
            </w:r>
          </w:p>
        </w:tc>
        <w:tc>
          <w:tcPr>
            <w:tcW w:w="2254" w:type="dxa"/>
          </w:tcPr>
          <w:p w14:paraId="131A11A6" w14:textId="1CD639F4" w:rsidR="002D7EA3" w:rsidRPr="00466BE9" w:rsidRDefault="002D7EA3" w:rsidP="002D7EA3">
            <w:pPr>
              <w:rPr>
                <w:rFonts w:ascii="Times New Roman" w:hAnsi="Times New Roman" w:cs="Times New Roman"/>
              </w:rPr>
            </w:pPr>
            <w:r w:rsidRPr="00466BE9">
              <w:rPr>
                <w:rFonts w:ascii="Times New Roman" w:hAnsi="Times New Roman" w:cs="Times New Roman"/>
              </w:rPr>
              <w:t>300</w:t>
            </w:r>
          </w:p>
        </w:tc>
        <w:tc>
          <w:tcPr>
            <w:tcW w:w="2254" w:type="dxa"/>
          </w:tcPr>
          <w:p w14:paraId="6A23B9F6" w14:textId="6CAB3E71" w:rsidR="002D7EA3" w:rsidRPr="00466BE9" w:rsidRDefault="008A3376" w:rsidP="002D7EA3">
            <w:pPr>
              <w:rPr>
                <w:rFonts w:ascii="Times New Roman" w:hAnsi="Times New Roman" w:cs="Times New Roman"/>
              </w:rPr>
            </w:pPr>
            <w:r>
              <w:rPr>
                <w:rFonts w:ascii="Times New Roman" w:hAnsi="Times New Roman" w:cs="Times New Roman"/>
              </w:rPr>
              <w:t>R</w:t>
            </w:r>
            <w:r w:rsidR="002D7EA3" w:rsidRPr="00466BE9">
              <w:rPr>
                <w:rFonts w:ascii="Times New Roman" w:hAnsi="Times New Roman" w:cs="Times New Roman"/>
              </w:rPr>
              <w:t>195,000</w:t>
            </w:r>
          </w:p>
        </w:tc>
      </w:tr>
      <w:tr w:rsidR="002D7EA3" w:rsidRPr="00466BE9" w14:paraId="64196DDE" w14:textId="77777777" w:rsidTr="002D7EA3">
        <w:tc>
          <w:tcPr>
            <w:tcW w:w="2254" w:type="dxa"/>
          </w:tcPr>
          <w:p w14:paraId="1B6AEDDB" w14:textId="157DFE5F" w:rsidR="002D7EA3" w:rsidRPr="00466BE9" w:rsidRDefault="002D7EA3" w:rsidP="002D7EA3">
            <w:pPr>
              <w:rPr>
                <w:rFonts w:ascii="Times New Roman" w:hAnsi="Times New Roman" w:cs="Times New Roman"/>
              </w:rPr>
            </w:pPr>
            <w:r w:rsidRPr="00466BE9">
              <w:rPr>
                <w:rFonts w:ascii="Times New Roman" w:hAnsi="Times New Roman" w:cs="Times New Roman"/>
              </w:rPr>
              <w:t>Business Analyst</w:t>
            </w:r>
          </w:p>
        </w:tc>
        <w:tc>
          <w:tcPr>
            <w:tcW w:w="2254" w:type="dxa"/>
          </w:tcPr>
          <w:p w14:paraId="7033BD34" w14:textId="30A8754E" w:rsidR="002D7EA3" w:rsidRPr="00466BE9" w:rsidRDefault="008A3376" w:rsidP="002D7EA3">
            <w:pPr>
              <w:rPr>
                <w:rFonts w:ascii="Times New Roman" w:hAnsi="Times New Roman" w:cs="Times New Roman"/>
              </w:rPr>
            </w:pPr>
            <w:r>
              <w:rPr>
                <w:rFonts w:ascii="Times New Roman" w:hAnsi="Times New Roman" w:cs="Times New Roman"/>
              </w:rPr>
              <w:t>R</w:t>
            </w:r>
            <w:r w:rsidR="002D7EA3" w:rsidRPr="00466BE9">
              <w:rPr>
                <w:rFonts w:ascii="Times New Roman" w:hAnsi="Times New Roman" w:cs="Times New Roman"/>
              </w:rPr>
              <w:t>500</w:t>
            </w:r>
          </w:p>
        </w:tc>
        <w:tc>
          <w:tcPr>
            <w:tcW w:w="2254" w:type="dxa"/>
          </w:tcPr>
          <w:p w14:paraId="0BEE5B25" w14:textId="5C82DE94" w:rsidR="002D7EA3" w:rsidRPr="00466BE9" w:rsidRDefault="002D7EA3" w:rsidP="002D7EA3">
            <w:pPr>
              <w:rPr>
                <w:rFonts w:ascii="Times New Roman" w:hAnsi="Times New Roman" w:cs="Times New Roman"/>
              </w:rPr>
            </w:pPr>
            <w:r w:rsidRPr="00466BE9">
              <w:rPr>
                <w:rFonts w:ascii="Times New Roman" w:hAnsi="Times New Roman" w:cs="Times New Roman"/>
              </w:rPr>
              <w:t>200</w:t>
            </w:r>
          </w:p>
        </w:tc>
        <w:tc>
          <w:tcPr>
            <w:tcW w:w="2254" w:type="dxa"/>
          </w:tcPr>
          <w:p w14:paraId="522B599B" w14:textId="008756C3" w:rsidR="002D7EA3" w:rsidRPr="00466BE9" w:rsidRDefault="008A3376" w:rsidP="002D7EA3">
            <w:pPr>
              <w:rPr>
                <w:rFonts w:ascii="Times New Roman" w:hAnsi="Times New Roman" w:cs="Times New Roman"/>
              </w:rPr>
            </w:pPr>
            <w:r>
              <w:rPr>
                <w:rFonts w:ascii="Times New Roman" w:hAnsi="Times New Roman" w:cs="Times New Roman"/>
              </w:rPr>
              <w:t>R</w:t>
            </w:r>
            <w:r w:rsidR="002D7EA3" w:rsidRPr="00466BE9">
              <w:rPr>
                <w:rFonts w:ascii="Times New Roman" w:hAnsi="Times New Roman" w:cs="Times New Roman"/>
              </w:rPr>
              <w:t>100,000</w:t>
            </w:r>
          </w:p>
        </w:tc>
      </w:tr>
      <w:tr w:rsidR="002D7EA3" w:rsidRPr="00466BE9" w14:paraId="2118AC4B" w14:textId="77777777" w:rsidTr="002D7EA3">
        <w:tc>
          <w:tcPr>
            <w:tcW w:w="2254" w:type="dxa"/>
          </w:tcPr>
          <w:p w14:paraId="3E98C054" w14:textId="0CEFA096" w:rsidR="002D7EA3" w:rsidRPr="00466BE9" w:rsidRDefault="002D7EA3" w:rsidP="002D7EA3">
            <w:pPr>
              <w:rPr>
                <w:rFonts w:ascii="Times New Roman" w:hAnsi="Times New Roman" w:cs="Times New Roman"/>
              </w:rPr>
            </w:pPr>
            <w:r w:rsidRPr="00466BE9">
              <w:rPr>
                <w:rFonts w:ascii="Times New Roman" w:hAnsi="Times New Roman" w:cs="Times New Roman"/>
              </w:rPr>
              <w:t>UI/UX Designer</w:t>
            </w:r>
          </w:p>
        </w:tc>
        <w:tc>
          <w:tcPr>
            <w:tcW w:w="2254" w:type="dxa"/>
          </w:tcPr>
          <w:p w14:paraId="051738D3" w14:textId="49A8F73E" w:rsidR="002D7EA3" w:rsidRPr="00466BE9" w:rsidRDefault="008A3376" w:rsidP="002D7EA3">
            <w:pPr>
              <w:rPr>
                <w:rFonts w:ascii="Times New Roman" w:hAnsi="Times New Roman" w:cs="Times New Roman"/>
              </w:rPr>
            </w:pPr>
            <w:r>
              <w:rPr>
                <w:rFonts w:ascii="Times New Roman" w:hAnsi="Times New Roman" w:cs="Times New Roman"/>
              </w:rPr>
              <w:t>R</w:t>
            </w:r>
            <w:r w:rsidR="002D7EA3" w:rsidRPr="00466BE9">
              <w:rPr>
                <w:rFonts w:ascii="Times New Roman" w:hAnsi="Times New Roman" w:cs="Times New Roman"/>
              </w:rPr>
              <w:t>450</w:t>
            </w:r>
          </w:p>
        </w:tc>
        <w:tc>
          <w:tcPr>
            <w:tcW w:w="2254" w:type="dxa"/>
          </w:tcPr>
          <w:p w14:paraId="66EBB61D" w14:textId="22DA5E86" w:rsidR="002D7EA3" w:rsidRPr="00466BE9" w:rsidRDefault="002D7EA3" w:rsidP="002D7EA3">
            <w:pPr>
              <w:rPr>
                <w:rFonts w:ascii="Times New Roman" w:hAnsi="Times New Roman" w:cs="Times New Roman"/>
              </w:rPr>
            </w:pPr>
            <w:r w:rsidRPr="00466BE9">
              <w:rPr>
                <w:rFonts w:ascii="Times New Roman" w:hAnsi="Times New Roman" w:cs="Times New Roman"/>
              </w:rPr>
              <w:t>150</w:t>
            </w:r>
          </w:p>
        </w:tc>
        <w:tc>
          <w:tcPr>
            <w:tcW w:w="2254" w:type="dxa"/>
          </w:tcPr>
          <w:p w14:paraId="7BB670F7" w14:textId="631824EB" w:rsidR="002D7EA3" w:rsidRPr="00466BE9" w:rsidRDefault="008A3376" w:rsidP="002D7EA3">
            <w:pPr>
              <w:rPr>
                <w:rFonts w:ascii="Times New Roman" w:hAnsi="Times New Roman" w:cs="Times New Roman"/>
              </w:rPr>
            </w:pPr>
            <w:r>
              <w:rPr>
                <w:rFonts w:ascii="Times New Roman" w:hAnsi="Times New Roman" w:cs="Times New Roman"/>
              </w:rPr>
              <w:t>R</w:t>
            </w:r>
            <w:r w:rsidR="002D7EA3" w:rsidRPr="00466BE9">
              <w:rPr>
                <w:rFonts w:ascii="Times New Roman" w:hAnsi="Times New Roman" w:cs="Times New Roman"/>
              </w:rPr>
              <w:t>67,500</w:t>
            </w:r>
          </w:p>
        </w:tc>
      </w:tr>
      <w:tr w:rsidR="002D7EA3" w:rsidRPr="00466BE9" w14:paraId="4EB23C2E" w14:textId="77777777" w:rsidTr="002D7EA3">
        <w:tc>
          <w:tcPr>
            <w:tcW w:w="2254" w:type="dxa"/>
          </w:tcPr>
          <w:p w14:paraId="4A9676C3" w14:textId="0D766453" w:rsidR="002D7EA3" w:rsidRPr="00466BE9" w:rsidRDefault="002D7EA3" w:rsidP="002D7EA3">
            <w:pPr>
              <w:rPr>
                <w:rFonts w:ascii="Times New Roman" w:hAnsi="Times New Roman" w:cs="Times New Roman"/>
              </w:rPr>
            </w:pPr>
            <w:r w:rsidRPr="00466BE9">
              <w:rPr>
                <w:rFonts w:ascii="Times New Roman" w:hAnsi="Times New Roman" w:cs="Times New Roman"/>
              </w:rPr>
              <w:t>Back-end Developer</w:t>
            </w:r>
          </w:p>
        </w:tc>
        <w:tc>
          <w:tcPr>
            <w:tcW w:w="2254" w:type="dxa"/>
          </w:tcPr>
          <w:p w14:paraId="0956F58E" w14:textId="7221F16B" w:rsidR="002D7EA3" w:rsidRPr="00466BE9" w:rsidRDefault="008A3376" w:rsidP="002D7EA3">
            <w:pPr>
              <w:rPr>
                <w:rFonts w:ascii="Times New Roman" w:hAnsi="Times New Roman" w:cs="Times New Roman"/>
              </w:rPr>
            </w:pPr>
            <w:r>
              <w:rPr>
                <w:rFonts w:ascii="Times New Roman" w:hAnsi="Times New Roman" w:cs="Times New Roman"/>
              </w:rPr>
              <w:t>R</w:t>
            </w:r>
            <w:r w:rsidR="002D7EA3" w:rsidRPr="00466BE9">
              <w:rPr>
                <w:rFonts w:ascii="Times New Roman" w:hAnsi="Times New Roman" w:cs="Times New Roman"/>
              </w:rPr>
              <w:t>550</w:t>
            </w:r>
          </w:p>
        </w:tc>
        <w:tc>
          <w:tcPr>
            <w:tcW w:w="2254" w:type="dxa"/>
          </w:tcPr>
          <w:p w14:paraId="6816EC79" w14:textId="435B3782" w:rsidR="002D7EA3" w:rsidRPr="00466BE9" w:rsidRDefault="002D7EA3" w:rsidP="002D7EA3">
            <w:pPr>
              <w:rPr>
                <w:rFonts w:ascii="Times New Roman" w:hAnsi="Times New Roman" w:cs="Times New Roman"/>
              </w:rPr>
            </w:pPr>
            <w:r w:rsidRPr="00466BE9">
              <w:rPr>
                <w:rFonts w:ascii="Times New Roman" w:hAnsi="Times New Roman" w:cs="Times New Roman"/>
              </w:rPr>
              <w:t>700</w:t>
            </w:r>
          </w:p>
        </w:tc>
        <w:tc>
          <w:tcPr>
            <w:tcW w:w="2254" w:type="dxa"/>
          </w:tcPr>
          <w:p w14:paraId="527ADE62" w14:textId="304D4069" w:rsidR="002D7EA3" w:rsidRPr="00466BE9" w:rsidRDefault="008A3376" w:rsidP="002D7EA3">
            <w:pPr>
              <w:rPr>
                <w:rFonts w:ascii="Times New Roman" w:hAnsi="Times New Roman" w:cs="Times New Roman"/>
              </w:rPr>
            </w:pPr>
            <w:r>
              <w:rPr>
                <w:rFonts w:ascii="Times New Roman" w:hAnsi="Times New Roman" w:cs="Times New Roman"/>
              </w:rPr>
              <w:t>R</w:t>
            </w:r>
            <w:r w:rsidR="002D7EA3" w:rsidRPr="00466BE9">
              <w:rPr>
                <w:rFonts w:ascii="Times New Roman" w:hAnsi="Times New Roman" w:cs="Times New Roman"/>
              </w:rPr>
              <w:t>385,000</w:t>
            </w:r>
          </w:p>
        </w:tc>
      </w:tr>
      <w:tr w:rsidR="002D7EA3" w:rsidRPr="00466BE9" w14:paraId="16DF61B8" w14:textId="77777777" w:rsidTr="002D7EA3">
        <w:tc>
          <w:tcPr>
            <w:tcW w:w="2254" w:type="dxa"/>
          </w:tcPr>
          <w:p w14:paraId="26BB7DBD" w14:textId="033E4987" w:rsidR="002D7EA3" w:rsidRPr="00466BE9" w:rsidRDefault="002D7EA3" w:rsidP="002D7EA3">
            <w:pPr>
              <w:rPr>
                <w:rFonts w:ascii="Times New Roman" w:hAnsi="Times New Roman" w:cs="Times New Roman"/>
              </w:rPr>
            </w:pPr>
            <w:r w:rsidRPr="00466BE9">
              <w:rPr>
                <w:rFonts w:ascii="Times New Roman" w:hAnsi="Times New Roman" w:cs="Times New Roman"/>
              </w:rPr>
              <w:t>Front-end Developer</w:t>
            </w:r>
          </w:p>
        </w:tc>
        <w:tc>
          <w:tcPr>
            <w:tcW w:w="2254" w:type="dxa"/>
          </w:tcPr>
          <w:p w14:paraId="01D38B03" w14:textId="1B37854B" w:rsidR="002D7EA3" w:rsidRPr="00466BE9" w:rsidRDefault="008A3376" w:rsidP="002D7EA3">
            <w:pPr>
              <w:rPr>
                <w:rFonts w:ascii="Times New Roman" w:hAnsi="Times New Roman" w:cs="Times New Roman"/>
              </w:rPr>
            </w:pPr>
            <w:r>
              <w:rPr>
                <w:rFonts w:ascii="Times New Roman" w:hAnsi="Times New Roman" w:cs="Times New Roman"/>
              </w:rPr>
              <w:t>R</w:t>
            </w:r>
            <w:r w:rsidR="002D7EA3" w:rsidRPr="00466BE9">
              <w:rPr>
                <w:rFonts w:ascii="Times New Roman" w:hAnsi="Times New Roman" w:cs="Times New Roman"/>
              </w:rPr>
              <w:t>550</w:t>
            </w:r>
          </w:p>
        </w:tc>
        <w:tc>
          <w:tcPr>
            <w:tcW w:w="2254" w:type="dxa"/>
          </w:tcPr>
          <w:p w14:paraId="2B88B347" w14:textId="5815088B" w:rsidR="002D7EA3" w:rsidRPr="00466BE9" w:rsidRDefault="002D7EA3" w:rsidP="002D7EA3">
            <w:pPr>
              <w:rPr>
                <w:rFonts w:ascii="Times New Roman" w:hAnsi="Times New Roman" w:cs="Times New Roman"/>
              </w:rPr>
            </w:pPr>
            <w:r w:rsidRPr="00466BE9">
              <w:rPr>
                <w:rFonts w:ascii="Times New Roman" w:hAnsi="Times New Roman" w:cs="Times New Roman"/>
              </w:rPr>
              <w:t>600</w:t>
            </w:r>
          </w:p>
        </w:tc>
        <w:tc>
          <w:tcPr>
            <w:tcW w:w="2254" w:type="dxa"/>
          </w:tcPr>
          <w:p w14:paraId="365285AF" w14:textId="1EACD6CF" w:rsidR="002D7EA3" w:rsidRPr="00466BE9" w:rsidRDefault="008A3376" w:rsidP="002D7EA3">
            <w:pPr>
              <w:rPr>
                <w:rFonts w:ascii="Times New Roman" w:hAnsi="Times New Roman" w:cs="Times New Roman"/>
              </w:rPr>
            </w:pPr>
            <w:r>
              <w:rPr>
                <w:rFonts w:ascii="Times New Roman" w:hAnsi="Times New Roman" w:cs="Times New Roman"/>
              </w:rPr>
              <w:t>R</w:t>
            </w:r>
            <w:r w:rsidR="002D7EA3" w:rsidRPr="00466BE9">
              <w:rPr>
                <w:rFonts w:ascii="Times New Roman" w:hAnsi="Times New Roman" w:cs="Times New Roman"/>
              </w:rPr>
              <w:t>330,000</w:t>
            </w:r>
          </w:p>
        </w:tc>
      </w:tr>
      <w:tr w:rsidR="002D7EA3" w:rsidRPr="00466BE9" w14:paraId="13945A82" w14:textId="77777777" w:rsidTr="002D7EA3">
        <w:tc>
          <w:tcPr>
            <w:tcW w:w="2254" w:type="dxa"/>
          </w:tcPr>
          <w:p w14:paraId="12B48CD7" w14:textId="1CDFBF0D" w:rsidR="002D7EA3" w:rsidRPr="00466BE9" w:rsidRDefault="002D7EA3" w:rsidP="002D7EA3">
            <w:pPr>
              <w:rPr>
                <w:rFonts w:ascii="Times New Roman" w:hAnsi="Times New Roman" w:cs="Times New Roman"/>
              </w:rPr>
            </w:pPr>
            <w:r w:rsidRPr="00466BE9">
              <w:rPr>
                <w:rFonts w:ascii="Times New Roman" w:hAnsi="Times New Roman" w:cs="Times New Roman"/>
              </w:rPr>
              <w:t>QA Engineer</w:t>
            </w:r>
          </w:p>
        </w:tc>
        <w:tc>
          <w:tcPr>
            <w:tcW w:w="2254" w:type="dxa"/>
          </w:tcPr>
          <w:p w14:paraId="338BC20A" w14:textId="3C01459E" w:rsidR="002D7EA3" w:rsidRPr="00466BE9" w:rsidRDefault="008A3376" w:rsidP="002D7EA3">
            <w:pPr>
              <w:rPr>
                <w:rFonts w:ascii="Times New Roman" w:hAnsi="Times New Roman" w:cs="Times New Roman"/>
              </w:rPr>
            </w:pPr>
            <w:r>
              <w:rPr>
                <w:rFonts w:ascii="Times New Roman" w:hAnsi="Times New Roman" w:cs="Times New Roman"/>
              </w:rPr>
              <w:t>R</w:t>
            </w:r>
            <w:r w:rsidR="002D7EA3" w:rsidRPr="00466BE9">
              <w:rPr>
                <w:rFonts w:ascii="Times New Roman" w:hAnsi="Times New Roman" w:cs="Times New Roman"/>
              </w:rPr>
              <w:t>500</w:t>
            </w:r>
          </w:p>
        </w:tc>
        <w:tc>
          <w:tcPr>
            <w:tcW w:w="2254" w:type="dxa"/>
          </w:tcPr>
          <w:p w14:paraId="139FBA60" w14:textId="7CC2ACC5" w:rsidR="002D7EA3" w:rsidRPr="00466BE9" w:rsidRDefault="002D7EA3" w:rsidP="002D7EA3">
            <w:pPr>
              <w:rPr>
                <w:rFonts w:ascii="Times New Roman" w:hAnsi="Times New Roman" w:cs="Times New Roman"/>
              </w:rPr>
            </w:pPr>
            <w:r w:rsidRPr="00466BE9">
              <w:rPr>
                <w:rFonts w:ascii="Times New Roman" w:hAnsi="Times New Roman" w:cs="Times New Roman"/>
              </w:rPr>
              <w:t>350</w:t>
            </w:r>
          </w:p>
        </w:tc>
        <w:tc>
          <w:tcPr>
            <w:tcW w:w="2254" w:type="dxa"/>
          </w:tcPr>
          <w:p w14:paraId="71BDA5F3" w14:textId="67B994CB" w:rsidR="002D7EA3" w:rsidRPr="00466BE9" w:rsidRDefault="008A3376" w:rsidP="002D7EA3">
            <w:pPr>
              <w:rPr>
                <w:rFonts w:ascii="Times New Roman" w:hAnsi="Times New Roman" w:cs="Times New Roman"/>
              </w:rPr>
            </w:pPr>
            <w:r>
              <w:rPr>
                <w:rFonts w:ascii="Times New Roman" w:hAnsi="Times New Roman" w:cs="Times New Roman"/>
              </w:rPr>
              <w:t>R</w:t>
            </w:r>
            <w:r w:rsidR="002D7EA3" w:rsidRPr="00466BE9">
              <w:rPr>
                <w:rFonts w:ascii="Times New Roman" w:hAnsi="Times New Roman" w:cs="Times New Roman"/>
              </w:rPr>
              <w:t>175,000</w:t>
            </w:r>
          </w:p>
        </w:tc>
      </w:tr>
      <w:tr w:rsidR="002D7EA3" w:rsidRPr="00466BE9" w14:paraId="398D42D5" w14:textId="77777777" w:rsidTr="002D7EA3">
        <w:tc>
          <w:tcPr>
            <w:tcW w:w="2254" w:type="dxa"/>
          </w:tcPr>
          <w:p w14:paraId="3D60F130" w14:textId="47DFBA64" w:rsidR="002D7EA3" w:rsidRPr="00466BE9" w:rsidRDefault="002D7EA3" w:rsidP="002D7EA3">
            <w:pPr>
              <w:rPr>
                <w:rFonts w:ascii="Times New Roman" w:hAnsi="Times New Roman" w:cs="Times New Roman"/>
              </w:rPr>
            </w:pPr>
            <w:r w:rsidRPr="00466BE9">
              <w:rPr>
                <w:rFonts w:ascii="Times New Roman" w:hAnsi="Times New Roman" w:cs="Times New Roman"/>
              </w:rPr>
              <w:t>DevOps Engineer</w:t>
            </w:r>
          </w:p>
        </w:tc>
        <w:tc>
          <w:tcPr>
            <w:tcW w:w="2254" w:type="dxa"/>
          </w:tcPr>
          <w:p w14:paraId="4B118E9C" w14:textId="17D8A128" w:rsidR="002D7EA3" w:rsidRPr="00466BE9" w:rsidRDefault="008A3376" w:rsidP="002D7EA3">
            <w:pPr>
              <w:rPr>
                <w:rFonts w:ascii="Times New Roman" w:hAnsi="Times New Roman" w:cs="Times New Roman"/>
              </w:rPr>
            </w:pPr>
            <w:r>
              <w:rPr>
                <w:rFonts w:ascii="Times New Roman" w:hAnsi="Times New Roman" w:cs="Times New Roman"/>
              </w:rPr>
              <w:t>R</w:t>
            </w:r>
            <w:r w:rsidR="002D7EA3" w:rsidRPr="00466BE9">
              <w:rPr>
                <w:rFonts w:ascii="Times New Roman" w:hAnsi="Times New Roman" w:cs="Times New Roman"/>
              </w:rPr>
              <w:t>600</w:t>
            </w:r>
          </w:p>
        </w:tc>
        <w:tc>
          <w:tcPr>
            <w:tcW w:w="2254" w:type="dxa"/>
          </w:tcPr>
          <w:p w14:paraId="7B98DE25" w14:textId="7514C0A1" w:rsidR="002D7EA3" w:rsidRPr="00466BE9" w:rsidRDefault="002D7EA3" w:rsidP="002D7EA3">
            <w:pPr>
              <w:rPr>
                <w:rFonts w:ascii="Times New Roman" w:hAnsi="Times New Roman" w:cs="Times New Roman"/>
              </w:rPr>
            </w:pPr>
            <w:r w:rsidRPr="00466BE9">
              <w:rPr>
                <w:rFonts w:ascii="Times New Roman" w:hAnsi="Times New Roman" w:cs="Times New Roman"/>
              </w:rPr>
              <w:t>200</w:t>
            </w:r>
          </w:p>
        </w:tc>
        <w:tc>
          <w:tcPr>
            <w:tcW w:w="2254" w:type="dxa"/>
          </w:tcPr>
          <w:p w14:paraId="328F2BBA" w14:textId="558E2888" w:rsidR="002D7EA3" w:rsidRPr="00466BE9" w:rsidRDefault="008A3376" w:rsidP="002D7EA3">
            <w:pPr>
              <w:rPr>
                <w:rFonts w:ascii="Times New Roman" w:hAnsi="Times New Roman" w:cs="Times New Roman"/>
              </w:rPr>
            </w:pPr>
            <w:r>
              <w:rPr>
                <w:rFonts w:ascii="Times New Roman" w:hAnsi="Times New Roman" w:cs="Times New Roman"/>
              </w:rPr>
              <w:t>R</w:t>
            </w:r>
            <w:r w:rsidR="002D7EA3" w:rsidRPr="00466BE9">
              <w:rPr>
                <w:rFonts w:ascii="Times New Roman" w:hAnsi="Times New Roman" w:cs="Times New Roman"/>
              </w:rPr>
              <w:t>120,000</w:t>
            </w:r>
          </w:p>
        </w:tc>
      </w:tr>
      <w:tr w:rsidR="002D7EA3" w:rsidRPr="00466BE9" w14:paraId="2DBD0F0D" w14:textId="77777777" w:rsidTr="002D7EA3">
        <w:tc>
          <w:tcPr>
            <w:tcW w:w="2254" w:type="dxa"/>
          </w:tcPr>
          <w:p w14:paraId="7B49AB0F" w14:textId="77CB0AED" w:rsidR="002D7EA3" w:rsidRPr="00466BE9" w:rsidRDefault="002D7EA3" w:rsidP="002D7EA3">
            <w:pPr>
              <w:rPr>
                <w:rFonts w:ascii="Times New Roman" w:hAnsi="Times New Roman" w:cs="Times New Roman"/>
              </w:rPr>
            </w:pPr>
            <w:r w:rsidRPr="00466BE9">
              <w:rPr>
                <w:rFonts w:ascii="Times New Roman" w:hAnsi="Times New Roman" w:cs="Times New Roman"/>
              </w:rPr>
              <w:t>Subtotal (Labour)</w:t>
            </w:r>
          </w:p>
        </w:tc>
        <w:tc>
          <w:tcPr>
            <w:tcW w:w="2254" w:type="dxa"/>
          </w:tcPr>
          <w:p w14:paraId="54345BCE" w14:textId="77777777" w:rsidR="002D7EA3" w:rsidRPr="00466BE9" w:rsidRDefault="002D7EA3" w:rsidP="002D7EA3">
            <w:pPr>
              <w:rPr>
                <w:rFonts w:ascii="Times New Roman" w:hAnsi="Times New Roman" w:cs="Times New Roman"/>
              </w:rPr>
            </w:pPr>
          </w:p>
        </w:tc>
        <w:tc>
          <w:tcPr>
            <w:tcW w:w="2254" w:type="dxa"/>
          </w:tcPr>
          <w:p w14:paraId="77B2C353" w14:textId="77777777" w:rsidR="002D7EA3" w:rsidRPr="00466BE9" w:rsidRDefault="002D7EA3" w:rsidP="002D7EA3">
            <w:pPr>
              <w:rPr>
                <w:rFonts w:ascii="Times New Roman" w:hAnsi="Times New Roman" w:cs="Times New Roman"/>
              </w:rPr>
            </w:pPr>
          </w:p>
        </w:tc>
        <w:tc>
          <w:tcPr>
            <w:tcW w:w="2254" w:type="dxa"/>
          </w:tcPr>
          <w:p w14:paraId="1FFC5106" w14:textId="49B5BBC1" w:rsidR="002D7EA3" w:rsidRPr="00466BE9" w:rsidRDefault="008A3376" w:rsidP="002D7EA3">
            <w:pPr>
              <w:rPr>
                <w:rFonts w:ascii="Times New Roman" w:hAnsi="Times New Roman" w:cs="Times New Roman"/>
              </w:rPr>
            </w:pPr>
            <w:r>
              <w:rPr>
                <w:rFonts w:ascii="Times New Roman" w:hAnsi="Times New Roman" w:cs="Times New Roman"/>
              </w:rPr>
              <w:t>R</w:t>
            </w:r>
            <w:r w:rsidR="002D7EA3" w:rsidRPr="00466BE9">
              <w:rPr>
                <w:rFonts w:ascii="Times New Roman" w:hAnsi="Times New Roman" w:cs="Times New Roman"/>
              </w:rPr>
              <w:t>1,372,500</w:t>
            </w:r>
          </w:p>
        </w:tc>
      </w:tr>
      <w:tr w:rsidR="002D7EA3" w:rsidRPr="00466BE9" w14:paraId="612BC40E" w14:textId="77777777" w:rsidTr="002D7EA3">
        <w:tc>
          <w:tcPr>
            <w:tcW w:w="2254" w:type="dxa"/>
          </w:tcPr>
          <w:p w14:paraId="48F71E38" w14:textId="19459359" w:rsidR="002D7EA3" w:rsidRPr="00466BE9" w:rsidRDefault="002D7EA3" w:rsidP="002D7EA3">
            <w:pPr>
              <w:rPr>
                <w:rFonts w:ascii="Times New Roman" w:hAnsi="Times New Roman" w:cs="Times New Roman"/>
              </w:rPr>
            </w:pPr>
            <w:r w:rsidRPr="00466BE9">
              <w:rPr>
                <w:rFonts w:ascii="Times New Roman" w:hAnsi="Times New Roman" w:cs="Times New Roman"/>
              </w:rPr>
              <w:t>Contingency (10%)</w:t>
            </w:r>
          </w:p>
        </w:tc>
        <w:tc>
          <w:tcPr>
            <w:tcW w:w="2254" w:type="dxa"/>
          </w:tcPr>
          <w:p w14:paraId="4B4F2289" w14:textId="77777777" w:rsidR="002D7EA3" w:rsidRPr="00466BE9" w:rsidRDefault="002D7EA3" w:rsidP="002D7EA3">
            <w:pPr>
              <w:rPr>
                <w:rFonts w:ascii="Times New Roman" w:hAnsi="Times New Roman" w:cs="Times New Roman"/>
              </w:rPr>
            </w:pPr>
          </w:p>
        </w:tc>
        <w:tc>
          <w:tcPr>
            <w:tcW w:w="2254" w:type="dxa"/>
          </w:tcPr>
          <w:p w14:paraId="35ECB398" w14:textId="77777777" w:rsidR="002D7EA3" w:rsidRPr="00466BE9" w:rsidRDefault="002D7EA3" w:rsidP="002D7EA3">
            <w:pPr>
              <w:rPr>
                <w:rFonts w:ascii="Times New Roman" w:hAnsi="Times New Roman" w:cs="Times New Roman"/>
              </w:rPr>
            </w:pPr>
          </w:p>
        </w:tc>
        <w:tc>
          <w:tcPr>
            <w:tcW w:w="2254" w:type="dxa"/>
          </w:tcPr>
          <w:p w14:paraId="54B28F2E" w14:textId="5BF0A67D" w:rsidR="002D7EA3" w:rsidRPr="00466BE9" w:rsidRDefault="008A3376" w:rsidP="002D7EA3">
            <w:pPr>
              <w:rPr>
                <w:rFonts w:ascii="Times New Roman" w:hAnsi="Times New Roman" w:cs="Times New Roman"/>
              </w:rPr>
            </w:pPr>
            <w:r>
              <w:rPr>
                <w:rFonts w:ascii="Times New Roman" w:hAnsi="Times New Roman" w:cs="Times New Roman"/>
              </w:rPr>
              <w:t>R</w:t>
            </w:r>
            <w:r w:rsidR="002D7EA3" w:rsidRPr="00466BE9">
              <w:rPr>
                <w:rFonts w:ascii="Times New Roman" w:hAnsi="Times New Roman" w:cs="Times New Roman"/>
              </w:rPr>
              <w:t>137,250</w:t>
            </w:r>
          </w:p>
        </w:tc>
      </w:tr>
      <w:tr w:rsidR="002D7EA3" w:rsidRPr="00466BE9" w14:paraId="3EB3856E" w14:textId="77777777" w:rsidTr="002D7EA3">
        <w:tc>
          <w:tcPr>
            <w:tcW w:w="2254" w:type="dxa"/>
          </w:tcPr>
          <w:p w14:paraId="670D3FF3" w14:textId="3360A3E6" w:rsidR="002D7EA3" w:rsidRPr="00466BE9" w:rsidRDefault="002D7EA3" w:rsidP="002D7EA3">
            <w:pPr>
              <w:rPr>
                <w:rFonts w:ascii="Times New Roman" w:hAnsi="Times New Roman" w:cs="Times New Roman"/>
              </w:rPr>
            </w:pPr>
            <w:r w:rsidRPr="00466BE9">
              <w:rPr>
                <w:rFonts w:ascii="Times New Roman" w:hAnsi="Times New Roman" w:cs="Times New Roman"/>
              </w:rPr>
              <w:t>Software/Licenses</w:t>
            </w:r>
          </w:p>
        </w:tc>
        <w:tc>
          <w:tcPr>
            <w:tcW w:w="2254" w:type="dxa"/>
          </w:tcPr>
          <w:p w14:paraId="025B3894" w14:textId="77777777" w:rsidR="002D7EA3" w:rsidRPr="00466BE9" w:rsidRDefault="002D7EA3" w:rsidP="002D7EA3">
            <w:pPr>
              <w:rPr>
                <w:rFonts w:ascii="Times New Roman" w:hAnsi="Times New Roman" w:cs="Times New Roman"/>
              </w:rPr>
            </w:pPr>
          </w:p>
        </w:tc>
        <w:tc>
          <w:tcPr>
            <w:tcW w:w="2254" w:type="dxa"/>
          </w:tcPr>
          <w:p w14:paraId="00963D71" w14:textId="77777777" w:rsidR="002D7EA3" w:rsidRPr="00466BE9" w:rsidRDefault="002D7EA3" w:rsidP="002D7EA3">
            <w:pPr>
              <w:rPr>
                <w:rFonts w:ascii="Times New Roman" w:hAnsi="Times New Roman" w:cs="Times New Roman"/>
              </w:rPr>
            </w:pPr>
          </w:p>
        </w:tc>
        <w:tc>
          <w:tcPr>
            <w:tcW w:w="2254" w:type="dxa"/>
          </w:tcPr>
          <w:p w14:paraId="1EBFC9F5" w14:textId="3A2FFF46" w:rsidR="002D7EA3" w:rsidRPr="00466BE9" w:rsidRDefault="008A3376" w:rsidP="002D7EA3">
            <w:pPr>
              <w:rPr>
                <w:rFonts w:ascii="Times New Roman" w:hAnsi="Times New Roman" w:cs="Times New Roman"/>
              </w:rPr>
            </w:pPr>
            <w:r>
              <w:rPr>
                <w:rFonts w:ascii="Times New Roman" w:hAnsi="Times New Roman" w:cs="Times New Roman"/>
              </w:rPr>
              <w:t>R</w:t>
            </w:r>
            <w:r w:rsidR="002D7EA3" w:rsidRPr="00466BE9">
              <w:rPr>
                <w:rFonts w:ascii="Times New Roman" w:hAnsi="Times New Roman" w:cs="Times New Roman"/>
              </w:rPr>
              <w:t>90,000</w:t>
            </w:r>
          </w:p>
        </w:tc>
      </w:tr>
      <w:tr w:rsidR="002D7EA3" w:rsidRPr="00466BE9" w14:paraId="6C2139A8" w14:textId="77777777" w:rsidTr="002D7EA3">
        <w:tc>
          <w:tcPr>
            <w:tcW w:w="2254" w:type="dxa"/>
          </w:tcPr>
          <w:p w14:paraId="081293F6" w14:textId="4AC35C4E" w:rsidR="002D7EA3" w:rsidRPr="00466BE9" w:rsidRDefault="002D7EA3" w:rsidP="002D7EA3">
            <w:pPr>
              <w:rPr>
                <w:rFonts w:ascii="Times New Roman" w:hAnsi="Times New Roman" w:cs="Times New Roman"/>
              </w:rPr>
            </w:pPr>
            <w:r w:rsidRPr="00466BE9">
              <w:rPr>
                <w:rFonts w:ascii="Times New Roman" w:hAnsi="Times New Roman" w:cs="Times New Roman"/>
              </w:rPr>
              <w:t>Training/Misc.</w:t>
            </w:r>
          </w:p>
        </w:tc>
        <w:tc>
          <w:tcPr>
            <w:tcW w:w="2254" w:type="dxa"/>
          </w:tcPr>
          <w:p w14:paraId="4BC2E8A2" w14:textId="77777777" w:rsidR="002D7EA3" w:rsidRPr="00466BE9" w:rsidRDefault="002D7EA3" w:rsidP="002D7EA3">
            <w:pPr>
              <w:rPr>
                <w:rFonts w:ascii="Times New Roman" w:hAnsi="Times New Roman" w:cs="Times New Roman"/>
              </w:rPr>
            </w:pPr>
          </w:p>
        </w:tc>
        <w:tc>
          <w:tcPr>
            <w:tcW w:w="2254" w:type="dxa"/>
          </w:tcPr>
          <w:p w14:paraId="0F636566" w14:textId="77777777" w:rsidR="002D7EA3" w:rsidRPr="00466BE9" w:rsidRDefault="002D7EA3" w:rsidP="002D7EA3">
            <w:pPr>
              <w:rPr>
                <w:rFonts w:ascii="Times New Roman" w:hAnsi="Times New Roman" w:cs="Times New Roman"/>
              </w:rPr>
            </w:pPr>
          </w:p>
        </w:tc>
        <w:tc>
          <w:tcPr>
            <w:tcW w:w="2254" w:type="dxa"/>
          </w:tcPr>
          <w:p w14:paraId="7335A5A9" w14:textId="5E60EF8D" w:rsidR="002D7EA3" w:rsidRPr="00466BE9" w:rsidRDefault="008A3376" w:rsidP="002D7EA3">
            <w:pPr>
              <w:rPr>
                <w:rFonts w:ascii="Times New Roman" w:hAnsi="Times New Roman" w:cs="Times New Roman"/>
              </w:rPr>
            </w:pPr>
            <w:r>
              <w:rPr>
                <w:rFonts w:ascii="Times New Roman" w:hAnsi="Times New Roman" w:cs="Times New Roman"/>
              </w:rPr>
              <w:t>R</w:t>
            </w:r>
            <w:r w:rsidR="002D7EA3" w:rsidRPr="00466BE9">
              <w:rPr>
                <w:rFonts w:ascii="Times New Roman" w:hAnsi="Times New Roman" w:cs="Times New Roman"/>
              </w:rPr>
              <w:t>50,250</w:t>
            </w:r>
          </w:p>
        </w:tc>
      </w:tr>
      <w:tr w:rsidR="002D7EA3" w:rsidRPr="00466BE9" w14:paraId="1F21D1E2" w14:textId="77777777" w:rsidTr="002D7EA3">
        <w:tc>
          <w:tcPr>
            <w:tcW w:w="2254" w:type="dxa"/>
          </w:tcPr>
          <w:p w14:paraId="51ADC636" w14:textId="2CC86B7E" w:rsidR="002D7EA3" w:rsidRPr="00466BE9" w:rsidRDefault="002D7EA3" w:rsidP="002D7EA3">
            <w:pPr>
              <w:rPr>
                <w:rFonts w:ascii="Times New Roman" w:hAnsi="Times New Roman" w:cs="Times New Roman"/>
              </w:rPr>
            </w:pPr>
            <w:r w:rsidRPr="00466BE9">
              <w:rPr>
                <w:rFonts w:ascii="Times New Roman" w:hAnsi="Times New Roman" w:cs="Times New Roman"/>
              </w:rPr>
              <w:t>TOTAL PROJECT BUDGET</w:t>
            </w:r>
          </w:p>
        </w:tc>
        <w:tc>
          <w:tcPr>
            <w:tcW w:w="2254" w:type="dxa"/>
          </w:tcPr>
          <w:p w14:paraId="1299D9EA" w14:textId="77777777" w:rsidR="002D7EA3" w:rsidRPr="00466BE9" w:rsidRDefault="002D7EA3" w:rsidP="002D7EA3">
            <w:pPr>
              <w:rPr>
                <w:rFonts w:ascii="Times New Roman" w:hAnsi="Times New Roman" w:cs="Times New Roman"/>
              </w:rPr>
            </w:pPr>
          </w:p>
        </w:tc>
        <w:tc>
          <w:tcPr>
            <w:tcW w:w="2254" w:type="dxa"/>
          </w:tcPr>
          <w:p w14:paraId="3349A6BF" w14:textId="77777777" w:rsidR="002D7EA3" w:rsidRPr="00466BE9" w:rsidRDefault="002D7EA3" w:rsidP="002D7EA3">
            <w:pPr>
              <w:rPr>
                <w:rFonts w:ascii="Times New Roman" w:hAnsi="Times New Roman" w:cs="Times New Roman"/>
              </w:rPr>
            </w:pPr>
          </w:p>
        </w:tc>
        <w:tc>
          <w:tcPr>
            <w:tcW w:w="2254" w:type="dxa"/>
          </w:tcPr>
          <w:p w14:paraId="2B8EC4D4" w14:textId="47D2ED3B" w:rsidR="002D7EA3" w:rsidRPr="00466BE9" w:rsidRDefault="008A3376" w:rsidP="002D7EA3">
            <w:pPr>
              <w:rPr>
                <w:rFonts w:ascii="Times New Roman" w:hAnsi="Times New Roman" w:cs="Times New Roman"/>
              </w:rPr>
            </w:pPr>
            <w:r>
              <w:rPr>
                <w:rFonts w:ascii="Times New Roman" w:hAnsi="Times New Roman" w:cs="Times New Roman"/>
              </w:rPr>
              <w:t>R</w:t>
            </w:r>
            <w:r w:rsidR="002D7EA3" w:rsidRPr="00466BE9">
              <w:rPr>
                <w:rFonts w:ascii="Times New Roman" w:hAnsi="Times New Roman" w:cs="Times New Roman"/>
              </w:rPr>
              <w:t>1,650,000</w:t>
            </w:r>
          </w:p>
        </w:tc>
      </w:tr>
    </w:tbl>
    <w:p w14:paraId="7930A30B" w14:textId="728DA530" w:rsidR="00BF1AE1" w:rsidRPr="00466BE9" w:rsidRDefault="00BF1AE1" w:rsidP="00BF1AE1">
      <w:pPr>
        <w:rPr>
          <w:rFonts w:ascii="Times New Roman" w:hAnsi="Times New Roman" w:cs="Times New Roman"/>
        </w:rPr>
      </w:pPr>
    </w:p>
    <w:p w14:paraId="2FEA3F3D" w14:textId="0EBBFFED" w:rsidR="002D7EA3" w:rsidRDefault="002D7EA3" w:rsidP="00BC3D0A">
      <w:pPr>
        <w:pStyle w:val="Heading3"/>
        <w:spacing w:before="0" w:after="0"/>
        <w:rPr>
          <w:rFonts w:ascii="Times New Roman" w:hAnsi="Times New Roman" w:cs="Times New Roman"/>
          <w:sz w:val="26"/>
          <w:szCs w:val="26"/>
        </w:rPr>
      </w:pPr>
      <w:bookmarkStart w:id="10" w:name="_Toc209388680"/>
      <w:r w:rsidRPr="002B6065">
        <w:rPr>
          <w:rFonts w:ascii="Times New Roman" w:hAnsi="Times New Roman" w:cs="Times New Roman"/>
          <w:sz w:val="26"/>
          <w:szCs w:val="26"/>
        </w:rPr>
        <w:t>3.4 Risk Management</w:t>
      </w:r>
      <w:bookmarkEnd w:id="10"/>
    </w:p>
    <w:p w14:paraId="0CD47443" w14:textId="77777777" w:rsidR="00BC3D0A" w:rsidRPr="00BC3D0A" w:rsidRDefault="00BC3D0A" w:rsidP="00BC3D0A">
      <w:pPr>
        <w:spacing w:after="0"/>
      </w:pPr>
    </w:p>
    <w:p w14:paraId="21EE4586" w14:textId="1741C9F5" w:rsidR="00D9546A" w:rsidRDefault="00D9546A" w:rsidP="00BC3D0A">
      <w:pPr>
        <w:spacing w:after="0"/>
        <w:jc w:val="both"/>
        <w:rPr>
          <w:rFonts w:ascii="Times New Roman" w:hAnsi="Times New Roman" w:cs="Times New Roman"/>
        </w:rPr>
      </w:pPr>
      <w:r w:rsidRPr="00D9546A">
        <w:rPr>
          <w:rFonts w:ascii="Times New Roman" w:hAnsi="Times New Roman" w:cs="Times New Roman"/>
        </w:rPr>
        <w:t xml:space="preserve">Risk Management is a proactive process essential for improving project performance by systematically identifying, appraising, and managing project-related uncertainty. It extends beyond conventional planning to influence the project's design and execution actively. Our approach considers both threats (downside risks) and opportunities (upside potential) to ensure the </w:t>
      </w:r>
      <w:proofErr w:type="spellStart"/>
      <w:r w:rsidRPr="00D9546A">
        <w:rPr>
          <w:rFonts w:ascii="Times New Roman" w:hAnsi="Times New Roman" w:cs="Times New Roman"/>
        </w:rPr>
        <w:t>NexusCRM</w:t>
      </w:r>
      <w:proofErr w:type="spellEnd"/>
      <w:r w:rsidRPr="00D9546A">
        <w:rPr>
          <w:rFonts w:ascii="Times New Roman" w:hAnsi="Times New Roman" w:cs="Times New Roman"/>
        </w:rPr>
        <w:t xml:space="preserve"> project is resilient and can capitalize on </w:t>
      </w:r>
      <w:r w:rsidR="00BC3D0A" w:rsidRPr="00D9546A">
        <w:rPr>
          <w:rFonts w:ascii="Times New Roman" w:hAnsi="Times New Roman" w:cs="Times New Roman"/>
        </w:rPr>
        <w:t>favourable</w:t>
      </w:r>
      <w:r w:rsidRPr="00D9546A">
        <w:rPr>
          <w:rFonts w:ascii="Times New Roman" w:hAnsi="Times New Roman" w:cs="Times New Roman"/>
        </w:rPr>
        <w:t xml:space="preserve"> possibilities.</w:t>
      </w:r>
    </w:p>
    <w:p w14:paraId="7C060BF2" w14:textId="77777777" w:rsidR="00BC3D0A" w:rsidRPr="00D9546A" w:rsidRDefault="00BC3D0A" w:rsidP="00BC3D0A">
      <w:pPr>
        <w:spacing w:after="0"/>
        <w:jc w:val="both"/>
        <w:rPr>
          <w:rFonts w:ascii="Times New Roman" w:hAnsi="Times New Roman" w:cs="Times New Roman"/>
        </w:rPr>
      </w:pPr>
    </w:p>
    <w:p w14:paraId="3AC12D8B" w14:textId="77777777" w:rsidR="00D1057D" w:rsidRDefault="00D9546A" w:rsidP="00D1057D">
      <w:pPr>
        <w:spacing w:after="0"/>
        <w:rPr>
          <w:rFonts w:ascii="Times New Roman" w:hAnsi="Times New Roman" w:cs="Times New Roman"/>
          <w:b/>
          <w:bCs/>
        </w:rPr>
      </w:pPr>
      <w:r w:rsidRPr="00D9546A">
        <w:rPr>
          <w:rFonts w:ascii="Times New Roman" w:hAnsi="Times New Roman" w:cs="Times New Roman"/>
          <w:b/>
          <w:bCs/>
        </w:rPr>
        <w:t>3.4.1 Risk Management Process</w:t>
      </w:r>
    </w:p>
    <w:p w14:paraId="4CEDE392" w14:textId="427C6F28" w:rsidR="00D9546A" w:rsidRPr="00D9546A" w:rsidRDefault="00D9546A" w:rsidP="00D1057D">
      <w:pPr>
        <w:spacing w:after="0"/>
        <w:rPr>
          <w:rFonts w:ascii="Times New Roman" w:hAnsi="Times New Roman" w:cs="Times New Roman"/>
        </w:rPr>
      </w:pPr>
      <w:r w:rsidRPr="00D9546A">
        <w:rPr>
          <w:rFonts w:ascii="Times New Roman" w:hAnsi="Times New Roman" w:cs="Times New Roman"/>
        </w:rPr>
        <w:br/>
        <w:t>The project will follow a continuous, iterative risk management cycle:</w:t>
      </w:r>
    </w:p>
    <w:p w14:paraId="5D40333A" w14:textId="77777777" w:rsidR="00D9546A" w:rsidRPr="00D9546A" w:rsidRDefault="00D9546A" w:rsidP="00D9546A">
      <w:pPr>
        <w:numPr>
          <w:ilvl w:val="0"/>
          <w:numId w:val="24"/>
        </w:numPr>
        <w:jc w:val="both"/>
        <w:rPr>
          <w:rFonts w:ascii="Times New Roman" w:hAnsi="Times New Roman" w:cs="Times New Roman"/>
        </w:rPr>
      </w:pPr>
      <w:r w:rsidRPr="00D9546A">
        <w:rPr>
          <w:rFonts w:ascii="Times New Roman" w:hAnsi="Times New Roman" w:cs="Times New Roman"/>
          <w:b/>
          <w:bCs/>
        </w:rPr>
        <w:t>Risk Identification:</w:t>
      </w:r>
      <w:r w:rsidRPr="00D9546A">
        <w:rPr>
          <w:rFonts w:ascii="Times New Roman" w:hAnsi="Times New Roman" w:cs="Times New Roman"/>
        </w:rPr>
        <w:t> Continuously engaging all team members and stakeholders to brainstorm and document potential sources of uncertainty. This includes technology, people, management processes, and external factors like the political environment or contract issues.</w:t>
      </w:r>
    </w:p>
    <w:p w14:paraId="02FA1416" w14:textId="77777777" w:rsidR="00D9546A" w:rsidRPr="00D9546A" w:rsidRDefault="00D9546A" w:rsidP="00D9546A">
      <w:pPr>
        <w:numPr>
          <w:ilvl w:val="0"/>
          <w:numId w:val="24"/>
        </w:numPr>
        <w:rPr>
          <w:rFonts w:ascii="Times New Roman" w:hAnsi="Times New Roman" w:cs="Times New Roman"/>
        </w:rPr>
      </w:pPr>
      <w:r w:rsidRPr="00D9546A">
        <w:rPr>
          <w:rFonts w:ascii="Times New Roman" w:hAnsi="Times New Roman" w:cs="Times New Roman"/>
          <w:b/>
          <w:bCs/>
        </w:rPr>
        <w:t>Risk Analysis:</w:t>
      </w:r>
      <w:r w:rsidRPr="00D9546A">
        <w:rPr>
          <w:rFonts w:ascii="Times New Roman" w:hAnsi="Times New Roman" w:cs="Times New Roman"/>
        </w:rPr>
        <w:t> Assessing each identified risk based on its probability of occurrence and potential impact on project objectives (cost, time, scope, quality).</w:t>
      </w:r>
    </w:p>
    <w:p w14:paraId="4EE14591" w14:textId="77777777" w:rsidR="00D9546A" w:rsidRPr="00D9546A" w:rsidRDefault="00D9546A" w:rsidP="00D9546A">
      <w:pPr>
        <w:numPr>
          <w:ilvl w:val="0"/>
          <w:numId w:val="24"/>
        </w:numPr>
        <w:rPr>
          <w:rFonts w:ascii="Times New Roman" w:hAnsi="Times New Roman" w:cs="Times New Roman"/>
        </w:rPr>
      </w:pPr>
      <w:r w:rsidRPr="00D9546A">
        <w:rPr>
          <w:rFonts w:ascii="Times New Roman" w:hAnsi="Times New Roman" w:cs="Times New Roman"/>
          <w:b/>
          <w:bCs/>
        </w:rPr>
        <w:lastRenderedPageBreak/>
        <w:t>Risk Prioritization:</w:t>
      </w:r>
      <w:r w:rsidRPr="00D9546A">
        <w:rPr>
          <w:rFonts w:ascii="Times New Roman" w:hAnsi="Times New Roman" w:cs="Times New Roman"/>
        </w:rPr>
        <w:t> Ranking risks to focus management attention on the most significant items, typically those with high probability and high impact.</w:t>
      </w:r>
    </w:p>
    <w:p w14:paraId="3336A0A6" w14:textId="77777777" w:rsidR="00D9546A" w:rsidRPr="00D9546A" w:rsidRDefault="00D9546A" w:rsidP="00D9546A">
      <w:pPr>
        <w:numPr>
          <w:ilvl w:val="0"/>
          <w:numId w:val="24"/>
        </w:numPr>
        <w:rPr>
          <w:rFonts w:ascii="Times New Roman" w:hAnsi="Times New Roman" w:cs="Times New Roman"/>
        </w:rPr>
      </w:pPr>
      <w:r w:rsidRPr="00D9546A">
        <w:rPr>
          <w:rFonts w:ascii="Times New Roman" w:hAnsi="Times New Roman" w:cs="Times New Roman"/>
          <w:b/>
          <w:bCs/>
        </w:rPr>
        <w:t>Risk Planning (Response Planning):</w:t>
      </w:r>
      <w:r w:rsidRPr="00D9546A">
        <w:rPr>
          <w:rFonts w:ascii="Times New Roman" w:hAnsi="Times New Roman" w:cs="Times New Roman"/>
        </w:rPr>
        <w:t> Developing specific strategies to address each priority risk.</w:t>
      </w:r>
    </w:p>
    <w:p w14:paraId="51BDCA09" w14:textId="77777777" w:rsidR="00D9546A" w:rsidRDefault="00D9546A" w:rsidP="00D9546A">
      <w:pPr>
        <w:numPr>
          <w:ilvl w:val="0"/>
          <w:numId w:val="24"/>
        </w:numPr>
        <w:rPr>
          <w:rFonts w:ascii="Times New Roman" w:hAnsi="Times New Roman" w:cs="Times New Roman"/>
        </w:rPr>
      </w:pPr>
      <w:r w:rsidRPr="00D9546A">
        <w:rPr>
          <w:rFonts w:ascii="Times New Roman" w:hAnsi="Times New Roman" w:cs="Times New Roman"/>
          <w:b/>
          <w:bCs/>
        </w:rPr>
        <w:t>Risk Monitoring &amp; Control:</w:t>
      </w:r>
      <w:r w:rsidRPr="00D9546A">
        <w:rPr>
          <w:rFonts w:ascii="Times New Roman" w:hAnsi="Times New Roman" w:cs="Times New Roman"/>
        </w:rPr>
        <w:t> Continuously tracking identified risks, watching for trigger symptoms, and executing the response plans as needed.</w:t>
      </w:r>
    </w:p>
    <w:p w14:paraId="78BA4A4A" w14:textId="77777777" w:rsidR="00EF7DE8" w:rsidRPr="00D9546A" w:rsidRDefault="00EF7DE8" w:rsidP="00EF7DE8">
      <w:pPr>
        <w:ind w:left="720"/>
        <w:rPr>
          <w:rFonts w:ascii="Times New Roman" w:hAnsi="Times New Roman" w:cs="Times New Roman"/>
        </w:rPr>
      </w:pPr>
    </w:p>
    <w:p w14:paraId="0DCD6201" w14:textId="77777777" w:rsidR="00EF7DE8" w:rsidRDefault="00D9546A" w:rsidP="00EF7DE8">
      <w:pPr>
        <w:spacing w:after="0"/>
        <w:rPr>
          <w:rFonts w:ascii="Times New Roman" w:hAnsi="Times New Roman" w:cs="Times New Roman"/>
          <w:b/>
          <w:bCs/>
        </w:rPr>
      </w:pPr>
      <w:r w:rsidRPr="00D9546A">
        <w:rPr>
          <w:rFonts w:ascii="Times New Roman" w:hAnsi="Times New Roman" w:cs="Times New Roman"/>
          <w:b/>
          <w:bCs/>
        </w:rPr>
        <w:t>3.4.2 Risk Assessment and Response Strategies</w:t>
      </w:r>
    </w:p>
    <w:p w14:paraId="78FC8AEA" w14:textId="1DC0F03F" w:rsidR="00D9546A" w:rsidRDefault="00D9546A" w:rsidP="00EF7DE8">
      <w:pPr>
        <w:spacing w:after="0"/>
        <w:rPr>
          <w:rFonts w:ascii="Times New Roman" w:hAnsi="Times New Roman" w:cs="Times New Roman"/>
        </w:rPr>
      </w:pPr>
      <w:r w:rsidRPr="00D9546A">
        <w:rPr>
          <w:rFonts w:ascii="Times New Roman" w:hAnsi="Times New Roman" w:cs="Times New Roman"/>
        </w:rPr>
        <w:br/>
        <w:t>Key risks have been identified and assessed. The following table details the top risks, their mitigation (for threats) or exploitation (for opportunities) strategies, and assigns ownership.</w:t>
      </w:r>
    </w:p>
    <w:p w14:paraId="70B9CE5B" w14:textId="77777777" w:rsidR="00EF7DE8" w:rsidRPr="00D9546A" w:rsidRDefault="00EF7DE8" w:rsidP="00EF7DE8">
      <w:pPr>
        <w:spacing w:after="0"/>
        <w:rPr>
          <w:rFonts w:ascii="Times New Roman" w:hAnsi="Times New Roman" w:cs="Times New Roman"/>
        </w:rPr>
      </w:pPr>
    </w:p>
    <w:tbl>
      <w:tblPr>
        <w:tblStyle w:val="TableGrid"/>
        <w:tblW w:w="9493" w:type="dxa"/>
        <w:tblLook w:val="04A0" w:firstRow="1" w:lastRow="0" w:firstColumn="1" w:lastColumn="0" w:noHBand="0" w:noVBand="1"/>
      </w:tblPr>
      <w:tblGrid>
        <w:gridCol w:w="1700"/>
        <w:gridCol w:w="1612"/>
        <w:gridCol w:w="1526"/>
        <w:gridCol w:w="2812"/>
        <w:gridCol w:w="1843"/>
      </w:tblGrid>
      <w:tr w:rsidR="00D9546A" w:rsidRPr="00EF7DE8" w14:paraId="0EBB63EC" w14:textId="77777777" w:rsidTr="00EF7DE8">
        <w:tc>
          <w:tcPr>
            <w:tcW w:w="1700" w:type="dxa"/>
          </w:tcPr>
          <w:p w14:paraId="67475F55" w14:textId="4FFA2399" w:rsidR="00D9546A" w:rsidRPr="00EF7DE8" w:rsidRDefault="00D9546A" w:rsidP="00D9546A">
            <w:pPr>
              <w:rPr>
                <w:rFonts w:ascii="Times New Roman" w:hAnsi="Times New Roman" w:cs="Times New Roman"/>
                <w:b/>
                <w:bCs/>
              </w:rPr>
            </w:pPr>
            <w:r w:rsidRPr="00EF7DE8">
              <w:rPr>
                <w:rFonts w:ascii="Times New Roman" w:hAnsi="Times New Roman" w:cs="Times New Roman"/>
                <w:b/>
                <w:bCs/>
              </w:rPr>
              <w:t>Risk</w:t>
            </w:r>
          </w:p>
        </w:tc>
        <w:tc>
          <w:tcPr>
            <w:tcW w:w="1612" w:type="dxa"/>
          </w:tcPr>
          <w:p w14:paraId="38212DE0" w14:textId="4A347BB9" w:rsidR="00D9546A" w:rsidRPr="00EF7DE8" w:rsidRDefault="00D9546A" w:rsidP="00D9546A">
            <w:pPr>
              <w:rPr>
                <w:rFonts w:ascii="Times New Roman" w:hAnsi="Times New Roman" w:cs="Times New Roman"/>
                <w:b/>
                <w:bCs/>
              </w:rPr>
            </w:pPr>
            <w:r w:rsidRPr="00EF7DE8">
              <w:rPr>
                <w:rFonts w:ascii="Times New Roman" w:hAnsi="Times New Roman" w:cs="Times New Roman"/>
                <w:b/>
                <w:bCs/>
              </w:rPr>
              <w:t>Likelihood</w:t>
            </w:r>
          </w:p>
        </w:tc>
        <w:tc>
          <w:tcPr>
            <w:tcW w:w="1526" w:type="dxa"/>
          </w:tcPr>
          <w:p w14:paraId="6BE9B6B9" w14:textId="5A7B4B90" w:rsidR="00D9546A" w:rsidRPr="00EF7DE8" w:rsidRDefault="00D9546A" w:rsidP="00D9546A">
            <w:pPr>
              <w:rPr>
                <w:rFonts w:ascii="Times New Roman" w:hAnsi="Times New Roman" w:cs="Times New Roman"/>
                <w:b/>
                <w:bCs/>
              </w:rPr>
            </w:pPr>
            <w:r w:rsidRPr="00EF7DE8">
              <w:rPr>
                <w:rFonts w:ascii="Times New Roman" w:hAnsi="Times New Roman" w:cs="Times New Roman"/>
                <w:b/>
                <w:bCs/>
              </w:rPr>
              <w:t>Impact</w:t>
            </w:r>
          </w:p>
        </w:tc>
        <w:tc>
          <w:tcPr>
            <w:tcW w:w="2812" w:type="dxa"/>
          </w:tcPr>
          <w:p w14:paraId="0013DAEF" w14:textId="470EA79B" w:rsidR="00D9546A" w:rsidRPr="00EF7DE8" w:rsidRDefault="00D9546A" w:rsidP="00D9546A">
            <w:pPr>
              <w:rPr>
                <w:rFonts w:ascii="Times New Roman" w:hAnsi="Times New Roman" w:cs="Times New Roman"/>
                <w:b/>
                <w:bCs/>
              </w:rPr>
            </w:pPr>
            <w:r w:rsidRPr="00EF7DE8">
              <w:rPr>
                <w:rFonts w:ascii="Times New Roman" w:hAnsi="Times New Roman" w:cs="Times New Roman"/>
                <w:b/>
                <w:bCs/>
              </w:rPr>
              <w:t>Mitigation/Exploitation Strategy</w:t>
            </w:r>
          </w:p>
        </w:tc>
        <w:tc>
          <w:tcPr>
            <w:tcW w:w="1843" w:type="dxa"/>
          </w:tcPr>
          <w:p w14:paraId="14C2C2E4" w14:textId="1840CC6A" w:rsidR="00D9546A" w:rsidRPr="00EF7DE8" w:rsidRDefault="00D9546A" w:rsidP="00D9546A">
            <w:pPr>
              <w:rPr>
                <w:rFonts w:ascii="Times New Roman" w:hAnsi="Times New Roman" w:cs="Times New Roman"/>
                <w:b/>
                <w:bCs/>
              </w:rPr>
            </w:pPr>
            <w:r w:rsidRPr="00EF7DE8">
              <w:rPr>
                <w:rFonts w:ascii="Times New Roman" w:hAnsi="Times New Roman" w:cs="Times New Roman"/>
                <w:b/>
                <w:bCs/>
              </w:rPr>
              <w:t>Owner</w:t>
            </w:r>
          </w:p>
        </w:tc>
      </w:tr>
      <w:tr w:rsidR="00D9546A" w:rsidRPr="00D9546A" w14:paraId="0BF42D32" w14:textId="77777777" w:rsidTr="00EF7DE8">
        <w:tc>
          <w:tcPr>
            <w:tcW w:w="1700" w:type="dxa"/>
          </w:tcPr>
          <w:p w14:paraId="45F5139E" w14:textId="08EEAF97" w:rsidR="00D9546A" w:rsidRPr="00D9546A" w:rsidRDefault="00D9546A" w:rsidP="00D9546A">
            <w:pPr>
              <w:rPr>
                <w:rFonts w:ascii="Times New Roman" w:hAnsi="Times New Roman" w:cs="Times New Roman"/>
              </w:rPr>
            </w:pPr>
            <w:r w:rsidRPr="00D9546A">
              <w:rPr>
                <w:rFonts w:ascii="Times New Roman" w:hAnsi="Times New Roman" w:cs="Times New Roman"/>
              </w:rPr>
              <w:t>Scope Creep</w:t>
            </w:r>
          </w:p>
        </w:tc>
        <w:tc>
          <w:tcPr>
            <w:tcW w:w="1612" w:type="dxa"/>
          </w:tcPr>
          <w:p w14:paraId="65FE7599" w14:textId="47D2E65B" w:rsidR="00D9546A" w:rsidRPr="00D9546A" w:rsidRDefault="00D9546A" w:rsidP="00D9546A">
            <w:pPr>
              <w:rPr>
                <w:rFonts w:ascii="Times New Roman" w:hAnsi="Times New Roman" w:cs="Times New Roman"/>
              </w:rPr>
            </w:pPr>
            <w:r w:rsidRPr="00D9546A">
              <w:rPr>
                <w:rFonts w:ascii="Times New Roman" w:hAnsi="Times New Roman" w:cs="Times New Roman"/>
              </w:rPr>
              <w:t>High</w:t>
            </w:r>
          </w:p>
        </w:tc>
        <w:tc>
          <w:tcPr>
            <w:tcW w:w="1526" w:type="dxa"/>
          </w:tcPr>
          <w:p w14:paraId="6DF2571B" w14:textId="00DC1B3C" w:rsidR="00D9546A" w:rsidRPr="00D9546A" w:rsidRDefault="00D9546A" w:rsidP="00D9546A">
            <w:pPr>
              <w:rPr>
                <w:rFonts w:ascii="Times New Roman" w:hAnsi="Times New Roman" w:cs="Times New Roman"/>
              </w:rPr>
            </w:pPr>
            <w:r w:rsidRPr="00D9546A">
              <w:rPr>
                <w:rFonts w:ascii="Times New Roman" w:hAnsi="Times New Roman" w:cs="Times New Roman"/>
              </w:rPr>
              <w:t>High</w:t>
            </w:r>
          </w:p>
        </w:tc>
        <w:tc>
          <w:tcPr>
            <w:tcW w:w="2812" w:type="dxa"/>
          </w:tcPr>
          <w:p w14:paraId="05048F90" w14:textId="170D8F09" w:rsidR="00D9546A" w:rsidRPr="00D9546A" w:rsidRDefault="00D9546A" w:rsidP="00AF0B64">
            <w:pPr>
              <w:rPr>
                <w:rFonts w:ascii="Times New Roman" w:hAnsi="Times New Roman" w:cs="Times New Roman"/>
              </w:rPr>
            </w:pPr>
            <w:r w:rsidRPr="00EF7DE8">
              <w:rPr>
                <w:rFonts w:ascii="Times New Roman" w:hAnsi="Times New Roman" w:cs="Times New Roman"/>
                <w:b/>
                <w:bCs/>
              </w:rPr>
              <w:t>Avoidance:</w:t>
            </w:r>
            <w:r w:rsidRPr="00D9546A">
              <w:rPr>
                <w:rFonts w:ascii="Times New Roman" w:hAnsi="Times New Roman" w:cs="Times New Roman"/>
              </w:rPr>
              <w:t xml:space="preserve"> Implement a strict change control process. All changes require formal impact analysis and sponsor approval.</w:t>
            </w:r>
          </w:p>
        </w:tc>
        <w:tc>
          <w:tcPr>
            <w:tcW w:w="1843" w:type="dxa"/>
          </w:tcPr>
          <w:p w14:paraId="1B043865" w14:textId="7E35159F" w:rsidR="00D9546A" w:rsidRPr="00D9546A" w:rsidRDefault="00D9546A" w:rsidP="00D9546A">
            <w:pPr>
              <w:rPr>
                <w:rFonts w:ascii="Times New Roman" w:hAnsi="Times New Roman" w:cs="Times New Roman"/>
              </w:rPr>
            </w:pPr>
            <w:r w:rsidRPr="00D9546A">
              <w:rPr>
                <w:rFonts w:ascii="Times New Roman" w:hAnsi="Times New Roman" w:cs="Times New Roman"/>
              </w:rPr>
              <w:t>Project Manager</w:t>
            </w:r>
          </w:p>
        </w:tc>
      </w:tr>
      <w:tr w:rsidR="00D9546A" w:rsidRPr="00D9546A" w14:paraId="3C77B870" w14:textId="77777777" w:rsidTr="00EF7DE8">
        <w:tc>
          <w:tcPr>
            <w:tcW w:w="1700" w:type="dxa"/>
          </w:tcPr>
          <w:p w14:paraId="31769AFA" w14:textId="558B79CC" w:rsidR="00D9546A" w:rsidRPr="00D9546A" w:rsidRDefault="00D9546A" w:rsidP="00D9546A">
            <w:pPr>
              <w:rPr>
                <w:rFonts w:ascii="Times New Roman" w:hAnsi="Times New Roman" w:cs="Times New Roman"/>
              </w:rPr>
            </w:pPr>
            <w:r w:rsidRPr="00D9546A">
              <w:rPr>
                <w:rFonts w:ascii="Times New Roman" w:hAnsi="Times New Roman" w:cs="Times New Roman"/>
              </w:rPr>
              <w:t>Key Team Member Leaves</w:t>
            </w:r>
          </w:p>
        </w:tc>
        <w:tc>
          <w:tcPr>
            <w:tcW w:w="1612" w:type="dxa"/>
          </w:tcPr>
          <w:p w14:paraId="2E242B0F" w14:textId="62CC6119" w:rsidR="00D9546A" w:rsidRPr="00D9546A" w:rsidRDefault="00D9546A" w:rsidP="00D9546A">
            <w:pPr>
              <w:rPr>
                <w:rFonts w:ascii="Times New Roman" w:hAnsi="Times New Roman" w:cs="Times New Roman"/>
              </w:rPr>
            </w:pPr>
            <w:r w:rsidRPr="00D9546A">
              <w:rPr>
                <w:rFonts w:ascii="Times New Roman" w:hAnsi="Times New Roman" w:cs="Times New Roman"/>
              </w:rPr>
              <w:t>Medium</w:t>
            </w:r>
          </w:p>
        </w:tc>
        <w:tc>
          <w:tcPr>
            <w:tcW w:w="1526" w:type="dxa"/>
          </w:tcPr>
          <w:p w14:paraId="3C94A7CE" w14:textId="55B5DBB1" w:rsidR="00D9546A" w:rsidRPr="00D9546A" w:rsidRDefault="00D9546A" w:rsidP="00D9546A">
            <w:pPr>
              <w:rPr>
                <w:rFonts w:ascii="Times New Roman" w:hAnsi="Times New Roman" w:cs="Times New Roman"/>
              </w:rPr>
            </w:pPr>
            <w:r w:rsidRPr="00D9546A">
              <w:rPr>
                <w:rFonts w:ascii="Times New Roman" w:hAnsi="Times New Roman" w:cs="Times New Roman"/>
              </w:rPr>
              <w:t>High</w:t>
            </w:r>
          </w:p>
        </w:tc>
        <w:tc>
          <w:tcPr>
            <w:tcW w:w="2812" w:type="dxa"/>
          </w:tcPr>
          <w:p w14:paraId="2DF65D02" w14:textId="3CB9E673" w:rsidR="00D9546A" w:rsidRPr="00D9546A" w:rsidRDefault="00D9546A" w:rsidP="00D9546A">
            <w:pPr>
              <w:rPr>
                <w:rFonts w:ascii="Times New Roman" w:hAnsi="Times New Roman" w:cs="Times New Roman"/>
              </w:rPr>
            </w:pPr>
            <w:r w:rsidRPr="00EF7DE8">
              <w:rPr>
                <w:rFonts w:ascii="Times New Roman" w:hAnsi="Times New Roman" w:cs="Times New Roman"/>
                <w:b/>
                <w:bCs/>
              </w:rPr>
              <w:t>Mitigation:</w:t>
            </w:r>
            <w:r w:rsidRPr="00D9546A">
              <w:rPr>
                <w:rFonts w:ascii="Times New Roman" w:hAnsi="Times New Roman" w:cs="Times New Roman"/>
              </w:rPr>
              <w:t xml:space="preserve"> Ensure knowledge sharing via pair programming and detailed documentation. </w:t>
            </w:r>
            <w:proofErr w:type="gramStart"/>
            <w:r w:rsidRPr="00D9546A">
              <w:rPr>
                <w:rFonts w:ascii="Times New Roman" w:hAnsi="Times New Roman" w:cs="Times New Roman"/>
              </w:rPr>
              <w:t>Cross-train</w:t>
            </w:r>
            <w:proofErr w:type="gramEnd"/>
            <w:r w:rsidRPr="00D9546A">
              <w:rPr>
                <w:rFonts w:ascii="Times New Roman" w:hAnsi="Times New Roman" w:cs="Times New Roman"/>
              </w:rPr>
              <w:t xml:space="preserve"> team members on critical components.</w:t>
            </w:r>
          </w:p>
        </w:tc>
        <w:tc>
          <w:tcPr>
            <w:tcW w:w="1843" w:type="dxa"/>
          </w:tcPr>
          <w:p w14:paraId="5F5AE107" w14:textId="42CA98C0" w:rsidR="00D9546A" w:rsidRPr="00D9546A" w:rsidRDefault="00D9546A" w:rsidP="00D9546A">
            <w:pPr>
              <w:rPr>
                <w:rFonts w:ascii="Times New Roman" w:hAnsi="Times New Roman" w:cs="Times New Roman"/>
              </w:rPr>
            </w:pPr>
            <w:r w:rsidRPr="00D9546A">
              <w:rPr>
                <w:rFonts w:ascii="Times New Roman" w:hAnsi="Times New Roman" w:cs="Times New Roman"/>
              </w:rPr>
              <w:t>Project Manager</w:t>
            </w:r>
          </w:p>
        </w:tc>
      </w:tr>
      <w:tr w:rsidR="00D9546A" w:rsidRPr="00D9546A" w14:paraId="4A38F21C" w14:textId="77777777" w:rsidTr="00EF7DE8">
        <w:tc>
          <w:tcPr>
            <w:tcW w:w="1700" w:type="dxa"/>
          </w:tcPr>
          <w:p w14:paraId="57EB73EF" w14:textId="7152E8D2" w:rsidR="00D9546A" w:rsidRPr="00D9546A" w:rsidRDefault="00D9546A" w:rsidP="00D9546A">
            <w:pPr>
              <w:rPr>
                <w:rFonts w:ascii="Times New Roman" w:hAnsi="Times New Roman" w:cs="Times New Roman"/>
              </w:rPr>
            </w:pPr>
            <w:r w:rsidRPr="00D9546A">
              <w:rPr>
                <w:rFonts w:ascii="Times New Roman" w:hAnsi="Times New Roman" w:cs="Times New Roman"/>
              </w:rPr>
              <w:t>Unrealistic Schedule Estimates</w:t>
            </w:r>
          </w:p>
        </w:tc>
        <w:tc>
          <w:tcPr>
            <w:tcW w:w="1612" w:type="dxa"/>
          </w:tcPr>
          <w:p w14:paraId="7ECB6A18" w14:textId="14BAAFC9" w:rsidR="00D9546A" w:rsidRPr="00D9546A" w:rsidRDefault="00D9546A" w:rsidP="00D9546A">
            <w:pPr>
              <w:rPr>
                <w:rFonts w:ascii="Times New Roman" w:hAnsi="Times New Roman" w:cs="Times New Roman"/>
              </w:rPr>
            </w:pPr>
            <w:r w:rsidRPr="00D9546A">
              <w:rPr>
                <w:rFonts w:ascii="Times New Roman" w:hAnsi="Times New Roman" w:cs="Times New Roman"/>
              </w:rPr>
              <w:t>High</w:t>
            </w:r>
          </w:p>
        </w:tc>
        <w:tc>
          <w:tcPr>
            <w:tcW w:w="1526" w:type="dxa"/>
          </w:tcPr>
          <w:p w14:paraId="5CB2057D" w14:textId="58F67049" w:rsidR="00D9546A" w:rsidRPr="00D9546A" w:rsidRDefault="00D9546A" w:rsidP="00D9546A">
            <w:pPr>
              <w:rPr>
                <w:rFonts w:ascii="Times New Roman" w:hAnsi="Times New Roman" w:cs="Times New Roman"/>
              </w:rPr>
            </w:pPr>
            <w:r w:rsidRPr="00D9546A">
              <w:rPr>
                <w:rFonts w:ascii="Times New Roman" w:hAnsi="Times New Roman" w:cs="Times New Roman"/>
              </w:rPr>
              <w:t>Medium</w:t>
            </w:r>
          </w:p>
        </w:tc>
        <w:tc>
          <w:tcPr>
            <w:tcW w:w="2812" w:type="dxa"/>
          </w:tcPr>
          <w:p w14:paraId="34898678" w14:textId="70AEB337" w:rsidR="00D9546A" w:rsidRPr="00D9546A" w:rsidRDefault="00D9546A" w:rsidP="00D9546A">
            <w:pPr>
              <w:rPr>
                <w:rFonts w:ascii="Times New Roman" w:hAnsi="Times New Roman" w:cs="Times New Roman"/>
              </w:rPr>
            </w:pPr>
            <w:r w:rsidRPr="00EF7DE8">
              <w:rPr>
                <w:rFonts w:ascii="Times New Roman" w:hAnsi="Times New Roman" w:cs="Times New Roman"/>
                <w:b/>
                <w:bCs/>
              </w:rPr>
              <w:t>Mitigation:</w:t>
            </w:r>
            <w:r w:rsidRPr="00D9546A">
              <w:rPr>
                <w:rFonts w:ascii="Times New Roman" w:hAnsi="Times New Roman" w:cs="Times New Roman"/>
              </w:rPr>
              <w:t xml:space="preserve"> Include a </w:t>
            </w:r>
            <w:r w:rsidR="00EF7DE8" w:rsidRPr="00D9546A">
              <w:rPr>
                <w:rFonts w:ascii="Times New Roman" w:hAnsi="Times New Roman" w:cs="Times New Roman"/>
              </w:rPr>
              <w:t>15%-time</w:t>
            </w:r>
            <w:r w:rsidRPr="00D9546A">
              <w:rPr>
                <w:rFonts w:ascii="Times New Roman" w:hAnsi="Times New Roman" w:cs="Times New Roman"/>
              </w:rPr>
              <w:t xml:space="preserve"> buffer. Use Agile sprints to re-prioritize work regularly. </w:t>
            </w:r>
            <w:r w:rsidRPr="00EF7DE8">
              <w:rPr>
                <w:rFonts w:ascii="Times New Roman" w:hAnsi="Times New Roman" w:cs="Times New Roman"/>
                <w:b/>
                <w:bCs/>
              </w:rPr>
              <w:t>Exploitation:</w:t>
            </w:r>
            <w:r w:rsidRPr="00D9546A">
              <w:rPr>
                <w:rFonts w:ascii="Times New Roman" w:hAnsi="Times New Roman" w:cs="Times New Roman"/>
              </w:rPr>
              <w:t xml:space="preserve"> If a task finishes early, use the time for risk reduction activities (e.g., refactoring, additional testing).</w:t>
            </w:r>
          </w:p>
        </w:tc>
        <w:tc>
          <w:tcPr>
            <w:tcW w:w="1843" w:type="dxa"/>
          </w:tcPr>
          <w:p w14:paraId="1AF87F50" w14:textId="549590D8" w:rsidR="00D9546A" w:rsidRPr="00D9546A" w:rsidRDefault="00D9546A" w:rsidP="00D9546A">
            <w:pPr>
              <w:rPr>
                <w:rFonts w:ascii="Times New Roman" w:hAnsi="Times New Roman" w:cs="Times New Roman"/>
              </w:rPr>
            </w:pPr>
            <w:r w:rsidRPr="00D9546A">
              <w:rPr>
                <w:rFonts w:ascii="Times New Roman" w:hAnsi="Times New Roman" w:cs="Times New Roman"/>
              </w:rPr>
              <w:t>Project Manager</w:t>
            </w:r>
          </w:p>
        </w:tc>
      </w:tr>
      <w:tr w:rsidR="00D9546A" w:rsidRPr="00D9546A" w14:paraId="1F040FBE" w14:textId="77777777" w:rsidTr="00EF7DE8">
        <w:tc>
          <w:tcPr>
            <w:tcW w:w="1700" w:type="dxa"/>
          </w:tcPr>
          <w:p w14:paraId="05ACF20B" w14:textId="08E28C49" w:rsidR="00D9546A" w:rsidRPr="00D9546A" w:rsidRDefault="00D9546A" w:rsidP="00D9546A">
            <w:pPr>
              <w:rPr>
                <w:rFonts w:ascii="Times New Roman" w:hAnsi="Times New Roman" w:cs="Times New Roman"/>
              </w:rPr>
            </w:pPr>
            <w:r w:rsidRPr="00D9546A">
              <w:rPr>
                <w:rFonts w:ascii="Times New Roman" w:hAnsi="Times New Roman" w:cs="Times New Roman"/>
              </w:rPr>
              <w:t>Data Migration Failure</w:t>
            </w:r>
          </w:p>
        </w:tc>
        <w:tc>
          <w:tcPr>
            <w:tcW w:w="1612" w:type="dxa"/>
          </w:tcPr>
          <w:p w14:paraId="56CE499D" w14:textId="762C74FA" w:rsidR="00D9546A" w:rsidRPr="00D9546A" w:rsidRDefault="00D9546A" w:rsidP="00D9546A">
            <w:pPr>
              <w:rPr>
                <w:rFonts w:ascii="Times New Roman" w:hAnsi="Times New Roman" w:cs="Times New Roman"/>
              </w:rPr>
            </w:pPr>
            <w:r w:rsidRPr="00D9546A">
              <w:rPr>
                <w:rFonts w:ascii="Times New Roman" w:hAnsi="Times New Roman" w:cs="Times New Roman"/>
              </w:rPr>
              <w:t>Medium</w:t>
            </w:r>
          </w:p>
        </w:tc>
        <w:tc>
          <w:tcPr>
            <w:tcW w:w="1526" w:type="dxa"/>
          </w:tcPr>
          <w:p w14:paraId="42EB0006" w14:textId="22909E52" w:rsidR="00D9546A" w:rsidRPr="00D9546A" w:rsidRDefault="00D9546A" w:rsidP="00D9546A">
            <w:pPr>
              <w:rPr>
                <w:rFonts w:ascii="Times New Roman" w:hAnsi="Times New Roman" w:cs="Times New Roman"/>
              </w:rPr>
            </w:pPr>
            <w:r w:rsidRPr="00D9546A">
              <w:rPr>
                <w:rFonts w:ascii="Times New Roman" w:hAnsi="Times New Roman" w:cs="Times New Roman"/>
              </w:rPr>
              <w:t>Critical</w:t>
            </w:r>
          </w:p>
        </w:tc>
        <w:tc>
          <w:tcPr>
            <w:tcW w:w="2812" w:type="dxa"/>
          </w:tcPr>
          <w:p w14:paraId="4C6CC6E9" w14:textId="2116813D" w:rsidR="00D9546A" w:rsidRPr="00D9546A" w:rsidRDefault="00D9546A" w:rsidP="00D9546A">
            <w:pPr>
              <w:rPr>
                <w:rFonts w:ascii="Times New Roman" w:hAnsi="Times New Roman" w:cs="Times New Roman"/>
              </w:rPr>
            </w:pPr>
            <w:r w:rsidRPr="00EF7DE8">
              <w:rPr>
                <w:rFonts w:ascii="Times New Roman" w:hAnsi="Times New Roman" w:cs="Times New Roman"/>
                <w:b/>
                <w:bCs/>
              </w:rPr>
              <w:t>Mitigation:</w:t>
            </w:r>
            <w:r w:rsidRPr="00D9546A">
              <w:rPr>
                <w:rFonts w:ascii="Times New Roman" w:hAnsi="Times New Roman" w:cs="Times New Roman"/>
              </w:rPr>
              <w:t xml:space="preserve"> Develop a robust, tested migration script. Perform multiple test migrations on a copy of the live data before the final cut-over.</w:t>
            </w:r>
          </w:p>
        </w:tc>
        <w:tc>
          <w:tcPr>
            <w:tcW w:w="1843" w:type="dxa"/>
          </w:tcPr>
          <w:p w14:paraId="0417C598" w14:textId="7768C5A4" w:rsidR="00D9546A" w:rsidRPr="00D9546A" w:rsidRDefault="00D9546A" w:rsidP="00D9546A">
            <w:pPr>
              <w:rPr>
                <w:rFonts w:ascii="Times New Roman" w:hAnsi="Times New Roman" w:cs="Times New Roman"/>
              </w:rPr>
            </w:pPr>
            <w:r w:rsidRPr="00D9546A">
              <w:rPr>
                <w:rFonts w:ascii="Times New Roman" w:hAnsi="Times New Roman" w:cs="Times New Roman"/>
              </w:rPr>
              <w:t>DevOps Engineer</w:t>
            </w:r>
          </w:p>
        </w:tc>
      </w:tr>
      <w:tr w:rsidR="00D9546A" w:rsidRPr="00D9546A" w14:paraId="61DFA53F" w14:textId="77777777" w:rsidTr="00EF7DE8">
        <w:tc>
          <w:tcPr>
            <w:tcW w:w="1700" w:type="dxa"/>
          </w:tcPr>
          <w:p w14:paraId="79DCB659" w14:textId="09732589" w:rsidR="00D9546A" w:rsidRPr="00D9546A" w:rsidRDefault="00D9546A" w:rsidP="00D9546A">
            <w:pPr>
              <w:rPr>
                <w:rFonts w:ascii="Times New Roman" w:hAnsi="Times New Roman" w:cs="Times New Roman"/>
              </w:rPr>
            </w:pPr>
            <w:r w:rsidRPr="00D9546A">
              <w:rPr>
                <w:rFonts w:ascii="Times New Roman" w:hAnsi="Times New Roman" w:cs="Times New Roman"/>
              </w:rPr>
              <w:t>Technical Debt/Quality Shortfalls</w:t>
            </w:r>
          </w:p>
        </w:tc>
        <w:tc>
          <w:tcPr>
            <w:tcW w:w="1612" w:type="dxa"/>
          </w:tcPr>
          <w:p w14:paraId="234C7BBB" w14:textId="21739D1D" w:rsidR="00D9546A" w:rsidRPr="00D9546A" w:rsidRDefault="00D9546A" w:rsidP="00D9546A">
            <w:pPr>
              <w:rPr>
                <w:rFonts w:ascii="Times New Roman" w:hAnsi="Times New Roman" w:cs="Times New Roman"/>
              </w:rPr>
            </w:pPr>
            <w:r w:rsidRPr="00D9546A">
              <w:rPr>
                <w:rFonts w:ascii="Times New Roman" w:hAnsi="Times New Roman" w:cs="Times New Roman"/>
              </w:rPr>
              <w:t>High</w:t>
            </w:r>
          </w:p>
        </w:tc>
        <w:tc>
          <w:tcPr>
            <w:tcW w:w="1526" w:type="dxa"/>
          </w:tcPr>
          <w:p w14:paraId="4833711A" w14:textId="6B5F18AE" w:rsidR="00D9546A" w:rsidRPr="00D9546A" w:rsidRDefault="00D9546A" w:rsidP="00D9546A">
            <w:pPr>
              <w:rPr>
                <w:rFonts w:ascii="Times New Roman" w:hAnsi="Times New Roman" w:cs="Times New Roman"/>
              </w:rPr>
            </w:pPr>
            <w:r w:rsidRPr="00D9546A">
              <w:rPr>
                <w:rFonts w:ascii="Times New Roman" w:hAnsi="Times New Roman" w:cs="Times New Roman"/>
              </w:rPr>
              <w:t>Medium</w:t>
            </w:r>
          </w:p>
        </w:tc>
        <w:tc>
          <w:tcPr>
            <w:tcW w:w="2812" w:type="dxa"/>
          </w:tcPr>
          <w:p w14:paraId="7886C6D0" w14:textId="18D27384" w:rsidR="00D9546A" w:rsidRPr="00D9546A" w:rsidRDefault="00D9546A" w:rsidP="00D9546A">
            <w:pPr>
              <w:rPr>
                <w:rFonts w:ascii="Times New Roman" w:hAnsi="Times New Roman" w:cs="Times New Roman"/>
              </w:rPr>
            </w:pPr>
            <w:r w:rsidRPr="00EF7DE8">
              <w:rPr>
                <w:rFonts w:ascii="Times New Roman" w:hAnsi="Times New Roman" w:cs="Times New Roman"/>
                <w:b/>
                <w:bCs/>
              </w:rPr>
              <w:t>Mitigation:</w:t>
            </w:r>
            <w:r w:rsidRPr="00D9546A">
              <w:rPr>
                <w:rFonts w:ascii="Times New Roman" w:hAnsi="Times New Roman" w:cs="Times New Roman"/>
              </w:rPr>
              <w:t xml:space="preserve"> Enforce code reviews, mandate </w:t>
            </w:r>
            <w:r w:rsidR="00EF7DE8" w:rsidRPr="00D9546A">
              <w:rPr>
                <w:rFonts w:ascii="Times New Roman" w:hAnsi="Times New Roman" w:cs="Times New Roman"/>
              </w:rPr>
              <w:t>80%-unit</w:t>
            </w:r>
            <w:r w:rsidRPr="00D9546A">
              <w:rPr>
                <w:rFonts w:ascii="Times New Roman" w:hAnsi="Times New Roman" w:cs="Times New Roman"/>
              </w:rPr>
              <w:t xml:space="preserve"> test coverage, and use continuous integration to catch defects early.</w:t>
            </w:r>
          </w:p>
        </w:tc>
        <w:tc>
          <w:tcPr>
            <w:tcW w:w="1843" w:type="dxa"/>
          </w:tcPr>
          <w:p w14:paraId="658607A1" w14:textId="2DB687F3" w:rsidR="00D9546A" w:rsidRPr="00D9546A" w:rsidRDefault="00D9546A" w:rsidP="00D9546A">
            <w:pPr>
              <w:rPr>
                <w:rFonts w:ascii="Times New Roman" w:hAnsi="Times New Roman" w:cs="Times New Roman"/>
              </w:rPr>
            </w:pPr>
            <w:r w:rsidRPr="00D9546A">
              <w:rPr>
                <w:rFonts w:ascii="Times New Roman" w:hAnsi="Times New Roman" w:cs="Times New Roman"/>
              </w:rPr>
              <w:t>Tech Lead</w:t>
            </w:r>
          </w:p>
        </w:tc>
      </w:tr>
      <w:tr w:rsidR="00D9546A" w:rsidRPr="00D9546A" w14:paraId="3D38619A" w14:textId="77777777" w:rsidTr="00EF7DE8">
        <w:tc>
          <w:tcPr>
            <w:tcW w:w="1700" w:type="dxa"/>
          </w:tcPr>
          <w:p w14:paraId="7E79568F" w14:textId="50B6A012" w:rsidR="00D9546A" w:rsidRPr="00D9546A" w:rsidRDefault="00D9546A" w:rsidP="00D9546A">
            <w:pPr>
              <w:rPr>
                <w:rFonts w:ascii="Times New Roman" w:hAnsi="Times New Roman" w:cs="Times New Roman"/>
              </w:rPr>
            </w:pPr>
            <w:r w:rsidRPr="00D9546A">
              <w:rPr>
                <w:rFonts w:ascii="Times New Roman" w:hAnsi="Times New Roman" w:cs="Times New Roman"/>
              </w:rPr>
              <w:lastRenderedPageBreak/>
              <w:t>Opportunity: New Tech Improves Efficiency</w:t>
            </w:r>
          </w:p>
        </w:tc>
        <w:tc>
          <w:tcPr>
            <w:tcW w:w="1612" w:type="dxa"/>
          </w:tcPr>
          <w:p w14:paraId="0FFAA7A9" w14:textId="0927A962" w:rsidR="00D9546A" w:rsidRPr="00D9546A" w:rsidRDefault="00D9546A" w:rsidP="00D9546A">
            <w:pPr>
              <w:rPr>
                <w:rFonts w:ascii="Times New Roman" w:hAnsi="Times New Roman" w:cs="Times New Roman"/>
              </w:rPr>
            </w:pPr>
            <w:r w:rsidRPr="00D9546A">
              <w:rPr>
                <w:rFonts w:ascii="Times New Roman" w:hAnsi="Times New Roman" w:cs="Times New Roman"/>
              </w:rPr>
              <w:t>Low</w:t>
            </w:r>
          </w:p>
        </w:tc>
        <w:tc>
          <w:tcPr>
            <w:tcW w:w="1526" w:type="dxa"/>
          </w:tcPr>
          <w:p w14:paraId="1DFEADAD" w14:textId="5199DC15" w:rsidR="00D9546A" w:rsidRPr="00D9546A" w:rsidRDefault="00D9546A" w:rsidP="00D9546A">
            <w:pPr>
              <w:rPr>
                <w:rFonts w:ascii="Times New Roman" w:hAnsi="Times New Roman" w:cs="Times New Roman"/>
              </w:rPr>
            </w:pPr>
            <w:r w:rsidRPr="00D9546A">
              <w:rPr>
                <w:rFonts w:ascii="Times New Roman" w:hAnsi="Times New Roman" w:cs="Times New Roman"/>
              </w:rPr>
              <w:t>High</w:t>
            </w:r>
          </w:p>
        </w:tc>
        <w:tc>
          <w:tcPr>
            <w:tcW w:w="2812" w:type="dxa"/>
          </w:tcPr>
          <w:p w14:paraId="4E5990ED" w14:textId="169CF669" w:rsidR="00D9546A" w:rsidRPr="00D9546A" w:rsidRDefault="00D9546A" w:rsidP="00D9546A">
            <w:pPr>
              <w:rPr>
                <w:rFonts w:ascii="Times New Roman" w:hAnsi="Times New Roman" w:cs="Times New Roman"/>
              </w:rPr>
            </w:pPr>
            <w:r w:rsidRPr="00EF7DE8">
              <w:rPr>
                <w:rFonts w:ascii="Times New Roman" w:hAnsi="Times New Roman" w:cs="Times New Roman"/>
                <w:b/>
                <w:bCs/>
              </w:rPr>
              <w:t>Exploitation:</w:t>
            </w:r>
            <w:r w:rsidRPr="00D9546A">
              <w:rPr>
                <w:rFonts w:ascii="Times New Roman" w:hAnsi="Times New Roman" w:cs="Times New Roman"/>
              </w:rPr>
              <w:t xml:space="preserve"> Dedicate a small research spike in a sprint to evaluate a promising new tool or library. If it proves beneficial, plan its adoption.</w:t>
            </w:r>
          </w:p>
        </w:tc>
        <w:tc>
          <w:tcPr>
            <w:tcW w:w="1843" w:type="dxa"/>
          </w:tcPr>
          <w:p w14:paraId="5D19AE16" w14:textId="1EA5D963" w:rsidR="00D9546A" w:rsidRPr="00D9546A" w:rsidRDefault="00D9546A" w:rsidP="00D9546A">
            <w:pPr>
              <w:rPr>
                <w:rFonts w:ascii="Times New Roman" w:hAnsi="Times New Roman" w:cs="Times New Roman"/>
              </w:rPr>
            </w:pPr>
            <w:r w:rsidRPr="00D9546A">
              <w:rPr>
                <w:rFonts w:ascii="Times New Roman" w:hAnsi="Times New Roman" w:cs="Times New Roman"/>
              </w:rPr>
              <w:t>Tech Lead</w:t>
            </w:r>
          </w:p>
        </w:tc>
      </w:tr>
    </w:tbl>
    <w:p w14:paraId="1D5C9ED6" w14:textId="77777777" w:rsidR="002D7EA3" w:rsidRDefault="002D7EA3" w:rsidP="00BC3D0A">
      <w:pPr>
        <w:spacing w:after="0"/>
        <w:rPr>
          <w:rFonts w:ascii="Times New Roman" w:hAnsi="Times New Roman" w:cs="Times New Roman"/>
        </w:rPr>
      </w:pPr>
    </w:p>
    <w:p w14:paraId="418DAB9E" w14:textId="77777777" w:rsidR="00BC3D0A" w:rsidRDefault="00BC3D0A" w:rsidP="00BC3D0A">
      <w:pPr>
        <w:spacing w:after="0"/>
        <w:rPr>
          <w:rFonts w:ascii="Times New Roman" w:hAnsi="Times New Roman" w:cs="Times New Roman"/>
          <w:b/>
          <w:bCs/>
        </w:rPr>
      </w:pPr>
      <w:r w:rsidRPr="00BC3D0A">
        <w:rPr>
          <w:rFonts w:ascii="Times New Roman" w:hAnsi="Times New Roman" w:cs="Times New Roman"/>
          <w:b/>
          <w:bCs/>
        </w:rPr>
        <w:t>3.4.3 Risk Monitoring and Control</w:t>
      </w:r>
    </w:p>
    <w:p w14:paraId="433F17BD" w14:textId="2006D7B3" w:rsidR="00BC3D0A" w:rsidRDefault="00BC3D0A" w:rsidP="00BC3D0A">
      <w:pPr>
        <w:spacing w:after="0"/>
        <w:rPr>
          <w:rFonts w:ascii="Times New Roman" w:hAnsi="Times New Roman" w:cs="Times New Roman"/>
        </w:rPr>
      </w:pPr>
      <w:r w:rsidRPr="00BC3D0A">
        <w:rPr>
          <w:rFonts w:ascii="Times New Roman" w:hAnsi="Times New Roman" w:cs="Times New Roman"/>
        </w:rPr>
        <w:br/>
        <w:t>The Risk Register will be a live document, updated and reviewed in weekly team meetings.</w:t>
      </w:r>
    </w:p>
    <w:p w14:paraId="58661130" w14:textId="77777777" w:rsidR="00BC3D0A" w:rsidRPr="00BC3D0A" w:rsidRDefault="00BC3D0A" w:rsidP="00BC3D0A">
      <w:pPr>
        <w:spacing w:after="0"/>
        <w:rPr>
          <w:rFonts w:ascii="Times New Roman" w:hAnsi="Times New Roman" w:cs="Times New Roman"/>
        </w:rPr>
      </w:pPr>
    </w:p>
    <w:p w14:paraId="667E8506" w14:textId="77777777" w:rsidR="00BC3D0A" w:rsidRPr="00BC3D0A" w:rsidRDefault="00BC3D0A" w:rsidP="00BC3D0A">
      <w:pPr>
        <w:numPr>
          <w:ilvl w:val="0"/>
          <w:numId w:val="25"/>
        </w:numPr>
        <w:jc w:val="both"/>
        <w:rPr>
          <w:rFonts w:ascii="Times New Roman" w:hAnsi="Times New Roman" w:cs="Times New Roman"/>
        </w:rPr>
      </w:pPr>
      <w:r w:rsidRPr="00BC3D0A">
        <w:rPr>
          <w:rFonts w:ascii="Times New Roman" w:hAnsi="Times New Roman" w:cs="Times New Roman"/>
          <w:b/>
          <w:bCs/>
        </w:rPr>
        <w:t>Symptoms Monitoring:</w:t>
      </w:r>
      <w:r w:rsidRPr="00BC3D0A">
        <w:rPr>
          <w:rFonts w:ascii="Times New Roman" w:hAnsi="Times New Roman" w:cs="Times New Roman"/>
        </w:rPr>
        <w:t> For each top risk, specific symptoms will be monitored (e.g., for "Unrealistic Schedule," symptom = tasks consistently exceeding estimates by &gt;20%).</w:t>
      </w:r>
    </w:p>
    <w:p w14:paraId="1EC22F71" w14:textId="77777777" w:rsidR="00BC3D0A" w:rsidRPr="00BC3D0A" w:rsidRDefault="00BC3D0A" w:rsidP="00BC3D0A">
      <w:pPr>
        <w:numPr>
          <w:ilvl w:val="0"/>
          <w:numId w:val="25"/>
        </w:numPr>
        <w:jc w:val="both"/>
        <w:rPr>
          <w:rFonts w:ascii="Times New Roman" w:hAnsi="Times New Roman" w:cs="Times New Roman"/>
        </w:rPr>
      </w:pPr>
      <w:r w:rsidRPr="00BC3D0A">
        <w:rPr>
          <w:rFonts w:ascii="Times New Roman" w:hAnsi="Times New Roman" w:cs="Times New Roman"/>
          <w:b/>
          <w:bCs/>
        </w:rPr>
        <w:t>Metrics:</w:t>
      </w:r>
      <w:r w:rsidRPr="00BC3D0A">
        <w:rPr>
          <w:rFonts w:ascii="Times New Roman" w:hAnsi="Times New Roman" w:cs="Times New Roman"/>
        </w:rPr>
        <w:t> Key metrics such as schedule variance, defect density, and the rate of new change requests will be tracked to indicate overall project stability and risk exposure.</w:t>
      </w:r>
    </w:p>
    <w:p w14:paraId="1AA2C9FC" w14:textId="77777777" w:rsidR="00BC3D0A" w:rsidRDefault="00BC3D0A" w:rsidP="00BC3D0A">
      <w:pPr>
        <w:numPr>
          <w:ilvl w:val="0"/>
          <w:numId w:val="25"/>
        </w:numPr>
        <w:spacing w:after="0"/>
        <w:jc w:val="both"/>
        <w:rPr>
          <w:rFonts w:ascii="Times New Roman" w:hAnsi="Times New Roman" w:cs="Times New Roman"/>
        </w:rPr>
      </w:pPr>
      <w:r w:rsidRPr="00BC3D0A">
        <w:rPr>
          <w:rFonts w:ascii="Times New Roman" w:hAnsi="Times New Roman" w:cs="Times New Roman"/>
          <w:b/>
          <w:bCs/>
        </w:rPr>
        <w:t>Contingency Plans:</w:t>
      </w:r>
      <w:r w:rsidRPr="00BC3D0A">
        <w:rPr>
          <w:rFonts w:ascii="Times New Roman" w:hAnsi="Times New Roman" w:cs="Times New Roman"/>
        </w:rPr>
        <w:t> The contingency budget (10%) and time buffer are reserved specifically for executing risk response plans should triggers be met.</w:t>
      </w:r>
    </w:p>
    <w:p w14:paraId="5DA62278" w14:textId="77777777" w:rsidR="00BC3D0A" w:rsidRPr="00BC3D0A" w:rsidRDefault="00BC3D0A" w:rsidP="00BC3D0A">
      <w:pPr>
        <w:spacing w:after="0"/>
        <w:ind w:left="720"/>
        <w:jc w:val="both"/>
        <w:rPr>
          <w:rFonts w:ascii="Times New Roman" w:hAnsi="Times New Roman" w:cs="Times New Roman"/>
        </w:rPr>
      </w:pPr>
    </w:p>
    <w:p w14:paraId="722B8A68" w14:textId="77777777" w:rsidR="00BC3D0A" w:rsidRPr="00BC3D0A" w:rsidRDefault="00BC3D0A" w:rsidP="00BC3D0A">
      <w:pPr>
        <w:spacing w:after="0"/>
        <w:rPr>
          <w:rFonts w:ascii="Times New Roman" w:hAnsi="Times New Roman" w:cs="Times New Roman"/>
        </w:rPr>
      </w:pPr>
      <w:r w:rsidRPr="00BC3D0A">
        <w:rPr>
          <w:rFonts w:ascii="Times New Roman" w:hAnsi="Times New Roman" w:cs="Times New Roman"/>
        </w:rPr>
        <w:t>This structured approach ensures that uncertainty is managed proactively, protecting the project's objectives while remaining agile enough to exploit opportunities for added benefit.</w:t>
      </w:r>
    </w:p>
    <w:p w14:paraId="3DB9F6D3" w14:textId="77777777" w:rsidR="00D9546A" w:rsidRPr="00466BE9" w:rsidRDefault="00D9546A" w:rsidP="00BC3D0A">
      <w:pPr>
        <w:spacing w:after="0"/>
        <w:rPr>
          <w:rFonts w:ascii="Times New Roman" w:hAnsi="Times New Roman" w:cs="Times New Roman"/>
        </w:rPr>
      </w:pPr>
    </w:p>
    <w:p w14:paraId="2BFBFB2A" w14:textId="77777777" w:rsidR="00F45A8F" w:rsidRDefault="00F45A8F" w:rsidP="00BC3D0A">
      <w:pPr>
        <w:pStyle w:val="Heading3"/>
        <w:spacing w:before="0" w:after="0"/>
        <w:rPr>
          <w:rFonts w:ascii="Times New Roman" w:hAnsi="Times New Roman" w:cs="Times New Roman"/>
          <w:sz w:val="26"/>
          <w:szCs w:val="26"/>
        </w:rPr>
      </w:pPr>
      <w:bookmarkStart w:id="11" w:name="_Toc209388681"/>
      <w:r w:rsidRPr="002B6065">
        <w:rPr>
          <w:rFonts w:ascii="Times New Roman" w:hAnsi="Times New Roman" w:cs="Times New Roman"/>
          <w:sz w:val="26"/>
          <w:szCs w:val="26"/>
        </w:rPr>
        <w:t>3.5 Quality Management</w:t>
      </w:r>
      <w:bookmarkEnd w:id="11"/>
    </w:p>
    <w:p w14:paraId="681E6933" w14:textId="77777777" w:rsidR="00BC3D0A" w:rsidRPr="00BC3D0A" w:rsidRDefault="00BC3D0A" w:rsidP="00BC3D0A">
      <w:pPr>
        <w:spacing w:after="0"/>
      </w:pPr>
    </w:p>
    <w:p w14:paraId="40680564" w14:textId="77777777" w:rsidR="00E81B49" w:rsidRDefault="00E81B49" w:rsidP="00BC3D0A">
      <w:pPr>
        <w:spacing w:after="0"/>
        <w:jc w:val="both"/>
        <w:rPr>
          <w:rFonts w:ascii="Times New Roman" w:hAnsi="Times New Roman" w:cs="Times New Roman"/>
        </w:rPr>
      </w:pPr>
      <w:r w:rsidRPr="00E81B49">
        <w:rPr>
          <w:rFonts w:ascii="Times New Roman" w:hAnsi="Times New Roman" w:cs="Times New Roman"/>
        </w:rPr>
        <w:t xml:space="preserve">Quality Management for the </w:t>
      </w:r>
      <w:proofErr w:type="spellStart"/>
      <w:r w:rsidRPr="00E81B49">
        <w:rPr>
          <w:rFonts w:ascii="Times New Roman" w:hAnsi="Times New Roman" w:cs="Times New Roman"/>
        </w:rPr>
        <w:t>NexusCRM</w:t>
      </w:r>
      <w:proofErr w:type="spellEnd"/>
      <w:r w:rsidRPr="00E81B49">
        <w:rPr>
          <w:rFonts w:ascii="Times New Roman" w:hAnsi="Times New Roman" w:cs="Times New Roman"/>
        </w:rPr>
        <w:t xml:space="preserve"> project is defined as the totality of features and characteristics that bear on its ability to satisfy stated and implied needs. This encompasses not only delivering the required functionality (functional requirements) but also ensuring critical quality attributes such as efficiency, usability, dependability, and maintainability. Our approach is based on the ISO framework, separating quality activities into distinct but interconnected processes: planning, assurance, and control.</w:t>
      </w:r>
    </w:p>
    <w:p w14:paraId="4EABA7DB" w14:textId="77777777" w:rsidR="00313CB1" w:rsidRPr="00E81B49" w:rsidRDefault="00313CB1" w:rsidP="00313CB1">
      <w:pPr>
        <w:spacing w:after="0"/>
        <w:jc w:val="both"/>
        <w:rPr>
          <w:rFonts w:ascii="Times New Roman" w:hAnsi="Times New Roman" w:cs="Times New Roman"/>
        </w:rPr>
      </w:pPr>
    </w:p>
    <w:p w14:paraId="02B824A4" w14:textId="77777777" w:rsidR="00E81B49" w:rsidRDefault="00E81B49" w:rsidP="00313CB1">
      <w:pPr>
        <w:spacing w:after="0"/>
        <w:rPr>
          <w:rFonts w:ascii="Times New Roman" w:hAnsi="Times New Roman" w:cs="Times New Roman"/>
          <w:b/>
          <w:bCs/>
        </w:rPr>
      </w:pPr>
      <w:r w:rsidRPr="00E81B49">
        <w:rPr>
          <w:rFonts w:ascii="Times New Roman" w:hAnsi="Times New Roman" w:cs="Times New Roman"/>
          <w:b/>
          <w:bCs/>
        </w:rPr>
        <w:t>3.5.1 Quality Planning</w:t>
      </w:r>
    </w:p>
    <w:p w14:paraId="71A3A358" w14:textId="74D0A0DD" w:rsidR="00E81B49" w:rsidRDefault="00E81B49" w:rsidP="00E81B49">
      <w:pPr>
        <w:spacing w:after="0"/>
        <w:rPr>
          <w:rFonts w:ascii="Times New Roman" w:hAnsi="Times New Roman" w:cs="Times New Roman"/>
        </w:rPr>
      </w:pPr>
      <w:r w:rsidRPr="00E81B49">
        <w:rPr>
          <w:rFonts w:ascii="Times New Roman" w:hAnsi="Times New Roman" w:cs="Times New Roman"/>
        </w:rPr>
        <w:br/>
        <w:t>During project initiation, applicable procedures and standards were selected and tailored for this project. The quality plan is a succinct document that defines:</w:t>
      </w:r>
    </w:p>
    <w:p w14:paraId="7203F17B" w14:textId="77777777" w:rsidR="00E81B49" w:rsidRPr="00E81B49" w:rsidRDefault="00E81B49" w:rsidP="00E81B49">
      <w:pPr>
        <w:spacing w:after="0"/>
        <w:rPr>
          <w:rFonts w:ascii="Times New Roman" w:hAnsi="Times New Roman" w:cs="Times New Roman"/>
          <w:b/>
          <w:bCs/>
        </w:rPr>
      </w:pPr>
    </w:p>
    <w:p w14:paraId="2DBE54E4" w14:textId="77777777" w:rsidR="00E81B49" w:rsidRPr="00E81B49" w:rsidRDefault="00E81B49" w:rsidP="00E81B49">
      <w:pPr>
        <w:numPr>
          <w:ilvl w:val="0"/>
          <w:numId w:val="20"/>
        </w:numPr>
        <w:spacing w:after="0"/>
        <w:jc w:val="both"/>
        <w:rPr>
          <w:rFonts w:ascii="Times New Roman" w:hAnsi="Times New Roman" w:cs="Times New Roman"/>
        </w:rPr>
      </w:pPr>
      <w:r w:rsidRPr="00E81B49">
        <w:rPr>
          <w:rFonts w:ascii="Times New Roman" w:hAnsi="Times New Roman" w:cs="Times New Roman"/>
          <w:b/>
          <w:bCs/>
        </w:rPr>
        <w:t>Quality Goals:</w:t>
      </w:r>
      <w:r w:rsidRPr="00E81B49">
        <w:rPr>
          <w:rFonts w:ascii="Times New Roman" w:hAnsi="Times New Roman" w:cs="Times New Roman"/>
        </w:rPr>
        <w:t> Measurable targets for the product, including a target defect density of &lt; 0.05 defects per function point and a target mean time between failures (MTBF) of &gt; 120 hours during UAT.</w:t>
      </w:r>
    </w:p>
    <w:p w14:paraId="79CB7449" w14:textId="77777777" w:rsidR="00E81B49" w:rsidRPr="00E81B49" w:rsidRDefault="00E81B49" w:rsidP="00E81B49">
      <w:pPr>
        <w:numPr>
          <w:ilvl w:val="0"/>
          <w:numId w:val="20"/>
        </w:numPr>
        <w:rPr>
          <w:rFonts w:ascii="Times New Roman" w:hAnsi="Times New Roman" w:cs="Times New Roman"/>
        </w:rPr>
      </w:pPr>
      <w:r w:rsidRPr="00E81B49">
        <w:rPr>
          <w:rFonts w:ascii="Times New Roman" w:hAnsi="Times New Roman" w:cs="Times New Roman"/>
          <w:b/>
          <w:bCs/>
        </w:rPr>
        <w:t>Relevant Standards:</w:t>
      </w:r>
      <w:r w:rsidRPr="00E81B49">
        <w:rPr>
          <w:rFonts w:ascii="Times New Roman" w:hAnsi="Times New Roman" w:cs="Times New Roman"/>
        </w:rPr>
        <w:t> Adherence to international coding standards and organizational documentation standards.</w:t>
      </w:r>
    </w:p>
    <w:p w14:paraId="0D38FCF9" w14:textId="77777777" w:rsidR="00E81B49" w:rsidRPr="00E81B49" w:rsidRDefault="00E81B49" w:rsidP="00E81B49">
      <w:pPr>
        <w:numPr>
          <w:ilvl w:val="0"/>
          <w:numId w:val="20"/>
        </w:numPr>
        <w:rPr>
          <w:rFonts w:ascii="Times New Roman" w:hAnsi="Times New Roman" w:cs="Times New Roman"/>
        </w:rPr>
      </w:pPr>
      <w:r w:rsidRPr="00E81B49">
        <w:rPr>
          <w:rFonts w:ascii="Times New Roman" w:hAnsi="Times New Roman" w:cs="Times New Roman"/>
          <w:b/>
          <w:bCs/>
        </w:rPr>
        <w:lastRenderedPageBreak/>
        <w:t>Process Descriptions:</w:t>
      </w:r>
      <w:r w:rsidRPr="00E81B49">
        <w:rPr>
          <w:rFonts w:ascii="Times New Roman" w:hAnsi="Times New Roman" w:cs="Times New Roman"/>
        </w:rPr>
        <w:t> How quality activities (reviews, testing, audits) will be conducted.</w:t>
      </w:r>
    </w:p>
    <w:p w14:paraId="5E4D9806" w14:textId="77777777" w:rsidR="00E81B49" w:rsidRPr="00E81B49" w:rsidRDefault="00E81B49" w:rsidP="00E81B49">
      <w:pPr>
        <w:numPr>
          <w:ilvl w:val="0"/>
          <w:numId w:val="20"/>
        </w:numPr>
        <w:rPr>
          <w:rFonts w:ascii="Times New Roman" w:hAnsi="Times New Roman" w:cs="Times New Roman"/>
        </w:rPr>
      </w:pPr>
      <w:r w:rsidRPr="00E81B49">
        <w:rPr>
          <w:rFonts w:ascii="Times New Roman" w:hAnsi="Times New Roman" w:cs="Times New Roman"/>
          <w:b/>
          <w:bCs/>
        </w:rPr>
        <w:t>Risks and Risk Management:</w:t>
      </w:r>
      <w:r w:rsidRPr="00E81B49">
        <w:rPr>
          <w:rFonts w:ascii="Times New Roman" w:hAnsi="Times New Roman" w:cs="Times New Roman"/>
        </w:rPr>
        <w:t> Identification of risks to product quality and mitigation strategies.</w:t>
      </w:r>
    </w:p>
    <w:p w14:paraId="61CE0787" w14:textId="77777777" w:rsidR="00E81B49" w:rsidRPr="00E81B49" w:rsidRDefault="00E81B49" w:rsidP="00E81B49">
      <w:pPr>
        <w:rPr>
          <w:rFonts w:ascii="Times New Roman" w:hAnsi="Times New Roman" w:cs="Times New Roman"/>
        </w:rPr>
      </w:pPr>
      <w:r w:rsidRPr="00E81B49">
        <w:rPr>
          <w:rFonts w:ascii="Times New Roman" w:hAnsi="Times New Roman" w:cs="Times New Roman"/>
        </w:rPr>
        <w:t>This plan ensures a shared understanding of quality expectations and provides a framework for all subsequent quality activities.</w:t>
      </w:r>
    </w:p>
    <w:p w14:paraId="356F43F9" w14:textId="77777777" w:rsidR="00E81B49" w:rsidRDefault="00E81B49" w:rsidP="00E81B49">
      <w:pPr>
        <w:spacing w:after="0"/>
        <w:rPr>
          <w:rFonts w:ascii="Times New Roman" w:hAnsi="Times New Roman" w:cs="Times New Roman"/>
          <w:b/>
          <w:bCs/>
        </w:rPr>
      </w:pPr>
      <w:r w:rsidRPr="00E81B49">
        <w:rPr>
          <w:rFonts w:ascii="Times New Roman" w:hAnsi="Times New Roman" w:cs="Times New Roman"/>
          <w:b/>
          <w:bCs/>
        </w:rPr>
        <w:t>3.5.2 Quality Assurance (QA)</w:t>
      </w:r>
    </w:p>
    <w:p w14:paraId="3803AEB8" w14:textId="1737095F" w:rsidR="00E81B49" w:rsidRDefault="00E81B49" w:rsidP="00C82DDA">
      <w:pPr>
        <w:spacing w:after="0"/>
        <w:jc w:val="both"/>
        <w:rPr>
          <w:rFonts w:ascii="Times New Roman" w:hAnsi="Times New Roman" w:cs="Times New Roman"/>
        </w:rPr>
      </w:pPr>
      <w:r w:rsidRPr="00E81B49">
        <w:rPr>
          <w:rFonts w:ascii="Times New Roman" w:hAnsi="Times New Roman" w:cs="Times New Roman"/>
        </w:rPr>
        <w:br/>
        <w:t>Quality Assurance establishes the organizational procedures and standards for quality and evaluates overall project performance to provide confidence that these standards are being followed. Key activities include:</w:t>
      </w:r>
    </w:p>
    <w:p w14:paraId="74054DC3" w14:textId="77777777" w:rsidR="00C82DDA" w:rsidRPr="00E81B49" w:rsidRDefault="00C82DDA" w:rsidP="00E81B49">
      <w:pPr>
        <w:spacing w:after="0"/>
        <w:rPr>
          <w:rFonts w:ascii="Times New Roman" w:hAnsi="Times New Roman" w:cs="Times New Roman"/>
        </w:rPr>
      </w:pPr>
    </w:p>
    <w:p w14:paraId="0052992C" w14:textId="77777777" w:rsidR="00E81B49" w:rsidRPr="00E81B49" w:rsidRDefault="00E81B49" w:rsidP="00E81B49">
      <w:pPr>
        <w:numPr>
          <w:ilvl w:val="0"/>
          <w:numId w:val="21"/>
        </w:numPr>
        <w:rPr>
          <w:rFonts w:ascii="Times New Roman" w:hAnsi="Times New Roman" w:cs="Times New Roman"/>
        </w:rPr>
      </w:pPr>
      <w:r w:rsidRPr="00E81B49">
        <w:rPr>
          <w:rFonts w:ascii="Times New Roman" w:hAnsi="Times New Roman" w:cs="Times New Roman"/>
          <w:b/>
          <w:bCs/>
        </w:rPr>
        <w:t>Process Standards:</w:t>
      </w:r>
      <w:r w:rsidRPr="00E81B49">
        <w:rPr>
          <w:rFonts w:ascii="Times New Roman" w:hAnsi="Times New Roman" w:cs="Times New Roman"/>
        </w:rPr>
        <w:t> Defining how reviews should be conducted, how configuration management is enacted, and the required documentation process.</w:t>
      </w:r>
    </w:p>
    <w:p w14:paraId="7BCAD5AB" w14:textId="77777777" w:rsidR="00E81B49" w:rsidRPr="00E81B49" w:rsidRDefault="00E81B49" w:rsidP="00C82DDA">
      <w:pPr>
        <w:numPr>
          <w:ilvl w:val="0"/>
          <w:numId w:val="21"/>
        </w:numPr>
        <w:jc w:val="both"/>
        <w:rPr>
          <w:rFonts w:ascii="Times New Roman" w:hAnsi="Times New Roman" w:cs="Times New Roman"/>
        </w:rPr>
      </w:pPr>
      <w:r w:rsidRPr="00E81B49">
        <w:rPr>
          <w:rFonts w:ascii="Times New Roman" w:hAnsi="Times New Roman" w:cs="Times New Roman"/>
          <w:b/>
          <w:bCs/>
        </w:rPr>
        <w:t>Quality Audits:</w:t>
      </w:r>
      <w:r w:rsidRPr="00E81B49">
        <w:rPr>
          <w:rFonts w:ascii="Times New Roman" w:hAnsi="Times New Roman" w:cs="Times New Roman"/>
        </w:rPr>
        <w:t> Independent, systematic examinations performed by an internal or external auditor to assess the adequacy of system controls and ensure compliance with established quality policies and procedures. Audits will be conducted during the project, not just at its end, to provide timely insights and recommendations for improvement.</w:t>
      </w:r>
    </w:p>
    <w:p w14:paraId="2F73F32A" w14:textId="77777777" w:rsidR="00E81B49" w:rsidRDefault="00E81B49" w:rsidP="00C82DDA">
      <w:pPr>
        <w:numPr>
          <w:ilvl w:val="0"/>
          <w:numId w:val="21"/>
        </w:numPr>
        <w:spacing w:after="0"/>
        <w:rPr>
          <w:rFonts w:ascii="Times New Roman" w:hAnsi="Times New Roman" w:cs="Times New Roman"/>
        </w:rPr>
      </w:pPr>
      <w:r w:rsidRPr="00E81B49">
        <w:rPr>
          <w:rFonts w:ascii="Times New Roman" w:hAnsi="Times New Roman" w:cs="Times New Roman"/>
          <w:b/>
          <w:bCs/>
        </w:rPr>
        <w:t>Training:</w:t>
      </w:r>
      <w:r w:rsidRPr="00E81B49">
        <w:rPr>
          <w:rFonts w:ascii="Times New Roman" w:hAnsi="Times New Roman" w:cs="Times New Roman"/>
        </w:rPr>
        <w:t> Ensuring all team members receive the necessary training to understand and implement the defined quality processes effectively.</w:t>
      </w:r>
    </w:p>
    <w:p w14:paraId="2959CCD9" w14:textId="77777777" w:rsidR="00FB2F16" w:rsidRDefault="00FB2F16" w:rsidP="00FB2F16">
      <w:pPr>
        <w:spacing w:after="0"/>
        <w:ind w:left="720"/>
        <w:rPr>
          <w:rFonts w:ascii="Times New Roman" w:hAnsi="Times New Roman" w:cs="Times New Roman"/>
        </w:rPr>
      </w:pPr>
    </w:p>
    <w:p w14:paraId="569CD149" w14:textId="77777777" w:rsidR="00C82DDA" w:rsidRPr="00E81B49" w:rsidRDefault="00C82DDA" w:rsidP="00C82DDA">
      <w:pPr>
        <w:spacing w:after="0"/>
        <w:ind w:left="720"/>
        <w:rPr>
          <w:rFonts w:ascii="Times New Roman" w:hAnsi="Times New Roman" w:cs="Times New Roman"/>
        </w:rPr>
      </w:pPr>
    </w:p>
    <w:p w14:paraId="34BA2CF8" w14:textId="77777777" w:rsidR="00C82DDA" w:rsidRDefault="00E81B49" w:rsidP="00C82DDA">
      <w:pPr>
        <w:spacing w:after="0"/>
        <w:rPr>
          <w:rFonts w:ascii="Times New Roman" w:hAnsi="Times New Roman" w:cs="Times New Roman"/>
          <w:b/>
          <w:bCs/>
        </w:rPr>
      </w:pPr>
      <w:r w:rsidRPr="00E81B49">
        <w:rPr>
          <w:rFonts w:ascii="Times New Roman" w:hAnsi="Times New Roman" w:cs="Times New Roman"/>
          <w:b/>
          <w:bCs/>
        </w:rPr>
        <w:t>3.5.3 Quality Control (QC)</w:t>
      </w:r>
    </w:p>
    <w:p w14:paraId="0E4465A8" w14:textId="5915CF2F" w:rsidR="00E81B49" w:rsidRDefault="00E81B49" w:rsidP="00C82DDA">
      <w:pPr>
        <w:spacing w:after="0"/>
        <w:jc w:val="both"/>
        <w:rPr>
          <w:rFonts w:ascii="Times New Roman" w:hAnsi="Times New Roman" w:cs="Times New Roman"/>
        </w:rPr>
      </w:pPr>
      <w:r w:rsidRPr="00E81B49">
        <w:rPr>
          <w:rFonts w:ascii="Times New Roman" w:hAnsi="Times New Roman" w:cs="Times New Roman"/>
        </w:rPr>
        <w:br/>
        <w:t xml:space="preserve">Quality Control involves the operational techniques and activities used to monitor specific project results to ensure they comply with relevant quality standards. For the </w:t>
      </w:r>
      <w:proofErr w:type="spellStart"/>
      <w:r w:rsidRPr="00E81B49">
        <w:rPr>
          <w:rFonts w:ascii="Times New Roman" w:hAnsi="Times New Roman" w:cs="Times New Roman"/>
        </w:rPr>
        <w:t>NexusCRM</w:t>
      </w:r>
      <w:proofErr w:type="spellEnd"/>
      <w:r w:rsidRPr="00E81B49">
        <w:rPr>
          <w:rFonts w:ascii="Times New Roman" w:hAnsi="Times New Roman" w:cs="Times New Roman"/>
        </w:rPr>
        <w:t xml:space="preserve"> project, this involves two primary approaches:</w:t>
      </w:r>
    </w:p>
    <w:p w14:paraId="5B7DF9D6" w14:textId="77777777" w:rsidR="00C82DDA" w:rsidRPr="00E81B49" w:rsidRDefault="00C82DDA" w:rsidP="00C82DDA">
      <w:pPr>
        <w:spacing w:after="0"/>
        <w:rPr>
          <w:rFonts w:ascii="Times New Roman" w:hAnsi="Times New Roman" w:cs="Times New Roman"/>
        </w:rPr>
      </w:pPr>
    </w:p>
    <w:p w14:paraId="70FC97E0" w14:textId="77777777" w:rsidR="00E81B49" w:rsidRPr="00E81B49" w:rsidRDefault="00E81B49" w:rsidP="00C82DDA">
      <w:pPr>
        <w:numPr>
          <w:ilvl w:val="0"/>
          <w:numId w:val="22"/>
        </w:numPr>
        <w:spacing w:after="0"/>
        <w:rPr>
          <w:rFonts w:ascii="Times New Roman" w:hAnsi="Times New Roman" w:cs="Times New Roman"/>
        </w:rPr>
      </w:pPr>
      <w:r w:rsidRPr="00E81B49">
        <w:rPr>
          <w:rFonts w:ascii="Times New Roman" w:hAnsi="Times New Roman" w:cs="Times New Roman"/>
          <w:b/>
          <w:bCs/>
        </w:rPr>
        <w:t>Quality Reviews:</w:t>
      </w:r>
      <w:r w:rsidRPr="00E81B49">
        <w:rPr>
          <w:rFonts w:ascii="Times New Roman" w:hAnsi="Times New Roman" w:cs="Times New Roman"/>
        </w:rPr>
        <w:t> Formal, documented, and systematic examinations of work products. This includes:</w:t>
      </w:r>
    </w:p>
    <w:p w14:paraId="255B4EE8" w14:textId="77777777" w:rsidR="00E81B49" w:rsidRPr="00E81B49" w:rsidRDefault="00E81B49" w:rsidP="00E81B49">
      <w:pPr>
        <w:numPr>
          <w:ilvl w:val="1"/>
          <w:numId w:val="22"/>
        </w:numPr>
        <w:rPr>
          <w:rFonts w:ascii="Times New Roman" w:hAnsi="Times New Roman" w:cs="Times New Roman"/>
        </w:rPr>
      </w:pPr>
      <w:r w:rsidRPr="00E81B49">
        <w:rPr>
          <w:rFonts w:ascii="Times New Roman" w:hAnsi="Times New Roman" w:cs="Times New Roman"/>
          <w:b/>
          <w:bCs/>
        </w:rPr>
        <w:t>Design Reviews:</w:t>
      </w:r>
      <w:r w:rsidRPr="00E81B49">
        <w:rPr>
          <w:rFonts w:ascii="Times New Roman" w:hAnsi="Times New Roman" w:cs="Times New Roman"/>
        </w:rPr>
        <w:t> To evaluate the design's capability to meet requirements before implementation.</w:t>
      </w:r>
    </w:p>
    <w:p w14:paraId="3AEEEEBA" w14:textId="77777777" w:rsidR="00E81B49" w:rsidRPr="00E81B49" w:rsidRDefault="00E81B49" w:rsidP="00E81B49">
      <w:pPr>
        <w:numPr>
          <w:ilvl w:val="1"/>
          <w:numId w:val="22"/>
        </w:numPr>
        <w:rPr>
          <w:rFonts w:ascii="Times New Roman" w:hAnsi="Times New Roman" w:cs="Times New Roman"/>
        </w:rPr>
      </w:pPr>
      <w:r w:rsidRPr="00E81B49">
        <w:rPr>
          <w:rFonts w:ascii="Times New Roman" w:hAnsi="Times New Roman" w:cs="Times New Roman"/>
          <w:b/>
          <w:bCs/>
        </w:rPr>
        <w:t>Code Inspections:</w:t>
      </w:r>
      <w:r w:rsidRPr="00E81B49">
        <w:rPr>
          <w:rFonts w:ascii="Times New Roman" w:hAnsi="Times New Roman" w:cs="Times New Roman"/>
        </w:rPr>
        <w:t> For defect removal, focusing on identifying anomalies and ensuring adherence to coding standards.</w:t>
      </w:r>
    </w:p>
    <w:p w14:paraId="7B49243E" w14:textId="77777777" w:rsidR="00E81B49" w:rsidRPr="00E81B49" w:rsidRDefault="00E81B49" w:rsidP="00E81B49">
      <w:pPr>
        <w:numPr>
          <w:ilvl w:val="1"/>
          <w:numId w:val="22"/>
        </w:numPr>
        <w:rPr>
          <w:rFonts w:ascii="Times New Roman" w:hAnsi="Times New Roman" w:cs="Times New Roman"/>
        </w:rPr>
      </w:pPr>
      <w:r w:rsidRPr="00E81B49">
        <w:rPr>
          <w:rFonts w:ascii="Times New Roman" w:hAnsi="Times New Roman" w:cs="Times New Roman"/>
          <w:b/>
          <w:bCs/>
        </w:rPr>
        <w:t>Test Plan Reviews:</w:t>
      </w:r>
      <w:r w:rsidRPr="00E81B49">
        <w:rPr>
          <w:rFonts w:ascii="Times New Roman" w:hAnsi="Times New Roman" w:cs="Times New Roman"/>
        </w:rPr>
        <w:t> To validate the completeness of the testing strategy.</w:t>
      </w:r>
    </w:p>
    <w:p w14:paraId="40005416" w14:textId="77777777" w:rsidR="00E81B49" w:rsidRDefault="00E81B49" w:rsidP="00C82DDA">
      <w:pPr>
        <w:numPr>
          <w:ilvl w:val="1"/>
          <w:numId w:val="22"/>
        </w:numPr>
        <w:spacing w:after="0"/>
        <w:jc w:val="both"/>
        <w:rPr>
          <w:rFonts w:ascii="Times New Roman" w:hAnsi="Times New Roman" w:cs="Times New Roman"/>
        </w:rPr>
      </w:pPr>
      <w:r w:rsidRPr="00E81B49">
        <w:rPr>
          <w:rFonts w:ascii="Times New Roman" w:hAnsi="Times New Roman" w:cs="Times New Roman"/>
        </w:rPr>
        <w:t>Review results will be classified as "No Action," "Refer for Repair," or "Reconsider Overall Design," with all decisions and rationales recorded.</w:t>
      </w:r>
    </w:p>
    <w:p w14:paraId="5FD27C40" w14:textId="77777777" w:rsidR="00C82DDA" w:rsidRPr="00E81B49" w:rsidRDefault="00C82DDA" w:rsidP="00C82DDA">
      <w:pPr>
        <w:spacing w:after="0"/>
        <w:ind w:left="1440"/>
        <w:jc w:val="both"/>
        <w:rPr>
          <w:rFonts w:ascii="Times New Roman" w:hAnsi="Times New Roman" w:cs="Times New Roman"/>
        </w:rPr>
      </w:pPr>
    </w:p>
    <w:p w14:paraId="67A6A9AE" w14:textId="77777777" w:rsidR="00E81B49" w:rsidRDefault="00E81B49" w:rsidP="00C82DDA">
      <w:pPr>
        <w:numPr>
          <w:ilvl w:val="0"/>
          <w:numId w:val="22"/>
        </w:numPr>
        <w:spacing w:after="0"/>
        <w:jc w:val="both"/>
        <w:rPr>
          <w:rFonts w:ascii="Times New Roman" w:hAnsi="Times New Roman" w:cs="Times New Roman"/>
        </w:rPr>
      </w:pPr>
      <w:r w:rsidRPr="00E81B49">
        <w:rPr>
          <w:rFonts w:ascii="Times New Roman" w:hAnsi="Times New Roman" w:cs="Times New Roman"/>
          <w:b/>
          <w:bCs/>
        </w:rPr>
        <w:lastRenderedPageBreak/>
        <w:t>Automated Software Assessment &amp; Measurement:</w:t>
      </w:r>
      <w:r w:rsidRPr="00E81B49">
        <w:rPr>
          <w:rFonts w:ascii="Times New Roman" w:hAnsi="Times New Roman" w:cs="Times New Roman"/>
        </w:rPr>
        <w:t> Continuous evaluation using defined software metrics to quantify the software and the software process. Key metrics include:</w:t>
      </w:r>
    </w:p>
    <w:p w14:paraId="6CDEA3CA" w14:textId="77777777" w:rsidR="00C82DDA" w:rsidRPr="00E81B49" w:rsidRDefault="00C82DDA" w:rsidP="00C82DDA">
      <w:pPr>
        <w:spacing w:after="0"/>
        <w:ind w:left="720"/>
        <w:rPr>
          <w:rFonts w:ascii="Times New Roman" w:hAnsi="Times New Roman" w:cs="Times New Roman"/>
        </w:rPr>
      </w:pPr>
    </w:p>
    <w:p w14:paraId="7FC8624E" w14:textId="77777777" w:rsidR="00E81B49" w:rsidRPr="00E81B49" w:rsidRDefault="00E81B49" w:rsidP="00C82DDA">
      <w:pPr>
        <w:numPr>
          <w:ilvl w:val="1"/>
          <w:numId w:val="22"/>
        </w:numPr>
        <w:spacing w:after="0"/>
        <w:rPr>
          <w:rFonts w:ascii="Times New Roman" w:hAnsi="Times New Roman" w:cs="Times New Roman"/>
        </w:rPr>
      </w:pPr>
      <w:r w:rsidRPr="00E81B49">
        <w:rPr>
          <w:rFonts w:ascii="Times New Roman" w:hAnsi="Times New Roman" w:cs="Times New Roman"/>
          <w:b/>
          <w:bCs/>
        </w:rPr>
        <w:t>Product Metrics:</w:t>
      </w:r>
      <w:r w:rsidRPr="00E81B49">
        <w:rPr>
          <w:rFonts w:ascii="Times New Roman" w:hAnsi="Times New Roman" w:cs="Times New Roman"/>
        </w:rPr>
        <w:t> Defect density, mean time to failure (MTTF), and test coverage percentages to predict product attributes and identify problematic components.</w:t>
      </w:r>
    </w:p>
    <w:p w14:paraId="45705255" w14:textId="77777777" w:rsidR="00E81B49" w:rsidRPr="00E81B49" w:rsidRDefault="00E81B49" w:rsidP="00E81B49">
      <w:pPr>
        <w:numPr>
          <w:ilvl w:val="1"/>
          <w:numId w:val="22"/>
        </w:numPr>
        <w:rPr>
          <w:rFonts w:ascii="Times New Roman" w:hAnsi="Times New Roman" w:cs="Times New Roman"/>
        </w:rPr>
      </w:pPr>
      <w:r w:rsidRPr="00E81B49">
        <w:rPr>
          <w:rFonts w:ascii="Times New Roman" w:hAnsi="Times New Roman" w:cs="Times New Roman"/>
          <w:b/>
          <w:bCs/>
        </w:rPr>
        <w:t>Process Metrics:</w:t>
      </w:r>
      <w:r w:rsidRPr="00E81B49">
        <w:rPr>
          <w:rFonts w:ascii="Times New Roman" w:hAnsi="Times New Roman" w:cs="Times New Roman"/>
        </w:rPr>
        <w:t> Tracking deviations from the schedule, resources expended, and the rate of change requests to measure project stability and technical progress.</w:t>
      </w:r>
    </w:p>
    <w:p w14:paraId="0113546F" w14:textId="77777777" w:rsidR="00E81B49" w:rsidRDefault="00E81B49" w:rsidP="00C82DDA">
      <w:pPr>
        <w:numPr>
          <w:ilvl w:val="1"/>
          <w:numId w:val="22"/>
        </w:numPr>
        <w:spacing w:after="0"/>
        <w:rPr>
          <w:rFonts w:ascii="Times New Roman" w:hAnsi="Times New Roman" w:cs="Times New Roman"/>
        </w:rPr>
      </w:pPr>
      <w:r w:rsidRPr="00E81B49">
        <w:rPr>
          <w:rFonts w:ascii="Times New Roman" w:hAnsi="Times New Roman" w:cs="Times New Roman"/>
          <w:b/>
          <w:bCs/>
        </w:rPr>
        <w:t>Customer Satisfaction Metrics:</w:t>
      </w:r>
      <w:r w:rsidRPr="00E81B49">
        <w:rPr>
          <w:rFonts w:ascii="Times New Roman" w:hAnsi="Times New Roman" w:cs="Times New Roman"/>
        </w:rPr>
        <w:t> To be gathered post-release via surveys monitoring parameters like usability, performance, and reliability.</w:t>
      </w:r>
    </w:p>
    <w:p w14:paraId="6CAB7E20" w14:textId="77777777" w:rsidR="00C82DDA" w:rsidRPr="00E81B49" w:rsidRDefault="00C82DDA" w:rsidP="00C82DDA">
      <w:pPr>
        <w:spacing w:after="0"/>
        <w:ind w:left="1440"/>
        <w:rPr>
          <w:rFonts w:ascii="Times New Roman" w:hAnsi="Times New Roman" w:cs="Times New Roman"/>
        </w:rPr>
      </w:pPr>
    </w:p>
    <w:p w14:paraId="203598C5" w14:textId="77777777" w:rsidR="00C82DDA" w:rsidRDefault="00E81B49" w:rsidP="00C82DDA">
      <w:pPr>
        <w:spacing w:after="0"/>
        <w:rPr>
          <w:rFonts w:ascii="Times New Roman" w:hAnsi="Times New Roman" w:cs="Times New Roman"/>
          <w:b/>
          <w:bCs/>
        </w:rPr>
      </w:pPr>
      <w:r w:rsidRPr="00E81B49">
        <w:rPr>
          <w:rFonts w:ascii="Times New Roman" w:hAnsi="Times New Roman" w:cs="Times New Roman"/>
          <w:b/>
          <w:bCs/>
        </w:rPr>
        <w:t>3.5.4 Organizational Maturity</w:t>
      </w:r>
    </w:p>
    <w:p w14:paraId="5D9AD9B9" w14:textId="25BB5EEE" w:rsidR="00E81B49" w:rsidRDefault="00E81B49" w:rsidP="007A0AE6">
      <w:pPr>
        <w:spacing w:after="0"/>
        <w:jc w:val="both"/>
        <w:rPr>
          <w:rFonts w:ascii="Times New Roman" w:hAnsi="Times New Roman" w:cs="Times New Roman"/>
        </w:rPr>
      </w:pPr>
      <w:r w:rsidRPr="00E81B49">
        <w:rPr>
          <w:rFonts w:ascii="Times New Roman" w:hAnsi="Times New Roman" w:cs="Times New Roman"/>
        </w:rPr>
        <w:br/>
        <w:t>The project's quality processes are aligned with Level 2 (Repeatable) of the Capability Maturity Model (CMM), focusing on establishing fundamental project management controls. This is demonstrated through defined Key Process Areas (KPAs) such as:</w:t>
      </w:r>
    </w:p>
    <w:p w14:paraId="02C851EB" w14:textId="77777777" w:rsidR="00C82DDA" w:rsidRPr="00E81B49" w:rsidRDefault="00C82DDA" w:rsidP="00C82DDA">
      <w:pPr>
        <w:spacing w:after="0"/>
        <w:rPr>
          <w:rFonts w:ascii="Times New Roman" w:hAnsi="Times New Roman" w:cs="Times New Roman"/>
        </w:rPr>
      </w:pPr>
    </w:p>
    <w:p w14:paraId="189F7F47" w14:textId="77777777" w:rsidR="00E81B49" w:rsidRPr="00E81B49" w:rsidRDefault="00E81B49" w:rsidP="00E81B49">
      <w:pPr>
        <w:numPr>
          <w:ilvl w:val="0"/>
          <w:numId w:val="23"/>
        </w:numPr>
        <w:rPr>
          <w:rFonts w:ascii="Times New Roman" w:hAnsi="Times New Roman" w:cs="Times New Roman"/>
        </w:rPr>
      </w:pPr>
      <w:r w:rsidRPr="00E81B49">
        <w:rPr>
          <w:rFonts w:ascii="Times New Roman" w:hAnsi="Times New Roman" w:cs="Times New Roman"/>
          <w:b/>
          <w:bCs/>
        </w:rPr>
        <w:t>Requirements Management:</w:t>
      </w:r>
      <w:r w:rsidRPr="00E81B49">
        <w:rPr>
          <w:rFonts w:ascii="Times New Roman" w:hAnsi="Times New Roman" w:cs="Times New Roman"/>
        </w:rPr>
        <w:t> Controlling requirements to establish a baseline.</w:t>
      </w:r>
    </w:p>
    <w:p w14:paraId="39E28968" w14:textId="77777777" w:rsidR="00E81B49" w:rsidRPr="00E81B49" w:rsidRDefault="00E81B49" w:rsidP="00E81B49">
      <w:pPr>
        <w:numPr>
          <w:ilvl w:val="0"/>
          <w:numId w:val="23"/>
        </w:numPr>
        <w:rPr>
          <w:rFonts w:ascii="Times New Roman" w:hAnsi="Times New Roman" w:cs="Times New Roman"/>
        </w:rPr>
      </w:pPr>
      <w:r w:rsidRPr="00E81B49">
        <w:rPr>
          <w:rFonts w:ascii="Times New Roman" w:hAnsi="Times New Roman" w:cs="Times New Roman"/>
          <w:b/>
          <w:bCs/>
        </w:rPr>
        <w:t>Software Project Tracking:</w:t>
      </w:r>
      <w:r w:rsidRPr="00E81B49">
        <w:rPr>
          <w:rFonts w:ascii="Times New Roman" w:hAnsi="Times New Roman" w:cs="Times New Roman"/>
        </w:rPr>
        <w:t> Tracking actual results against plans and managing corrective actions.</w:t>
      </w:r>
    </w:p>
    <w:p w14:paraId="42BE209D" w14:textId="77777777" w:rsidR="00E81B49" w:rsidRPr="00E81B49" w:rsidRDefault="00E81B49" w:rsidP="00E81B49">
      <w:pPr>
        <w:numPr>
          <w:ilvl w:val="0"/>
          <w:numId w:val="23"/>
        </w:numPr>
        <w:rPr>
          <w:rFonts w:ascii="Times New Roman" w:hAnsi="Times New Roman" w:cs="Times New Roman"/>
        </w:rPr>
      </w:pPr>
      <w:r w:rsidRPr="00E81B49">
        <w:rPr>
          <w:rFonts w:ascii="Times New Roman" w:hAnsi="Times New Roman" w:cs="Times New Roman"/>
          <w:b/>
          <w:bCs/>
        </w:rPr>
        <w:t>Software Quality Assurance:</w:t>
      </w:r>
      <w:r w:rsidRPr="00E81B49">
        <w:rPr>
          <w:rFonts w:ascii="Times New Roman" w:hAnsi="Times New Roman" w:cs="Times New Roman"/>
        </w:rPr>
        <w:t> Planning SQA activities and objectively verifying adherence to procedures.</w:t>
      </w:r>
    </w:p>
    <w:p w14:paraId="12F60BF7" w14:textId="77777777" w:rsidR="00E81B49" w:rsidRDefault="00E81B49" w:rsidP="007A0AE6">
      <w:pPr>
        <w:numPr>
          <w:ilvl w:val="0"/>
          <w:numId w:val="23"/>
        </w:numPr>
        <w:spacing w:after="0"/>
        <w:rPr>
          <w:rFonts w:ascii="Times New Roman" w:hAnsi="Times New Roman" w:cs="Times New Roman"/>
        </w:rPr>
      </w:pPr>
      <w:r w:rsidRPr="00E81B49">
        <w:rPr>
          <w:rFonts w:ascii="Times New Roman" w:hAnsi="Times New Roman" w:cs="Times New Roman"/>
          <w:b/>
          <w:bCs/>
        </w:rPr>
        <w:t>Software Configuration Management:</w:t>
      </w:r>
      <w:r w:rsidRPr="00E81B49">
        <w:rPr>
          <w:rFonts w:ascii="Times New Roman" w:hAnsi="Times New Roman" w:cs="Times New Roman"/>
        </w:rPr>
        <w:t> As defined in section 3.6.</w:t>
      </w:r>
    </w:p>
    <w:p w14:paraId="31A5B84C" w14:textId="77777777" w:rsidR="007A0AE6" w:rsidRPr="00E81B49" w:rsidRDefault="007A0AE6" w:rsidP="007A0AE6">
      <w:pPr>
        <w:spacing w:after="0"/>
        <w:ind w:left="720"/>
        <w:rPr>
          <w:rFonts w:ascii="Times New Roman" w:hAnsi="Times New Roman" w:cs="Times New Roman"/>
        </w:rPr>
      </w:pPr>
    </w:p>
    <w:p w14:paraId="2DA159EE" w14:textId="4B7C10E1" w:rsidR="00F45A8F" w:rsidRDefault="00E81B49" w:rsidP="008D7481">
      <w:pPr>
        <w:spacing w:after="0"/>
        <w:rPr>
          <w:rFonts w:ascii="Times New Roman" w:hAnsi="Times New Roman" w:cs="Times New Roman"/>
        </w:rPr>
      </w:pPr>
      <w:r w:rsidRPr="00E81B49">
        <w:rPr>
          <w:rFonts w:ascii="Times New Roman" w:hAnsi="Times New Roman" w:cs="Times New Roman"/>
        </w:rPr>
        <w:t xml:space="preserve">This structured approach to quality management ensures that the </w:t>
      </w:r>
      <w:proofErr w:type="spellStart"/>
      <w:r w:rsidRPr="00E81B49">
        <w:rPr>
          <w:rFonts w:ascii="Times New Roman" w:hAnsi="Times New Roman" w:cs="Times New Roman"/>
        </w:rPr>
        <w:t>NexusCRM</w:t>
      </w:r>
      <w:proofErr w:type="spellEnd"/>
      <w:r w:rsidRPr="00E81B49">
        <w:rPr>
          <w:rFonts w:ascii="Times New Roman" w:hAnsi="Times New Roman" w:cs="Times New Roman"/>
        </w:rPr>
        <w:t xml:space="preserve"> system is not only built correctly but also delivers the required value and reliability to its users, thereby satisfying stated and implied needs.</w:t>
      </w:r>
    </w:p>
    <w:p w14:paraId="31A9927B" w14:textId="77777777" w:rsidR="00FB2F16" w:rsidRPr="00F45A8F" w:rsidRDefault="00FB2F16" w:rsidP="008D7481">
      <w:pPr>
        <w:spacing w:after="0"/>
        <w:rPr>
          <w:rFonts w:ascii="Times New Roman" w:hAnsi="Times New Roman" w:cs="Times New Roman"/>
        </w:rPr>
      </w:pPr>
    </w:p>
    <w:p w14:paraId="2203C718" w14:textId="77777777" w:rsidR="00F45A8F" w:rsidRDefault="00F45A8F" w:rsidP="008D7481">
      <w:pPr>
        <w:pStyle w:val="Heading3"/>
        <w:spacing w:before="0" w:after="0"/>
        <w:rPr>
          <w:rFonts w:ascii="Times New Roman" w:hAnsi="Times New Roman" w:cs="Times New Roman"/>
          <w:sz w:val="26"/>
          <w:szCs w:val="26"/>
        </w:rPr>
      </w:pPr>
      <w:bookmarkStart w:id="12" w:name="_Toc209388682"/>
      <w:r w:rsidRPr="002B6065">
        <w:rPr>
          <w:rFonts w:ascii="Times New Roman" w:hAnsi="Times New Roman" w:cs="Times New Roman"/>
          <w:sz w:val="26"/>
          <w:szCs w:val="26"/>
        </w:rPr>
        <w:t>3.6 Configuration Management</w:t>
      </w:r>
      <w:bookmarkEnd w:id="12"/>
    </w:p>
    <w:p w14:paraId="357DC2FA" w14:textId="77777777" w:rsidR="00FB2F16" w:rsidRPr="00FB2F16" w:rsidRDefault="00FB2F16" w:rsidP="00FB2F16">
      <w:pPr>
        <w:spacing w:after="0"/>
      </w:pPr>
    </w:p>
    <w:p w14:paraId="017F87D5" w14:textId="77777777" w:rsidR="00D619DE" w:rsidRDefault="00D619DE" w:rsidP="00FB2F16">
      <w:pPr>
        <w:spacing w:after="0"/>
        <w:jc w:val="both"/>
        <w:rPr>
          <w:rFonts w:ascii="Times New Roman" w:hAnsi="Times New Roman" w:cs="Times New Roman"/>
        </w:rPr>
      </w:pPr>
      <w:r w:rsidRPr="00D619DE">
        <w:rPr>
          <w:rFonts w:ascii="Times New Roman" w:hAnsi="Times New Roman" w:cs="Times New Roman"/>
        </w:rPr>
        <w:t xml:space="preserve">This section outlines the formal process for controlling and monitoring changes to all work products within the </w:t>
      </w:r>
      <w:proofErr w:type="spellStart"/>
      <w:r w:rsidRPr="00D619DE">
        <w:rPr>
          <w:rFonts w:ascii="Times New Roman" w:hAnsi="Times New Roman" w:cs="Times New Roman"/>
        </w:rPr>
        <w:t>NexusCRM</w:t>
      </w:r>
      <w:proofErr w:type="spellEnd"/>
      <w:r w:rsidRPr="00D619DE">
        <w:rPr>
          <w:rFonts w:ascii="Times New Roman" w:hAnsi="Times New Roman" w:cs="Times New Roman"/>
        </w:rPr>
        <w:t xml:space="preserve"> project. Once a baseline is established, configuration management minimizes risks by ensuring all changes are made consistently with project goals through a formal approval and tracking process.</w:t>
      </w:r>
    </w:p>
    <w:p w14:paraId="5CB2BD26" w14:textId="77777777" w:rsidR="002E2924" w:rsidRPr="00D619DE" w:rsidRDefault="002E2924" w:rsidP="002E2924">
      <w:pPr>
        <w:spacing w:after="0"/>
        <w:rPr>
          <w:rFonts w:ascii="Times New Roman" w:hAnsi="Times New Roman" w:cs="Times New Roman"/>
        </w:rPr>
      </w:pPr>
    </w:p>
    <w:p w14:paraId="05BCCE6D" w14:textId="77777777" w:rsidR="002E2924" w:rsidRDefault="00D619DE" w:rsidP="002E2924">
      <w:pPr>
        <w:spacing w:after="0"/>
        <w:rPr>
          <w:rFonts w:ascii="Times New Roman" w:hAnsi="Times New Roman" w:cs="Times New Roman"/>
          <w:b/>
          <w:bCs/>
        </w:rPr>
      </w:pPr>
      <w:r w:rsidRPr="00D619DE">
        <w:rPr>
          <w:rFonts w:ascii="Times New Roman" w:hAnsi="Times New Roman" w:cs="Times New Roman"/>
          <w:b/>
          <w:bCs/>
        </w:rPr>
        <w:t>3.6.1 Configuration Identification</w:t>
      </w:r>
    </w:p>
    <w:p w14:paraId="148AAB6E" w14:textId="3128CFE8" w:rsidR="00D619DE" w:rsidRDefault="00D619DE" w:rsidP="002E2924">
      <w:pPr>
        <w:spacing w:after="0"/>
        <w:rPr>
          <w:rFonts w:ascii="Times New Roman" w:hAnsi="Times New Roman" w:cs="Times New Roman"/>
        </w:rPr>
      </w:pPr>
      <w:r w:rsidRPr="00D619DE">
        <w:rPr>
          <w:rFonts w:ascii="Times New Roman" w:hAnsi="Times New Roman" w:cs="Times New Roman"/>
        </w:rPr>
        <w:br/>
        <w:t xml:space="preserve">All principal deliverables and components are identified as Configuration Items (CIs) once agreed upon. The </w:t>
      </w:r>
      <w:proofErr w:type="spellStart"/>
      <w:r w:rsidRPr="00D619DE">
        <w:rPr>
          <w:rFonts w:ascii="Times New Roman" w:hAnsi="Times New Roman" w:cs="Times New Roman"/>
        </w:rPr>
        <w:t>NexusCRM</w:t>
      </w:r>
      <w:proofErr w:type="spellEnd"/>
      <w:r w:rsidRPr="00D619DE">
        <w:rPr>
          <w:rFonts w:ascii="Times New Roman" w:hAnsi="Times New Roman" w:cs="Times New Roman"/>
        </w:rPr>
        <w:t xml:space="preserve"> project will treat the following as CIs:</w:t>
      </w:r>
    </w:p>
    <w:p w14:paraId="2CAF17CB" w14:textId="77777777" w:rsidR="00E81B49" w:rsidRPr="00D619DE" w:rsidRDefault="00E81B49" w:rsidP="002E2924">
      <w:pPr>
        <w:spacing w:after="0"/>
        <w:rPr>
          <w:rFonts w:ascii="Times New Roman" w:hAnsi="Times New Roman" w:cs="Times New Roman"/>
        </w:rPr>
      </w:pPr>
    </w:p>
    <w:p w14:paraId="26DF6585" w14:textId="77777777" w:rsidR="00D619DE" w:rsidRPr="00D619DE" w:rsidRDefault="00D619DE" w:rsidP="00D619DE">
      <w:pPr>
        <w:numPr>
          <w:ilvl w:val="0"/>
          <w:numId w:val="15"/>
        </w:numPr>
        <w:rPr>
          <w:rFonts w:ascii="Times New Roman" w:hAnsi="Times New Roman" w:cs="Times New Roman"/>
        </w:rPr>
      </w:pPr>
      <w:r w:rsidRPr="00D619DE">
        <w:rPr>
          <w:rFonts w:ascii="Times New Roman" w:hAnsi="Times New Roman" w:cs="Times New Roman"/>
          <w:b/>
          <w:bCs/>
        </w:rPr>
        <w:t>Software Components:</w:t>
      </w:r>
      <w:r w:rsidRPr="00D619DE">
        <w:rPr>
          <w:rFonts w:ascii="Times New Roman" w:hAnsi="Times New Roman" w:cs="Times New Roman"/>
        </w:rPr>
        <w:t> Source code for each module (e.g., Authentication Module, Sales Pipeline Module).</w:t>
      </w:r>
    </w:p>
    <w:p w14:paraId="63465407" w14:textId="77777777" w:rsidR="00D619DE" w:rsidRPr="00D619DE" w:rsidRDefault="00D619DE" w:rsidP="00D619DE">
      <w:pPr>
        <w:numPr>
          <w:ilvl w:val="0"/>
          <w:numId w:val="15"/>
        </w:numPr>
        <w:rPr>
          <w:rFonts w:ascii="Times New Roman" w:hAnsi="Times New Roman" w:cs="Times New Roman"/>
        </w:rPr>
      </w:pPr>
      <w:r w:rsidRPr="00D619DE">
        <w:rPr>
          <w:rFonts w:ascii="Times New Roman" w:hAnsi="Times New Roman" w:cs="Times New Roman"/>
          <w:b/>
          <w:bCs/>
        </w:rPr>
        <w:t>Documentation:</w:t>
      </w:r>
      <w:r w:rsidRPr="00D619DE">
        <w:rPr>
          <w:rFonts w:ascii="Times New Roman" w:hAnsi="Times New Roman" w:cs="Times New Roman"/>
        </w:rPr>
        <w:t> The Software Project Management Plan (SPMP), Requirement Specifications, UI/UX Design Documents, and Technical Architecture Diagrams.</w:t>
      </w:r>
    </w:p>
    <w:p w14:paraId="1C127549" w14:textId="77777777" w:rsidR="00D619DE" w:rsidRPr="00D619DE" w:rsidRDefault="00D619DE" w:rsidP="00D619DE">
      <w:pPr>
        <w:numPr>
          <w:ilvl w:val="0"/>
          <w:numId w:val="15"/>
        </w:numPr>
        <w:rPr>
          <w:rFonts w:ascii="Times New Roman" w:hAnsi="Times New Roman" w:cs="Times New Roman"/>
        </w:rPr>
      </w:pPr>
      <w:r w:rsidRPr="00D619DE">
        <w:rPr>
          <w:rFonts w:ascii="Times New Roman" w:hAnsi="Times New Roman" w:cs="Times New Roman"/>
          <w:b/>
          <w:bCs/>
        </w:rPr>
        <w:t>Build Tools:</w:t>
      </w:r>
      <w:r w:rsidRPr="00D619DE">
        <w:rPr>
          <w:rFonts w:ascii="Times New Roman" w:hAnsi="Times New Roman" w:cs="Times New Roman"/>
        </w:rPr>
        <w:t> Continuous Integration/Deployment (CI/CD) scripts and configuration files.</w:t>
      </w:r>
    </w:p>
    <w:p w14:paraId="0B2A407F" w14:textId="3314B54E" w:rsidR="00D619DE" w:rsidRDefault="00D619DE" w:rsidP="00FB2F16">
      <w:pPr>
        <w:spacing w:after="0"/>
        <w:jc w:val="both"/>
        <w:rPr>
          <w:rFonts w:ascii="Times New Roman" w:hAnsi="Times New Roman" w:cs="Times New Roman"/>
        </w:rPr>
      </w:pPr>
      <w:r w:rsidRPr="00D619DE">
        <w:rPr>
          <w:rFonts w:ascii="Times New Roman" w:hAnsi="Times New Roman" w:cs="Times New Roman"/>
        </w:rPr>
        <w:t>Each CI will be uniquely labelled using a three-digit version identification scheme: [CI Name</w:t>
      </w:r>
      <w:r w:rsidR="002E2924" w:rsidRPr="00D619DE">
        <w:rPr>
          <w:rFonts w:ascii="Times New Roman" w:hAnsi="Times New Roman" w:cs="Times New Roman"/>
        </w:rPr>
        <w:t>]. [</w:t>
      </w:r>
      <w:r w:rsidRPr="00D619DE">
        <w:rPr>
          <w:rFonts w:ascii="Times New Roman" w:hAnsi="Times New Roman" w:cs="Times New Roman"/>
        </w:rPr>
        <w:t>Major</w:t>
      </w:r>
      <w:r w:rsidR="002E2924" w:rsidRPr="00D619DE">
        <w:rPr>
          <w:rFonts w:ascii="Times New Roman" w:hAnsi="Times New Roman" w:cs="Times New Roman"/>
        </w:rPr>
        <w:t>]. [</w:t>
      </w:r>
      <w:r w:rsidRPr="00D619DE">
        <w:rPr>
          <w:rFonts w:ascii="Times New Roman" w:hAnsi="Times New Roman" w:cs="Times New Roman"/>
        </w:rPr>
        <w:t>Minor</w:t>
      </w:r>
      <w:r w:rsidR="002E2924" w:rsidRPr="00D619DE">
        <w:rPr>
          <w:rFonts w:ascii="Times New Roman" w:hAnsi="Times New Roman" w:cs="Times New Roman"/>
        </w:rPr>
        <w:t>]. [</w:t>
      </w:r>
      <w:r w:rsidRPr="00D619DE">
        <w:rPr>
          <w:rFonts w:ascii="Times New Roman" w:hAnsi="Times New Roman" w:cs="Times New Roman"/>
        </w:rPr>
        <w:t>Revision] (e.g., SalesPipeline.dll.1.2.0). A consistent set of versions of these CIs constitutes a configuration.</w:t>
      </w:r>
    </w:p>
    <w:p w14:paraId="048B1BD9" w14:textId="77777777" w:rsidR="00FB2F16" w:rsidRPr="00D619DE" w:rsidRDefault="00FB2F16" w:rsidP="00FB2F16">
      <w:pPr>
        <w:spacing w:after="0"/>
        <w:jc w:val="both"/>
        <w:rPr>
          <w:rFonts w:ascii="Times New Roman" w:hAnsi="Times New Roman" w:cs="Times New Roman"/>
        </w:rPr>
      </w:pPr>
    </w:p>
    <w:p w14:paraId="47E6550F" w14:textId="77777777" w:rsidR="002E2924" w:rsidRDefault="00D619DE" w:rsidP="00FB2F16">
      <w:pPr>
        <w:spacing w:after="0"/>
        <w:rPr>
          <w:rFonts w:ascii="Times New Roman" w:hAnsi="Times New Roman" w:cs="Times New Roman"/>
          <w:b/>
          <w:bCs/>
        </w:rPr>
      </w:pPr>
      <w:r w:rsidRPr="00D619DE">
        <w:rPr>
          <w:rFonts w:ascii="Times New Roman" w:hAnsi="Times New Roman" w:cs="Times New Roman"/>
          <w:b/>
          <w:bCs/>
        </w:rPr>
        <w:t>3.6.2 Change Control</w:t>
      </w:r>
    </w:p>
    <w:p w14:paraId="6EF90CD8" w14:textId="42CCDA7A" w:rsidR="00D619DE" w:rsidRDefault="00D619DE" w:rsidP="00FB2F16">
      <w:pPr>
        <w:spacing w:after="0"/>
        <w:jc w:val="both"/>
        <w:rPr>
          <w:rFonts w:ascii="Times New Roman" w:hAnsi="Times New Roman" w:cs="Times New Roman"/>
        </w:rPr>
      </w:pPr>
      <w:r w:rsidRPr="00D619DE">
        <w:rPr>
          <w:rFonts w:ascii="Times New Roman" w:hAnsi="Times New Roman" w:cs="Times New Roman"/>
        </w:rPr>
        <w:br/>
        <w:t>A formal change control process will be implemented to ensure consistency with project goals. The process is initiated by a Change Request (CR), a formal report issued by any stakeholder to request a modification.</w:t>
      </w:r>
    </w:p>
    <w:p w14:paraId="1C438896" w14:textId="77777777" w:rsidR="00FB2F16" w:rsidRPr="00D619DE" w:rsidRDefault="00FB2F16" w:rsidP="00FB2F16">
      <w:pPr>
        <w:spacing w:after="0"/>
        <w:jc w:val="both"/>
        <w:rPr>
          <w:rFonts w:ascii="Times New Roman" w:hAnsi="Times New Roman" w:cs="Times New Roman"/>
        </w:rPr>
      </w:pPr>
    </w:p>
    <w:p w14:paraId="636EA9F6" w14:textId="77777777" w:rsidR="00D619DE" w:rsidRPr="00D619DE" w:rsidRDefault="00D619DE" w:rsidP="00D619DE">
      <w:pPr>
        <w:numPr>
          <w:ilvl w:val="0"/>
          <w:numId w:val="16"/>
        </w:numPr>
        <w:rPr>
          <w:rFonts w:ascii="Times New Roman" w:hAnsi="Times New Roman" w:cs="Times New Roman"/>
        </w:rPr>
      </w:pPr>
      <w:r w:rsidRPr="00D619DE">
        <w:rPr>
          <w:rFonts w:ascii="Times New Roman" w:hAnsi="Times New Roman" w:cs="Times New Roman"/>
          <w:b/>
          <w:bCs/>
        </w:rPr>
        <w:t>Submission:</w:t>
      </w:r>
      <w:r w:rsidRPr="00D619DE">
        <w:rPr>
          <w:rFonts w:ascii="Times New Roman" w:hAnsi="Times New Roman" w:cs="Times New Roman"/>
        </w:rPr>
        <w:t> The CR author specifies the CI, its current version, the problem, and a proposed solution.</w:t>
      </w:r>
    </w:p>
    <w:p w14:paraId="277B26FF" w14:textId="77777777" w:rsidR="00D619DE" w:rsidRPr="00D619DE" w:rsidRDefault="00D619DE" w:rsidP="00D619DE">
      <w:pPr>
        <w:numPr>
          <w:ilvl w:val="0"/>
          <w:numId w:val="16"/>
        </w:numPr>
        <w:rPr>
          <w:rFonts w:ascii="Times New Roman" w:hAnsi="Times New Roman" w:cs="Times New Roman"/>
        </w:rPr>
      </w:pPr>
      <w:r w:rsidRPr="00D619DE">
        <w:rPr>
          <w:rFonts w:ascii="Times New Roman" w:hAnsi="Times New Roman" w:cs="Times New Roman"/>
          <w:b/>
          <w:bCs/>
        </w:rPr>
        <w:t>Assessment:</w:t>
      </w:r>
      <w:r w:rsidRPr="00D619DE">
        <w:rPr>
          <w:rFonts w:ascii="Times New Roman" w:hAnsi="Times New Roman" w:cs="Times New Roman"/>
        </w:rPr>
        <w:t> The Project Manager, in consultation with technical leads, will assess the costs, benefits, and impact of the change.</w:t>
      </w:r>
    </w:p>
    <w:p w14:paraId="3A93DC4E" w14:textId="45765A78" w:rsidR="00D619DE" w:rsidRPr="00D619DE" w:rsidRDefault="00D619DE" w:rsidP="002E2924">
      <w:pPr>
        <w:numPr>
          <w:ilvl w:val="0"/>
          <w:numId w:val="16"/>
        </w:numPr>
        <w:rPr>
          <w:rFonts w:ascii="Times New Roman" w:hAnsi="Times New Roman" w:cs="Times New Roman"/>
        </w:rPr>
      </w:pPr>
      <w:r w:rsidRPr="00D619DE">
        <w:rPr>
          <w:rFonts w:ascii="Times New Roman" w:hAnsi="Times New Roman" w:cs="Times New Roman"/>
          <w:b/>
          <w:bCs/>
        </w:rPr>
        <w:t>Approval:</w:t>
      </w:r>
      <w:r w:rsidRPr="00D619DE">
        <w:rPr>
          <w:rFonts w:ascii="Times New Roman" w:hAnsi="Times New Roman" w:cs="Times New Roman"/>
        </w:rPr>
        <w:t> For changes affecting scope, budget, or timeline, a Control</w:t>
      </w:r>
      <w:r w:rsidR="002E2924">
        <w:rPr>
          <w:rFonts w:ascii="Times New Roman" w:hAnsi="Times New Roman" w:cs="Times New Roman"/>
        </w:rPr>
        <w:t xml:space="preserve"> </w:t>
      </w:r>
      <w:r w:rsidRPr="00D619DE">
        <w:rPr>
          <w:rFonts w:ascii="Times New Roman" w:hAnsi="Times New Roman" w:cs="Times New Roman"/>
        </w:rPr>
        <w:t>Board comprising the Project Manager, Sponsor, and Tech Lead will approve or reject the request. The rationale for all decisions will be recorded.</w:t>
      </w:r>
    </w:p>
    <w:p w14:paraId="557763BE" w14:textId="4B8ED3E9" w:rsidR="00D619DE" w:rsidRDefault="00D619DE" w:rsidP="002E2924">
      <w:pPr>
        <w:numPr>
          <w:ilvl w:val="0"/>
          <w:numId w:val="16"/>
        </w:numPr>
        <w:spacing w:after="0"/>
        <w:rPr>
          <w:rFonts w:ascii="Times New Roman" w:hAnsi="Times New Roman" w:cs="Times New Roman"/>
        </w:rPr>
      </w:pPr>
      <w:r w:rsidRPr="00D619DE">
        <w:rPr>
          <w:rFonts w:ascii="Times New Roman" w:hAnsi="Times New Roman" w:cs="Times New Roman"/>
          <w:b/>
          <w:bCs/>
        </w:rPr>
        <w:t>Implementation:</w:t>
      </w:r>
      <w:r w:rsidRPr="00D619DE">
        <w:rPr>
          <w:rFonts w:ascii="Times New Roman" w:hAnsi="Times New Roman" w:cs="Times New Roman"/>
        </w:rPr>
        <w:t> Upon approval, the change is assigned to a developer for</w:t>
      </w:r>
      <w:r w:rsidR="002E2924">
        <w:rPr>
          <w:rFonts w:ascii="Times New Roman" w:hAnsi="Times New Roman" w:cs="Times New Roman"/>
        </w:rPr>
        <w:t xml:space="preserve"> </w:t>
      </w:r>
      <w:r w:rsidRPr="00D619DE">
        <w:rPr>
          <w:rFonts w:ascii="Times New Roman" w:hAnsi="Times New Roman" w:cs="Times New Roman"/>
        </w:rPr>
        <w:t>implementation.</w:t>
      </w:r>
    </w:p>
    <w:p w14:paraId="173F76AA" w14:textId="77777777" w:rsidR="002E2924" w:rsidRPr="00D619DE" w:rsidRDefault="002E2924" w:rsidP="002E2924">
      <w:pPr>
        <w:spacing w:after="0"/>
        <w:ind w:left="720"/>
        <w:rPr>
          <w:rFonts w:ascii="Times New Roman" w:hAnsi="Times New Roman" w:cs="Times New Roman"/>
        </w:rPr>
      </w:pPr>
    </w:p>
    <w:p w14:paraId="603A4DD5" w14:textId="77777777" w:rsidR="00D619DE" w:rsidRDefault="00D619DE" w:rsidP="002E2924">
      <w:pPr>
        <w:spacing w:after="0"/>
        <w:rPr>
          <w:rFonts w:ascii="Times New Roman" w:hAnsi="Times New Roman" w:cs="Times New Roman"/>
          <w:b/>
          <w:bCs/>
        </w:rPr>
      </w:pPr>
      <w:r w:rsidRPr="00D619DE">
        <w:rPr>
          <w:rFonts w:ascii="Times New Roman" w:hAnsi="Times New Roman" w:cs="Times New Roman"/>
          <w:b/>
          <w:bCs/>
        </w:rPr>
        <w:t>3.6.3 Versioning, Promotion, and Release Management</w:t>
      </w:r>
    </w:p>
    <w:p w14:paraId="4A2FFD20" w14:textId="77777777" w:rsidR="00313CB1" w:rsidRPr="00D619DE" w:rsidRDefault="00313CB1" w:rsidP="002E2924">
      <w:pPr>
        <w:spacing w:after="0"/>
        <w:rPr>
          <w:rFonts w:ascii="Times New Roman" w:hAnsi="Times New Roman" w:cs="Times New Roman"/>
        </w:rPr>
      </w:pPr>
    </w:p>
    <w:p w14:paraId="37C8CE1B" w14:textId="77777777" w:rsidR="00D619DE" w:rsidRPr="00D619DE" w:rsidRDefault="00D619DE" w:rsidP="00D619DE">
      <w:pPr>
        <w:numPr>
          <w:ilvl w:val="0"/>
          <w:numId w:val="17"/>
        </w:numPr>
        <w:rPr>
          <w:rFonts w:ascii="Times New Roman" w:hAnsi="Times New Roman" w:cs="Times New Roman"/>
        </w:rPr>
      </w:pPr>
      <w:r w:rsidRPr="00D619DE">
        <w:rPr>
          <w:rFonts w:ascii="Times New Roman" w:hAnsi="Times New Roman" w:cs="Times New Roman"/>
          <w:b/>
          <w:bCs/>
        </w:rPr>
        <w:t>Version:</w:t>
      </w:r>
      <w:r w:rsidRPr="00D619DE">
        <w:rPr>
          <w:rFonts w:ascii="Times New Roman" w:hAnsi="Times New Roman" w:cs="Times New Roman"/>
        </w:rPr>
        <w:t> Identifies the state of a CI at a point in time.</w:t>
      </w:r>
    </w:p>
    <w:p w14:paraId="2D97A09A" w14:textId="1E9DE4B3" w:rsidR="00D619DE" w:rsidRPr="00D619DE" w:rsidRDefault="00D619DE" w:rsidP="002E2924">
      <w:pPr>
        <w:numPr>
          <w:ilvl w:val="0"/>
          <w:numId w:val="17"/>
        </w:numPr>
        <w:jc w:val="both"/>
        <w:rPr>
          <w:rFonts w:ascii="Times New Roman" w:hAnsi="Times New Roman" w:cs="Times New Roman"/>
        </w:rPr>
      </w:pPr>
      <w:r w:rsidRPr="00D619DE">
        <w:rPr>
          <w:rFonts w:ascii="Times New Roman" w:hAnsi="Times New Roman" w:cs="Times New Roman"/>
          <w:b/>
          <w:bCs/>
        </w:rPr>
        <w:t>Promotion:</w:t>
      </w:r>
      <w:r w:rsidRPr="00D619DE">
        <w:rPr>
          <w:rFonts w:ascii="Times New Roman" w:hAnsi="Times New Roman" w:cs="Times New Roman"/>
        </w:rPr>
        <w:t xml:space="preserve"> A version made available to other developers. For example, a subsystem will be promoted to a Master Directory (controlled library) after passing unit tests, </w:t>
      </w:r>
      <w:r w:rsidR="008C24AD" w:rsidRPr="00D619DE">
        <w:rPr>
          <w:rFonts w:ascii="Times New Roman" w:hAnsi="Times New Roman" w:cs="Times New Roman"/>
        </w:rPr>
        <w:t>signalling</w:t>
      </w:r>
      <w:r w:rsidRPr="00D619DE">
        <w:rPr>
          <w:rFonts w:ascii="Times New Roman" w:hAnsi="Times New Roman" w:cs="Times New Roman"/>
        </w:rPr>
        <w:t xml:space="preserve"> it is stable for integration by other teams.</w:t>
      </w:r>
    </w:p>
    <w:p w14:paraId="2CF8EFAA" w14:textId="7F63A816" w:rsidR="00D619DE" w:rsidRDefault="00D619DE" w:rsidP="002E2924">
      <w:pPr>
        <w:numPr>
          <w:ilvl w:val="0"/>
          <w:numId w:val="17"/>
        </w:numPr>
        <w:spacing w:after="0"/>
        <w:ind w:left="714" w:hanging="357"/>
        <w:rPr>
          <w:rFonts w:ascii="Times New Roman" w:hAnsi="Times New Roman" w:cs="Times New Roman"/>
        </w:rPr>
      </w:pPr>
      <w:r w:rsidRPr="00D619DE">
        <w:rPr>
          <w:rFonts w:ascii="Times New Roman" w:hAnsi="Times New Roman" w:cs="Times New Roman"/>
          <w:b/>
          <w:bCs/>
        </w:rPr>
        <w:t>Release:</w:t>
      </w:r>
      <w:r w:rsidRPr="00D619DE">
        <w:rPr>
          <w:rFonts w:ascii="Times New Roman" w:hAnsi="Times New Roman" w:cs="Times New Roman"/>
        </w:rPr>
        <w:t> A version that has met quality criteria and is made available to users. A version is released to the Repository (static library) only after passing User</w:t>
      </w:r>
      <w:r w:rsidR="002E2924">
        <w:rPr>
          <w:rFonts w:ascii="Times New Roman" w:hAnsi="Times New Roman" w:cs="Times New Roman"/>
        </w:rPr>
        <w:t xml:space="preserve"> </w:t>
      </w:r>
      <w:r w:rsidRPr="00D619DE">
        <w:rPr>
          <w:rFonts w:ascii="Times New Roman" w:hAnsi="Times New Roman" w:cs="Times New Roman"/>
        </w:rPr>
        <w:t>Acceptance Testing (UAT). Beta releases may be made available to a limited user group for testing.</w:t>
      </w:r>
    </w:p>
    <w:p w14:paraId="3220DA41" w14:textId="77777777" w:rsidR="008C24AD" w:rsidRPr="00D619DE" w:rsidRDefault="008C24AD" w:rsidP="008C24AD">
      <w:pPr>
        <w:ind w:left="720"/>
        <w:rPr>
          <w:rFonts w:ascii="Times New Roman" w:hAnsi="Times New Roman" w:cs="Times New Roman"/>
        </w:rPr>
      </w:pPr>
    </w:p>
    <w:p w14:paraId="650F1DAE" w14:textId="4BB85CE3" w:rsidR="00D619DE" w:rsidRPr="00313CB1" w:rsidRDefault="00D619DE" w:rsidP="008C24AD">
      <w:pPr>
        <w:spacing w:after="0"/>
        <w:rPr>
          <w:rFonts w:ascii="Times New Roman" w:hAnsi="Times New Roman" w:cs="Times New Roman"/>
          <w:b/>
          <w:bCs/>
        </w:rPr>
      </w:pPr>
      <w:r w:rsidRPr="00D619DE">
        <w:rPr>
          <w:rFonts w:ascii="Times New Roman" w:hAnsi="Times New Roman" w:cs="Times New Roman"/>
          <w:b/>
          <w:bCs/>
        </w:rPr>
        <w:lastRenderedPageBreak/>
        <w:t>3.6.4 Workspace, Repository, and Library Management</w:t>
      </w:r>
      <w:r w:rsidRPr="00D619DE">
        <w:rPr>
          <w:rFonts w:ascii="Times New Roman" w:hAnsi="Times New Roman" w:cs="Times New Roman"/>
        </w:rPr>
        <w:br/>
        <w:t>The project will utilize a three-tiered structure to manage CIs:</w:t>
      </w:r>
    </w:p>
    <w:p w14:paraId="3C98C488" w14:textId="77777777" w:rsidR="00313CB1" w:rsidRPr="00D619DE" w:rsidRDefault="00313CB1" w:rsidP="008C24AD">
      <w:pPr>
        <w:spacing w:after="0"/>
        <w:rPr>
          <w:rFonts w:ascii="Times New Roman" w:hAnsi="Times New Roman" w:cs="Times New Roman"/>
        </w:rPr>
      </w:pPr>
    </w:p>
    <w:p w14:paraId="0FF27CA6" w14:textId="77777777" w:rsidR="00D619DE" w:rsidRPr="00D619DE" w:rsidRDefault="00D619DE" w:rsidP="008C24AD">
      <w:pPr>
        <w:numPr>
          <w:ilvl w:val="0"/>
          <w:numId w:val="18"/>
        </w:numPr>
        <w:jc w:val="both"/>
        <w:rPr>
          <w:rFonts w:ascii="Times New Roman" w:hAnsi="Times New Roman" w:cs="Times New Roman"/>
        </w:rPr>
      </w:pPr>
      <w:r w:rsidRPr="00D619DE">
        <w:rPr>
          <w:rFonts w:ascii="Times New Roman" w:hAnsi="Times New Roman" w:cs="Times New Roman"/>
          <w:b/>
          <w:bCs/>
        </w:rPr>
        <w:t>Workspace (Dynamic Library):</w:t>
      </w:r>
      <w:r w:rsidRPr="00D619DE">
        <w:rPr>
          <w:rFonts w:ascii="Times New Roman" w:hAnsi="Times New Roman" w:cs="Times New Roman"/>
        </w:rPr>
        <w:t> The developer's private environment for everyday development. Change is controlled by the individual developer.</w:t>
      </w:r>
    </w:p>
    <w:p w14:paraId="64A49703" w14:textId="77777777" w:rsidR="00D619DE" w:rsidRPr="00D619DE" w:rsidRDefault="00D619DE" w:rsidP="008C24AD">
      <w:pPr>
        <w:numPr>
          <w:ilvl w:val="0"/>
          <w:numId w:val="18"/>
        </w:numPr>
        <w:jc w:val="both"/>
        <w:rPr>
          <w:rFonts w:ascii="Times New Roman" w:hAnsi="Times New Roman" w:cs="Times New Roman"/>
        </w:rPr>
      </w:pPr>
      <w:r w:rsidRPr="00D619DE">
        <w:rPr>
          <w:rFonts w:ascii="Times New Roman" w:hAnsi="Times New Roman" w:cs="Times New Roman"/>
          <w:b/>
          <w:bCs/>
        </w:rPr>
        <w:t>Master Directory (Controlled Library):</w:t>
      </w:r>
      <w:r w:rsidRPr="00D619DE">
        <w:rPr>
          <w:rFonts w:ascii="Times New Roman" w:hAnsi="Times New Roman" w:cs="Times New Roman"/>
        </w:rPr>
        <w:t> Stores promotions. To check in a version, it must meet project criteria (e.g., compiles without errors, passes unit tests).</w:t>
      </w:r>
    </w:p>
    <w:p w14:paraId="19423C76" w14:textId="77777777" w:rsidR="00D619DE" w:rsidRDefault="00D619DE" w:rsidP="008C24AD">
      <w:pPr>
        <w:numPr>
          <w:ilvl w:val="0"/>
          <w:numId w:val="18"/>
        </w:numPr>
        <w:spacing w:after="0"/>
        <w:jc w:val="both"/>
        <w:rPr>
          <w:rFonts w:ascii="Times New Roman" w:hAnsi="Times New Roman" w:cs="Times New Roman"/>
        </w:rPr>
      </w:pPr>
      <w:r w:rsidRPr="00D619DE">
        <w:rPr>
          <w:rFonts w:ascii="Times New Roman" w:hAnsi="Times New Roman" w:cs="Times New Roman"/>
          <w:b/>
          <w:bCs/>
        </w:rPr>
        <w:t>Repository (Static Library):</w:t>
      </w:r>
      <w:r w:rsidRPr="00D619DE">
        <w:rPr>
          <w:rFonts w:ascii="Times New Roman" w:hAnsi="Times New Roman" w:cs="Times New Roman"/>
        </w:rPr>
        <w:t> Stores releases. Promotions must meet strict quality control criteria (e.g., all regression tests pass) before being released.</w:t>
      </w:r>
    </w:p>
    <w:p w14:paraId="71C10192" w14:textId="77777777" w:rsidR="008C24AD" w:rsidRPr="00D619DE" w:rsidRDefault="008C24AD" w:rsidP="008C24AD">
      <w:pPr>
        <w:spacing w:after="0"/>
        <w:ind w:left="720"/>
        <w:jc w:val="both"/>
        <w:rPr>
          <w:rFonts w:ascii="Times New Roman" w:hAnsi="Times New Roman" w:cs="Times New Roman"/>
        </w:rPr>
      </w:pPr>
    </w:p>
    <w:p w14:paraId="1D1643B3" w14:textId="77777777" w:rsidR="00D619DE" w:rsidRDefault="00D619DE" w:rsidP="008C24AD">
      <w:pPr>
        <w:spacing w:after="0"/>
        <w:rPr>
          <w:rFonts w:ascii="Times New Roman" w:hAnsi="Times New Roman" w:cs="Times New Roman"/>
          <w:b/>
          <w:bCs/>
        </w:rPr>
      </w:pPr>
      <w:r w:rsidRPr="00D619DE">
        <w:rPr>
          <w:rFonts w:ascii="Times New Roman" w:hAnsi="Times New Roman" w:cs="Times New Roman"/>
          <w:b/>
          <w:bCs/>
        </w:rPr>
        <w:t>3.6.5 Status Accounting and Auditing</w:t>
      </w:r>
    </w:p>
    <w:p w14:paraId="25631121" w14:textId="77777777" w:rsidR="00313CB1" w:rsidRPr="00D619DE" w:rsidRDefault="00313CB1" w:rsidP="008C24AD">
      <w:pPr>
        <w:spacing w:after="0"/>
        <w:rPr>
          <w:rFonts w:ascii="Times New Roman" w:hAnsi="Times New Roman" w:cs="Times New Roman"/>
        </w:rPr>
      </w:pPr>
    </w:p>
    <w:p w14:paraId="7A2FF2C8" w14:textId="77777777" w:rsidR="00D619DE" w:rsidRPr="00D619DE" w:rsidRDefault="00D619DE" w:rsidP="008C24AD">
      <w:pPr>
        <w:numPr>
          <w:ilvl w:val="0"/>
          <w:numId w:val="19"/>
        </w:numPr>
        <w:jc w:val="both"/>
        <w:rPr>
          <w:rFonts w:ascii="Times New Roman" w:hAnsi="Times New Roman" w:cs="Times New Roman"/>
        </w:rPr>
      </w:pPr>
      <w:r w:rsidRPr="00D619DE">
        <w:rPr>
          <w:rFonts w:ascii="Times New Roman" w:hAnsi="Times New Roman" w:cs="Times New Roman"/>
          <w:b/>
          <w:bCs/>
        </w:rPr>
        <w:t>Status Accounting:</w:t>
      </w:r>
      <w:r w:rsidRPr="00D619DE">
        <w:rPr>
          <w:rFonts w:ascii="Times New Roman" w:hAnsi="Times New Roman" w:cs="Times New Roman"/>
        </w:rPr>
        <w:t> The status of all CIs and change requests will be recorded and maintained. This allows developers to track the history of changes and enables management to have a real-time view of project status.</w:t>
      </w:r>
    </w:p>
    <w:p w14:paraId="1C81CACF" w14:textId="77777777" w:rsidR="00D619DE" w:rsidRDefault="00D619DE" w:rsidP="008C24AD">
      <w:pPr>
        <w:numPr>
          <w:ilvl w:val="0"/>
          <w:numId w:val="19"/>
        </w:numPr>
        <w:spacing w:after="0"/>
        <w:jc w:val="both"/>
        <w:rPr>
          <w:rFonts w:ascii="Times New Roman" w:hAnsi="Times New Roman" w:cs="Times New Roman"/>
        </w:rPr>
      </w:pPr>
      <w:r w:rsidRPr="00D619DE">
        <w:rPr>
          <w:rFonts w:ascii="Times New Roman" w:hAnsi="Times New Roman" w:cs="Times New Roman"/>
          <w:b/>
          <w:bCs/>
        </w:rPr>
        <w:t>Auditing:</w:t>
      </w:r>
      <w:r w:rsidRPr="00D619DE">
        <w:rPr>
          <w:rFonts w:ascii="Times New Roman" w:hAnsi="Times New Roman" w:cs="Times New Roman"/>
        </w:rPr>
        <w:t> Prior to a release, the Quality Assurance (QA) team will perform an audit to validate the completeness, consistency, and quality of the product configuration. This ensures the release is built from the correct, approved versions of all CIs.</w:t>
      </w:r>
    </w:p>
    <w:p w14:paraId="59E915D4" w14:textId="77777777" w:rsidR="008C24AD" w:rsidRPr="00D619DE" w:rsidRDefault="008C24AD" w:rsidP="008C24AD">
      <w:pPr>
        <w:spacing w:after="0"/>
        <w:ind w:left="720"/>
        <w:jc w:val="both"/>
        <w:rPr>
          <w:rFonts w:ascii="Times New Roman" w:hAnsi="Times New Roman" w:cs="Times New Roman"/>
        </w:rPr>
      </w:pPr>
    </w:p>
    <w:p w14:paraId="23A7E16A" w14:textId="77777777" w:rsidR="008C24AD" w:rsidRDefault="00D619DE" w:rsidP="008C24AD">
      <w:pPr>
        <w:spacing w:after="0"/>
        <w:rPr>
          <w:rFonts w:ascii="Times New Roman" w:hAnsi="Times New Roman" w:cs="Times New Roman"/>
          <w:b/>
          <w:bCs/>
        </w:rPr>
      </w:pPr>
      <w:r w:rsidRPr="00D619DE">
        <w:rPr>
          <w:rFonts w:ascii="Times New Roman" w:hAnsi="Times New Roman" w:cs="Times New Roman"/>
          <w:b/>
          <w:bCs/>
        </w:rPr>
        <w:t>3.6.6 Tools</w:t>
      </w:r>
    </w:p>
    <w:p w14:paraId="1A69D842" w14:textId="6A10DAD4" w:rsidR="00D619DE" w:rsidRDefault="00D619DE" w:rsidP="008C24AD">
      <w:pPr>
        <w:spacing w:after="0"/>
        <w:jc w:val="both"/>
        <w:rPr>
          <w:rFonts w:ascii="Times New Roman" w:hAnsi="Times New Roman" w:cs="Times New Roman"/>
        </w:rPr>
      </w:pPr>
      <w:r w:rsidRPr="00D619DE">
        <w:rPr>
          <w:rFonts w:ascii="Times New Roman" w:hAnsi="Times New Roman" w:cs="Times New Roman"/>
        </w:rPr>
        <w:br/>
        <w:t xml:space="preserve">The project will use Git for version control, providing robust support for branching, merging, and </w:t>
      </w:r>
      <w:r w:rsidR="008C24AD" w:rsidRPr="00D619DE">
        <w:rPr>
          <w:rFonts w:ascii="Times New Roman" w:hAnsi="Times New Roman" w:cs="Times New Roman"/>
        </w:rPr>
        <w:t>labelling</w:t>
      </w:r>
      <w:r w:rsidRPr="00D619DE">
        <w:rPr>
          <w:rFonts w:ascii="Times New Roman" w:hAnsi="Times New Roman" w:cs="Times New Roman"/>
        </w:rPr>
        <w:t xml:space="preserve"> versions. GitHub will serve as the platform for the Master Directory and Repository, facilitating change tracking and collaboration. The CI/CD pipeline, integrated with GitHub, will automate the build and promotion process.</w:t>
      </w:r>
    </w:p>
    <w:p w14:paraId="0FE9AE13" w14:textId="77777777" w:rsidR="00D619DE" w:rsidRPr="00D619DE" w:rsidRDefault="00D619DE" w:rsidP="00D619DE">
      <w:pPr>
        <w:rPr>
          <w:rFonts w:ascii="Times New Roman" w:hAnsi="Times New Roman" w:cs="Times New Roman"/>
        </w:rPr>
      </w:pPr>
    </w:p>
    <w:p w14:paraId="170B80D6" w14:textId="77777777" w:rsidR="00F45A8F" w:rsidRPr="00F45A8F" w:rsidRDefault="00F45A8F" w:rsidP="00F45A8F">
      <w:pPr>
        <w:rPr>
          <w:rFonts w:ascii="Times New Roman" w:hAnsi="Times New Roman" w:cs="Times New Roman"/>
        </w:rPr>
      </w:pPr>
      <w:bookmarkStart w:id="13" w:name="_Toc209388683"/>
      <w:r w:rsidRPr="002B6065">
        <w:rPr>
          <w:rStyle w:val="Heading3Char"/>
          <w:rFonts w:ascii="Times New Roman" w:hAnsi="Times New Roman" w:cs="Times New Roman"/>
          <w:sz w:val="26"/>
          <w:szCs w:val="26"/>
        </w:rPr>
        <w:t>3.7 Rationale Management</w:t>
      </w:r>
      <w:bookmarkEnd w:id="13"/>
      <w:r w:rsidRPr="002B6065">
        <w:rPr>
          <w:rStyle w:val="Heading3Char"/>
          <w:rFonts w:ascii="Times New Roman" w:hAnsi="Times New Roman" w:cs="Times New Roman"/>
          <w:sz w:val="26"/>
          <w:szCs w:val="26"/>
        </w:rPr>
        <w:br/>
      </w:r>
      <w:r w:rsidRPr="00F45A8F">
        <w:rPr>
          <w:rFonts w:ascii="Times New Roman" w:hAnsi="Times New Roman" w:cs="Times New Roman"/>
        </w:rPr>
        <w:t>All major decisions (e.g., technology stack selection, design choices) will be documented in a "Decision Log" (stored in Confluence). The log will include:</w:t>
      </w:r>
    </w:p>
    <w:p w14:paraId="2F5A42E6" w14:textId="77777777" w:rsidR="00F45A8F" w:rsidRPr="00F45A8F" w:rsidRDefault="00F45A8F" w:rsidP="00F45A8F">
      <w:pPr>
        <w:numPr>
          <w:ilvl w:val="0"/>
          <w:numId w:val="10"/>
        </w:numPr>
        <w:rPr>
          <w:rFonts w:ascii="Times New Roman" w:hAnsi="Times New Roman" w:cs="Times New Roman"/>
        </w:rPr>
      </w:pPr>
      <w:r w:rsidRPr="00F45A8F">
        <w:rPr>
          <w:rFonts w:ascii="Times New Roman" w:hAnsi="Times New Roman" w:cs="Times New Roman"/>
        </w:rPr>
        <w:t>Date of Decision</w:t>
      </w:r>
    </w:p>
    <w:p w14:paraId="34C52B07" w14:textId="77777777" w:rsidR="00F45A8F" w:rsidRPr="00F45A8F" w:rsidRDefault="00F45A8F" w:rsidP="00F45A8F">
      <w:pPr>
        <w:numPr>
          <w:ilvl w:val="0"/>
          <w:numId w:val="10"/>
        </w:numPr>
        <w:rPr>
          <w:rFonts w:ascii="Times New Roman" w:hAnsi="Times New Roman" w:cs="Times New Roman"/>
        </w:rPr>
      </w:pPr>
      <w:r w:rsidRPr="00F45A8F">
        <w:rPr>
          <w:rFonts w:ascii="Times New Roman" w:hAnsi="Times New Roman" w:cs="Times New Roman"/>
        </w:rPr>
        <w:t>Decision Made</w:t>
      </w:r>
    </w:p>
    <w:p w14:paraId="0B106B3C" w14:textId="77777777" w:rsidR="00F45A8F" w:rsidRPr="00F45A8F" w:rsidRDefault="00F45A8F" w:rsidP="00F45A8F">
      <w:pPr>
        <w:numPr>
          <w:ilvl w:val="0"/>
          <w:numId w:val="10"/>
        </w:numPr>
        <w:rPr>
          <w:rFonts w:ascii="Times New Roman" w:hAnsi="Times New Roman" w:cs="Times New Roman"/>
        </w:rPr>
      </w:pPr>
      <w:r w:rsidRPr="00F45A8F">
        <w:rPr>
          <w:rFonts w:ascii="Times New Roman" w:hAnsi="Times New Roman" w:cs="Times New Roman"/>
        </w:rPr>
        <w:t>Alternatives Considered</w:t>
      </w:r>
    </w:p>
    <w:p w14:paraId="0FEE9F69" w14:textId="77777777" w:rsidR="00F45A8F" w:rsidRPr="00F45A8F" w:rsidRDefault="00F45A8F" w:rsidP="00F45A8F">
      <w:pPr>
        <w:numPr>
          <w:ilvl w:val="0"/>
          <w:numId w:val="10"/>
        </w:numPr>
        <w:rPr>
          <w:rFonts w:ascii="Times New Roman" w:hAnsi="Times New Roman" w:cs="Times New Roman"/>
        </w:rPr>
      </w:pPr>
      <w:r w:rsidRPr="00F45A8F">
        <w:rPr>
          <w:rFonts w:ascii="Times New Roman" w:hAnsi="Times New Roman" w:cs="Times New Roman"/>
        </w:rPr>
        <w:t>Rationale for Final Choice</w:t>
      </w:r>
    </w:p>
    <w:p w14:paraId="506644FA" w14:textId="77777777" w:rsidR="00F45A8F" w:rsidRDefault="00F45A8F" w:rsidP="00E81B49">
      <w:pPr>
        <w:numPr>
          <w:ilvl w:val="0"/>
          <w:numId w:val="10"/>
        </w:numPr>
        <w:spacing w:after="0"/>
        <w:rPr>
          <w:rFonts w:ascii="Times New Roman" w:hAnsi="Times New Roman" w:cs="Times New Roman"/>
        </w:rPr>
      </w:pPr>
      <w:r w:rsidRPr="00F45A8F">
        <w:rPr>
          <w:rFonts w:ascii="Times New Roman" w:hAnsi="Times New Roman" w:cs="Times New Roman"/>
        </w:rPr>
        <w:t>Person Responsible for the Decision</w:t>
      </w:r>
    </w:p>
    <w:p w14:paraId="63B963C6" w14:textId="77777777" w:rsidR="00E81B49" w:rsidRPr="00F45A8F" w:rsidRDefault="00E81B49" w:rsidP="00E81B49">
      <w:pPr>
        <w:spacing w:after="0"/>
        <w:ind w:left="720"/>
        <w:rPr>
          <w:rFonts w:ascii="Times New Roman" w:hAnsi="Times New Roman" w:cs="Times New Roman"/>
        </w:rPr>
      </w:pPr>
    </w:p>
    <w:p w14:paraId="5208D757" w14:textId="77777777" w:rsidR="00E81B49" w:rsidRDefault="00F45A8F" w:rsidP="00E81B49">
      <w:pPr>
        <w:spacing w:after="0"/>
        <w:rPr>
          <w:rStyle w:val="Heading3Char"/>
          <w:rFonts w:ascii="Times New Roman" w:hAnsi="Times New Roman" w:cs="Times New Roman"/>
          <w:sz w:val="26"/>
          <w:szCs w:val="26"/>
        </w:rPr>
      </w:pPr>
      <w:bookmarkStart w:id="14" w:name="_Toc209388684"/>
      <w:r w:rsidRPr="00AF5F47">
        <w:rPr>
          <w:rStyle w:val="Heading3Char"/>
          <w:rFonts w:ascii="Times New Roman" w:hAnsi="Times New Roman" w:cs="Times New Roman"/>
          <w:sz w:val="26"/>
          <w:szCs w:val="26"/>
        </w:rPr>
        <w:t>3.8 Procurement Management</w:t>
      </w:r>
      <w:bookmarkEnd w:id="14"/>
    </w:p>
    <w:p w14:paraId="7E710FBF" w14:textId="5A3583A9" w:rsidR="00F45A8F" w:rsidRPr="00F45A8F" w:rsidRDefault="00F45A8F" w:rsidP="00E81B49">
      <w:pPr>
        <w:spacing w:after="0"/>
        <w:rPr>
          <w:rFonts w:ascii="Times New Roman" w:hAnsi="Times New Roman" w:cs="Times New Roman"/>
        </w:rPr>
      </w:pPr>
      <w:r w:rsidRPr="00F45A8F">
        <w:rPr>
          <w:rFonts w:ascii="Times New Roman" w:hAnsi="Times New Roman" w:cs="Times New Roman"/>
        </w:rPr>
        <w:br/>
        <w:t>Procurement is minimal for this software project. Required items:</w:t>
      </w:r>
    </w:p>
    <w:p w14:paraId="527605ED" w14:textId="77777777" w:rsidR="00F45A8F" w:rsidRPr="00F45A8F" w:rsidRDefault="00F45A8F" w:rsidP="00F45A8F">
      <w:pPr>
        <w:numPr>
          <w:ilvl w:val="0"/>
          <w:numId w:val="11"/>
        </w:numPr>
        <w:rPr>
          <w:rFonts w:ascii="Times New Roman" w:hAnsi="Times New Roman" w:cs="Times New Roman"/>
        </w:rPr>
      </w:pPr>
      <w:r w:rsidRPr="00F45A8F">
        <w:rPr>
          <w:rFonts w:ascii="Times New Roman" w:hAnsi="Times New Roman" w:cs="Times New Roman"/>
          <w:b/>
          <w:bCs/>
        </w:rPr>
        <w:lastRenderedPageBreak/>
        <w:t>Azure Cloud Server Subscription:</w:t>
      </w:r>
      <w:r w:rsidRPr="00F45A8F">
        <w:rPr>
          <w:rFonts w:ascii="Times New Roman" w:hAnsi="Times New Roman" w:cs="Times New Roman"/>
        </w:rPr>
        <w:t> Will be procured through the company's IT department using an existing enterprise agreement.</w:t>
      </w:r>
    </w:p>
    <w:p w14:paraId="14CE3289" w14:textId="77777777" w:rsidR="00F45A8F" w:rsidRPr="00F45A8F" w:rsidRDefault="00F45A8F" w:rsidP="00F45A8F">
      <w:pPr>
        <w:numPr>
          <w:ilvl w:val="0"/>
          <w:numId w:val="11"/>
        </w:numPr>
        <w:rPr>
          <w:rFonts w:ascii="Times New Roman" w:hAnsi="Times New Roman" w:cs="Times New Roman"/>
        </w:rPr>
      </w:pPr>
      <w:r w:rsidRPr="0002789C">
        <w:rPr>
          <w:rFonts w:ascii="Times New Roman" w:hAnsi="Times New Roman" w:cs="Times New Roman"/>
          <w:b/>
          <w:bCs/>
        </w:rPr>
        <w:t>Jira/Confluence Licenses:</w:t>
      </w:r>
      <w:r w:rsidRPr="00F45A8F">
        <w:rPr>
          <w:rFonts w:ascii="Times New Roman" w:hAnsi="Times New Roman" w:cs="Times New Roman"/>
        </w:rPr>
        <w:t xml:space="preserve"> Already available </w:t>
      </w:r>
      <w:proofErr w:type="gramStart"/>
      <w:r w:rsidRPr="00F45A8F">
        <w:rPr>
          <w:rFonts w:ascii="Times New Roman" w:hAnsi="Times New Roman" w:cs="Times New Roman"/>
        </w:rPr>
        <w:t>company-wide</w:t>
      </w:r>
      <w:proofErr w:type="gramEnd"/>
      <w:r w:rsidRPr="00F45A8F">
        <w:rPr>
          <w:rFonts w:ascii="Times New Roman" w:hAnsi="Times New Roman" w:cs="Times New Roman"/>
        </w:rPr>
        <w:t>.</w:t>
      </w:r>
    </w:p>
    <w:p w14:paraId="457578A7" w14:textId="43E0361D" w:rsidR="00F45A8F" w:rsidRPr="00F45A8F" w:rsidRDefault="00F45A8F" w:rsidP="00F45A8F">
      <w:pPr>
        <w:numPr>
          <w:ilvl w:val="0"/>
          <w:numId w:val="11"/>
        </w:numPr>
        <w:rPr>
          <w:rFonts w:ascii="Times New Roman" w:hAnsi="Times New Roman" w:cs="Times New Roman"/>
        </w:rPr>
      </w:pPr>
      <w:r w:rsidRPr="0002789C">
        <w:rPr>
          <w:rFonts w:ascii="Times New Roman" w:hAnsi="Times New Roman" w:cs="Times New Roman"/>
          <w:b/>
          <w:bCs/>
        </w:rPr>
        <w:t>UI Design Tool (Figma):</w:t>
      </w:r>
      <w:r w:rsidRPr="00F45A8F">
        <w:rPr>
          <w:rFonts w:ascii="Times New Roman" w:hAnsi="Times New Roman" w:cs="Times New Roman"/>
        </w:rPr>
        <w:t> Subscription to be purchased by the P</w:t>
      </w:r>
      <w:r w:rsidR="003C5BB9" w:rsidRPr="00466BE9">
        <w:rPr>
          <w:rFonts w:ascii="Times New Roman" w:hAnsi="Times New Roman" w:cs="Times New Roman"/>
        </w:rPr>
        <w:t>roject manager</w:t>
      </w:r>
      <w:r w:rsidRPr="00F45A8F">
        <w:rPr>
          <w:rFonts w:ascii="Times New Roman" w:hAnsi="Times New Roman" w:cs="Times New Roman"/>
        </w:rPr>
        <w:t>.</w:t>
      </w:r>
    </w:p>
    <w:p w14:paraId="1BADA6A2" w14:textId="77777777" w:rsidR="00F45A8F" w:rsidRPr="00466BE9" w:rsidRDefault="00F45A8F" w:rsidP="00BF1AE1">
      <w:pPr>
        <w:rPr>
          <w:rFonts w:ascii="Times New Roman" w:hAnsi="Times New Roman" w:cs="Times New Roman"/>
        </w:rPr>
      </w:pPr>
    </w:p>
    <w:p w14:paraId="46380240" w14:textId="77777777" w:rsidR="00F45A8F" w:rsidRPr="00194EAC" w:rsidRDefault="00F45A8F" w:rsidP="00194EAC">
      <w:pPr>
        <w:pStyle w:val="Heading2"/>
        <w:rPr>
          <w:rFonts w:ascii="Times New Roman" w:hAnsi="Times New Roman" w:cs="Times New Roman"/>
          <w:sz w:val="28"/>
          <w:szCs w:val="28"/>
        </w:rPr>
      </w:pPr>
      <w:bookmarkStart w:id="15" w:name="_Toc209388685"/>
      <w:r w:rsidRPr="00194EAC">
        <w:rPr>
          <w:rFonts w:ascii="Times New Roman" w:hAnsi="Times New Roman" w:cs="Times New Roman"/>
          <w:sz w:val="28"/>
          <w:szCs w:val="28"/>
        </w:rPr>
        <w:t>4.0 Technical Process Plans</w:t>
      </w:r>
      <w:bookmarkEnd w:id="15"/>
    </w:p>
    <w:p w14:paraId="0EC2FF61" w14:textId="29C0D5C4" w:rsidR="00F45A8F" w:rsidRPr="00466BE9" w:rsidRDefault="00F45A8F" w:rsidP="00BF1AE1">
      <w:pPr>
        <w:rPr>
          <w:rFonts w:ascii="Times New Roman" w:hAnsi="Times New Roman" w:cs="Times New Roman"/>
        </w:rPr>
      </w:pPr>
      <w:r w:rsidRPr="00466BE9">
        <w:rPr>
          <w:rFonts w:ascii="Times New Roman" w:hAnsi="Times New Roman" w:cs="Times New Roman"/>
        </w:rPr>
        <w:t>This section of the SPMP would detail the development methods, technologies, etc. For brevity, I'll summarize.</w:t>
      </w:r>
    </w:p>
    <w:p w14:paraId="78FBEFEE" w14:textId="5CA4D311" w:rsidR="00F45A8F" w:rsidRPr="00F45A8F" w:rsidRDefault="00F45A8F" w:rsidP="008A3376">
      <w:pPr>
        <w:numPr>
          <w:ilvl w:val="0"/>
          <w:numId w:val="12"/>
        </w:numPr>
        <w:jc w:val="both"/>
        <w:rPr>
          <w:rFonts w:ascii="Times New Roman" w:hAnsi="Times New Roman" w:cs="Times New Roman"/>
        </w:rPr>
      </w:pPr>
      <w:r w:rsidRPr="00F45A8F">
        <w:rPr>
          <w:rFonts w:ascii="Times New Roman" w:hAnsi="Times New Roman" w:cs="Times New Roman"/>
          <w:b/>
          <w:bCs/>
        </w:rPr>
        <w:t>Development Methodology:</w:t>
      </w:r>
      <w:r w:rsidR="0002789C">
        <w:rPr>
          <w:rFonts w:ascii="Times New Roman" w:hAnsi="Times New Roman" w:cs="Times New Roman"/>
          <w:b/>
          <w:bCs/>
        </w:rPr>
        <w:t xml:space="preserve"> </w:t>
      </w:r>
      <w:r w:rsidR="003C5BB9" w:rsidRPr="00466BE9">
        <w:rPr>
          <w:rFonts w:ascii="Times New Roman" w:hAnsi="Times New Roman" w:cs="Times New Roman"/>
        </w:rPr>
        <w:t>This project uses a hybrid methodology. The high-level plan follows a sequential structure for clear milestones and budgeting. However, within the development phase, we employ an Agile-Scrum framework. The team will work in iterative, three-week sprints to build the software incrementally. This allows for flexibility to adapt to feedback while maintaining overall control of the project's timeline and objectives.</w:t>
      </w:r>
    </w:p>
    <w:p w14:paraId="743074E5" w14:textId="22C995B8" w:rsidR="00F45A8F" w:rsidRDefault="00F45A8F" w:rsidP="00F45A8F">
      <w:pPr>
        <w:numPr>
          <w:ilvl w:val="0"/>
          <w:numId w:val="12"/>
        </w:numPr>
        <w:rPr>
          <w:rFonts w:ascii="Times New Roman" w:hAnsi="Times New Roman" w:cs="Times New Roman"/>
        </w:rPr>
      </w:pPr>
      <w:r w:rsidRPr="00F45A8F">
        <w:rPr>
          <w:rFonts w:ascii="Times New Roman" w:hAnsi="Times New Roman" w:cs="Times New Roman"/>
          <w:b/>
          <w:bCs/>
        </w:rPr>
        <w:t>Technology Stack:</w:t>
      </w:r>
      <w:r w:rsidRPr="00F45A8F">
        <w:rPr>
          <w:rFonts w:ascii="Times New Roman" w:hAnsi="Times New Roman" w:cs="Times New Roman"/>
        </w:rPr>
        <w:t> Front-end: React.js, Back-end: Python/Django, Database: PostgreSQL, Deployment: Docker on Azure App Service.</w:t>
      </w:r>
    </w:p>
    <w:p w14:paraId="2514BD33" w14:textId="77777777" w:rsidR="007A0AE6" w:rsidRDefault="007A0AE6" w:rsidP="007A0AE6">
      <w:pPr>
        <w:rPr>
          <w:rFonts w:ascii="Times New Roman" w:hAnsi="Times New Roman" w:cs="Times New Roman"/>
        </w:rPr>
      </w:pPr>
    </w:p>
    <w:p w14:paraId="3E1B5CBA" w14:textId="77777777" w:rsidR="00313CB1" w:rsidRDefault="00313CB1" w:rsidP="007A0AE6">
      <w:pPr>
        <w:rPr>
          <w:rFonts w:ascii="Times New Roman" w:hAnsi="Times New Roman" w:cs="Times New Roman"/>
        </w:rPr>
      </w:pPr>
    </w:p>
    <w:p w14:paraId="463A5242" w14:textId="77777777" w:rsidR="008D7481" w:rsidRDefault="008D7481" w:rsidP="007A0AE6">
      <w:pPr>
        <w:rPr>
          <w:rFonts w:ascii="Times New Roman" w:hAnsi="Times New Roman" w:cs="Times New Roman"/>
        </w:rPr>
      </w:pPr>
    </w:p>
    <w:p w14:paraId="34D3B773" w14:textId="77777777" w:rsidR="008D7481" w:rsidRDefault="008D7481" w:rsidP="007A0AE6">
      <w:pPr>
        <w:rPr>
          <w:rFonts w:ascii="Times New Roman" w:hAnsi="Times New Roman" w:cs="Times New Roman"/>
        </w:rPr>
      </w:pPr>
    </w:p>
    <w:p w14:paraId="585A3DDE" w14:textId="77777777" w:rsidR="00EE58C1" w:rsidRDefault="00EE58C1" w:rsidP="007A0AE6">
      <w:pPr>
        <w:rPr>
          <w:rFonts w:ascii="Times New Roman" w:hAnsi="Times New Roman" w:cs="Times New Roman"/>
        </w:rPr>
      </w:pPr>
    </w:p>
    <w:p w14:paraId="564E0007" w14:textId="77777777" w:rsidR="00EE58C1" w:rsidRDefault="00EE58C1" w:rsidP="007A0AE6">
      <w:pPr>
        <w:rPr>
          <w:rFonts w:ascii="Times New Roman" w:hAnsi="Times New Roman" w:cs="Times New Roman"/>
        </w:rPr>
      </w:pPr>
    </w:p>
    <w:p w14:paraId="02790524" w14:textId="77777777" w:rsidR="00EE58C1" w:rsidRDefault="00EE58C1" w:rsidP="007A0AE6">
      <w:pPr>
        <w:rPr>
          <w:rFonts w:ascii="Times New Roman" w:hAnsi="Times New Roman" w:cs="Times New Roman"/>
        </w:rPr>
      </w:pPr>
    </w:p>
    <w:p w14:paraId="7803FD64" w14:textId="77777777" w:rsidR="00EE58C1" w:rsidRDefault="00EE58C1" w:rsidP="007A0AE6">
      <w:pPr>
        <w:rPr>
          <w:rFonts w:ascii="Times New Roman" w:hAnsi="Times New Roman" w:cs="Times New Roman"/>
        </w:rPr>
      </w:pPr>
    </w:p>
    <w:p w14:paraId="402198B0" w14:textId="77777777" w:rsidR="00EE58C1" w:rsidRDefault="00EE58C1" w:rsidP="007A0AE6">
      <w:pPr>
        <w:rPr>
          <w:rFonts w:ascii="Times New Roman" w:hAnsi="Times New Roman" w:cs="Times New Roman"/>
        </w:rPr>
      </w:pPr>
    </w:p>
    <w:p w14:paraId="1E7416CE" w14:textId="77777777" w:rsidR="00EE58C1" w:rsidRDefault="00EE58C1" w:rsidP="007A0AE6">
      <w:pPr>
        <w:rPr>
          <w:rFonts w:ascii="Times New Roman" w:hAnsi="Times New Roman" w:cs="Times New Roman"/>
        </w:rPr>
      </w:pPr>
    </w:p>
    <w:p w14:paraId="390433EB" w14:textId="77777777" w:rsidR="00EE58C1" w:rsidRDefault="00EE58C1" w:rsidP="007A0AE6">
      <w:pPr>
        <w:rPr>
          <w:rFonts w:ascii="Times New Roman" w:hAnsi="Times New Roman" w:cs="Times New Roman"/>
        </w:rPr>
      </w:pPr>
    </w:p>
    <w:p w14:paraId="7130FEFC" w14:textId="77777777" w:rsidR="00EE58C1" w:rsidRDefault="00EE58C1" w:rsidP="007A0AE6">
      <w:pPr>
        <w:rPr>
          <w:rFonts w:ascii="Times New Roman" w:hAnsi="Times New Roman" w:cs="Times New Roman"/>
        </w:rPr>
      </w:pPr>
    </w:p>
    <w:p w14:paraId="2BDE6B87" w14:textId="77777777" w:rsidR="00EE58C1" w:rsidRDefault="00EE58C1" w:rsidP="007A0AE6">
      <w:pPr>
        <w:rPr>
          <w:rFonts w:ascii="Times New Roman" w:hAnsi="Times New Roman" w:cs="Times New Roman"/>
        </w:rPr>
      </w:pPr>
    </w:p>
    <w:p w14:paraId="61F83F66" w14:textId="77777777" w:rsidR="00EE58C1" w:rsidRDefault="00EE58C1" w:rsidP="007A0AE6">
      <w:pPr>
        <w:rPr>
          <w:rFonts w:ascii="Times New Roman" w:hAnsi="Times New Roman" w:cs="Times New Roman"/>
        </w:rPr>
      </w:pPr>
    </w:p>
    <w:p w14:paraId="62A78A16" w14:textId="77777777" w:rsidR="00EE58C1" w:rsidRPr="00F45A8F" w:rsidRDefault="00EE58C1" w:rsidP="007A0AE6">
      <w:pPr>
        <w:rPr>
          <w:rFonts w:ascii="Times New Roman" w:hAnsi="Times New Roman" w:cs="Times New Roman"/>
        </w:rPr>
      </w:pPr>
    </w:p>
    <w:p w14:paraId="73FF709F" w14:textId="77777777" w:rsidR="00F45A8F" w:rsidRPr="00194EAC" w:rsidRDefault="00F45A8F" w:rsidP="00194EAC">
      <w:pPr>
        <w:pStyle w:val="Heading2"/>
        <w:rPr>
          <w:rFonts w:ascii="Times New Roman" w:hAnsi="Times New Roman" w:cs="Times New Roman"/>
          <w:sz w:val="28"/>
          <w:szCs w:val="28"/>
        </w:rPr>
      </w:pPr>
      <w:bookmarkStart w:id="16" w:name="_Toc209388686"/>
      <w:r w:rsidRPr="00194EAC">
        <w:rPr>
          <w:rFonts w:ascii="Times New Roman" w:hAnsi="Times New Roman" w:cs="Times New Roman"/>
          <w:sz w:val="28"/>
          <w:szCs w:val="28"/>
        </w:rPr>
        <w:lastRenderedPageBreak/>
        <w:t>5.0 Appendices</w:t>
      </w:r>
      <w:bookmarkEnd w:id="16"/>
    </w:p>
    <w:p w14:paraId="066D5908" w14:textId="2BFD2CEC" w:rsidR="0091311B" w:rsidRPr="0091311B" w:rsidRDefault="0034043B" w:rsidP="0091311B">
      <w:pPr>
        <w:pStyle w:val="Heading3"/>
        <w:rPr>
          <w:rFonts w:ascii="Times New Roman" w:hAnsi="Times New Roman" w:cs="Times New Roman"/>
          <w:sz w:val="26"/>
          <w:szCs w:val="26"/>
        </w:rPr>
      </w:pPr>
      <w:bookmarkStart w:id="17" w:name="_Toc209388687"/>
      <w:r w:rsidRPr="00AF5F47">
        <w:rPr>
          <w:rFonts w:ascii="Times New Roman" w:hAnsi="Times New Roman" w:cs="Times New Roman"/>
          <w:sz w:val="26"/>
          <w:szCs w:val="26"/>
        </w:rPr>
        <w:t>Appendix A: Gantt Chart &amp; Schedule</w:t>
      </w:r>
      <w:bookmarkEnd w:id="17"/>
    </w:p>
    <w:p w14:paraId="6B914D9D" w14:textId="65F47C94" w:rsidR="0034043B" w:rsidRDefault="0034043B" w:rsidP="00BF1AE1">
      <w:pPr>
        <w:rPr>
          <w:rFonts w:ascii="Times New Roman" w:hAnsi="Times New Roman" w:cs="Times New Roman"/>
          <w:b/>
          <w:bCs/>
        </w:rPr>
      </w:pPr>
      <w:r w:rsidRPr="00466BE9">
        <w:rPr>
          <w:rFonts w:ascii="Times New Roman" w:hAnsi="Times New Roman" w:cs="Times New Roman"/>
          <w:b/>
          <w:bCs/>
        </w:rPr>
        <w:t>Overall Project Schedule: 6 Months (26 Weeks)</w:t>
      </w:r>
    </w:p>
    <w:p w14:paraId="69BF295D" w14:textId="77777777" w:rsidR="0091311B" w:rsidRPr="0091311B" w:rsidRDefault="0091311B" w:rsidP="0091311B">
      <w:pPr>
        <w:numPr>
          <w:ilvl w:val="0"/>
          <w:numId w:val="14"/>
        </w:numPr>
        <w:rPr>
          <w:rFonts w:ascii="Times New Roman" w:hAnsi="Times New Roman" w:cs="Times New Roman"/>
        </w:rPr>
      </w:pPr>
      <w:r w:rsidRPr="0091311B">
        <w:rPr>
          <w:rFonts w:ascii="Times New Roman" w:hAnsi="Times New Roman" w:cs="Times New Roman"/>
        </w:rPr>
        <w:t>Phase 1: Planning &amp; Design (Weeks 1-5)</w:t>
      </w:r>
    </w:p>
    <w:p w14:paraId="65A2B9DD" w14:textId="77777777" w:rsidR="0091311B" w:rsidRPr="0091311B" w:rsidRDefault="0091311B" w:rsidP="0091311B">
      <w:pPr>
        <w:numPr>
          <w:ilvl w:val="0"/>
          <w:numId w:val="14"/>
        </w:numPr>
        <w:rPr>
          <w:rFonts w:ascii="Times New Roman" w:hAnsi="Times New Roman" w:cs="Times New Roman"/>
        </w:rPr>
      </w:pPr>
      <w:r w:rsidRPr="0091311B">
        <w:rPr>
          <w:rFonts w:ascii="Times New Roman" w:hAnsi="Times New Roman" w:cs="Times New Roman"/>
        </w:rPr>
        <w:t>Phase 2: Development Sprints (Weeks 6-17)</w:t>
      </w:r>
    </w:p>
    <w:p w14:paraId="2EC12E66" w14:textId="77777777" w:rsidR="0091311B" w:rsidRPr="0091311B" w:rsidRDefault="0091311B" w:rsidP="0091311B">
      <w:pPr>
        <w:numPr>
          <w:ilvl w:val="1"/>
          <w:numId w:val="14"/>
        </w:numPr>
        <w:rPr>
          <w:rFonts w:ascii="Times New Roman" w:hAnsi="Times New Roman" w:cs="Times New Roman"/>
        </w:rPr>
      </w:pPr>
      <w:r w:rsidRPr="0091311B">
        <w:rPr>
          <w:rFonts w:ascii="Times New Roman" w:hAnsi="Times New Roman" w:cs="Times New Roman"/>
        </w:rPr>
        <w:t>Sprint 1: Weeks 6-8</w:t>
      </w:r>
    </w:p>
    <w:p w14:paraId="441DD419" w14:textId="77777777" w:rsidR="0091311B" w:rsidRPr="0091311B" w:rsidRDefault="0091311B" w:rsidP="0091311B">
      <w:pPr>
        <w:numPr>
          <w:ilvl w:val="1"/>
          <w:numId w:val="14"/>
        </w:numPr>
        <w:rPr>
          <w:rFonts w:ascii="Times New Roman" w:hAnsi="Times New Roman" w:cs="Times New Roman"/>
        </w:rPr>
      </w:pPr>
      <w:r w:rsidRPr="0091311B">
        <w:rPr>
          <w:rFonts w:ascii="Times New Roman" w:hAnsi="Times New Roman" w:cs="Times New Roman"/>
        </w:rPr>
        <w:t>Sprint 2: Weeks 9-11</w:t>
      </w:r>
    </w:p>
    <w:p w14:paraId="475EA324" w14:textId="77777777" w:rsidR="0091311B" w:rsidRPr="0091311B" w:rsidRDefault="0091311B" w:rsidP="0091311B">
      <w:pPr>
        <w:numPr>
          <w:ilvl w:val="1"/>
          <w:numId w:val="14"/>
        </w:numPr>
        <w:rPr>
          <w:rFonts w:ascii="Times New Roman" w:hAnsi="Times New Roman" w:cs="Times New Roman"/>
        </w:rPr>
      </w:pPr>
      <w:r w:rsidRPr="0091311B">
        <w:rPr>
          <w:rFonts w:ascii="Times New Roman" w:hAnsi="Times New Roman" w:cs="Times New Roman"/>
        </w:rPr>
        <w:t>Sprint 3: Weeks 12-14</w:t>
      </w:r>
    </w:p>
    <w:p w14:paraId="14A570AD" w14:textId="77777777" w:rsidR="0091311B" w:rsidRPr="0091311B" w:rsidRDefault="0091311B" w:rsidP="0091311B">
      <w:pPr>
        <w:numPr>
          <w:ilvl w:val="1"/>
          <w:numId w:val="14"/>
        </w:numPr>
        <w:rPr>
          <w:rFonts w:ascii="Times New Roman" w:hAnsi="Times New Roman" w:cs="Times New Roman"/>
        </w:rPr>
      </w:pPr>
      <w:r w:rsidRPr="0091311B">
        <w:rPr>
          <w:rFonts w:ascii="Times New Roman" w:hAnsi="Times New Roman" w:cs="Times New Roman"/>
        </w:rPr>
        <w:t>Sprint 4: Weeks 15-17</w:t>
      </w:r>
    </w:p>
    <w:p w14:paraId="29E05319" w14:textId="77777777" w:rsidR="0091311B" w:rsidRPr="0091311B" w:rsidRDefault="0091311B" w:rsidP="0091311B">
      <w:pPr>
        <w:numPr>
          <w:ilvl w:val="0"/>
          <w:numId w:val="14"/>
        </w:numPr>
        <w:rPr>
          <w:rFonts w:ascii="Times New Roman" w:hAnsi="Times New Roman" w:cs="Times New Roman"/>
        </w:rPr>
      </w:pPr>
      <w:r w:rsidRPr="0091311B">
        <w:rPr>
          <w:rFonts w:ascii="Times New Roman" w:hAnsi="Times New Roman" w:cs="Times New Roman"/>
        </w:rPr>
        <w:t>Phase 3: Testing &amp; Data Migration (Weeks 18-21)</w:t>
      </w:r>
    </w:p>
    <w:p w14:paraId="1DE0AD0B" w14:textId="77777777" w:rsidR="0091311B" w:rsidRPr="0091311B" w:rsidRDefault="0091311B" w:rsidP="0091311B">
      <w:pPr>
        <w:numPr>
          <w:ilvl w:val="0"/>
          <w:numId w:val="14"/>
        </w:numPr>
        <w:rPr>
          <w:rFonts w:ascii="Times New Roman" w:hAnsi="Times New Roman" w:cs="Times New Roman"/>
        </w:rPr>
      </w:pPr>
      <w:r w:rsidRPr="0091311B">
        <w:rPr>
          <w:rFonts w:ascii="Times New Roman" w:hAnsi="Times New Roman" w:cs="Times New Roman"/>
        </w:rPr>
        <w:t>Phase 4: Training &amp; Deployment (Weeks 22-24)</w:t>
      </w:r>
    </w:p>
    <w:p w14:paraId="6C9EAC7C" w14:textId="1FC68134" w:rsidR="0091311B" w:rsidRPr="0091311B" w:rsidRDefault="0091311B" w:rsidP="00BF1AE1">
      <w:pPr>
        <w:numPr>
          <w:ilvl w:val="0"/>
          <w:numId w:val="14"/>
        </w:numPr>
        <w:rPr>
          <w:rFonts w:ascii="Times New Roman" w:hAnsi="Times New Roman" w:cs="Times New Roman"/>
        </w:rPr>
      </w:pPr>
      <w:r w:rsidRPr="0091311B">
        <w:rPr>
          <w:rFonts w:ascii="Times New Roman" w:hAnsi="Times New Roman" w:cs="Times New Roman"/>
        </w:rPr>
        <w:t>Phase 5: Project Closure (Weeks 25-26)</w:t>
      </w:r>
    </w:p>
    <w:p w14:paraId="792A56E9" w14:textId="3F8845BF" w:rsidR="00F45A8F" w:rsidRPr="00466BE9" w:rsidRDefault="00FD654E" w:rsidP="00BF1AE1">
      <w:pPr>
        <w:rPr>
          <w:rFonts w:ascii="Times New Roman" w:hAnsi="Times New Roman" w:cs="Times New Roman"/>
        </w:rPr>
      </w:pPr>
      <w:r w:rsidRPr="00FD654E">
        <w:rPr>
          <w:rFonts w:ascii="Times New Roman" w:hAnsi="Times New Roman" w:cs="Times New Roman"/>
          <w:noProof/>
        </w:rPr>
        <w:drawing>
          <wp:inline distT="0" distB="0" distL="0" distR="0" wp14:anchorId="0C6467FD" wp14:editId="65A684C0">
            <wp:extent cx="6094138" cy="4663440"/>
            <wp:effectExtent l="0" t="0" r="1905" b="3810"/>
            <wp:docPr id="16739390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116" cy="4664954"/>
                    </a:xfrm>
                    <a:prstGeom prst="rect">
                      <a:avLst/>
                    </a:prstGeom>
                    <a:noFill/>
                    <a:ln>
                      <a:noFill/>
                    </a:ln>
                  </pic:spPr>
                </pic:pic>
              </a:graphicData>
            </a:graphic>
          </wp:inline>
        </w:drawing>
      </w:r>
    </w:p>
    <w:p w14:paraId="1AE78EE9" w14:textId="77777777" w:rsidR="00603369" w:rsidRPr="00466BE9" w:rsidRDefault="00603369" w:rsidP="00BF1AE1">
      <w:pPr>
        <w:rPr>
          <w:rFonts w:ascii="Times New Roman" w:hAnsi="Times New Roman" w:cs="Times New Roman"/>
        </w:rPr>
      </w:pPr>
    </w:p>
    <w:p w14:paraId="15CEF466" w14:textId="1E414F1C" w:rsidR="00603369" w:rsidRPr="00AF5F47" w:rsidRDefault="00603369" w:rsidP="00603369">
      <w:pPr>
        <w:pStyle w:val="Heading3"/>
        <w:rPr>
          <w:rFonts w:ascii="Times New Roman" w:hAnsi="Times New Roman" w:cs="Times New Roman"/>
          <w:sz w:val="26"/>
          <w:szCs w:val="26"/>
        </w:rPr>
      </w:pPr>
      <w:bookmarkStart w:id="18" w:name="_Toc209388688"/>
      <w:r w:rsidRPr="00AF5F47">
        <w:rPr>
          <w:rFonts w:ascii="Times New Roman" w:hAnsi="Times New Roman" w:cs="Times New Roman"/>
          <w:sz w:val="26"/>
          <w:szCs w:val="26"/>
        </w:rPr>
        <w:lastRenderedPageBreak/>
        <w:t>Appendix B: Cash Flow Projection</w:t>
      </w:r>
      <w:bookmarkEnd w:id="18"/>
    </w:p>
    <w:p w14:paraId="3A16B53A" w14:textId="7594597D" w:rsidR="00603369" w:rsidRPr="00466BE9" w:rsidRDefault="00603369" w:rsidP="00603369">
      <w:pPr>
        <w:rPr>
          <w:rFonts w:ascii="Times New Roman" w:hAnsi="Times New Roman" w:cs="Times New Roman"/>
        </w:rPr>
      </w:pPr>
      <w:r w:rsidRPr="00466BE9">
        <w:rPr>
          <w:rFonts w:ascii="Times New Roman" w:hAnsi="Times New Roman" w:cs="Times New Roman"/>
        </w:rPr>
        <w:t xml:space="preserve">A monthly cash flow projection would show the cumulative spending over time. </w:t>
      </w:r>
    </w:p>
    <w:p w14:paraId="1C0892E8" w14:textId="77777777" w:rsidR="003C5BB9" w:rsidRPr="003C5BB9" w:rsidRDefault="003C5BB9" w:rsidP="003C5BB9">
      <w:pPr>
        <w:rPr>
          <w:rFonts w:ascii="Times New Roman" w:hAnsi="Times New Roman" w:cs="Times New Roman"/>
        </w:rPr>
      </w:pPr>
      <w:r w:rsidRPr="003C5BB9">
        <w:rPr>
          <w:rFonts w:ascii="Times New Roman" w:hAnsi="Times New Roman" w:cs="Times New Roman"/>
          <w:b/>
          <w:bCs/>
        </w:rPr>
        <w:t>Assumptions:</w:t>
      </w:r>
    </w:p>
    <w:p w14:paraId="0FF885E2" w14:textId="77777777" w:rsidR="003C5BB9" w:rsidRPr="003C5BB9" w:rsidRDefault="003C5BB9" w:rsidP="003C5BB9">
      <w:pPr>
        <w:numPr>
          <w:ilvl w:val="0"/>
          <w:numId w:val="13"/>
        </w:numPr>
        <w:rPr>
          <w:rFonts w:ascii="Times New Roman" w:hAnsi="Times New Roman" w:cs="Times New Roman"/>
        </w:rPr>
      </w:pPr>
      <w:r w:rsidRPr="003C5BB9">
        <w:rPr>
          <w:rFonts w:ascii="Times New Roman" w:hAnsi="Times New Roman" w:cs="Times New Roman"/>
        </w:rPr>
        <w:t>Project Duration: 6 months (26 weeks).</w:t>
      </w:r>
    </w:p>
    <w:p w14:paraId="4C34DA09" w14:textId="77777777" w:rsidR="003C5BB9" w:rsidRPr="003C5BB9" w:rsidRDefault="003C5BB9" w:rsidP="003C5BB9">
      <w:pPr>
        <w:numPr>
          <w:ilvl w:val="0"/>
          <w:numId w:val="13"/>
        </w:numPr>
        <w:rPr>
          <w:rFonts w:ascii="Times New Roman" w:hAnsi="Times New Roman" w:cs="Times New Roman"/>
        </w:rPr>
      </w:pPr>
      <w:r w:rsidRPr="003C5BB9">
        <w:rPr>
          <w:rFonts w:ascii="Times New Roman" w:hAnsi="Times New Roman" w:cs="Times New Roman"/>
        </w:rPr>
        <w:t>Labour Costs: Distributed monthly based on the project schedule (e.g., heavier costs during development months).</w:t>
      </w:r>
    </w:p>
    <w:p w14:paraId="229D682F" w14:textId="77777777" w:rsidR="003C5BB9" w:rsidRPr="003C5BB9" w:rsidRDefault="003C5BB9" w:rsidP="003C5BB9">
      <w:pPr>
        <w:numPr>
          <w:ilvl w:val="0"/>
          <w:numId w:val="13"/>
        </w:numPr>
        <w:rPr>
          <w:rFonts w:ascii="Times New Roman" w:hAnsi="Times New Roman" w:cs="Times New Roman"/>
        </w:rPr>
      </w:pPr>
      <w:r w:rsidRPr="003C5BB9">
        <w:rPr>
          <w:rFonts w:ascii="Times New Roman" w:hAnsi="Times New Roman" w:cs="Times New Roman"/>
        </w:rPr>
        <w:t>Other Costs:</w:t>
      </w:r>
    </w:p>
    <w:p w14:paraId="0BB28F8B" w14:textId="78541046" w:rsidR="003C5BB9" w:rsidRPr="003C5BB9" w:rsidRDefault="003C5BB9" w:rsidP="003C5BB9">
      <w:pPr>
        <w:numPr>
          <w:ilvl w:val="1"/>
          <w:numId w:val="13"/>
        </w:numPr>
        <w:rPr>
          <w:rFonts w:ascii="Times New Roman" w:hAnsi="Times New Roman" w:cs="Times New Roman"/>
        </w:rPr>
      </w:pPr>
      <w:r w:rsidRPr="003C5BB9">
        <w:rPr>
          <w:rFonts w:ascii="Times New Roman" w:hAnsi="Times New Roman" w:cs="Times New Roman"/>
        </w:rPr>
        <w:t xml:space="preserve">Contingency: Released as </w:t>
      </w:r>
      <w:r w:rsidRPr="00466BE9">
        <w:rPr>
          <w:rFonts w:ascii="Times New Roman" w:hAnsi="Times New Roman" w:cs="Times New Roman"/>
        </w:rPr>
        <w:t>needed but</w:t>
      </w:r>
      <w:r w:rsidRPr="003C5BB9">
        <w:rPr>
          <w:rFonts w:ascii="Times New Roman" w:hAnsi="Times New Roman" w:cs="Times New Roman"/>
        </w:rPr>
        <w:t xml:space="preserve"> planned evenly over the last 4 months.</w:t>
      </w:r>
    </w:p>
    <w:p w14:paraId="5C399160" w14:textId="77777777" w:rsidR="003C5BB9" w:rsidRPr="003C5BB9" w:rsidRDefault="003C5BB9" w:rsidP="003C5BB9">
      <w:pPr>
        <w:numPr>
          <w:ilvl w:val="1"/>
          <w:numId w:val="13"/>
        </w:numPr>
        <w:rPr>
          <w:rFonts w:ascii="Times New Roman" w:hAnsi="Times New Roman" w:cs="Times New Roman"/>
        </w:rPr>
      </w:pPr>
      <w:r w:rsidRPr="003C5BB9">
        <w:rPr>
          <w:rFonts w:ascii="Times New Roman" w:hAnsi="Times New Roman" w:cs="Times New Roman"/>
        </w:rPr>
        <w:t>Software/Licenses: Paid upfront in Month 1.</w:t>
      </w:r>
    </w:p>
    <w:p w14:paraId="278AED76" w14:textId="77777777" w:rsidR="003C5BB9" w:rsidRPr="003C5BB9" w:rsidRDefault="003C5BB9" w:rsidP="003C5BB9">
      <w:pPr>
        <w:numPr>
          <w:ilvl w:val="1"/>
          <w:numId w:val="13"/>
        </w:numPr>
        <w:rPr>
          <w:rFonts w:ascii="Times New Roman" w:hAnsi="Times New Roman" w:cs="Times New Roman"/>
        </w:rPr>
      </w:pPr>
      <w:r w:rsidRPr="003C5BB9">
        <w:rPr>
          <w:rFonts w:ascii="Times New Roman" w:hAnsi="Times New Roman" w:cs="Times New Roman"/>
        </w:rPr>
        <w:t>Training/Misc.: Incurred in the final month during the training and deployment phase.</w:t>
      </w:r>
    </w:p>
    <w:p w14:paraId="3823754A" w14:textId="47BF7307" w:rsidR="00472C8C" w:rsidRDefault="003C5BB9" w:rsidP="00603369">
      <w:pPr>
        <w:numPr>
          <w:ilvl w:val="0"/>
          <w:numId w:val="13"/>
        </w:numPr>
        <w:rPr>
          <w:rFonts w:ascii="Times New Roman" w:hAnsi="Times New Roman" w:cs="Times New Roman"/>
        </w:rPr>
      </w:pPr>
      <w:r w:rsidRPr="003C5BB9">
        <w:rPr>
          <w:rFonts w:ascii="Times New Roman" w:hAnsi="Times New Roman" w:cs="Times New Roman"/>
        </w:rPr>
        <w:t>All values are in South African Rand (ZAR)</w:t>
      </w:r>
    </w:p>
    <w:p w14:paraId="7AF449B7" w14:textId="77777777" w:rsidR="00472C8C" w:rsidRDefault="00472C8C" w:rsidP="00472C8C">
      <w:pPr>
        <w:rPr>
          <w:rFonts w:ascii="Times New Roman" w:hAnsi="Times New Roman" w:cs="Times New Roman"/>
        </w:rPr>
      </w:pPr>
    </w:p>
    <w:p w14:paraId="54EF488B" w14:textId="6B1C1ED9" w:rsidR="00472C8C" w:rsidRDefault="0002789C" w:rsidP="00472C8C">
      <w:pPr>
        <w:rPr>
          <w:rFonts w:ascii="Times New Roman" w:hAnsi="Times New Roman" w:cs="Times New Roman"/>
        </w:rPr>
      </w:pPr>
      <w:r w:rsidRPr="0002789C">
        <w:rPr>
          <w:rFonts w:ascii="Times New Roman" w:hAnsi="Times New Roman" w:cs="Times New Roman"/>
          <w:noProof/>
        </w:rPr>
        <w:drawing>
          <wp:inline distT="0" distB="0" distL="0" distR="0" wp14:anchorId="30D85349" wp14:editId="50A03162">
            <wp:extent cx="5731510" cy="1424305"/>
            <wp:effectExtent l="0" t="0" r="2540" b="4445"/>
            <wp:docPr id="170091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11928" name=""/>
                    <pic:cNvPicPr/>
                  </pic:nvPicPr>
                  <pic:blipFill>
                    <a:blip r:embed="rId11"/>
                    <a:stretch>
                      <a:fillRect/>
                    </a:stretch>
                  </pic:blipFill>
                  <pic:spPr>
                    <a:xfrm>
                      <a:off x="0" y="0"/>
                      <a:ext cx="5731510" cy="1424305"/>
                    </a:xfrm>
                    <a:prstGeom prst="rect">
                      <a:avLst/>
                    </a:prstGeom>
                  </pic:spPr>
                </pic:pic>
              </a:graphicData>
            </a:graphic>
          </wp:inline>
        </w:drawing>
      </w:r>
    </w:p>
    <w:p w14:paraId="2E871AC5" w14:textId="77777777" w:rsidR="0002789C" w:rsidRDefault="0002789C" w:rsidP="00472C8C">
      <w:pPr>
        <w:rPr>
          <w:rFonts w:ascii="Times New Roman" w:hAnsi="Times New Roman" w:cs="Times New Roman"/>
        </w:rPr>
      </w:pPr>
    </w:p>
    <w:p w14:paraId="70984C2C" w14:textId="012CD9B1" w:rsidR="0002789C" w:rsidRDefault="0002789C" w:rsidP="00472C8C">
      <w:pPr>
        <w:rPr>
          <w:rFonts w:ascii="Times New Roman" w:hAnsi="Times New Roman" w:cs="Times New Roman"/>
        </w:rPr>
      </w:pPr>
      <w:r>
        <w:rPr>
          <w:noProof/>
        </w:rPr>
        <w:drawing>
          <wp:inline distT="0" distB="0" distL="0" distR="0" wp14:anchorId="30A810BA" wp14:editId="1E506511">
            <wp:extent cx="5951220" cy="3223260"/>
            <wp:effectExtent l="0" t="0" r="11430" b="15240"/>
            <wp:docPr id="1874208735" name="Chart 1">
              <a:extLst xmlns:a="http://schemas.openxmlformats.org/drawingml/2006/main">
                <a:ext uri="{FF2B5EF4-FFF2-40B4-BE49-F238E27FC236}">
                  <a16:creationId xmlns:a16="http://schemas.microsoft.com/office/drawing/2014/main" id="{8869F55D-A3FD-9924-834A-98C6F92A1E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73FE652" w14:textId="77777777" w:rsidR="00FA3EE9" w:rsidRPr="00FA3EE9" w:rsidRDefault="00FA3EE9" w:rsidP="00FA3EE9">
      <w:pPr>
        <w:pStyle w:val="Heading3"/>
        <w:rPr>
          <w:rFonts w:ascii="Times New Roman" w:hAnsi="Times New Roman" w:cs="Times New Roman"/>
        </w:rPr>
      </w:pPr>
      <w:bookmarkStart w:id="19" w:name="_Toc209388689"/>
      <w:r w:rsidRPr="00FA3EE9">
        <w:rPr>
          <w:rFonts w:ascii="Times New Roman" w:hAnsi="Times New Roman" w:cs="Times New Roman"/>
        </w:rPr>
        <w:lastRenderedPageBreak/>
        <w:t>Appendix C: Responsibility Assignment Matrix (RAM)</w:t>
      </w:r>
      <w:bookmarkEnd w:id="19"/>
    </w:p>
    <w:p w14:paraId="3E092BF7" w14:textId="180F4349" w:rsidR="00FA3EE9" w:rsidRDefault="00FA3EE9" w:rsidP="00472C8C">
      <w:pPr>
        <w:rPr>
          <w:rFonts w:ascii="Times New Roman" w:hAnsi="Times New Roman" w:cs="Times New Roman"/>
        </w:rPr>
      </w:pPr>
      <w:r w:rsidRPr="00FA3EE9">
        <w:rPr>
          <w:rFonts w:ascii="Times New Roman" w:hAnsi="Times New Roman" w:cs="Times New Roman"/>
        </w:rPr>
        <w:t>This matrix maps the project's key work packages to project roles, defining levels of responsibility using the RACI model.</w:t>
      </w:r>
      <w:r w:rsidRPr="00FA3EE9">
        <w:rPr>
          <w:rFonts w:ascii="Times New Roman" w:hAnsi="Times New Roman" w:cs="Times New Roman"/>
        </w:rPr>
        <w:br/>
      </w:r>
      <w:r w:rsidRPr="00FA3EE9">
        <w:rPr>
          <w:rFonts w:ascii="Times New Roman" w:hAnsi="Times New Roman" w:cs="Times New Roman"/>
          <w:b/>
          <w:bCs/>
        </w:rPr>
        <w:t>Key:</w:t>
      </w:r>
      <w:r w:rsidRPr="00FA3EE9">
        <w:rPr>
          <w:rFonts w:ascii="Times New Roman" w:hAnsi="Times New Roman" w:cs="Times New Roman"/>
        </w:rPr>
        <w:t> </w:t>
      </w:r>
      <w:r w:rsidRPr="00FA3EE9">
        <w:rPr>
          <w:rFonts w:ascii="Times New Roman" w:hAnsi="Times New Roman" w:cs="Times New Roman"/>
          <w:b/>
          <w:bCs/>
        </w:rPr>
        <w:t>R</w:t>
      </w:r>
      <w:r w:rsidRPr="00FA3EE9">
        <w:rPr>
          <w:rFonts w:ascii="Times New Roman" w:hAnsi="Times New Roman" w:cs="Times New Roman"/>
        </w:rPr>
        <w:t> - Responsible, </w:t>
      </w:r>
      <w:r w:rsidRPr="00FA3EE9">
        <w:rPr>
          <w:rFonts w:ascii="Times New Roman" w:hAnsi="Times New Roman" w:cs="Times New Roman"/>
          <w:b/>
          <w:bCs/>
        </w:rPr>
        <w:t>A</w:t>
      </w:r>
      <w:r w:rsidRPr="00FA3EE9">
        <w:rPr>
          <w:rFonts w:ascii="Times New Roman" w:hAnsi="Times New Roman" w:cs="Times New Roman"/>
        </w:rPr>
        <w:t> - Accountable, </w:t>
      </w:r>
      <w:r w:rsidRPr="00FA3EE9">
        <w:rPr>
          <w:rFonts w:ascii="Times New Roman" w:hAnsi="Times New Roman" w:cs="Times New Roman"/>
          <w:b/>
          <w:bCs/>
        </w:rPr>
        <w:t>C</w:t>
      </w:r>
      <w:r w:rsidRPr="00FA3EE9">
        <w:rPr>
          <w:rFonts w:ascii="Times New Roman" w:hAnsi="Times New Roman" w:cs="Times New Roman"/>
        </w:rPr>
        <w:t> - Consulted, </w:t>
      </w:r>
      <w:r w:rsidRPr="00FA3EE9">
        <w:rPr>
          <w:rFonts w:ascii="Times New Roman" w:hAnsi="Times New Roman" w:cs="Times New Roman"/>
          <w:b/>
          <w:bCs/>
        </w:rPr>
        <w:t>I</w:t>
      </w:r>
      <w:r w:rsidRPr="00FA3EE9">
        <w:rPr>
          <w:rFonts w:ascii="Times New Roman" w:hAnsi="Times New Roman" w:cs="Times New Roman"/>
        </w:rPr>
        <w:t> - Informed</w:t>
      </w:r>
    </w:p>
    <w:tbl>
      <w:tblPr>
        <w:tblStyle w:val="TableGrid"/>
        <w:tblW w:w="9209" w:type="dxa"/>
        <w:tblLook w:val="04A0" w:firstRow="1" w:lastRow="0" w:firstColumn="1" w:lastColumn="0" w:noHBand="0" w:noVBand="1"/>
      </w:tblPr>
      <w:tblGrid>
        <w:gridCol w:w="1743"/>
        <w:gridCol w:w="1150"/>
        <w:gridCol w:w="1097"/>
        <w:gridCol w:w="1123"/>
        <w:gridCol w:w="1256"/>
        <w:gridCol w:w="1256"/>
        <w:gridCol w:w="1150"/>
        <w:gridCol w:w="1150"/>
      </w:tblGrid>
      <w:tr w:rsidR="00FA3EE9" w:rsidRPr="00FA3EE9" w14:paraId="7FE2C351" w14:textId="77777777" w:rsidTr="00D57860">
        <w:tc>
          <w:tcPr>
            <w:tcW w:w="1449" w:type="dxa"/>
            <w:tcBorders>
              <w:bottom w:val="single" w:sz="4" w:space="0" w:color="auto"/>
            </w:tcBorders>
          </w:tcPr>
          <w:p w14:paraId="7A226C4D" w14:textId="61BE2EB0" w:rsidR="00FA3EE9" w:rsidRPr="00FA3EE9" w:rsidRDefault="00FA3EE9" w:rsidP="00FA3EE9">
            <w:pPr>
              <w:rPr>
                <w:rFonts w:ascii="Times New Roman" w:hAnsi="Times New Roman" w:cs="Times New Roman"/>
                <w:b/>
                <w:bCs/>
              </w:rPr>
            </w:pPr>
            <w:r w:rsidRPr="00FA3EE9">
              <w:rPr>
                <w:rFonts w:ascii="Times New Roman" w:hAnsi="Times New Roman" w:cs="Times New Roman"/>
                <w:b/>
                <w:bCs/>
              </w:rPr>
              <w:t>Work Package / Activity</w:t>
            </w:r>
          </w:p>
        </w:tc>
        <w:tc>
          <w:tcPr>
            <w:tcW w:w="1064" w:type="dxa"/>
            <w:tcBorders>
              <w:bottom w:val="single" w:sz="4" w:space="0" w:color="auto"/>
            </w:tcBorders>
          </w:tcPr>
          <w:p w14:paraId="15A1BBFD" w14:textId="5811F77E" w:rsidR="00FA3EE9" w:rsidRPr="00FA3EE9" w:rsidRDefault="00FA3EE9" w:rsidP="00FA3EE9">
            <w:pPr>
              <w:rPr>
                <w:rFonts w:ascii="Times New Roman" w:hAnsi="Times New Roman" w:cs="Times New Roman"/>
                <w:b/>
                <w:bCs/>
              </w:rPr>
            </w:pPr>
            <w:r w:rsidRPr="00FA3EE9">
              <w:rPr>
                <w:rFonts w:ascii="Times New Roman" w:hAnsi="Times New Roman" w:cs="Times New Roman"/>
                <w:b/>
                <w:bCs/>
              </w:rPr>
              <w:t>Project Manager</w:t>
            </w:r>
          </w:p>
        </w:tc>
        <w:tc>
          <w:tcPr>
            <w:tcW w:w="1016" w:type="dxa"/>
            <w:tcBorders>
              <w:bottom w:val="single" w:sz="4" w:space="0" w:color="auto"/>
            </w:tcBorders>
          </w:tcPr>
          <w:p w14:paraId="78B58FAE" w14:textId="445089A5" w:rsidR="00FA3EE9" w:rsidRPr="00FA3EE9" w:rsidRDefault="00FA3EE9" w:rsidP="00FA3EE9">
            <w:pPr>
              <w:rPr>
                <w:rFonts w:ascii="Times New Roman" w:hAnsi="Times New Roman" w:cs="Times New Roman"/>
                <w:b/>
                <w:bCs/>
              </w:rPr>
            </w:pPr>
            <w:r w:rsidRPr="00FA3EE9">
              <w:rPr>
                <w:rFonts w:ascii="Times New Roman" w:hAnsi="Times New Roman" w:cs="Times New Roman"/>
                <w:b/>
                <w:bCs/>
              </w:rPr>
              <w:t>Business Analyst</w:t>
            </w:r>
          </w:p>
        </w:tc>
        <w:tc>
          <w:tcPr>
            <w:tcW w:w="1039" w:type="dxa"/>
            <w:tcBorders>
              <w:bottom w:val="single" w:sz="4" w:space="0" w:color="auto"/>
            </w:tcBorders>
          </w:tcPr>
          <w:p w14:paraId="6855FDF2" w14:textId="60BD55DB" w:rsidR="00FA3EE9" w:rsidRPr="00FA3EE9" w:rsidRDefault="00FA3EE9" w:rsidP="00FA3EE9">
            <w:pPr>
              <w:rPr>
                <w:rFonts w:ascii="Times New Roman" w:hAnsi="Times New Roman" w:cs="Times New Roman"/>
                <w:b/>
                <w:bCs/>
              </w:rPr>
            </w:pPr>
            <w:r w:rsidRPr="00FA3EE9">
              <w:rPr>
                <w:rFonts w:ascii="Times New Roman" w:hAnsi="Times New Roman" w:cs="Times New Roman"/>
                <w:b/>
                <w:bCs/>
              </w:rPr>
              <w:t>UI/UX Designer</w:t>
            </w:r>
          </w:p>
        </w:tc>
        <w:tc>
          <w:tcPr>
            <w:tcW w:w="1160" w:type="dxa"/>
            <w:tcBorders>
              <w:bottom w:val="single" w:sz="4" w:space="0" w:color="auto"/>
            </w:tcBorders>
          </w:tcPr>
          <w:p w14:paraId="45FC10F1" w14:textId="5A93A75F" w:rsidR="00FA3EE9" w:rsidRPr="00FA3EE9" w:rsidRDefault="00FA3EE9" w:rsidP="00FA3EE9">
            <w:pPr>
              <w:rPr>
                <w:rFonts w:ascii="Times New Roman" w:hAnsi="Times New Roman" w:cs="Times New Roman"/>
                <w:b/>
                <w:bCs/>
              </w:rPr>
            </w:pPr>
            <w:r w:rsidRPr="00FA3EE9">
              <w:rPr>
                <w:rFonts w:ascii="Times New Roman" w:hAnsi="Times New Roman" w:cs="Times New Roman"/>
                <w:b/>
                <w:bCs/>
              </w:rPr>
              <w:t>Back-end Developer</w:t>
            </w:r>
          </w:p>
        </w:tc>
        <w:tc>
          <w:tcPr>
            <w:tcW w:w="1160" w:type="dxa"/>
            <w:tcBorders>
              <w:bottom w:val="single" w:sz="4" w:space="0" w:color="auto"/>
            </w:tcBorders>
          </w:tcPr>
          <w:p w14:paraId="7222DA32" w14:textId="6D88C82B" w:rsidR="00FA3EE9" w:rsidRPr="00FA3EE9" w:rsidRDefault="00FA3EE9" w:rsidP="00FA3EE9">
            <w:pPr>
              <w:rPr>
                <w:rFonts w:ascii="Times New Roman" w:hAnsi="Times New Roman" w:cs="Times New Roman"/>
                <w:b/>
                <w:bCs/>
              </w:rPr>
            </w:pPr>
            <w:r w:rsidRPr="00FA3EE9">
              <w:rPr>
                <w:rFonts w:ascii="Times New Roman" w:hAnsi="Times New Roman" w:cs="Times New Roman"/>
                <w:b/>
                <w:bCs/>
              </w:rPr>
              <w:t>Front-end Developer</w:t>
            </w:r>
          </w:p>
        </w:tc>
        <w:tc>
          <w:tcPr>
            <w:tcW w:w="1064" w:type="dxa"/>
            <w:tcBorders>
              <w:bottom w:val="single" w:sz="4" w:space="0" w:color="auto"/>
            </w:tcBorders>
          </w:tcPr>
          <w:p w14:paraId="3E19988A" w14:textId="3373FF99" w:rsidR="00FA3EE9" w:rsidRPr="00FA3EE9" w:rsidRDefault="00FA3EE9" w:rsidP="00FA3EE9">
            <w:pPr>
              <w:rPr>
                <w:rFonts w:ascii="Times New Roman" w:hAnsi="Times New Roman" w:cs="Times New Roman"/>
                <w:b/>
                <w:bCs/>
              </w:rPr>
            </w:pPr>
            <w:r w:rsidRPr="00FA3EE9">
              <w:rPr>
                <w:rFonts w:ascii="Times New Roman" w:hAnsi="Times New Roman" w:cs="Times New Roman"/>
                <w:b/>
                <w:bCs/>
              </w:rPr>
              <w:t>QA Engineer</w:t>
            </w:r>
          </w:p>
        </w:tc>
        <w:tc>
          <w:tcPr>
            <w:tcW w:w="1257" w:type="dxa"/>
            <w:tcBorders>
              <w:bottom w:val="single" w:sz="4" w:space="0" w:color="auto"/>
            </w:tcBorders>
          </w:tcPr>
          <w:p w14:paraId="76FDC105" w14:textId="042172AB" w:rsidR="00FA3EE9" w:rsidRPr="00FA3EE9" w:rsidRDefault="00FA3EE9" w:rsidP="00FA3EE9">
            <w:pPr>
              <w:rPr>
                <w:rFonts w:ascii="Times New Roman" w:hAnsi="Times New Roman" w:cs="Times New Roman"/>
                <w:b/>
                <w:bCs/>
              </w:rPr>
            </w:pPr>
            <w:r w:rsidRPr="00FA3EE9">
              <w:rPr>
                <w:rFonts w:ascii="Times New Roman" w:hAnsi="Times New Roman" w:cs="Times New Roman"/>
                <w:b/>
                <w:bCs/>
              </w:rPr>
              <w:t>DevOps Engineer</w:t>
            </w:r>
          </w:p>
        </w:tc>
      </w:tr>
      <w:tr w:rsidR="00FA3EE9" w:rsidRPr="00FA3EE9" w14:paraId="0A0C1432" w14:textId="77777777" w:rsidTr="00D57860">
        <w:tc>
          <w:tcPr>
            <w:tcW w:w="1449" w:type="dxa"/>
            <w:tcBorders>
              <w:top w:val="single" w:sz="4" w:space="0" w:color="auto"/>
              <w:left w:val="single" w:sz="4" w:space="0" w:color="auto"/>
              <w:bottom w:val="single" w:sz="4" w:space="0" w:color="auto"/>
              <w:right w:val="nil"/>
            </w:tcBorders>
          </w:tcPr>
          <w:p w14:paraId="396BE6D9" w14:textId="020FBBD4" w:rsidR="00FA3EE9" w:rsidRPr="00D57860" w:rsidRDefault="00FA3EE9" w:rsidP="00D57860">
            <w:pPr>
              <w:rPr>
                <w:rFonts w:ascii="Times New Roman" w:hAnsi="Times New Roman" w:cs="Times New Roman"/>
                <w:b/>
                <w:bCs/>
              </w:rPr>
            </w:pPr>
            <w:r w:rsidRPr="00D57860">
              <w:rPr>
                <w:rFonts w:ascii="Times New Roman" w:hAnsi="Times New Roman" w:cs="Times New Roman"/>
                <w:b/>
                <w:bCs/>
              </w:rPr>
              <w:t>1. Planni</w:t>
            </w:r>
            <w:r w:rsidR="00D57860" w:rsidRPr="00D57860">
              <w:rPr>
                <w:rFonts w:ascii="Times New Roman" w:hAnsi="Times New Roman" w:cs="Times New Roman"/>
                <w:b/>
                <w:bCs/>
              </w:rPr>
              <w:t>ng &amp; Design</w:t>
            </w:r>
          </w:p>
        </w:tc>
        <w:tc>
          <w:tcPr>
            <w:tcW w:w="1064" w:type="dxa"/>
            <w:tcBorders>
              <w:top w:val="single" w:sz="4" w:space="0" w:color="auto"/>
              <w:left w:val="nil"/>
              <w:bottom w:val="single" w:sz="4" w:space="0" w:color="auto"/>
              <w:right w:val="nil"/>
            </w:tcBorders>
          </w:tcPr>
          <w:p w14:paraId="7B83E660" w14:textId="77777777" w:rsidR="00FA3EE9" w:rsidRPr="00FA3EE9" w:rsidRDefault="00FA3EE9" w:rsidP="00FA3EE9">
            <w:pPr>
              <w:rPr>
                <w:rFonts w:ascii="Times New Roman" w:hAnsi="Times New Roman" w:cs="Times New Roman"/>
              </w:rPr>
            </w:pPr>
          </w:p>
        </w:tc>
        <w:tc>
          <w:tcPr>
            <w:tcW w:w="1016" w:type="dxa"/>
            <w:tcBorders>
              <w:top w:val="single" w:sz="4" w:space="0" w:color="auto"/>
              <w:left w:val="nil"/>
              <w:bottom w:val="single" w:sz="4" w:space="0" w:color="auto"/>
              <w:right w:val="nil"/>
            </w:tcBorders>
          </w:tcPr>
          <w:p w14:paraId="0E29DF06" w14:textId="77777777" w:rsidR="00FA3EE9" w:rsidRPr="00FA3EE9" w:rsidRDefault="00FA3EE9" w:rsidP="00FA3EE9">
            <w:pPr>
              <w:rPr>
                <w:rFonts w:ascii="Times New Roman" w:hAnsi="Times New Roman" w:cs="Times New Roman"/>
              </w:rPr>
            </w:pPr>
          </w:p>
        </w:tc>
        <w:tc>
          <w:tcPr>
            <w:tcW w:w="1039" w:type="dxa"/>
            <w:tcBorders>
              <w:top w:val="single" w:sz="4" w:space="0" w:color="auto"/>
              <w:left w:val="nil"/>
              <w:bottom w:val="single" w:sz="4" w:space="0" w:color="auto"/>
              <w:right w:val="nil"/>
            </w:tcBorders>
          </w:tcPr>
          <w:p w14:paraId="775D9D40" w14:textId="77777777" w:rsidR="00FA3EE9" w:rsidRPr="00FA3EE9" w:rsidRDefault="00FA3EE9" w:rsidP="00FA3EE9">
            <w:pPr>
              <w:rPr>
                <w:rFonts w:ascii="Times New Roman" w:hAnsi="Times New Roman" w:cs="Times New Roman"/>
              </w:rPr>
            </w:pPr>
          </w:p>
        </w:tc>
        <w:tc>
          <w:tcPr>
            <w:tcW w:w="1160" w:type="dxa"/>
            <w:tcBorders>
              <w:top w:val="single" w:sz="4" w:space="0" w:color="auto"/>
              <w:left w:val="nil"/>
              <w:bottom w:val="single" w:sz="4" w:space="0" w:color="auto"/>
              <w:right w:val="nil"/>
            </w:tcBorders>
          </w:tcPr>
          <w:p w14:paraId="5D66A9AB" w14:textId="77777777" w:rsidR="00FA3EE9" w:rsidRPr="00FA3EE9" w:rsidRDefault="00FA3EE9" w:rsidP="00FA3EE9">
            <w:pPr>
              <w:rPr>
                <w:rFonts w:ascii="Times New Roman" w:hAnsi="Times New Roman" w:cs="Times New Roman"/>
              </w:rPr>
            </w:pPr>
          </w:p>
        </w:tc>
        <w:tc>
          <w:tcPr>
            <w:tcW w:w="1160" w:type="dxa"/>
            <w:tcBorders>
              <w:top w:val="single" w:sz="4" w:space="0" w:color="auto"/>
              <w:left w:val="nil"/>
              <w:bottom w:val="single" w:sz="4" w:space="0" w:color="auto"/>
              <w:right w:val="nil"/>
            </w:tcBorders>
          </w:tcPr>
          <w:p w14:paraId="4687E40E" w14:textId="77777777" w:rsidR="00FA3EE9" w:rsidRPr="00FA3EE9" w:rsidRDefault="00FA3EE9" w:rsidP="00FA3EE9">
            <w:pPr>
              <w:rPr>
                <w:rFonts w:ascii="Times New Roman" w:hAnsi="Times New Roman" w:cs="Times New Roman"/>
              </w:rPr>
            </w:pPr>
          </w:p>
        </w:tc>
        <w:tc>
          <w:tcPr>
            <w:tcW w:w="1064" w:type="dxa"/>
            <w:tcBorders>
              <w:top w:val="single" w:sz="4" w:space="0" w:color="auto"/>
              <w:left w:val="nil"/>
              <w:bottom w:val="single" w:sz="4" w:space="0" w:color="auto"/>
              <w:right w:val="nil"/>
            </w:tcBorders>
          </w:tcPr>
          <w:p w14:paraId="6644CC3E" w14:textId="77777777" w:rsidR="00FA3EE9" w:rsidRPr="00FA3EE9" w:rsidRDefault="00FA3EE9" w:rsidP="00FA3EE9">
            <w:pPr>
              <w:rPr>
                <w:rFonts w:ascii="Times New Roman" w:hAnsi="Times New Roman" w:cs="Times New Roman"/>
              </w:rPr>
            </w:pPr>
          </w:p>
        </w:tc>
        <w:tc>
          <w:tcPr>
            <w:tcW w:w="1257" w:type="dxa"/>
            <w:tcBorders>
              <w:top w:val="single" w:sz="4" w:space="0" w:color="auto"/>
              <w:left w:val="nil"/>
              <w:bottom w:val="single" w:sz="4" w:space="0" w:color="auto"/>
              <w:right w:val="single" w:sz="4" w:space="0" w:color="auto"/>
            </w:tcBorders>
          </w:tcPr>
          <w:p w14:paraId="785C5A96" w14:textId="77777777" w:rsidR="00FA3EE9" w:rsidRPr="00FA3EE9" w:rsidRDefault="00FA3EE9" w:rsidP="00FA3EE9">
            <w:pPr>
              <w:rPr>
                <w:rFonts w:ascii="Times New Roman" w:hAnsi="Times New Roman" w:cs="Times New Roman"/>
              </w:rPr>
            </w:pPr>
          </w:p>
        </w:tc>
      </w:tr>
      <w:tr w:rsidR="00FA3EE9" w:rsidRPr="00FA3EE9" w14:paraId="15FDA822" w14:textId="77777777" w:rsidTr="00D57860">
        <w:tc>
          <w:tcPr>
            <w:tcW w:w="1449" w:type="dxa"/>
            <w:tcBorders>
              <w:top w:val="single" w:sz="4" w:space="0" w:color="auto"/>
            </w:tcBorders>
          </w:tcPr>
          <w:p w14:paraId="0C6F84A1" w14:textId="33780BFC" w:rsidR="00FA3EE9" w:rsidRPr="00FA3EE9" w:rsidRDefault="00FA3EE9" w:rsidP="00FA3EE9">
            <w:pPr>
              <w:rPr>
                <w:rFonts w:ascii="Times New Roman" w:hAnsi="Times New Roman" w:cs="Times New Roman"/>
              </w:rPr>
            </w:pPr>
            <w:r w:rsidRPr="00FA3EE9">
              <w:rPr>
                <w:rFonts w:ascii="Times New Roman" w:hAnsi="Times New Roman" w:cs="Times New Roman"/>
              </w:rPr>
              <w:t>1.1 Project Kick-off</w:t>
            </w:r>
          </w:p>
        </w:tc>
        <w:tc>
          <w:tcPr>
            <w:tcW w:w="1064" w:type="dxa"/>
            <w:tcBorders>
              <w:top w:val="single" w:sz="4" w:space="0" w:color="auto"/>
            </w:tcBorders>
          </w:tcPr>
          <w:p w14:paraId="2D3FCC63" w14:textId="37C72604" w:rsidR="00FA3EE9" w:rsidRPr="00FA3EE9" w:rsidRDefault="00FA3EE9" w:rsidP="00FA3EE9">
            <w:pPr>
              <w:rPr>
                <w:rFonts w:ascii="Times New Roman" w:hAnsi="Times New Roman" w:cs="Times New Roman"/>
              </w:rPr>
            </w:pPr>
            <w:r w:rsidRPr="00FA3EE9">
              <w:rPr>
                <w:rFonts w:ascii="Times New Roman" w:hAnsi="Times New Roman" w:cs="Times New Roman"/>
              </w:rPr>
              <w:t>A</w:t>
            </w:r>
          </w:p>
        </w:tc>
        <w:tc>
          <w:tcPr>
            <w:tcW w:w="1016" w:type="dxa"/>
            <w:tcBorders>
              <w:top w:val="single" w:sz="4" w:space="0" w:color="auto"/>
            </w:tcBorders>
          </w:tcPr>
          <w:p w14:paraId="0390B8C7" w14:textId="6E0A2F75" w:rsidR="00FA3EE9" w:rsidRPr="00FA3EE9" w:rsidRDefault="00FA3EE9" w:rsidP="00FA3EE9">
            <w:pPr>
              <w:rPr>
                <w:rFonts w:ascii="Times New Roman" w:hAnsi="Times New Roman" w:cs="Times New Roman"/>
              </w:rPr>
            </w:pPr>
            <w:r w:rsidRPr="00FA3EE9">
              <w:rPr>
                <w:rFonts w:ascii="Times New Roman" w:hAnsi="Times New Roman" w:cs="Times New Roman"/>
              </w:rPr>
              <w:t>R</w:t>
            </w:r>
          </w:p>
        </w:tc>
        <w:tc>
          <w:tcPr>
            <w:tcW w:w="1039" w:type="dxa"/>
            <w:tcBorders>
              <w:top w:val="single" w:sz="4" w:space="0" w:color="auto"/>
            </w:tcBorders>
          </w:tcPr>
          <w:p w14:paraId="620D505B" w14:textId="17CB8AB3"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160" w:type="dxa"/>
            <w:tcBorders>
              <w:top w:val="single" w:sz="4" w:space="0" w:color="auto"/>
            </w:tcBorders>
          </w:tcPr>
          <w:p w14:paraId="33D09763" w14:textId="7694BDC8"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160" w:type="dxa"/>
            <w:tcBorders>
              <w:top w:val="single" w:sz="4" w:space="0" w:color="auto"/>
            </w:tcBorders>
          </w:tcPr>
          <w:p w14:paraId="644C931E" w14:textId="434189CF"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064" w:type="dxa"/>
            <w:tcBorders>
              <w:top w:val="single" w:sz="4" w:space="0" w:color="auto"/>
            </w:tcBorders>
          </w:tcPr>
          <w:p w14:paraId="68B4E427" w14:textId="44509042"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257" w:type="dxa"/>
            <w:tcBorders>
              <w:top w:val="single" w:sz="4" w:space="0" w:color="auto"/>
            </w:tcBorders>
          </w:tcPr>
          <w:p w14:paraId="7EA1887A" w14:textId="61BB0772"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r>
      <w:tr w:rsidR="00FA3EE9" w:rsidRPr="00FA3EE9" w14:paraId="0CA8C991" w14:textId="77777777" w:rsidTr="00FA3EE9">
        <w:tc>
          <w:tcPr>
            <w:tcW w:w="1449" w:type="dxa"/>
          </w:tcPr>
          <w:p w14:paraId="3F27E4E9" w14:textId="5F198797" w:rsidR="00FA3EE9" w:rsidRPr="00FA3EE9" w:rsidRDefault="00FA3EE9" w:rsidP="00FA3EE9">
            <w:pPr>
              <w:rPr>
                <w:rFonts w:ascii="Times New Roman" w:hAnsi="Times New Roman" w:cs="Times New Roman"/>
              </w:rPr>
            </w:pPr>
            <w:r w:rsidRPr="00FA3EE9">
              <w:rPr>
                <w:rFonts w:ascii="Times New Roman" w:hAnsi="Times New Roman" w:cs="Times New Roman"/>
              </w:rPr>
              <w:t>1.2 Requirements Gathering</w:t>
            </w:r>
          </w:p>
        </w:tc>
        <w:tc>
          <w:tcPr>
            <w:tcW w:w="1064" w:type="dxa"/>
          </w:tcPr>
          <w:p w14:paraId="7885A033" w14:textId="71738A43" w:rsidR="00FA3EE9" w:rsidRPr="00FA3EE9" w:rsidRDefault="00FA3EE9" w:rsidP="00FA3EE9">
            <w:pPr>
              <w:rPr>
                <w:rFonts w:ascii="Times New Roman" w:hAnsi="Times New Roman" w:cs="Times New Roman"/>
              </w:rPr>
            </w:pPr>
            <w:r w:rsidRPr="00FA3EE9">
              <w:rPr>
                <w:rFonts w:ascii="Times New Roman" w:hAnsi="Times New Roman" w:cs="Times New Roman"/>
              </w:rPr>
              <w:t>A</w:t>
            </w:r>
          </w:p>
        </w:tc>
        <w:tc>
          <w:tcPr>
            <w:tcW w:w="1016" w:type="dxa"/>
          </w:tcPr>
          <w:p w14:paraId="395FB166" w14:textId="788C2772" w:rsidR="00FA3EE9" w:rsidRPr="00FA3EE9" w:rsidRDefault="00FA3EE9" w:rsidP="00FA3EE9">
            <w:pPr>
              <w:rPr>
                <w:rFonts w:ascii="Times New Roman" w:hAnsi="Times New Roman" w:cs="Times New Roman"/>
              </w:rPr>
            </w:pPr>
            <w:r w:rsidRPr="00FA3EE9">
              <w:rPr>
                <w:rFonts w:ascii="Times New Roman" w:hAnsi="Times New Roman" w:cs="Times New Roman"/>
              </w:rPr>
              <w:t>R</w:t>
            </w:r>
          </w:p>
        </w:tc>
        <w:tc>
          <w:tcPr>
            <w:tcW w:w="1039" w:type="dxa"/>
          </w:tcPr>
          <w:p w14:paraId="27256D0C" w14:textId="33D22B0A" w:rsidR="00FA3EE9" w:rsidRPr="00FA3EE9" w:rsidRDefault="00FA3EE9" w:rsidP="00FA3EE9">
            <w:pPr>
              <w:rPr>
                <w:rFonts w:ascii="Times New Roman" w:hAnsi="Times New Roman" w:cs="Times New Roman"/>
              </w:rPr>
            </w:pPr>
            <w:r w:rsidRPr="00FA3EE9">
              <w:rPr>
                <w:rFonts w:ascii="Times New Roman" w:hAnsi="Times New Roman" w:cs="Times New Roman"/>
              </w:rPr>
              <w:t>C</w:t>
            </w:r>
          </w:p>
        </w:tc>
        <w:tc>
          <w:tcPr>
            <w:tcW w:w="1160" w:type="dxa"/>
          </w:tcPr>
          <w:p w14:paraId="61D53AC7" w14:textId="20C9E465" w:rsidR="00FA3EE9" w:rsidRPr="00FA3EE9" w:rsidRDefault="00FA3EE9" w:rsidP="00FA3EE9">
            <w:pPr>
              <w:rPr>
                <w:rFonts w:ascii="Times New Roman" w:hAnsi="Times New Roman" w:cs="Times New Roman"/>
              </w:rPr>
            </w:pPr>
            <w:r w:rsidRPr="00FA3EE9">
              <w:rPr>
                <w:rFonts w:ascii="Times New Roman" w:hAnsi="Times New Roman" w:cs="Times New Roman"/>
              </w:rPr>
              <w:t>C</w:t>
            </w:r>
          </w:p>
        </w:tc>
        <w:tc>
          <w:tcPr>
            <w:tcW w:w="1160" w:type="dxa"/>
          </w:tcPr>
          <w:p w14:paraId="4C3CC0D4" w14:textId="7C4BAE49"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064" w:type="dxa"/>
          </w:tcPr>
          <w:p w14:paraId="51BE6B5E" w14:textId="7E6A1E2D"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257" w:type="dxa"/>
          </w:tcPr>
          <w:p w14:paraId="1129D3A3" w14:textId="4814A7B2"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r>
      <w:tr w:rsidR="00FA3EE9" w:rsidRPr="00FA3EE9" w14:paraId="59373643" w14:textId="77777777" w:rsidTr="00FA3EE9">
        <w:tc>
          <w:tcPr>
            <w:tcW w:w="1449" w:type="dxa"/>
          </w:tcPr>
          <w:p w14:paraId="42497FBD" w14:textId="5B724189" w:rsidR="00FA3EE9" w:rsidRPr="00FA3EE9" w:rsidRDefault="00FA3EE9" w:rsidP="00FA3EE9">
            <w:pPr>
              <w:rPr>
                <w:rFonts w:ascii="Times New Roman" w:hAnsi="Times New Roman" w:cs="Times New Roman"/>
              </w:rPr>
            </w:pPr>
            <w:r w:rsidRPr="00FA3EE9">
              <w:rPr>
                <w:rFonts w:ascii="Times New Roman" w:hAnsi="Times New Roman" w:cs="Times New Roman"/>
              </w:rPr>
              <w:t>1.3 Functional Specifications</w:t>
            </w:r>
          </w:p>
        </w:tc>
        <w:tc>
          <w:tcPr>
            <w:tcW w:w="1064" w:type="dxa"/>
          </w:tcPr>
          <w:p w14:paraId="18B65B1E" w14:textId="494917DC" w:rsidR="00FA3EE9" w:rsidRPr="00FA3EE9" w:rsidRDefault="00FA3EE9" w:rsidP="00FA3EE9">
            <w:pPr>
              <w:rPr>
                <w:rFonts w:ascii="Times New Roman" w:hAnsi="Times New Roman" w:cs="Times New Roman"/>
              </w:rPr>
            </w:pPr>
            <w:r w:rsidRPr="00FA3EE9">
              <w:rPr>
                <w:rFonts w:ascii="Times New Roman" w:hAnsi="Times New Roman" w:cs="Times New Roman"/>
              </w:rPr>
              <w:t>A</w:t>
            </w:r>
          </w:p>
        </w:tc>
        <w:tc>
          <w:tcPr>
            <w:tcW w:w="1016" w:type="dxa"/>
          </w:tcPr>
          <w:p w14:paraId="26D23F21" w14:textId="14252CC4" w:rsidR="00FA3EE9" w:rsidRPr="00FA3EE9" w:rsidRDefault="00FA3EE9" w:rsidP="00FA3EE9">
            <w:pPr>
              <w:rPr>
                <w:rFonts w:ascii="Times New Roman" w:hAnsi="Times New Roman" w:cs="Times New Roman"/>
              </w:rPr>
            </w:pPr>
            <w:r w:rsidRPr="00FA3EE9">
              <w:rPr>
                <w:rFonts w:ascii="Times New Roman" w:hAnsi="Times New Roman" w:cs="Times New Roman"/>
              </w:rPr>
              <w:t>R</w:t>
            </w:r>
          </w:p>
        </w:tc>
        <w:tc>
          <w:tcPr>
            <w:tcW w:w="1039" w:type="dxa"/>
          </w:tcPr>
          <w:p w14:paraId="6ACC956D" w14:textId="71330682" w:rsidR="00FA3EE9" w:rsidRPr="00FA3EE9" w:rsidRDefault="00FA3EE9" w:rsidP="00FA3EE9">
            <w:pPr>
              <w:rPr>
                <w:rFonts w:ascii="Times New Roman" w:hAnsi="Times New Roman" w:cs="Times New Roman"/>
              </w:rPr>
            </w:pPr>
            <w:r w:rsidRPr="00FA3EE9">
              <w:rPr>
                <w:rFonts w:ascii="Times New Roman" w:hAnsi="Times New Roman" w:cs="Times New Roman"/>
              </w:rPr>
              <w:t>C</w:t>
            </w:r>
          </w:p>
        </w:tc>
        <w:tc>
          <w:tcPr>
            <w:tcW w:w="1160" w:type="dxa"/>
          </w:tcPr>
          <w:p w14:paraId="458D5887" w14:textId="4D8DA8FB" w:rsidR="00FA3EE9" w:rsidRPr="00FA3EE9" w:rsidRDefault="00FA3EE9" w:rsidP="00FA3EE9">
            <w:pPr>
              <w:rPr>
                <w:rFonts w:ascii="Times New Roman" w:hAnsi="Times New Roman" w:cs="Times New Roman"/>
              </w:rPr>
            </w:pPr>
            <w:r w:rsidRPr="00FA3EE9">
              <w:rPr>
                <w:rFonts w:ascii="Times New Roman" w:hAnsi="Times New Roman" w:cs="Times New Roman"/>
              </w:rPr>
              <w:t>C</w:t>
            </w:r>
          </w:p>
        </w:tc>
        <w:tc>
          <w:tcPr>
            <w:tcW w:w="1160" w:type="dxa"/>
          </w:tcPr>
          <w:p w14:paraId="5A8A1C77" w14:textId="4E98737C" w:rsidR="00FA3EE9" w:rsidRPr="00FA3EE9" w:rsidRDefault="00FA3EE9" w:rsidP="00FA3EE9">
            <w:pPr>
              <w:rPr>
                <w:rFonts w:ascii="Times New Roman" w:hAnsi="Times New Roman" w:cs="Times New Roman"/>
              </w:rPr>
            </w:pPr>
            <w:r w:rsidRPr="00FA3EE9">
              <w:rPr>
                <w:rFonts w:ascii="Times New Roman" w:hAnsi="Times New Roman" w:cs="Times New Roman"/>
              </w:rPr>
              <w:t>C</w:t>
            </w:r>
          </w:p>
        </w:tc>
        <w:tc>
          <w:tcPr>
            <w:tcW w:w="1064" w:type="dxa"/>
          </w:tcPr>
          <w:p w14:paraId="7F72F0DF" w14:textId="49932EC4"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257" w:type="dxa"/>
          </w:tcPr>
          <w:p w14:paraId="778F8D93" w14:textId="2E76036D"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r>
      <w:tr w:rsidR="00FA3EE9" w:rsidRPr="00FA3EE9" w14:paraId="56A4D775" w14:textId="77777777" w:rsidTr="00FA3EE9">
        <w:tc>
          <w:tcPr>
            <w:tcW w:w="1449" w:type="dxa"/>
          </w:tcPr>
          <w:p w14:paraId="36299DE7" w14:textId="006E277F" w:rsidR="00FA3EE9" w:rsidRPr="00FA3EE9" w:rsidRDefault="00FA3EE9" w:rsidP="00FA3EE9">
            <w:pPr>
              <w:rPr>
                <w:rFonts w:ascii="Times New Roman" w:hAnsi="Times New Roman" w:cs="Times New Roman"/>
              </w:rPr>
            </w:pPr>
            <w:r w:rsidRPr="00FA3EE9">
              <w:rPr>
                <w:rFonts w:ascii="Times New Roman" w:hAnsi="Times New Roman" w:cs="Times New Roman"/>
              </w:rPr>
              <w:t>1.4 UI/UX Design</w:t>
            </w:r>
          </w:p>
        </w:tc>
        <w:tc>
          <w:tcPr>
            <w:tcW w:w="1064" w:type="dxa"/>
          </w:tcPr>
          <w:p w14:paraId="759B8087" w14:textId="1CEDDDC6" w:rsidR="00FA3EE9" w:rsidRPr="00FA3EE9" w:rsidRDefault="00FA3EE9" w:rsidP="00FA3EE9">
            <w:pPr>
              <w:rPr>
                <w:rFonts w:ascii="Times New Roman" w:hAnsi="Times New Roman" w:cs="Times New Roman"/>
              </w:rPr>
            </w:pPr>
            <w:r w:rsidRPr="00FA3EE9">
              <w:rPr>
                <w:rFonts w:ascii="Times New Roman" w:hAnsi="Times New Roman" w:cs="Times New Roman"/>
              </w:rPr>
              <w:t>A</w:t>
            </w:r>
          </w:p>
        </w:tc>
        <w:tc>
          <w:tcPr>
            <w:tcW w:w="1016" w:type="dxa"/>
          </w:tcPr>
          <w:p w14:paraId="699EC489" w14:textId="6C61B5F7" w:rsidR="00FA3EE9" w:rsidRPr="00FA3EE9" w:rsidRDefault="00FA3EE9" w:rsidP="00FA3EE9">
            <w:pPr>
              <w:rPr>
                <w:rFonts w:ascii="Times New Roman" w:hAnsi="Times New Roman" w:cs="Times New Roman"/>
              </w:rPr>
            </w:pPr>
            <w:r w:rsidRPr="00FA3EE9">
              <w:rPr>
                <w:rFonts w:ascii="Times New Roman" w:hAnsi="Times New Roman" w:cs="Times New Roman"/>
              </w:rPr>
              <w:t>C</w:t>
            </w:r>
          </w:p>
        </w:tc>
        <w:tc>
          <w:tcPr>
            <w:tcW w:w="1039" w:type="dxa"/>
          </w:tcPr>
          <w:p w14:paraId="0AE6A19A" w14:textId="7B8EC38B" w:rsidR="00FA3EE9" w:rsidRPr="00FA3EE9" w:rsidRDefault="00FA3EE9" w:rsidP="00FA3EE9">
            <w:pPr>
              <w:rPr>
                <w:rFonts w:ascii="Times New Roman" w:hAnsi="Times New Roman" w:cs="Times New Roman"/>
              </w:rPr>
            </w:pPr>
            <w:r w:rsidRPr="00FA3EE9">
              <w:rPr>
                <w:rFonts w:ascii="Times New Roman" w:hAnsi="Times New Roman" w:cs="Times New Roman"/>
              </w:rPr>
              <w:t>R</w:t>
            </w:r>
          </w:p>
        </w:tc>
        <w:tc>
          <w:tcPr>
            <w:tcW w:w="1160" w:type="dxa"/>
          </w:tcPr>
          <w:p w14:paraId="4CD23EA7" w14:textId="2EF0A901"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160" w:type="dxa"/>
          </w:tcPr>
          <w:p w14:paraId="38BA5EDD" w14:textId="6190486E" w:rsidR="00FA3EE9" w:rsidRPr="00FA3EE9" w:rsidRDefault="00FA3EE9" w:rsidP="00FA3EE9">
            <w:pPr>
              <w:rPr>
                <w:rFonts w:ascii="Times New Roman" w:hAnsi="Times New Roman" w:cs="Times New Roman"/>
              </w:rPr>
            </w:pPr>
            <w:r w:rsidRPr="00FA3EE9">
              <w:rPr>
                <w:rFonts w:ascii="Times New Roman" w:hAnsi="Times New Roman" w:cs="Times New Roman"/>
              </w:rPr>
              <w:t>C</w:t>
            </w:r>
          </w:p>
        </w:tc>
        <w:tc>
          <w:tcPr>
            <w:tcW w:w="1064" w:type="dxa"/>
          </w:tcPr>
          <w:p w14:paraId="60D62817" w14:textId="77377F38"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257" w:type="dxa"/>
          </w:tcPr>
          <w:p w14:paraId="12CCD219" w14:textId="271890B0"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r>
      <w:tr w:rsidR="00FA3EE9" w:rsidRPr="00FA3EE9" w14:paraId="7F689BC7" w14:textId="77777777" w:rsidTr="00D57860">
        <w:tc>
          <w:tcPr>
            <w:tcW w:w="1449" w:type="dxa"/>
            <w:tcBorders>
              <w:bottom w:val="single" w:sz="4" w:space="0" w:color="auto"/>
            </w:tcBorders>
          </w:tcPr>
          <w:p w14:paraId="0CEA7D32" w14:textId="747387D3" w:rsidR="00FA3EE9" w:rsidRPr="00FA3EE9" w:rsidRDefault="00FA3EE9" w:rsidP="00FA3EE9">
            <w:pPr>
              <w:rPr>
                <w:rFonts w:ascii="Times New Roman" w:hAnsi="Times New Roman" w:cs="Times New Roman"/>
              </w:rPr>
            </w:pPr>
            <w:r w:rsidRPr="00FA3EE9">
              <w:rPr>
                <w:rFonts w:ascii="Times New Roman" w:hAnsi="Times New Roman" w:cs="Times New Roman"/>
              </w:rPr>
              <w:t>1.5 Technical Architecture</w:t>
            </w:r>
          </w:p>
        </w:tc>
        <w:tc>
          <w:tcPr>
            <w:tcW w:w="1064" w:type="dxa"/>
            <w:tcBorders>
              <w:bottom w:val="single" w:sz="4" w:space="0" w:color="auto"/>
            </w:tcBorders>
          </w:tcPr>
          <w:p w14:paraId="1AD1AAE7" w14:textId="0F2EAC55" w:rsidR="00FA3EE9" w:rsidRPr="00FA3EE9" w:rsidRDefault="00FA3EE9" w:rsidP="00FA3EE9">
            <w:pPr>
              <w:rPr>
                <w:rFonts w:ascii="Times New Roman" w:hAnsi="Times New Roman" w:cs="Times New Roman"/>
              </w:rPr>
            </w:pPr>
            <w:r w:rsidRPr="00FA3EE9">
              <w:rPr>
                <w:rFonts w:ascii="Times New Roman" w:hAnsi="Times New Roman" w:cs="Times New Roman"/>
              </w:rPr>
              <w:t>A</w:t>
            </w:r>
          </w:p>
        </w:tc>
        <w:tc>
          <w:tcPr>
            <w:tcW w:w="1016" w:type="dxa"/>
            <w:tcBorders>
              <w:bottom w:val="single" w:sz="4" w:space="0" w:color="auto"/>
            </w:tcBorders>
          </w:tcPr>
          <w:p w14:paraId="78961B2F" w14:textId="0C95E3F7"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039" w:type="dxa"/>
            <w:tcBorders>
              <w:bottom w:val="single" w:sz="4" w:space="0" w:color="auto"/>
            </w:tcBorders>
          </w:tcPr>
          <w:p w14:paraId="319DCDEA" w14:textId="6D573F36"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160" w:type="dxa"/>
            <w:tcBorders>
              <w:bottom w:val="single" w:sz="4" w:space="0" w:color="auto"/>
            </w:tcBorders>
          </w:tcPr>
          <w:p w14:paraId="0DF15CF5" w14:textId="4720FB92" w:rsidR="00FA3EE9" w:rsidRPr="00FA3EE9" w:rsidRDefault="00FA3EE9" w:rsidP="00FA3EE9">
            <w:pPr>
              <w:rPr>
                <w:rFonts w:ascii="Times New Roman" w:hAnsi="Times New Roman" w:cs="Times New Roman"/>
              </w:rPr>
            </w:pPr>
            <w:r w:rsidRPr="00FA3EE9">
              <w:rPr>
                <w:rFonts w:ascii="Times New Roman" w:hAnsi="Times New Roman" w:cs="Times New Roman"/>
              </w:rPr>
              <w:t>R</w:t>
            </w:r>
          </w:p>
        </w:tc>
        <w:tc>
          <w:tcPr>
            <w:tcW w:w="1160" w:type="dxa"/>
            <w:tcBorders>
              <w:bottom w:val="single" w:sz="4" w:space="0" w:color="auto"/>
            </w:tcBorders>
          </w:tcPr>
          <w:p w14:paraId="7F87D966" w14:textId="575FDABE" w:rsidR="00FA3EE9" w:rsidRPr="00FA3EE9" w:rsidRDefault="00FA3EE9" w:rsidP="00FA3EE9">
            <w:pPr>
              <w:rPr>
                <w:rFonts w:ascii="Times New Roman" w:hAnsi="Times New Roman" w:cs="Times New Roman"/>
              </w:rPr>
            </w:pPr>
            <w:r w:rsidRPr="00FA3EE9">
              <w:rPr>
                <w:rFonts w:ascii="Times New Roman" w:hAnsi="Times New Roman" w:cs="Times New Roman"/>
              </w:rPr>
              <w:t>C</w:t>
            </w:r>
          </w:p>
        </w:tc>
        <w:tc>
          <w:tcPr>
            <w:tcW w:w="1064" w:type="dxa"/>
            <w:tcBorders>
              <w:bottom w:val="single" w:sz="4" w:space="0" w:color="auto"/>
            </w:tcBorders>
          </w:tcPr>
          <w:p w14:paraId="19AC1950" w14:textId="13578889"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257" w:type="dxa"/>
            <w:tcBorders>
              <w:bottom w:val="single" w:sz="4" w:space="0" w:color="auto"/>
            </w:tcBorders>
          </w:tcPr>
          <w:p w14:paraId="7A53E441" w14:textId="201DBD9F" w:rsidR="00FA3EE9" w:rsidRPr="00FA3EE9" w:rsidRDefault="00FA3EE9" w:rsidP="00FA3EE9">
            <w:pPr>
              <w:rPr>
                <w:rFonts w:ascii="Times New Roman" w:hAnsi="Times New Roman" w:cs="Times New Roman"/>
              </w:rPr>
            </w:pPr>
            <w:r w:rsidRPr="00FA3EE9">
              <w:rPr>
                <w:rFonts w:ascii="Times New Roman" w:hAnsi="Times New Roman" w:cs="Times New Roman"/>
              </w:rPr>
              <w:t>C</w:t>
            </w:r>
          </w:p>
        </w:tc>
      </w:tr>
      <w:tr w:rsidR="00FA3EE9" w:rsidRPr="00FA3EE9" w14:paraId="0BD2480A" w14:textId="77777777" w:rsidTr="00D57860">
        <w:tc>
          <w:tcPr>
            <w:tcW w:w="1449" w:type="dxa"/>
            <w:tcBorders>
              <w:top w:val="single" w:sz="4" w:space="0" w:color="auto"/>
              <w:left w:val="single" w:sz="4" w:space="0" w:color="auto"/>
              <w:bottom w:val="single" w:sz="4" w:space="0" w:color="auto"/>
              <w:right w:val="nil"/>
            </w:tcBorders>
          </w:tcPr>
          <w:p w14:paraId="6B2D1F65" w14:textId="1CDBB77A" w:rsidR="00FA3EE9" w:rsidRPr="00D57860" w:rsidRDefault="00FA3EE9" w:rsidP="00FA3EE9">
            <w:pPr>
              <w:rPr>
                <w:rFonts w:ascii="Times New Roman" w:hAnsi="Times New Roman" w:cs="Times New Roman"/>
                <w:b/>
                <w:bCs/>
              </w:rPr>
            </w:pPr>
            <w:r w:rsidRPr="00D57860">
              <w:rPr>
                <w:rFonts w:ascii="Times New Roman" w:hAnsi="Times New Roman" w:cs="Times New Roman"/>
                <w:b/>
                <w:bCs/>
              </w:rPr>
              <w:t>2.Development</w:t>
            </w:r>
          </w:p>
        </w:tc>
        <w:tc>
          <w:tcPr>
            <w:tcW w:w="1064" w:type="dxa"/>
            <w:tcBorders>
              <w:top w:val="single" w:sz="4" w:space="0" w:color="auto"/>
              <w:left w:val="nil"/>
              <w:bottom w:val="single" w:sz="4" w:space="0" w:color="auto"/>
              <w:right w:val="nil"/>
            </w:tcBorders>
          </w:tcPr>
          <w:p w14:paraId="3D1A5A81" w14:textId="77777777" w:rsidR="00FA3EE9" w:rsidRPr="00FA3EE9" w:rsidRDefault="00FA3EE9" w:rsidP="00FA3EE9">
            <w:pPr>
              <w:rPr>
                <w:rFonts w:ascii="Times New Roman" w:hAnsi="Times New Roman" w:cs="Times New Roman"/>
              </w:rPr>
            </w:pPr>
          </w:p>
        </w:tc>
        <w:tc>
          <w:tcPr>
            <w:tcW w:w="1016" w:type="dxa"/>
            <w:tcBorders>
              <w:top w:val="single" w:sz="4" w:space="0" w:color="auto"/>
              <w:left w:val="nil"/>
              <w:bottom w:val="single" w:sz="4" w:space="0" w:color="auto"/>
              <w:right w:val="nil"/>
            </w:tcBorders>
          </w:tcPr>
          <w:p w14:paraId="370EE799" w14:textId="77777777" w:rsidR="00FA3EE9" w:rsidRPr="00FA3EE9" w:rsidRDefault="00FA3EE9" w:rsidP="00FA3EE9">
            <w:pPr>
              <w:rPr>
                <w:rFonts w:ascii="Times New Roman" w:hAnsi="Times New Roman" w:cs="Times New Roman"/>
              </w:rPr>
            </w:pPr>
          </w:p>
        </w:tc>
        <w:tc>
          <w:tcPr>
            <w:tcW w:w="1039" w:type="dxa"/>
            <w:tcBorders>
              <w:top w:val="single" w:sz="4" w:space="0" w:color="auto"/>
              <w:left w:val="nil"/>
              <w:bottom w:val="single" w:sz="4" w:space="0" w:color="auto"/>
              <w:right w:val="nil"/>
            </w:tcBorders>
          </w:tcPr>
          <w:p w14:paraId="51D79F2A" w14:textId="77777777" w:rsidR="00FA3EE9" w:rsidRPr="00FA3EE9" w:rsidRDefault="00FA3EE9" w:rsidP="00FA3EE9">
            <w:pPr>
              <w:rPr>
                <w:rFonts w:ascii="Times New Roman" w:hAnsi="Times New Roman" w:cs="Times New Roman"/>
              </w:rPr>
            </w:pPr>
          </w:p>
        </w:tc>
        <w:tc>
          <w:tcPr>
            <w:tcW w:w="1160" w:type="dxa"/>
            <w:tcBorders>
              <w:top w:val="single" w:sz="4" w:space="0" w:color="auto"/>
              <w:left w:val="nil"/>
              <w:bottom w:val="single" w:sz="4" w:space="0" w:color="auto"/>
              <w:right w:val="nil"/>
            </w:tcBorders>
          </w:tcPr>
          <w:p w14:paraId="5801EC24" w14:textId="77777777" w:rsidR="00FA3EE9" w:rsidRPr="00FA3EE9" w:rsidRDefault="00FA3EE9" w:rsidP="00FA3EE9">
            <w:pPr>
              <w:rPr>
                <w:rFonts w:ascii="Times New Roman" w:hAnsi="Times New Roman" w:cs="Times New Roman"/>
              </w:rPr>
            </w:pPr>
          </w:p>
        </w:tc>
        <w:tc>
          <w:tcPr>
            <w:tcW w:w="1160" w:type="dxa"/>
            <w:tcBorders>
              <w:top w:val="single" w:sz="4" w:space="0" w:color="auto"/>
              <w:left w:val="nil"/>
              <w:bottom w:val="single" w:sz="4" w:space="0" w:color="auto"/>
              <w:right w:val="nil"/>
            </w:tcBorders>
          </w:tcPr>
          <w:p w14:paraId="5CCD11C5" w14:textId="77777777" w:rsidR="00FA3EE9" w:rsidRPr="00FA3EE9" w:rsidRDefault="00FA3EE9" w:rsidP="00FA3EE9">
            <w:pPr>
              <w:rPr>
                <w:rFonts w:ascii="Times New Roman" w:hAnsi="Times New Roman" w:cs="Times New Roman"/>
              </w:rPr>
            </w:pPr>
          </w:p>
        </w:tc>
        <w:tc>
          <w:tcPr>
            <w:tcW w:w="1064" w:type="dxa"/>
            <w:tcBorders>
              <w:top w:val="single" w:sz="4" w:space="0" w:color="auto"/>
              <w:left w:val="nil"/>
              <w:bottom w:val="single" w:sz="4" w:space="0" w:color="auto"/>
              <w:right w:val="nil"/>
            </w:tcBorders>
          </w:tcPr>
          <w:p w14:paraId="422F9399" w14:textId="77777777" w:rsidR="00FA3EE9" w:rsidRPr="00FA3EE9" w:rsidRDefault="00FA3EE9" w:rsidP="00FA3EE9">
            <w:pPr>
              <w:rPr>
                <w:rFonts w:ascii="Times New Roman" w:hAnsi="Times New Roman" w:cs="Times New Roman"/>
              </w:rPr>
            </w:pPr>
          </w:p>
        </w:tc>
        <w:tc>
          <w:tcPr>
            <w:tcW w:w="1257" w:type="dxa"/>
            <w:tcBorders>
              <w:top w:val="single" w:sz="4" w:space="0" w:color="auto"/>
              <w:left w:val="nil"/>
              <w:bottom w:val="single" w:sz="4" w:space="0" w:color="auto"/>
              <w:right w:val="single" w:sz="4" w:space="0" w:color="auto"/>
            </w:tcBorders>
          </w:tcPr>
          <w:p w14:paraId="363E370A" w14:textId="77777777" w:rsidR="00FA3EE9" w:rsidRPr="00FA3EE9" w:rsidRDefault="00FA3EE9" w:rsidP="00FA3EE9">
            <w:pPr>
              <w:rPr>
                <w:rFonts w:ascii="Times New Roman" w:hAnsi="Times New Roman" w:cs="Times New Roman"/>
              </w:rPr>
            </w:pPr>
          </w:p>
        </w:tc>
      </w:tr>
      <w:tr w:rsidR="00FA3EE9" w:rsidRPr="00FA3EE9" w14:paraId="70AC3EBA" w14:textId="77777777" w:rsidTr="00D57860">
        <w:tc>
          <w:tcPr>
            <w:tcW w:w="1449" w:type="dxa"/>
            <w:tcBorders>
              <w:top w:val="single" w:sz="4" w:space="0" w:color="auto"/>
            </w:tcBorders>
          </w:tcPr>
          <w:p w14:paraId="1D224D19" w14:textId="1671D5DB" w:rsidR="00FA3EE9" w:rsidRPr="00FA3EE9" w:rsidRDefault="00FA3EE9" w:rsidP="00FA3EE9">
            <w:pPr>
              <w:rPr>
                <w:rFonts w:ascii="Times New Roman" w:hAnsi="Times New Roman" w:cs="Times New Roman"/>
              </w:rPr>
            </w:pPr>
            <w:r w:rsidRPr="00FA3EE9">
              <w:rPr>
                <w:rFonts w:ascii="Times New Roman" w:hAnsi="Times New Roman" w:cs="Times New Roman"/>
              </w:rPr>
              <w:t>2.1 User Auth Module</w:t>
            </w:r>
          </w:p>
        </w:tc>
        <w:tc>
          <w:tcPr>
            <w:tcW w:w="1064" w:type="dxa"/>
            <w:tcBorders>
              <w:top w:val="single" w:sz="4" w:space="0" w:color="auto"/>
            </w:tcBorders>
          </w:tcPr>
          <w:p w14:paraId="47F48B07" w14:textId="2825EB35" w:rsidR="00FA3EE9" w:rsidRPr="00FA3EE9" w:rsidRDefault="00FA3EE9" w:rsidP="00FA3EE9">
            <w:pPr>
              <w:rPr>
                <w:rFonts w:ascii="Times New Roman" w:hAnsi="Times New Roman" w:cs="Times New Roman"/>
              </w:rPr>
            </w:pPr>
            <w:r w:rsidRPr="00FA3EE9">
              <w:rPr>
                <w:rFonts w:ascii="Times New Roman" w:hAnsi="Times New Roman" w:cs="Times New Roman"/>
              </w:rPr>
              <w:t>A</w:t>
            </w:r>
          </w:p>
        </w:tc>
        <w:tc>
          <w:tcPr>
            <w:tcW w:w="1016" w:type="dxa"/>
            <w:tcBorders>
              <w:top w:val="single" w:sz="4" w:space="0" w:color="auto"/>
            </w:tcBorders>
          </w:tcPr>
          <w:p w14:paraId="0B86684F" w14:textId="51BD1004"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039" w:type="dxa"/>
            <w:tcBorders>
              <w:top w:val="single" w:sz="4" w:space="0" w:color="auto"/>
            </w:tcBorders>
          </w:tcPr>
          <w:p w14:paraId="3E5C4D3B" w14:textId="5D1C5965"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160" w:type="dxa"/>
            <w:tcBorders>
              <w:top w:val="single" w:sz="4" w:space="0" w:color="auto"/>
            </w:tcBorders>
          </w:tcPr>
          <w:p w14:paraId="760BA28D" w14:textId="239E5FC5" w:rsidR="00FA3EE9" w:rsidRPr="00FA3EE9" w:rsidRDefault="00FA3EE9" w:rsidP="00FA3EE9">
            <w:pPr>
              <w:rPr>
                <w:rFonts w:ascii="Times New Roman" w:hAnsi="Times New Roman" w:cs="Times New Roman"/>
              </w:rPr>
            </w:pPr>
            <w:r w:rsidRPr="00FA3EE9">
              <w:rPr>
                <w:rFonts w:ascii="Times New Roman" w:hAnsi="Times New Roman" w:cs="Times New Roman"/>
              </w:rPr>
              <w:t>R</w:t>
            </w:r>
          </w:p>
        </w:tc>
        <w:tc>
          <w:tcPr>
            <w:tcW w:w="1160" w:type="dxa"/>
            <w:tcBorders>
              <w:top w:val="single" w:sz="4" w:space="0" w:color="auto"/>
            </w:tcBorders>
          </w:tcPr>
          <w:p w14:paraId="3767FE6C" w14:textId="0DCCC782" w:rsidR="00FA3EE9" w:rsidRPr="00FA3EE9" w:rsidRDefault="00FA3EE9" w:rsidP="00FA3EE9">
            <w:pPr>
              <w:rPr>
                <w:rFonts w:ascii="Times New Roman" w:hAnsi="Times New Roman" w:cs="Times New Roman"/>
              </w:rPr>
            </w:pPr>
            <w:r w:rsidRPr="00FA3EE9">
              <w:rPr>
                <w:rFonts w:ascii="Times New Roman" w:hAnsi="Times New Roman" w:cs="Times New Roman"/>
              </w:rPr>
              <w:t>C</w:t>
            </w:r>
          </w:p>
        </w:tc>
        <w:tc>
          <w:tcPr>
            <w:tcW w:w="1064" w:type="dxa"/>
            <w:tcBorders>
              <w:top w:val="single" w:sz="4" w:space="0" w:color="auto"/>
            </w:tcBorders>
          </w:tcPr>
          <w:p w14:paraId="2B98512C" w14:textId="040E8FE3"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257" w:type="dxa"/>
            <w:tcBorders>
              <w:top w:val="single" w:sz="4" w:space="0" w:color="auto"/>
            </w:tcBorders>
          </w:tcPr>
          <w:p w14:paraId="0D6ED9F5" w14:textId="3DB299C8" w:rsidR="00FA3EE9" w:rsidRPr="00FA3EE9" w:rsidRDefault="00FA3EE9" w:rsidP="00FA3EE9">
            <w:pPr>
              <w:rPr>
                <w:rFonts w:ascii="Times New Roman" w:hAnsi="Times New Roman" w:cs="Times New Roman"/>
              </w:rPr>
            </w:pPr>
            <w:r w:rsidRPr="00FA3EE9">
              <w:rPr>
                <w:rFonts w:ascii="Times New Roman" w:hAnsi="Times New Roman" w:cs="Times New Roman"/>
              </w:rPr>
              <w:t>C</w:t>
            </w:r>
          </w:p>
        </w:tc>
      </w:tr>
      <w:tr w:rsidR="00FA3EE9" w:rsidRPr="00FA3EE9" w14:paraId="5BA9E4CB" w14:textId="77777777" w:rsidTr="00FA3EE9">
        <w:tc>
          <w:tcPr>
            <w:tcW w:w="1449" w:type="dxa"/>
          </w:tcPr>
          <w:p w14:paraId="1AEF64A7" w14:textId="07C26ED8" w:rsidR="00FA3EE9" w:rsidRPr="00FA3EE9" w:rsidRDefault="00FA3EE9" w:rsidP="00FA3EE9">
            <w:pPr>
              <w:rPr>
                <w:rFonts w:ascii="Times New Roman" w:hAnsi="Times New Roman" w:cs="Times New Roman"/>
              </w:rPr>
            </w:pPr>
            <w:r w:rsidRPr="00FA3EE9">
              <w:rPr>
                <w:rFonts w:ascii="Times New Roman" w:hAnsi="Times New Roman" w:cs="Times New Roman"/>
              </w:rPr>
              <w:t>2.2 Sales Pipeline Module</w:t>
            </w:r>
          </w:p>
        </w:tc>
        <w:tc>
          <w:tcPr>
            <w:tcW w:w="1064" w:type="dxa"/>
          </w:tcPr>
          <w:p w14:paraId="6CF5108A" w14:textId="4922F822" w:rsidR="00FA3EE9" w:rsidRPr="00FA3EE9" w:rsidRDefault="00FA3EE9" w:rsidP="00FA3EE9">
            <w:pPr>
              <w:rPr>
                <w:rFonts w:ascii="Times New Roman" w:hAnsi="Times New Roman" w:cs="Times New Roman"/>
              </w:rPr>
            </w:pPr>
            <w:r w:rsidRPr="00FA3EE9">
              <w:rPr>
                <w:rFonts w:ascii="Times New Roman" w:hAnsi="Times New Roman" w:cs="Times New Roman"/>
              </w:rPr>
              <w:t>A</w:t>
            </w:r>
          </w:p>
        </w:tc>
        <w:tc>
          <w:tcPr>
            <w:tcW w:w="1016" w:type="dxa"/>
          </w:tcPr>
          <w:p w14:paraId="10886EFA" w14:textId="5D961BDF" w:rsidR="00FA3EE9" w:rsidRPr="00FA3EE9" w:rsidRDefault="00FA3EE9" w:rsidP="00FA3EE9">
            <w:pPr>
              <w:rPr>
                <w:rFonts w:ascii="Times New Roman" w:hAnsi="Times New Roman" w:cs="Times New Roman"/>
              </w:rPr>
            </w:pPr>
            <w:r w:rsidRPr="00FA3EE9">
              <w:rPr>
                <w:rFonts w:ascii="Times New Roman" w:hAnsi="Times New Roman" w:cs="Times New Roman"/>
              </w:rPr>
              <w:t>C</w:t>
            </w:r>
          </w:p>
        </w:tc>
        <w:tc>
          <w:tcPr>
            <w:tcW w:w="1039" w:type="dxa"/>
          </w:tcPr>
          <w:p w14:paraId="5D163593" w14:textId="62B82CF3"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160" w:type="dxa"/>
          </w:tcPr>
          <w:p w14:paraId="3812308E" w14:textId="4EA1588B" w:rsidR="00FA3EE9" w:rsidRPr="00FA3EE9" w:rsidRDefault="00FA3EE9" w:rsidP="00FA3EE9">
            <w:pPr>
              <w:rPr>
                <w:rFonts w:ascii="Times New Roman" w:hAnsi="Times New Roman" w:cs="Times New Roman"/>
              </w:rPr>
            </w:pPr>
            <w:r w:rsidRPr="00FA3EE9">
              <w:rPr>
                <w:rFonts w:ascii="Times New Roman" w:hAnsi="Times New Roman" w:cs="Times New Roman"/>
              </w:rPr>
              <w:t>R</w:t>
            </w:r>
          </w:p>
        </w:tc>
        <w:tc>
          <w:tcPr>
            <w:tcW w:w="1160" w:type="dxa"/>
          </w:tcPr>
          <w:p w14:paraId="2CDD7D7F" w14:textId="1ECEA66A" w:rsidR="00FA3EE9" w:rsidRPr="00FA3EE9" w:rsidRDefault="00FA3EE9" w:rsidP="00FA3EE9">
            <w:pPr>
              <w:rPr>
                <w:rFonts w:ascii="Times New Roman" w:hAnsi="Times New Roman" w:cs="Times New Roman"/>
              </w:rPr>
            </w:pPr>
            <w:r w:rsidRPr="00FA3EE9">
              <w:rPr>
                <w:rFonts w:ascii="Times New Roman" w:hAnsi="Times New Roman" w:cs="Times New Roman"/>
              </w:rPr>
              <w:t>R</w:t>
            </w:r>
          </w:p>
        </w:tc>
        <w:tc>
          <w:tcPr>
            <w:tcW w:w="1064" w:type="dxa"/>
          </w:tcPr>
          <w:p w14:paraId="482436AC" w14:textId="78D2E2C8"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257" w:type="dxa"/>
          </w:tcPr>
          <w:p w14:paraId="30522D8A" w14:textId="4D530E4A"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r>
      <w:tr w:rsidR="00FA3EE9" w:rsidRPr="00FA3EE9" w14:paraId="48E4A260" w14:textId="77777777" w:rsidTr="00FA3EE9">
        <w:tc>
          <w:tcPr>
            <w:tcW w:w="1449" w:type="dxa"/>
          </w:tcPr>
          <w:p w14:paraId="1FBB1B89" w14:textId="0657FBA3" w:rsidR="00FA3EE9" w:rsidRPr="00FA3EE9" w:rsidRDefault="00FA3EE9" w:rsidP="00FA3EE9">
            <w:pPr>
              <w:rPr>
                <w:rFonts w:ascii="Times New Roman" w:hAnsi="Times New Roman" w:cs="Times New Roman"/>
              </w:rPr>
            </w:pPr>
            <w:r w:rsidRPr="00FA3EE9">
              <w:rPr>
                <w:rFonts w:ascii="Times New Roman" w:hAnsi="Times New Roman" w:cs="Times New Roman"/>
              </w:rPr>
              <w:t>2.3 Campaign Tracking Module</w:t>
            </w:r>
          </w:p>
        </w:tc>
        <w:tc>
          <w:tcPr>
            <w:tcW w:w="1064" w:type="dxa"/>
          </w:tcPr>
          <w:p w14:paraId="681C1DCD" w14:textId="785D4C04" w:rsidR="00FA3EE9" w:rsidRPr="00FA3EE9" w:rsidRDefault="00FA3EE9" w:rsidP="00FA3EE9">
            <w:pPr>
              <w:rPr>
                <w:rFonts w:ascii="Times New Roman" w:hAnsi="Times New Roman" w:cs="Times New Roman"/>
              </w:rPr>
            </w:pPr>
            <w:r w:rsidRPr="00FA3EE9">
              <w:rPr>
                <w:rFonts w:ascii="Times New Roman" w:hAnsi="Times New Roman" w:cs="Times New Roman"/>
              </w:rPr>
              <w:t>A</w:t>
            </w:r>
          </w:p>
        </w:tc>
        <w:tc>
          <w:tcPr>
            <w:tcW w:w="1016" w:type="dxa"/>
          </w:tcPr>
          <w:p w14:paraId="19B022CF" w14:textId="2E3A3150" w:rsidR="00FA3EE9" w:rsidRPr="00FA3EE9" w:rsidRDefault="00FA3EE9" w:rsidP="00FA3EE9">
            <w:pPr>
              <w:rPr>
                <w:rFonts w:ascii="Times New Roman" w:hAnsi="Times New Roman" w:cs="Times New Roman"/>
              </w:rPr>
            </w:pPr>
            <w:r w:rsidRPr="00FA3EE9">
              <w:rPr>
                <w:rFonts w:ascii="Times New Roman" w:hAnsi="Times New Roman" w:cs="Times New Roman"/>
              </w:rPr>
              <w:t>C</w:t>
            </w:r>
          </w:p>
        </w:tc>
        <w:tc>
          <w:tcPr>
            <w:tcW w:w="1039" w:type="dxa"/>
          </w:tcPr>
          <w:p w14:paraId="153410CE" w14:textId="09828748"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160" w:type="dxa"/>
          </w:tcPr>
          <w:p w14:paraId="09756BC2" w14:textId="6F8C97FD" w:rsidR="00FA3EE9" w:rsidRPr="00FA3EE9" w:rsidRDefault="00FA3EE9" w:rsidP="00FA3EE9">
            <w:pPr>
              <w:rPr>
                <w:rFonts w:ascii="Times New Roman" w:hAnsi="Times New Roman" w:cs="Times New Roman"/>
              </w:rPr>
            </w:pPr>
            <w:r w:rsidRPr="00FA3EE9">
              <w:rPr>
                <w:rFonts w:ascii="Times New Roman" w:hAnsi="Times New Roman" w:cs="Times New Roman"/>
              </w:rPr>
              <w:t>R</w:t>
            </w:r>
          </w:p>
        </w:tc>
        <w:tc>
          <w:tcPr>
            <w:tcW w:w="1160" w:type="dxa"/>
          </w:tcPr>
          <w:p w14:paraId="78B39870" w14:textId="7FAFC602" w:rsidR="00FA3EE9" w:rsidRPr="00FA3EE9" w:rsidRDefault="00FA3EE9" w:rsidP="00FA3EE9">
            <w:pPr>
              <w:rPr>
                <w:rFonts w:ascii="Times New Roman" w:hAnsi="Times New Roman" w:cs="Times New Roman"/>
              </w:rPr>
            </w:pPr>
            <w:r w:rsidRPr="00FA3EE9">
              <w:rPr>
                <w:rFonts w:ascii="Times New Roman" w:hAnsi="Times New Roman" w:cs="Times New Roman"/>
              </w:rPr>
              <w:t>R</w:t>
            </w:r>
          </w:p>
        </w:tc>
        <w:tc>
          <w:tcPr>
            <w:tcW w:w="1064" w:type="dxa"/>
          </w:tcPr>
          <w:p w14:paraId="1CEBEBEA" w14:textId="154C39BC"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257" w:type="dxa"/>
          </w:tcPr>
          <w:p w14:paraId="21C620CA" w14:textId="284F9047"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r>
      <w:tr w:rsidR="00FA3EE9" w:rsidRPr="00FA3EE9" w14:paraId="7CFE0879" w14:textId="77777777" w:rsidTr="00D57860">
        <w:tc>
          <w:tcPr>
            <w:tcW w:w="1449" w:type="dxa"/>
            <w:tcBorders>
              <w:bottom w:val="single" w:sz="4" w:space="0" w:color="auto"/>
            </w:tcBorders>
          </w:tcPr>
          <w:p w14:paraId="0636112C" w14:textId="0F5EC95D" w:rsidR="00FA3EE9" w:rsidRPr="00FA3EE9" w:rsidRDefault="00FA3EE9" w:rsidP="00FA3EE9">
            <w:pPr>
              <w:rPr>
                <w:rFonts w:ascii="Times New Roman" w:hAnsi="Times New Roman" w:cs="Times New Roman"/>
              </w:rPr>
            </w:pPr>
            <w:r w:rsidRPr="00FA3EE9">
              <w:rPr>
                <w:rFonts w:ascii="Times New Roman" w:hAnsi="Times New Roman" w:cs="Times New Roman"/>
              </w:rPr>
              <w:t>2.4 Reporting Dashboard</w:t>
            </w:r>
          </w:p>
        </w:tc>
        <w:tc>
          <w:tcPr>
            <w:tcW w:w="1064" w:type="dxa"/>
            <w:tcBorders>
              <w:bottom w:val="single" w:sz="4" w:space="0" w:color="auto"/>
            </w:tcBorders>
          </w:tcPr>
          <w:p w14:paraId="633D85B8" w14:textId="425FB8E5" w:rsidR="00FA3EE9" w:rsidRPr="00FA3EE9" w:rsidRDefault="00FA3EE9" w:rsidP="00FA3EE9">
            <w:pPr>
              <w:rPr>
                <w:rFonts w:ascii="Times New Roman" w:hAnsi="Times New Roman" w:cs="Times New Roman"/>
              </w:rPr>
            </w:pPr>
            <w:r w:rsidRPr="00FA3EE9">
              <w:rPr>
                <w:rFonts w:ascii="Times New Roman" w:hAnsi="Times New Roman" w:cs="Times New Roman"/>
              </w:rPr>
              <w:t>A</w:t>
            </w:r>
          </w:p>
        </w:tc>
        <w:tc>
          <w:tcPr>
            <w:tcW w:w="1016" w:type="dxa"/>
            <w:tcBorders>
              <w:bottom w:val="single" w:sz="4" w:space="0" w:color="auto"/>
            </w:tcBorders>
          </w:tcPr>
          <w:p w14:paraId="4A3FE1A6" w14:textId="6D45074D" w:rsidR="00FA3EE9" w:rsidRPr="00FA3EE9" w:rsidRDefault="00FA3EE9" w:rsidP="00FA3EE9">
            <w:pPr>
              <w:rPr>
                <w:rFonts w:ascii="Times New Roman" w:hAnsi="Times New Roman" w:cs="Times New Roman"/>
              </w:rPr>
            </w:pPr>
            <w:r w:rsidRPr="00FA3EE9">
              <w:rPr>
                <w:rFonts w:ascii="Times New Roman" w:hAnsi="Times New Roman" w:cs="Times New Roman"/>
              </w:rPr>
              <w:t>C</w:t>
            </w:r>
          </w:p>
        </w:tc>
        <w:tc>
          <w:tcPr>
            <w:tcW w:w="1039" w:type="dxa"/>
            <w:tcBorders>
              <w:bottom w:val="single" w:sz="4" w:space="0" w:color="auto"/>
            </w:tcBorders>
          </w:tcPr>
          <w:p w14:paraId="0FC0762C" w14:textId="0C35F436" w:rsidR="00FA3EE9" w:rsidRPr="00FA3EE9" w:rsidRDefault="00FA3EE9" w:rsidP="00FA3EE9">
            <w:pPr>
              <w:rPr>
                <w:rFonts w:ascii="Times New Roman" w:hAnsi="Times New Roman" w:cs="Times New Roman"/>
              </w:rPr>
            </w:pPr>
            <w:r w:rsidRPr="00FA3EE9">
              <w:rPr>
                <w:rFonts w:ascii="Times New Roman" w:hAnsi="Times New Roman" w:cs="Times New Roman"/>
              </w:rPr>
              <w:t>C</w:t>
            </w:r>
          </w:p>
        </w:tc>
        <w:tc>
          <w:tcPr>
            <w:tcW w:w="1160" w:type="dxa"/>
            <w:tcBorders>
              <w:bottom w:val="single" w:sz="4" w:space="0" w:color="auto"/>
            </w:tcBorders>
          </w:tcPr>
          <w:p w14:paraId="658239CB" w14:textId="0CE66A00" w:rsidR="00FA3EE9" w:rsidRPr="00FA3EE9" w:rsidRDefault="00FA3EE9" w:rsidP="00FA3EE9">
            <w:pPr>
              <w:rPr>
                <w:rFonts w:ascii="Times New Roman" w:hAnsi="Times New Roman" w:cs="Times New Roman"/>
              </w:rPr>
            </w:pPr>
            <w:r w:rsidRPr="00FA3EE9">
              <w:rPr>
                <w:rFonts w:ascii="Times New Roman" w:hAnsi="Times New Roman" w:cs="Times New Roman"/>
              </w:rPr>
              <w:t>R</w:t>
            </w:r>
          </w:p>
        </w:tc>
        <w:tc>
          <w:tcPr>
            <w:tcW w:w="1160" w:type="dxa"/>
            <w:tcBorders>
              <w:bottom w:val="single" w:sz="4" w:space="0" w:color="auto"/>
            </w:tcBorders>
          </w:tcPr>
          <w:p w14:paraId="4FF00958" w14:textId="7E7D462E" w:rsidR="00FA3EE9" w:rsidRPr="00FA3EE9" w:rsidRDefault="00FA3EE9" w:rsidP="00FA3EE9">
            <w:pPr>
              <w:rPr>
                <w:rFonts w:ascii="Times New Roman" w:hAnsi="Times New Roman" w:cs="Times New Roman"/>
              </w:rPr>
            </w:pPr>
            <w:r w:rsidRPr="00FA3EE9">
              <w:rPr>
                <w:rFonts w:ascii="Times New Roman" w:hAnsi="Times New Roman" w:cs="Times New Roman"/>
              </w:rPr>
              <w:t>R</w:t>
            </w:r>
          </w:p>
        </w:tc>
        <w:tc>
          <w:tcPr>
            <w:tcW w:w="1064" w:type="dxa"/>
            <w:tcBorders>
              <w:bottom w:val="single" w:sz="4" w:space="0" w:color="auto"/>
            </w:tcBorders>
          </w:tcPr>
          <w:p w14:paraId="46A364B0" w14:textId="26FA5E28"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257" w:type="dxa"/>
            <w:tcBorders>
              <w:bottom w:val="single" w:sz="4" w:space="0" w:color="auto"/>
            </w:tcBorders>
          </w:tcPr>
          <w:p w14:paraId="055A871D" w14:textId="6DFAD95A"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r>
      <w:tr w:rsidR="00FA3EE9" w:rsidRPr="00D57860" w14:paraId="51A964E9" w14:textId="77777777" w:rsidTr="00D57860">
        <w:tc>
          <w:tcPr>
            <w:tcW w:w="1449" w:type="dxa"/>
            <w:tcBorders>
              <w:top w:val="single" w:sz="4" w:space="0" w:color="auto"/>
              <w:left w:val="single" w:sz="4" w:space="0" w:color="auto"/>
              <w:bottom w:val="single" w:sz="4" w:space="0" w:color="auto"/>
              <w:right w:val="nil"/>
            </w:tcBorders>
          </w:tcPr>
          <w:p w14:paraId="3897F8DA" w14:textId="4B715412" w:rsidR="00FA3EE9" w:rsidRPr="00D57860" w:rsidRDefault="00FA3EE9" w:rsidP="00FA3EE9">
            <w:pPr>
              <w:rPr>
                <w:rFonts w:ascii="Times New Roman" w:hAnsi="Times New Roman" w:cs="Times New Roman"/>
                <w:b/>
                <w:bCs/>
              </w:rPr>
            </w:pPr>
            <w:r w:rsidRPr="00D57860">
              <w:rPr>
                <w:rFonts w:ascii="Times New Roman" w:hAnsi="Times New Roman" w:cs="Times New Roman"/>
                <w:b/>
                <w:bCs/>
              </w:rPr>
              <w:t>3. Testing</w:t>
            </w:r>
          </w:p>
        </w:tc>
        <w:tc>
          <w:tcPr>
            <w:tcW w:w="1064" w:type="dxa"/>
            <w:tcBorders>
              <w:top w:val="single" w:sz="4" w:space="0" w:color="auto"/>
              <w:left w:val="nil"/>
              <w:bottom w:val="single" w:sz="4" w:space="0" w:color="auto"/>
              <w:right w:val="nil"/>
            </w:tcBorders>
          </w:tcPr>
          <w:p w14:paraId="39329671" w14:textId="77777777" w:rsidR="00FA3EE9" w:rsidRPr="00D57860" w:rsidRDefault="00FA3EE9" w:rsidP="00FA3EE9">
            <w:pPr>
              <w:rPr>
                <w:rFonts w:ascii="Times New Roman" w:hAnsi="Times New Roman" w:cs="Times New Roman"/>
                <w:b/>
                <w:bCs/>
              </w:rPr>
            </w:pPr>
          </w:p>
        </w:tc>
        <w:tc>
          <w:tcPr>
            <w:tcW w:w="1016" w:type="dxa"/>
            <w:tcBorders>
              <w:top w:val="single" w:sz="4" w:space="0" w:color="auto"/>
              <w:left w:val="nil"/>
              <w:bottom w:val="single" w:sz="4" w:space="0" w:color="auto"/>
              <w:right w:val="nil"/>
            </w:tcBorders>
          </w:tcPr>
          <w:p w14:paraId="64C23F52" w14:textId="77777777" w:rsidR="00FA3EE9" w:rsidRPr="00D57860" w:rsidRDefault="00FA3EE9" w:rsidP="00FA3EE9">
            <w:pPr>
              <w:rPr>
                <w:rFonts w:ascii="Times New Roman" w:hAnsi="Times New Roman" w:cs="Times New Roman"/>
                <w:b/>
                <w:bCs/>
              </w:rPr>
            </w:pPr>
          </w:p>
        </w:tc>
        <w:tc>
          <w:tcPr>
            <w:tcW w:w="1039" w:type="dxa"/>
            <w:tcBorders>
              <w:top w:val="single" w:sz="4" w:space="0" w:color="auto"/>
              <w:left w:val="nil"/>
              <w:bottom w:val="single" w:sz="4" w:space="0" w:color="auto"/>
              <w:right w:val="nil"/>
            </w:tcBorders>
          </w:tcPr>
          <w:p w14:paraId="0B041791" w14:textId="77777777" w:rsidR="00FA3EE9" w:rsidRPr="00D57860" w:rsidRDefault="00FA3EE9" w:rsidP="00FA3EE9">
            <w:pPr>
              <w:rPr>
                <w:rFonts w:ascii="Times New Roman" w:hAnsi="Times New Roman" w:cs="Times New Roman"/>
                <w:b/>
                <w:bCs/>
              </w:rPr>
            </w:pPr>
          </w:p>
        </w:tc>
        <w:tc>
          <w:tcPr>
            <w:tcW w:w="1160" w:type="dxa"/>
            <w:tcBorders>
              <w:top w:val="single" w:sz="4" w:space="0" w:color="auto"/>
              <w:left w:val="nil"/>
              <w:bottom w:val="single" w:sz="4" w:space="0" w:color="auto"/>
              <w:right w:val="nil"/>
            </w:tcBorders>
          </w:tcPr>
          <w:p w14:paraId="3708C2EF" w14:textId="77777777" w:rsidR="00FA3EE9" w:rsidRPr="00D57860" w:rsidRDefault="00FA3EE9" w:rsidP="00FA3EE9">
            <w:pPr>
              <w:rPr>
                <w:rFonts w:ascii="Times New Roman" w:hAnsi="Times New Roman" w:cs="Times New Roman"/>
                <w:b/>
                <w:bCs/>
              </w:rPr>
            </w:pPr>
          </w:p>
        </w:tc>
        <w:tc>
          <w:tcPr>
            <w:tcW w:w="1160" w:type="dxa"/>
            <w:tcBorders>
              <w:top w:val="single" w:sz="4" w:space="0" w:color="auto"/>
              <w:left w:val="nil"/>
              <w:bottom w:val="single" w:sz="4" w:space="0" w:color="auto"/>
              <w:right w:val="nil"/>
            </w:tcBorders>
          </w:tcPr>
          <w:p w14:paraId="662B1992" w14:textId="77777777" w:rsidR="00FA3EE9" w:rsidRPr="00D57860" w:rsidRDefault="00FA3EE9" w:rsidP="00FA3EE9">
            <w:pPr>
              <w:rPr>
                <w:rFonts w:ascii="Times New Roman" w:hAnsi="Times New Roman" w:cs="Times New Roman"/>
                <w:b/>
                <w:bCs/>
              </w:rPr>
            </w:pPr>
          </w:p>
        </w:tc>
        <w:tc>
          <w:tcPr>
            <w:tcW w:w="1064" w:type="dxa"/>
            <w:tcBorders>
              <w:top w:val="single" w:sz="4" w:space="0" w:color="auto"/>
              <w:left w:val="nil"/>
              <w:bottom w:val="single" w:sz="4" w:space="0" w:color="auto"/>
              <w:right w:val="nil"/>
            </w:tcBorders>
          </w:tcPr>
          <w:p w14:paraId="1E80F292" w14:textId="77777777" w:rsidR="00FA3EE9" w:rsidRPr="00D57860" w:rsidRDefault="00FA3EE9" w:rsidP="00FA3EE9">
            <w:pPr>
              <w:rPr>
                <w:rFonts w:ascii="Times New Roman" w:hAnsi="Times New Roman" w:cs="Times New Roman"/>
                <w:b/>
                <w:bCs/>
              </w:rPr>
            </w:pPr>
          </w:p>
        </w:tc>
        <w:tc>
          <w:tcPr>
            <w:tcW w:w="1257" w:type="dxa"/>
            <w:tcBorders>
              <w:top w:val="single" w:sz="4" w:space="0" w:color="auto"/>
              <w:left w:val="nil"/>
              <w:bottom w:val="single" w:sz="4" w:space="0" w:color="auto"/>
              <w:right w:val="single" w:sz="4" w:space="0" w:color="auto"/>
            </w:tcBorders>
          </w:tcPr>
          <w:p w14:paraId="53E6A088" w14:textId="77777777" w:rsidR="00FA3EE9" w:rsidRPr="00D57860" w:rsidRDefault="00FA3EE9" w:rsidP="00FA3EE9">
            <w:pPr>
              <w:rPr>
                <w:rFonts w:ascii="Times New Roman" w:hAnsi="Times New Roman" w:cs="Times New Roman"/>
                <w:b/>
                <w:bCs/>
              </w:rPr>
            </w:pPr>
          </w:p>
        </w:tc>
      </w:tr>
      <w:tr w:rsidR="00FA3EE9" w:rsidRPr="00FA3EE9" w14:paraId="0FB453C5" w14:textId="77777777" w:rsidTr="00D57860">
        <w:tc>
          <w:tcPr>
            <w:tcW w:w="1449" w:type="dxa"/>
            <w:tcBorders>
              <w:top w:val="single" w:sz="4" w:space="0" w:color="auto"/>
            </w:tcBorders>
          </w:tcPr>
          <w:p w14:paraId="6A9120E0" w14:textId="55B3127A" w:rsidR="00FA3EE9" w:rsidRPr="00FA3EE9" w:rsidRDefault="00FA3EE9" w:rsidP="00FA3EE9">
            <w:pPr>
              <w:rPr>
                <w:rFonts w:ascii="Times New Roman" w:hAnsi="Times New Roman" w:cs="Times New Roman"/>
              </w:rPr>
            </w:pPr>
            <w:r w:rsidRPr="00FA3EE9">
              <w:rPr>
                <w:rFonts w:ascii="Times New Roman" w:hAnsi="Times New Roman" w:cs="Times New Roman"/>
              </w:rPr>
              <w:t>3.1 Test Plan Creation</w:t>
            </w:r>
          </w:p>
        </w:tc>
        <w:tc>
          <w:tcPr>
            <w:tcW w:w="1064" w:type="dxa"/>
            <w:tcBorders>
              <w:top w:val="single" w:sz="4" w:space="0" w:color="auto"/>
            </w:tcBorders>
          </w:tcPr>
          <w:p w14:paraId="5CA7103C" w14:textId="51D8A74A" w:rsidR="00FA3EE9" w:rsidRPr="00FA3EE9" w:rsidRDefault="00FA3EE9" w:rsidP="00FA3EE9">
            <w:pPr>
              <w:rPr>
                <w:rFonts w:ascii="Times New Roman" w:hAnsi="Times New Roman" w:cs="Times New Roman"/>
              </w:rPr>
            </w:pPr>
            <w:r w:rsidRPr="00FA3EE9">
              <w:rPr>
                <w:rFonts w:ascii="Times New Roman" w:hAnsi="Times New Roman" w:cs="Times New Roman"/>
              </w:rPr>
              <w:t>A</w:t>
            </w:r>
          </w:p>
        </w:tc>
        <w:tc>
          <w:tcPr>
            <w:tcW w:w="1016" w:type="dxa"/>
            <w:tcBorders>
              <w:top w:val="single" w:sz="4" w:space="0" w:color="auto"/>
            </w:tcBorders>
          </w:tcPr>
          <w:p w14:paraId="1026A5FE" w14:textId="7F969AF8" w:rsidR="00FA3EE9" w:rsidRPr="00FA3EE9" w:rsidRDefault="00FA3EE9" w:rsidP="00FA3EE9">
            <w:pPr>
              <w:rPr>
                <w:rFonts w:ascii="Times New Roman" w:hAnsi="Times New Roman" w:cs="Times New Roman"/>
              </w:rPr>
            </w:pPr>
            <w:r w:rsidRPr="00FA3EE9">
              <w:rPr>
                <w:rFonts w:ascii="Times New Roman" w:hAnsi="Times New Roman" w:cs="Times New Roman"/>
              </w:rPr>
              <w:t>C</w:t>
            </w:r>
          </w:p>
        </w:tc>
        <w:tc>
          <w:tcPr>
            <w:tcW w:w="1039" w:type="dxa"/>
            <w:tcBorders>
              <w:top w:val="single" w:sz="4" w:space="0" w:color="auto"/>
            </w:tcBorders>
          </w:tcPr>
          <w:p w14:paraId="35BAACBC" w14:textId="4FC41B2C"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160" w:type="dxa"/>
            <w:tcBorders>
              <w:top w:val="single" w:sz="4" w:space="0" w:color="auto"/>
            </w:tcBorders>
          </w:tcPr>
          <w:p w14:paraId="55816942" w14:textId="31534339" w:rsidR="00FA3EE9" w:rsidRPr="00FA3EE9" w:rsidRDefault="00FA3EE9" w:rsidP="00FA3EE9">
            <w:pPr>
              <w:rPr>
                <w:rFonts w:ascii="Times New Roman" w:hAnsi="Times New Roman" w:cs="Times New Roman"/>
              </w:rPr>
            </w:pPr>
            <w:r w:rsidRPr="00FA3EE9">
              <w:rPr>
                <w:rFonts w:ascii="Times New Roman" w:hAnsi="Times New Roman" w:cs="Times New Roman"/>
              </w:rPr>
              <w:t>C</w:t>
            </w:r>
          </w:p>
        </w:tc>
        <w:tc>
          <w:tcPr>
            <w:tcW w:w="1160" w:type="dxa"/>
            <w:tcBorders>
              <w:top w:val="single" w:sz="4" w:space="0" w:color="auto"/>
            </w:tcBorders>
          </w:tcPr>
          <w:p w14:paraId="60AFF552" w14:textId="6246AC2F" w:rsidR="00FA3EE9" w:rsidRPr="00FA3EE9" w:rsidRDefault="00FA3EE9" w:rsidP="00FA3EE9">
            <w:pPr>
              <w:rPr>
                <w:rFonts w:ascii="Times New Roman" w:hAnsi="Times New Roman" w:cs="Times New Roman"/>
              </w:rPr>
            </w:pPr>
            <w:r w:rsidRPr="00FA3EE9">
              <w:rPr>
                <w:rFonts w:ascii="Times New Roman" w:hAnsi="Times New Roman" w:cs="Times New Roman"/>
              </w:rPr>
              <w:t>C</w:t>
            </w:r>
          </w:p>
        </w:tc>
        <w:tc>
          <w:tcPr>
            <w:tcW w:w="1064" w:type="dxa"/>
            <w:tcBorders>
              <w:top w:val="single" w:sz="4" w:space="0" w:color="auto"/>
            </w:tcBorders>
          </w:tcPr>
          <w:p w14:paraId="59633DA7" w14:textId="4C48760B" w:rsidR="00FA3EE9" w:rsidRPr="00FA3EE9" w:rsidRDefault="00FA3EE9" w:rsidP="00FA3EE9">
            <w:pPr>
              <w:rPr>
                <w:rFonts w:ascii="Times New Roman" w:hAnsi="Times New Roman" w:cs="Times New Roman"/>
              </w:rPr>
            </w:pPr>
            <w:r w:rsidRPr="00FA3EE9">
              <w:rPr>
                <w:rFonts w:ascii="Times New Roman" w:hAnsi="Times New Roman" w:cs="Times New Roman"/>
              </w:rPr>
              <w:t>R</w:t>
            </w:r>
          </w:p>
        </w:tc>
        <w:tc>
          <w:tcPr>
            <w:tcW w:w="1257" w:type="dxa"/>
            <w:tcBorders>
              <w:top w:val="single" w:sz="4" w:space="0" w:color="auto"/>
            </w:tcBorders>
          </w:tcPr>
          <w:p w14:paraId="4F411AF7" w14:textId="12E55E36"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r>
      <w:tr w:rsidR="00FA3EE9" w:rsidRPr="00FA3EE9" w14:paraId="5B429996" w14:textId="77777777" w:rsidTr="00D57860">
        <w:tc>
          <w:tcPr>
            <w:tcW w:w="1449" w:type="dxa"/>
            <w:tcBorders>
              <w:bottom w:val="single" w:sz="4" w:space="0" w:color="auto"/>
            </w:tcBorders>
          </w:tcPr>
          <w:p w14:paraId="13FE5E79" w14:textId="045C0BC5" w:rsidR="00FA3EE9" w:rsidRPr="00FA3EE9" w:rsidRDefault="00FA3EE9" w:rsidP="00FA3EE9">
            <w:pPr>
              <w:rPr>
                <w:rFonts w:ascii="Times New Roman" w:hAnsi="Times New Roman" w:cs="Times New Roman"/>
              </w:rPr>
            </w:pPr>
            <w:r w:rsidRPr="00FA3EE9">
              <w:rPr>
                <w:rFonts w:ascii="Times New Roman" w:hAnsi="Times New Roman" w:cs="Times New Roman"/>
              </w:rPr>
              <w:t>3.2 Execute Tests</w:t>
            </w:r>
          </w:p>
        </w:tc>
        <w:tc>
          <w:tcPr>
            <w:tcW w:w="1064" w:type="dxa"/>
            <w:tcBorders>
              <w:bottom w:val="single" w:sz="4" w:space="0" w:color="auto"/>
            </w:tcBorders>
          </w:tcPr>
          <w:p w14:paraId="207AFA63" w14:textId="5A3C4959"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016" w:type="dxa"/>
            <w:tcBorders>
              <w:bottom w:val="single" w:sz="4" w:space="0" w:color="auto"/>
            </w:tcBorders>
          </w:tcPr>
          <w:p w14:paraId="28E464CF" w14:textId="55D6D1CB"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039" w:type="dxa"/>
            <w:tcBorders>
              <w:bottom w:val="single" w:sz="4" w:space="0" w:color="auto"/>
            </w:tcBorders>
          </w:tcPr>
          <w:p w14:paraId="5CFC1F8E" w14:textId="2D3B3941"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160" w:type="dxa"/>
            <w:tcBorders>
              <w:bottom w:val="single" w:sz="4" w:space="0" w:color="auto"/>
            </w:tcBorders>
          </w:tcPr>
          <w:p w14:paraId="4F5379EE" w14:textId="54104AA7"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160" w:type="dxa"/>
            <w:tcBorders>
              <w:bottom w:val="single" w:sz="4" w:space="0" w:color="auto"/>
            </w:tcBorders>
          </w:tcPr>
          <w:p w14:paraId="50797627" w14:textId="100CD2EB"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064" w:type="dxa"/>
            <w:tcBorders>
              <w:bottom w:val="single" w:sz="4" w:space="0" w:color="auto"/>
            </w:tcBorders>
          </w:tcPr>
          <w:p w14:paraId="5EB69613" w14:textId="57044A93" w:rsidR="00FA3EE9" w:rsidRPr="00FA3EE9" w:rsidRDefault="00FA3EE9" w:rsidP="00FA3EE9">
            <w:pPr>
              <w:rPr>
                <w:rFonts w:ascii="Times New Roman" w:hAnsi="Times New Roman" w:cs="Times New Roman"/>
              </w:rPr>
            </w:pPr>
            <w:r w:rsidRPr="00FA3EE9">
              <w:rPr>
                <w:rFonts w:ascii="Times New Roman" w:hAnsi="Times New Roman" w:cs="Times New Roman"/>
              </w:rPr>
              <w:t>R</w:t>
            </w:r>
          </w:p>
        </w:tc>
        <w:tc>
          <w:tcPr>
            <w:tcW w:w="1257" w:type="dxa"/>
            <w:tcBorders>
              <w:bottom w:val="single" w:sz="4" w:space="0" w:color="auto"/>
            </w:tcBorders>
          </w:tcPr>
          <w:p w14:paraId="1DA843ED" w14:textId="5AADD500"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r>
      <w:tr w:rsidR="00FA3EE9" w:rsidRPr="00D57860" w14:paraId="230CA457" w14:textId="77777777" w:rsidTr="00D57860">
        <w:tc>
          <w:tcPr>
            <w:tcW w:w="1449" w:type="dxa"/>
            <w:tcBorders>
              <w:top w:val="single" w:sz="4" w:space="0" w:color="auto"/>
              <w:left w:val="single" w:sz="4" w:space="0" w:color="auto"/>
              <w:bottom w:val="single" w:sz="4" w:space="0" w:color="auto"/>
              <w:right w:val="nil"/>
            </w:tcBorders>
          </w:tcPr>
          <w:p w14:paraId="250AFC11" w14:textId="59D1348B" w:rsidR="00FA3EE9" w:rsidRPr="00D57860" w:rsidRDefault="00FA3EE9" w:rsidP="00FA3EE9">
            <w:pPr>
              <w:rPr>
                <w:rFonts w:ascii="Times New Roman" w:hAnsi="Times New Roman" w:cs="Times New Roman"/>
                <w:b/>
                <w:bCs/>
              </w:rPr>
            </w:pPr>
            <w:r w:rsidRPr="00D57860">
              <w:rPr>
                <w:rFonts w:ascii="Times New Roman" w:hAnsi="Times New Roman" w:cs="Times New Roman"/>
                <w:b/>
                <w:bCs/>
              </w:rPr>
              <w:t>4. Deployment</w:t>
            </w:r>
          </w:p>
        </w:tc>
        <w:tc>
          <w:tcPr>
            <w:tcW w:w="1064" w:type="dxa"/>
            <w:tcBorders>
              <w:top w:val="single" w:sz="4" w:space="0" w:color="auto"/>
              <w:left w:val="nil"/>
              <w:bottom w:val="single" w:sz="4" w:space="0" w:color="auto"/>
              <w:right w:val="nil"/>
            </w:tcBorders>
          </w:tcPr>
          <w:p w14:paraId="3174D338" w14:textId="77777777" w:rsidR="00FA3EE9" w:rsidRPr="00D57860" w:rsidRDefault="00FA3EE9" w:rsidP="00FA3EE9">
            <w:pPr>
              <w:rPr>
                <w:rFonts w:ascii="Times New Roman" w:hAnsi="Times New Roman" w:cs="Times New Roman"/>
                <w:b/>
                <w:bCs/>
              </w:rPr>
            </w:pPr>
          </w:p>
        </w:tc>
        <w:tc>
          <w:tcPr>
            <w:tcW w:w="1016" w:type="dxa"/>
            <w:tcBorders>
              <w:top w:val="single" w:sz="4" w:space="0" w:color="auto"/>
              <w:left w:val="nil"/>
              <w:bottom w:val="single" w:sz="4" w:space="0" w:color="auto"/>
              <w:right w:val="nil"/>
            </w:tcBorders>
          </w:tcPr>
          <w:p w14:paraId="69D7EA47" w14:textId="77777777" w:rsidR="00FA3EE9" w:rsidRPr="00D57860" w:rsidRDefault="00FA3EE9" w:rsidP="00FA3EE9">
            <w:pPr>
              <w:rPr>
                <w:rFonts w:ascii="Times New Roman" w:hAnsi="Times New Roman" w:cs="Times New Roman"/>
                <w:b/>
                <w:bCs/>
              </w:rPr>
            </w:pPr>
          </w:p>
        </w:tc>
        <w:tc>
          <w:tcPr>
            <w:tcW w:w="1039" w:type="dxa"/>
            <w:tcBorders>
              <w:top w:val="single" w:sz="4" w:space="0" w:color="auto"/>
              <w:left w:val="nil"/>
              <w:bottom w:val="single" w:sz="4" w:space="0" w:color="auto"/>
              <w:right w:val="nil"/>
            </w:tcBorders>
          </w:tcPr>
          <w:p w14:paraId="1B4384F4" w14:textId="77777777" w:rsidR="00FA3EE9" w:rsidRPr="00D57860" w:rsidRDefault="00FA3EE9" w:rsidP="00FA3EE9">
            <w:pPr>
              <w:rPr>
                <w:rFonts w:ascii="Times New Roman" w:hAnsi="Times New Roman" w:cs="Times New Roman"/>
                <w:b/>
                <w:bCs/>
              </w:rPr>
            </w:pPr>
          </w:p>
        </w:tc>
        <w:tc>
          <w:tcPr>
            <w:tcW w:w="1160" w:type="dxa"/>
            <w:tcBorders>
              <w:top w:val="single" w:sz="4" w:space="0" w:color="auto"/>
              <w:left w:val="nil"/>
              <w:bottom w:val="single" w:sz="4" w:space="0" w:color="auto"/>
              <w:right w:val="nil"/>
            </w:tcBorders>
          </w:tcPr>
          <w:p w14:paraId="08505258" w14:textId="77777777" w:rsidR="00FA3EE9" w:rsidRPr="00D57860" w:rsidRDefault="00FA3EE9" w:rsidP="00FA3EE9">
            <w:pPr>
              <w:rPr>
                <w:rFonts w:ascii="Times New Roman" w:hAnsi="Times New Roman" w:cs="Times New Roman"/>
                <w:b/>
                <w:bCs/>
              </w:rPr>
            </w:pPr>
          </w:p>
        </w:tc>
        <w:tc>
          <w:tcPr>
            <w:tcW w:w="1160" w:type="dxa"/>
            <w:tcBorders>
              <w:top w:val="single" w:sz="4" w:space="0" w:color="auto"/>
              <w:left w:val="nil"/>
              <w:bottom w:val="single" w:sz="4" w:space="0" w:color="auto"/>
              <w:right w:val="nil"/>
            </w:tcBorders>
          </w:tcPr>
          <w:p w14:paraId="0C73BB4F" w14:textId="77777777" w:rsidR="00FA3EE9" w:rsidRPr="00D57860" w:rsidRDefault="00FA3EE9" w:rsidP="00FA3EE9">
            <w:pPr>
              <w:rPr>
                <w:rFonts w:ascii="Times New Roman" w:hAnsi="Times New Roman" w:cs="Times New Roman"/>
                <w:b/>
                <w:bCs/>
              </w:rPr>
            </w:pPr>
          </w:p>
        </w:tc>
        <w:tc>
          <w:tcPr>
            <w:tcW w:w="1064" w:type="dxa"/>
            <w:tcBorders>
              <w:top w:val="single" w:sz="4" w:space="0" w:color="auto"/>
              <w:left w:val="nil"/>
              <w:bottom w:val="single" w:sz="4" w:space="0" w:color="auto"/>
              <w:right w:val="nil"/>
            </w:tcBorders>
          </w:tcPr>
          <w:p w14:paraId="4EE58829" w14:textId="77777777" w:rsidR="00FA3EE9" w:rsidRPr="00D57860" w:rsidRDefault="00FA3EE9" w:rsidP="00FA3EE9">
            <w:pPr>
              <w:rPr>
                <w:rFonts w:ascii="Times New Roman" w:hAnsi="Times New Roman" w:cs="Times New Roman"/>
                <w:b/>
                <w:bCs/>
              </w:rPr>
            </w:pPr>
          </w:p>
        </w:tc>
        <w:tc>
          <w:tcPr>
            <w:tcW w:w="1257" w:type="dxa"/>
            <w:tcBorders>
              <w:top w:val="single" w:sz="4" w:space="0" w:color="auto"/>
              <w:left w:val="nil"/>
              <w:bottom w:val="single" w:sz="4" w:space="0" w:color="auto"/>
              <w:right w:val="single" w:sz="4" w:space="0" w:color="auto"/>
            </w:tcBorders>
          </w:tcPr>
          <w:p w14:paraId="56A56B27" w14:textId="77777777" w:rsidR="00FA3EE9" w:rsidRPr="00D57860" w:rsidRDefault="00FA3EE9" w:rsidP="00FA3EE9">
            <w:pPr>
              <w:rPr>
                <w:rFonts w:ascii="Times New Roman" w:hAnsi="Times New Roman" w:cs="Times New Roman"/>
                <w:b/>
                <w:bCs/>
              </w:rPr>
            </w:pPr>
          </w:p>
        </w:tc>
      </w:tr>
      <w:tr w:rsidR="00FA3EE9" w:rsidRPr="00FA3EE9" w14:paraId="6440EB1F" w14:textId="77777777" w:rsidTr="00D57860">
        <w:tc>
          <w:tcPr>
            <w:tcW w:w="1449" w:type="dxa"/>
            <w:tcBorders>
              <w:top w:val="single" w:sz="4" w:space="0" w:color="auto"/>
            </w:tcBorders>
          </w:tcPr>
          <w:p w14:paraId="37096A08" w14:textId="49D9A6A4" w:rsidR="00FA3EE9" w:rsidRPr="00FA3EE9" w:rsidRDefault="00FA3EE9" w:rsidP="00FA3EE9">
            <w:pPr>
              <w:rPr>
                <w:rFonts w:ascii="Times New Roman" w:hAnsi="Times New Roman" w:cs="Times New Roman"/>
              </w:rPr>
            </w:pPr>
            <w:r w:rsidRPr="00FA3EE9">
              <w:rPr>
                <w:rFonts w:ascii="Times New Roman" w:hAnsi="Times New Roman" w:cs="Times New Roman"/>
              </w:rPr>
              <w:t>4.1 CI/CD Pipeline Setup</w:t>
            </w:r>
          </w:p>
        </w:tc>
        <w:tc>
          <w:tcPr>
            <w:tcW w:w="1064" w:type="dxa"/>
            <w:tcBorders>
              <w:top w:val="single" w:sz="4" w:space="0" w:color="auto"/>
            </w:tcBorders>
          </w:tcPr>
          <w:p w14:paraId="7F35993B" w14:textId="3DDABBDE" w:rsidR="00FA3EE9" w:rsidRPr="00FA3EE9" w:rsidRDefault="00FA3EE9" w:rsidP="00FA3EE9">
            <w:pPr>
              <w:rPr>
                <w:rFonts w:ascii="Times New Roman" w:hAnsi="Times New Roman" w:cs="Times New Roman"/>
              </w:rPr>
            </w:pPr>
            <w:r w:rsidRPr="00FA3EE9">
              <w:rPr>
                <w:rFonts w:ascii="Times New Roman" w:hAnsi="Times New Roman" w:cs="Times New Roman"/>
              </w:rPr>
              <w:t>A</w:t>
            </w:r>
          </w:p>
        </w:tc>
        <w:tc>
          <w:tcPr>
            <w:tcW w:w="1016" w:type="dxa"/>
            <w:tcBorders>
              <w:top w:val="single" w:sz="4" w:space="0" w:color="auto"/>
            </w:tcBorders>
          </w:tcPr>
          <w:p w14:paraId="464474F4" w14:textId="0B6608C5"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039" w:type="dxa"/>
            <w:tcBorders>
              <w:top w:val="single" w:sz="4" w:space="0" w:color="auto"/>
            </w:tcBorders>
          </w:tcPr>
          <w:p w14:paraId="4B478CAE" w14:textId="646B2E3A"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160" w:type="dxa"/>
            <w:tcBorders>
              <w:top w:val="single" w:sz="4" w:space="0" w:color="auto"/>
            </w:tcBorders>
          </w:tcPr>
          <w:p w14:paraId="12ECD976" w14:textId="7ED95DE7" w:rsidR="00FA3EE9" w:rsidRPr="00FA3EE9" w:rsidRDefault="00FA3EE9" w:rsidP="00FA3EE9">
            <w:pPr>
              <w:rPr>
                <w:rFonts w:ascii="Times New Roman" w:hAnsi="Times New Roman" w:cs="Times New Roman"/>
              </w:rPr>
            </w:pPr>
            <w:r w:rsidRPr="00FA3EE9">
              <w:rPr>
                <w:rFonts w:ascii="Times New Roman" w:hAnsi="Times New Roman" w:cs="Times New Roman"/>
              </w:rPr>
              <w:t>C</w:t>
            </w:r>
          </w:p>
        </w:tc>
        <w:tc>
          <w:tcPr>
            <w:tcW w:w="1160" w:type="dxa"/>
            <w:tcBorders>
              <w:top w:val="single" w:sz="4" w:space="0" w:color="auto"/>
            </w:tcBorders>
          </w:tcPr>
          <w:p w14:paraId="235F4D13" w14:textId="73F46A44" w:rsidR="00FA3EE9" w:rsidRPr="00FA3EE9" w:rsidRDefault="00FA3EE9" w:rsidP="00FA3EE9">
            <w:pPr>
              <w:rPr>
                <w:rFonts w:ascii="Times New Roman" w:hAnsi="Times New Roman" w:cs="Times New Roman"/>
              </w:rPr>
            </w:pPr>
            <w:r w:rsidRPr="00FA3EE9">
              <w:rPr>
                <w:rFonts w:ascii="Times New Roman" w:hAnsi="Times New Roman" w:cs="Times New Roman"/>
              </w:rPr>
              <w:t>C</w:t>
            </w:r>
          </w:p>
        </w:tc>
        <w:tc>
          <w:tcPr>
            <w:tcW w:w="1064" w:type="dxa"/>
            <w:tcBorders>
              <w:top w:val="single" w:sz="4" w:space="0" w:color="auto"/>
            </w:tcBorders>
          </w:tcPr>
          <w:p w14:paraId="1A1C9724" w14:textId="029D9C95" w:rsidR="00FA3EE9" w:rsidRPr="00FA3EE9" w:rsidRDefault="00FA3EE9" w:rsidP="00FA3EE9">
            <w:pPr>
              <w:rPr>
                <w:rFonts w:ascii="Times New Roman" w:hAnsi="Times New Roman" w:cs="Times New Roman"/>
              </w:rPr>
            </w:pPr>
            <w:r w:rsidRPr="00FA3EE9">
              <w:rPr>
                <w:rFonts w:ascii="Times New Roman" w:hAnsi="Times New Roman" w:cs="Times New Roman"/>
              </w:rPr>
              <w:t>C</w:t>
            </w:r>
          </w:p>
        </w:tc>
        <w:tc>
          <w:tcPr>
            <w:tcW w:w="1257" w:type="dxa"/>
            <w:tcBorders>
              <w:top w:val="single" w:sz="4" w:space="0" w:color="auto"/>
            </w:tcBorders>
          </w:tcPr>
          <w:p w14:paraId="55DEED42" w14:textId="738CA690" w:rsidR="00FA3EE9" w:rsidRPr="00FA3EE9" w:rsidRDefault="00FA3EE9" w:rsidP="00FA3EE9">
            <w:pPr>
              <w:rPr>
                <w:rFonts w:ascii="Times New Roman" w:hAnsi="Times New Roman" w:cs="Times New Roman"/>
              </w:rPr>
            </w:pPr>
            <w:r w:rsidRPr="00FA3EE9">
              <w:rPr>
                <w:rFonts w:ascii="Times New Roman" w:hAnsi="Times New Roman" w:cs="Times New Roman"/>
              </w:rPr>
              <w:t>R</w:t>
            </w:r>
          </w:p>
        </w:tc>
      </w:tr>
      <w:tr w:rsidR="00FA3EE9" w:rsidRPr="00FA3EE9" w14:paraId="6E108424" w14:textId="77777777" w:rsidTr="00D57860">
        <w:tc>
          <w:tcPr>
            <w:tcW w:w="1449" w:type="dxa"/>
            <w:tcBorders>
              <w:bottom w:val="single" w:sz="4" w:space="0" w:color="auto"/>
            </w:tcBorders>
          </w:tcPr>
          <w:p w14:paraId="2988DE8D" w14:textId="75DEE97C" w:rsidR="00FA3EE9" w:rsidRPr="00FA3EE9" w:rsidRDefault="00FA3EE9" w:rsidP="00FA3EE9">
            <w:pPr>
              <w:rPr>
                <w:rFonts w:ascii="Times New Roman" w:hAnsi="Times New Roman" w:cs="Times New Roman"/>
              </w:rPr>
            </w:pPr>
            <w:r w:rsidRPr="00FA3EE9">
              <w:rPr>
                <w:rFonts w:ascii="Times New Roman" w:hAnsi="Times New Roman" w:cs="Times New Roman"/>
              </w:rPr>
              <w:t>4.2 Go-Live Deployment</w:t>
            </w:r>
          </w:p>
        </w:tc>
        <w:tc>
          <w:tcPr>
            <w:tcW w:w="1064" w:type="dxa"/>
            <w:tcBorders>
              <w:bottom w:val="single" w:sz="4" w:space="0" w:color="auto"/>
            </w:tcBorders>
          </w:tcPr>
          <w:p w14:paraId="02CE9C58" w14:textId="03B01EAE" w:rsidR="00FA3EE9" w:rsidRPr="00FA3EE9" w:rsidRDefault="00FA3EE9" w:rsidP="00FA3EE9">
            <w:pPr>
              <w:rPr>
                <w:rFonts w:ascii="Times New Roman" w:hAnsi="Times New Roman" w:cs="Times New Roman"/>
              </w:rPr>
            </w:pPr>
            <w:r w:rsidRPr="00FA3EE9">
              <w:rPr>
                <w:rFonts w:ascii="Times New Roman" w:hAnsi="Times New Roman" w:cs="Times New Roman"/>
              </w:rPr>
              <w:t>A</w:t>
            </w:r>
          </w:p>
        </w:tc>
        <w:tc>
          <w:tcPr>
            <w:tcW w:w="1016" w:type="dxa"/>
            <w:tcBorders>
              <w:bottom w:val="single" w:sz="4" w:space="0" w:color="auto"/>
            </w:tcBorders>
          </w:tcPr>
          <w:p w14:paraId="4B509CA2" w14:textId="1695AA97"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039" w:type="dxa"/>
            <w:tcBorders>
              <w:bottom w:val="single" w:sz="4" w:space="0" w:color="auto"/>
            </w:tcBorders>
          </w:tcPr>
          <w:p w14:paraId="6E95C353" w14:textId="06BE313C"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160" w:type="dxa"/>
            <w:tcBorders>
              <w:bottom w:val="single" w:sz="4" w:space="0" w:color="auto"/>
            </w:tcBorders>
          </w:tcPr>
          <w:p w14:paraId="02733B25" w14:textId="49737E1F"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160" w:type="dxa"/>
            <w:tcBorders>
              <w:bottom w:val="single" w:sz="4" w:space="0" w:color="auto"/>
            </w:tcBorders>
          </w:tcPr>
          <w:p w14:paraId="19B0B4D0" w14:textId="6EBA555C"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064" w:type="dxa"/>
            <w:tcBorders>
              <w:bottom w:val="single" w:sz="4" w:space="0" w:color="auto"/>
            </w:tcBorders>
          </w:tcPr>
          <w:p w14:paraId="2B155626" w14:textId="7D698C0D"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257" w:type="dxa"/>
            <w:tcBorders>
              <w:bottom w:val="single" w:sz="4" w:space="0" w:color="auto"/>
            </w:tcBorders>
          </w:tcPr>
          <w:p w14:paraId="6C96BE54" w14:textId="552EC2A3" w:rsidR="00FA3EE9" w:rsidRPr="00FA3EE9" w:rsidRDefault="00FA3EE9" w:rsidP="00FA3EE9">
            <w:pPr>
              <w:rPr>
                <w:rFonts w:ascii="Times New Roman" w:hAnsi="Times New Roman" w:cs="Times New Roman"/>
              </w:rPr>
            </w:pPr>
            <w:r w:rsidRPr="00FA3EE9">
              <w:rPr>
                <w:rFonts w:ascii="Times New Roman" w:hAnsi="Times New Roman" w:cs="Times New Roman"/>
              </w:rPr>
              <w:t>R</w:t>
            </w:r>
          </w:p>
        </w:tc>
      </w:tr>
      <w:tr w:rsidR="00FA3EE9" w:rsidRPr="00D57860" w14:paraId="7F9F88AC" w14:textId="77777777" w:rsidTr="00D57860">
        <w:tc>
          <w:tcPr>
            <w:tcW w:w="1449" w:type="dxa"/>
            <w:tcBorders>
              <w:top w:val="single" w:sz="4" w:space="0" w:color="auto"/>
              <w:left w:val="single" w:sz="4" w:space="0" w:color="auto"/>
              <w:bottom w:val="single" w:sz="4" w:space="0" w:color="auto"/>
              <w:right w:val="nil"/>
            </w:tcBorders>
          </w:tcPr>
          <w:p w14:paraId="0AAA3B03" w14:textId="7DEDC10D" w:rsidR="00FA3EE9" w:rsidRPr="00D57860" w:rsidRDefault="00FA3EE9" w:rsidP="00FA3EE9">
            <w:pPr>
              <w:rPr>
                <w:rFonts w:ascii="Times New Roman" w:hAnsi="Times New Roman" w:cs="Times New Roman"/>
                <w:b/>
                <w:bCs/>
              </w:rPr>
            </w:pPr>
            <w:r w:rsidRPr="00D57860">
              <w:rPr>
                <w:rFonts w:ascii="Times New Roman" w:hAnsi="Times New Roman" w:cs="Times New Roman"/>
                <w:b/>
                <w:bCs/>
              </w:rPr>
              <w:t>5. Project Management</w:t>
            </w:r>
          </w:p>
        </w:tc>
        <w:tc>
          <w:tcPr>
            <w:tcW w:w="1064" w:type="dxa"/>
            <w:tcBorders>
              <w:top w:val="single" w:sz="4" w:space="0" w:color="auto"/>
              <w:left w:val="nil"/>
              <w:bottom w:val="single" w:sz="4" w:space="0" w:color="auto"/>
              <w:right w:val="nil"/>
            </w:tcBorders>
          </w:tcPr>
          <w:p w14:paraId="3FA6A527" w14:textId="77777777" w:rsidR="00FA3EE9" w:rsidRPr="00D57860" w:rsidRDefault="00FA3EE9" w:rsidP="00FA3EE9">
            <w:pPr>
              <w:rPr>
                <w:rFonts w:ascii="Times New Roman" w:hAnsi="Times New Roman" w:cs="Times New Roman"/>
                <w:b/>
                <w:bCs/>
              </w:rPr>
            </w:pPr>
          </w:p>
        </w:tc>
        <w:tc>
          <w:tcPr>
            <w:tcW w:w="1016" w:type="dxa"/>
            <w:tcBorders>
              <w:top w:val="single" w:sz="4" w:space="0" w:color="auto"/>
              <w:left w:val="nil"/>
              <w:bottom w:val="single" w:sz="4" w:space="0" w:color="auto"/>
              <w:right w:val="nil"/>
            </w:tcBorders>
          </w:tcPr>
          <w:p w14:paraId="771A9272" w14:textId="77777777" w:rsidR="00FA3EE9" w:rsidRPr="00D57860" w:rsidRDefault="00FA3EE9" w:rsidP="00FA3EE9">
            <w:pPr>
              <w:rPr>
                <w:rFonts w:ascii="Times New Roman" w:hAnsi="Times New Roman" w:cs="Times New Roman"/>
                <w:b/>
                <w:bCs/>
              </w:rPr>
            </w:pPr>
          </w:p>
        </w:tc>
        <w:tc>
          <w:tcPr>
            <w:tcW w:w="1039" w:type="dxa"/>
            <w:tcBorders>
              <w:top w:val="single" w:sz="4" w:space="0" w:color="auto"/>
              <w:left w:val="nil"/>
              <w:bottom w:val="single" w:sz="4" w:space="0" w:color="auto"/>
              <w:right w:val="nil"/>
            </w:tcBorders>
          </w:tcPr>
          <w:p w14:paraId="517111FB" w14:textId="77777777" w:rsidR="00FA3EE9" w:rsidRPr="00D57860" w:rsidRDefault="00FA3EE9" w:rsidP="00FA3EE9">
            <w:pPr>
              <w:rPr>
                <w:rFonts w:ascii="Times New Roman" w:hAnsi="Times New Roman" w:cs="Times New Roman"/>
                <w:b/>
                <w:bCs/>
              </w:rPr>
            </w:pPr>
          </w:p>
        </w:tc>
        <w:tc>
          <w:tcPr>
            <w:tcW w:w="1160" w:type="dxa"/>
            <w:tcBorders>
              <w:top w:val="single" w:sz="4" w:space="0" w:color="auto"/>
              <w:left w:val="nil"/>
              <w:bottom w:val="single" w:sz="4" w:space="0" w:color="auto"/>
              <w:right w:val="nil"/>
            </w:tcBorders>
          </w:tcPr>
          <w:p w14:paraId="79CB99AE" w14:textId="77777777" w:rsidR="00FA3EE9" w:rsidRPr="00D57860" w:rsidRDefault="00FA3EE9" w:rsidP="00FA3EE9">
            <w:pPr>
              <w:rPr>
                <w:rFonts w:ascii="Times New Roman" w:hAnsi="Times New Roman" w:cs="Times New Roman"/>
                <w:b/>
                <w:bCs/>
              </w:rPr>
            </w:pPr>
          </w:p>
        </w:tc>
        <w:tc>
          <w:tcPr>
            <w:tcW w:w="1160" w:type="dxa"/>
            <w:tcBorders>
              <w:top w:val="single" w:sz="4" w:space="0" w:color="auto"/>
              <w:left w:val="nil"/>
              <w:bottom w:val="single" w:sz="4" w:space="0" w:color="auto"/>
              <w:right w:val="nil"/>
            </w:tcBorders>
          </w:tcPr>
          <w:p w14:paraId="12D39DB4" w14:textId="77777777" w:rsidR="00FA3EE9" w:rsidRPr="00D57860" w:rsidRDefault="00FA3EE9" w:rsidP="00FA3EE9">
            <w:pPr>
              <w:rPr>
                <w:rFonts w:ascii="Times New Roman" w:hAnsi="Times New Roman" w:cs="Times New Roman"/>
                <w:b/>
                <w:bCs/>
              </w:rPr>
            </w:pPr>
          </w:p>
        </w:tc>
        <w:tc>
          <w:tcPr>
            <w:tcW w:w="1064" w:type="dxa"/>
            <w:tcBorders>
              <w:top w:val="single" w:sz="4" w:space="0" w:color="auto"/>
              <w:left w:val="nil"/>
              <w:bottom w:val="single" w:sz="4" w:space="0" w:color="auto"/>
              <w:right w:val="nil"/>
            </w:tcBorders>
          </w:tcPr>
          <w:p w14:paraId="5B55AEAC" w14:textId="77777777" w:rsidR="00FA3EE9" w:rsidRPr="00D57860" w:rsidRDefault="00FA3EE9" w:rsidP="00FA3EE9">
            <w:pPr>
              <w:rPr>
                <w:rFonts w:ascii="Times New Roman" w:hAnsi="Times New Roman" w:cs="Times New Roman"/>
                <w:b/>
                <w:bCs/>
              </w:rPr>
            </w:pPr>
          </w:p>
        </w:tc>
        <w:tc>
          <w:tcPr>
            <w:tcW w:w="1257" w:type="dxa"/>
            <w:tcBorders>
              <w:top w:val="single" w:sz="4" w:space="0" w:color="auto"/>
              <w:left w:val="nil"/>
              <w:bottom w:val="single" w:sz="4" w:space="0" w:color="auto"/>
              <w:right w:val="single" w:sz="4" w:space="0" w:color="auto"/>
            </w:tcBorders>
          </w:tcPr>
          <w:p w14:paraId="011AE3BD" w14:textId="77777777" w:rsidR="00FA3EE9" w:rsidRPr="00D57860" w:rsidRDefault="00FA3EE9" w:rsidP="00FA3EE9">
            <w:pPr>
              <w:rPr>
                <w:rFonts w:ascii="Times New Roman" w:hAnsi="Times New Roman" w:cs="Times New Roman"/>
                <w:b/>
                <w:bCs/>
              </w:rPr>
            </w:pPr>
          </w:p>
        </w:tc>
      </w:tr>
      <w:tr w:rsidR="00FA3EE9" w:rsidRPr="00FA3EE9" w14:paraId="70B33E36" w14:textId="77777777" w:rsidTr="00D57860">
        <w:tc>
          <w:tcPr>
            <w:tcW w:w="1449" w:type="dxa"/>
            <w:tcBorders>
              <w:top w:val="single" w:sz="4" w:space="0" w:color="auto"/>
            </w:tcBorders>
          </w:tcPr>
          <w:p w14:paraId="264B2579" w14:textId="251407C2" w:rsidR="00FA3EE9" w:rsidRPr="00FA3EE9" w:rsidRDefault="00FA3EE9" w:rsidP="00FA3EE9">
            <w:pPr>
              <w:rPr>
                <w:rFonts w:ascii="Times New Roman" w:hAnsi="Times New Roman" w:cs="Times New Roman"/>
              </w:rPr>
            </w:pPr>
            <w:r w:rsidRPr="00FA3EE9">
              <w:rPr>
                <w:rFonts w:ascii="Times New Roman" w:hAnsi="Times New Roman" w:cs="Times New Roman"/>
              </w:rPr>
              <w:t>5.1 Status Reporting</w:t>
            </w:r>
          </w:p>
        </w:tc>
        <w:tc>
          <w:tcPr>
            <w:tcW w:w="1064" w:type="dxa"/>
            <w:tcBorders>
              <w:top w:val="single" w:sz="4" w:space="0" w:color="auto"/>
            </w:tcBorders>
          </w:tcPr>
          <w:p w14:paraId="2BE9630F" w14:textId="0C7A7705" w:rsidR="00FA3EE9" w:rsidRPr="00FA3EE9" w:rsidRDefault="00FA3EE9" w:rsidP="00FA3EE9">
            <w:pPr>
              <w:rPr>
                <w:rFonts w:ascii="Times New Roman" w:hAnsi="Times New Roman" w:cs="Times New Roman"/>
              </w:rPr>
            </w:pPr>
            <w:r w:rsidRPr="00FA3EE9">
              <w:rPr>
                <w:rFonts w:ascii="Times New Roman" w:hAnsi="Times New Roman" w:cs="Times New Roman"/>
              </w:rPr>
              <w:t>R/A</w:t>
            </w:r>
          </w:p>
        </w:tc>
        <w:tc>
          <w:tcPr>
            <w:tcW w:w="1016" w:type="dxa"/>
            <w:tcBorders>
              <w:top w:val="single" w:sz="4" w:space="0" w:color="auto"/>
            </w:tcBorders>
          </w:tcPr>
          <w:p w14:paraId="3389F098" w14:textId="5134B09D"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039" w:type="dxa"/>
            <w:tcBorders>
              <w:top w:val="single" w:sz="4" w:space="0" w:color="auto"/>
            </w:tcBorders>
          </w:tcPr>
          <w:p w14:paraId="4DDFCF42" w14:textId="6D6860E8"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160" w:type="dxa"/>
            <w:tcBorders>
              <w:top w:val="single" w:sz="4" w:space="0" w:color="auto"/>
            </w:tcBorders>
          </w:tcPr>
          <w:p w14:paraId="1E1F013A" w14:textId="585A975F"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160" w:type="dxa"/>
            <w:tcBorders>
              <w:top w:val="single" w:sz="4" w:space="0" w:color="auto"/>
            </w:tcBorders>
          </w:tcPr>
          <w:p w14:paraId="267ED747" w14:textId="266DF15A"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064" w:type="dxa"/>
            <w:tcBorders>
              <w:top w:val="single" w:sz="4" w:space="0" w:color="auto"/>
            </w:tcBorders>
          </w:tcPr>
          <w:p w14:paraId="6B158406" w14:textId="62D0DB5E"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257" w:type="dxa"/>
            <w:tcBorders>
              <w:top w:val="single" w:sz="4" w:space="0" w:color="auto"/>
            </w:tcBorders>
          </w:tcPr>
          <w:p w14:paraId="3376D417" w14:textId="017C7E8B"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r>
      <w:tr w:rsidR="00FA3EE9" w:rsidRPr="00FA3EE9" w14:paraId="65A0AC34" w14:textId="77777777" w:rsidTr="00FA3EE9">
        <w:tc>
          <w:tcPr>
            <w:tcW w:w="1449" w:type="dxa"/>
          </w:tcPr>
          <w:p w14:paraId="27667EE0" w14:textId="200F425C" w:rsidR="00FA3EE9" w:rsidRPr="00FA3EE9" w:rsidRDefault="00FA3EE9" w:rsidP="00FA3EE9">
            <w:pPr>
              <w:rPr>
                <w:rFonts w:ascii="Times New Roman" w:hAnsi="Times New Roman" w:cs="Times New Roman"/>
              </w:rPr>
            </w:pPr>
            <w:r w:rsidRPr="00FA3EE9">
              <w:rPr>
                <w:rFonts w:ascii="Times New Roman" w:hAnsi="Times New Roman" w:cs="Times New Roman"/>
              </w:rPr>
              <w:t>5.2 Risk Management</w:t>
            </w:r>
          </w:p>
        </w:tc>
        <w:tc>
          <w:tcPr>
            <w:tcW w:w="1064" w:type="dxa"/>
          </w:tcPr>
          <w:p w14:paraId="221E2886" w14:textId="04718F2E" w:rsidR="00FA3EE9" w:rsidRPr="00FA3EE9" w:rsidRDefault="00FA3EE9" w:rsidP="00FA3EE9">
            <w:pPr>
              <w:rPr>
                <w:rFonts w:ascii="Times New Roman" w:hAnsi="Times New Roman" w:cs="Times New Roman"/>
              </w:rPr>
            </w:pPr>
            <w:r w:rsidRPr="00FA3EE9">
              <w:rPr>
                <w:rFonts w:ascii="Times New Roman" w:hAnsi="Times New Roman" w:cs="Times New Roman"/>
              </w:rPr>
              <w:t>R/A</w:t>
            </w:r>
          </w:p>
        </w:tc>
        <w:tc>
          <w:tcPr>
            <w:tcW w:w="1016" w:type="dxa"/>
          </w:tcPr>
          <w:p w14:paraId="7A056BA7" w14:textId="138E88D4" w:rsidR="00FA3EE9" w:rsidRPr="00FA3EE9" w:rsidRDefault="00FA3EE9" w:rsidP="00FA3EE9">
            <w:pPr>
              <w:rPr>
                <w:rFonts w:ascii="Times New Roman" w:hAnsi="Times New Roman" w:cs="Times New Roman"/>
              </w:rPr>
            </w:pPr>
            <w:r w:rsidRPr="00FA3EE9">
              <w:rPr>
                <w:rFonts w:ascii="Times New Roman" w:hAnsi="Times New Roman" w:cs="Times New Roman"/>
              </w:rPr>
              <w:t>C</w:t>
            </w:r>
          </w:p>
        </w:tc>
        <w:tc>
          <w:tcPr>
            <w:tcW w:w="1039" w:type="dxa"/>
          </w:tcPr>
          <w:p w14:paraId="3CFFD0BE" w14:textId="5E23F62E"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160" w:type="dxa"/>
          </w:tcPr>
          <w:p w14:paraId="3CF7D23B" w14:textId="24A83E02"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160" w:type="dxa"/>
          </w:tcPr>
          <w:p w14:paraId="0A48E6AC" w14:textId="655F951C"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064" w:type="dxa"/>
          </w:tcPr>
          <w:p w14:paraId="29C601AB" w14:textId="1EE850D4"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c>
          <w:tcPr>
            <w:tcW w:w="1257" w:type="dxa"/>
          </w:tcPr>
          <w:p w14:paraId="2C3AC4E7" w14:textId="51719FF1" w:rsidR="00FA3EE9" w:rsidRPr="00FA3EE9" w:rsidRDefault="00FA3EE9" w:rsidP="00FA3EE9">
            <w:pPr>
              <w:rPr>
                <w:rFonts w:ascii="Times New Roman" w:hAnsi="Times New Roman" w:cs="Times New Roman"/>
              </w:rPr>
            </w:pPr>
            <w:r w:rsidRPr="00FA3EE9">
              <w:rPr>
                <w:rFonts w:ascii="Times New Roman" w:hAnsi="Times New Roman" w:cs="Times New Roman"/>
              </w:rPr>
              <w:t>I</w:t>
            </w:r>
          </w:p>
        </w:tc>
      </w:tr>
    </w:tbl>
    <w:p w14:paraId="5871B4FA" w14:textId="77777777" w:rsidR="00FA3EE9" w:rsidRDefault="00FA3EE9" w:rsidP="00472C8C">
      <w:pPr>
        <w:rPr>
          <w:rFonts w:ascii="Times New Roman" w:hAnsi="Times New Roman" w:cs="Times New Roman"/>
        </w:rPr>
      </w:pPr>
    </w:p>
    <w:p w14:paraId="2DD81C43" w14:textId="1FB7F37D" w:rsidR="001F38F3" w:rsidRDefault="001F38F3" w:rsidP="001F38F3">
      <w:pPr>
        <w:jc w:val="center"/>
        <w:rPr>
          <w:rFonts w:ascii="Times New Roman" w:hAnsi="Times New Roman" w:cs="Times New Roman"/>
          <w:b/>
          <w:bCs/>
          <w:sz w:val="28"/>
          <w:szCs w:val="28"/>
        </w:rPr>
      </w:pPr>
      <w:r w:rsidRPr="001F38F3">
        <w:rPr>
          <w:rFonts w:ascii="Times New Roman" w:hAnsi="Times New Roman" w:cs="Times New Roman"/>
          <w:b/>
          <w:bCs/>
          <w:sz w:val="28"/>
          <w:szCs w:val="28"/>
        </w:rPr>
        <w:lastRenderedPageBreak/>
        <w:t>Figure 1: Project Organization Chart</w:t>
      </w:r>
    </w:p>
    <w:p w14:paraId="175EC192" w14:textId="054E6EE4" w:rsidR="001F38F3" w:rsidRPr="001F38F3" w:rsidRDefault="001F38F3" w:rsidP="001F38F3">
      <w:pPr>
        <w:jc w:val="both"/>
        <w:rPr>
          <w:rFonts w:ascii="Times New Roman" w:hAnsi="Times New Roman" w:cs="Times New Roman"/>
        </w:rPr>
      </w:pPr>
      <w:r w:rsidRPr="001F38F3">
        <w:rPr>
          <w:rFonts w:ascii="Times New Roman" w:hAnsi="Times New Roman" w:cs="Times New Roman"/>
        </w:rPr>
        <w:t>The project's matrix organizational structure is illustrated in Figure 1 below, showing the dual reporting lines of team members to both the Project Manager and their Functional Managers.</w:t>
      </w:r>
    </w:p>
    <w:p w14:paraId="2F5E7750" w14:textId="58987844" w:rsidR="00D87B2E" w:rsidRDefault="00D87B2E" w:rsidP="00472C8C">
      <w:pPr>
        <w:rPr>
          <w:rFonts w:ascii="Times New Roman" w:hAnsi="Times New Roman" w:cs="Times New Roman"/>
        </w:rPr>
      </w:pPr>
      <w:r>
        <w:rPr>
          <w:rFonts w:ascii="Times New Roman" w:hAnsi="Times New Roman" w:cs="Times New Roman"/>
          <w:noProof/>
        </w:rPr>
        <w:drawing>
          <wp:inline distT="0" distB="0" distL="0" distR="0" wp14:anchorId="6C4AA1A4" wp14:editId="3BC41EC9">
            <wp:extent cx="5593080" cy="3649980"/>
            <wp:effectExtent l="0" t="38100" r="0" b="45720"/>
            <wp:docPr id="213671119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3EA97410" w14:textId="77777777" w:rsidR="001F38F3" w:rsidRDefault="001F38F3" w:rsidP="001F38F3">
      <w:pPr>
        <w:rPr>
          <w:rFonts w:ascii="Times New Roman" w:hAnsi="Times New Roman" w:cs="Times New Roman"/>
        </w:rPr>
      </w:pPr>
    </w:p>
    <w:p w14:paraId="59D43146" w14:textId="77777777" w:rsidR="001F38F3" w:rsidRPr="001F38F3" w:rsidRDefault="001F38F3" w:rsidP="001F38F3">
      <w:pPr>
        <w:rPr>
          <w:rFonts w:ascii="Times New Roman" w:hAnsi="Times New Roman" w:cs="Times New Roman"/>
        </w:rPr>
      </w:pPr>
      <w:r w:rsidRPr="001F38F3">
        <w:rPr>
          <w:rFonts w:ascii="Times New Roman" w:hAnsi="Times New Roman" w:cs="Times New Roman"/>
        </w:rPr>
        <w:t>Key: —— Solid Line: Direct Project Reporting</w:t>
      </w:r>
    </w:p>
    <w:p w14:paraId="42DF987B" w14:textId="3302E5D0" w:rsidR="001F38F3" w:rsidRDefault="001F38F3" w:rsidP="001F38F3">
      <w:pPr>
        <w:rPr>
          <w:rFonts w:ascii="Times New Roman" w:hAnsi="Times New Roman" w:cs="Times New Roman"/>
        </w:rPr>
      </w:pPr>
      <w:r w:rsidRPr="001F38F3">
        <w:rPr>
          <w:rFonts w:ascii="Times New Roman" w:hAnsi="Times New Roman" w:cs="Times New Roman"/>
        </w:rPr>
        <w:t xml:space="preserve">  </w:t>
      </w:r>
      <w:r>
        <w:rPr>
          <w:rFonts w:ascii="Times New Roman" w:hAnsi="Times New Roman" w:cs="Times New Roman"/>
        </w:rPr>
        <w:t>-</w:t>
      </w:r>
      <w:r w:rsidRPr="001F38F3">
        <w:rPr>
          <w:rFonts w:ascii="Times New Roman" w:hAnsi="Times New Roman" w:cs="Times New Roman"/>
        </w:rPr>
        <w:t xml:space="preserve"> </w:t>
      </w:r>
      <w:r>
        <w:rPr>
          <w:rFonts w:ascii="Times New Roman" w:hAnsi="Times New Roman" w:cs="Times New Roman"/>
        </w:rPr>
        <w:t>-</w:t>
      </w:r>
      <w:r w:rsidRPr="001F38F3">
        <w:rPr>
          <w:rFonts w:ascii="Times New Roman" w:hAnsi="Times New Roman" w:cs="Times New Roman"/>
        </w:rPr>
        <w:t xml:space="preserve"> - - - Dotted Line: Functional Department Reporting</w:t>
      </w:r>
    </w:p>
    <w:p w14:paraId="0AF02478" w14:textId="77777777" w:rsidR="00654A69" w:rsidRDefault="00654A69" w:rsidP="001F38F3">
      <w:pPr>
        <w:rPr>
          <w:rFonts w:ascii="Times New Roman" w:hAnsi="Times New Roman" w:cs="Times New Roman"/>
        </w:rPr>
      </w:pPr>
    </w:p>
    <w:p w14:paraId="7D67E9C1" w14:textId="77777777" w:rsidR="0011432C" w:rsidRDefault="0011432C" w:rsidP="001F38F3">
      <w:pPr>
        <w:rPr>
          <w:rFonts w:ascii="Times New Roman" w:hAnsi="Times New Roman" w:cs="Times New Roman"/>
        </w:rPr>
      </w:pPr>
    </w:p>
    <w:p w14:paraId="2AB87048" w14:textId="77777777" w:rsidR="0011432C" w:rsidRDefault="0011432C" w:rsidP="001F38F3">
      <w:pPr>
        <w:rPr>
          <w:rFonts w:ascii="Times New Roman" w:hAnsi="Times New Roman" w:cs="Times New Roman"/>
        </w:rPr>
      </w:pPr>
    </w:p>
    <w:p w14:paraId="397E3AB1" w14:textId="77777777" w:rsidR="0011432C" w:rsidRDefault="0011432C" w:rsidP="001F38F3">
      <w:pPr>
        <w:rPr>
          <w:rFonts w:ascii="Times New Roman" w:hAnsi="Times New Roman" w:cs="Times New Roman"/>
        </w:rPr>
      </w:pPr>
    </w:p>
    <w:p w14:paraId="68579133" w14:textId="77777777" w:rsidR="0011432C" w:rsidRDefault="0011432C" w:rsidP="001F38F3">
      <w:pPr>
        <w:rPr>
          <w:rFonts w:ascii="Times New Roman" w:hAnsi="Times New Roman" w:cs="Times New Roman"/>
        </w:rPr>
      </w:pPr>
    </w:p>
    <w:p w14:paraId="40F14595" w14:textId="77777777" w:rsidR="0011432C" w:rsidRDefault="0011432C" w:rsidP="001F38F3">
      <w:pPr>
        <w:rPr>
          <w:rFonts w:ascii="Times New Roman" w:hAnsi="Times New Roman" w:cs="Times New Roman"/>
        </w:rPr>
      </w:pPr>
    </w:p>
    <w:p w14:paraId="4A381F8D" w14:textId="77777777" w:rsidR="0011432C" w:rsidRDefault="0011432C" w:rsidP="001F38F3">
      <w:pPr>
        <w:rPr>
          <w:rFonts w:ascii="Times New Roman" w:hAnsi="Times New Roman" w:cs="Times New Roman"/>
        </w:rPr>
      </w:pPr>
    </w:p>
    <w:p w14:paraId="567D616B" w14:textId="77777777" w:rsidR="0011432C" w:rsidRDefault="0011432C" w:rsidP="001F38F3">
      <w:pPr>
        <w:rPr>
          <w:rFonts w:ascii="Times New Roman" w:hAnsi="Times New Roman" w:cs="Times New Roman"/>
        </w:rPr>
      </w:pPr>
    </w:p>
    <w:p w14:paraId="19179A13" w14:textId="77777777" w:rsidR="0011432C" w:rsidRDefault="0011432C" w:rsidP="001F38F3">
      <w:pPr>
        <w:rPr>
          <w:rFonts w:ascii="Times New Roman" w:hAnsi="Times New Roman" w:cs="Times New Roman"/>
        </w:rPr>
      </w:pPr>
    </w:p>
    <w:p w14:paraId="43AC4D74" w14:textId="77777777" w:rsidR="0011432C" w:rsidRDefault="0011432C" w:rsidP="001F38F3">
      <w:pPr>
        <w:rPr>
          <w:rFonts w:ascii="Times New Roman" w:hAnsi="Times New Roman" w:cs="Times New Roman"/>
        </w:rPr>
      </w:pPr>
    </w:p>
    <w:p w14:paraId="51E7851A" w14:textId="1F621A9D" w:rsidR="00654A69" w:rsidRDefault="00654A69" w:rsidP="0011432C">
      <w:pPr>
        <w:spacing w:after="0"/>
        <w:jc w:val="center"/>
        <w:rPr>
          <w:rFonts w:ascii="Times New Roman" w:hAnsi="Times New Roman" w:cs="Times New Roman"/>
          <w:b/>
          <w:bCs/>
          <w:sz w:val="28"/>
          <w:szCs w:val="28"/>
        </w:rPr>
      </w:pPr>
      <w:r w:rsidRPr="00654A69">
        <w:rPr>
          <w:rFonts w:ascii="Times New Roman" w:hAnsi="Times New Roman" w:cs="Times New Roman"/>
          <w:b/>
          <w:bCs/>
          <w:sz w:val="28"/>
          <w:szCs w:val="28"/>
        </w:rPr>
        <w:lastRenderedPageBreak/>
        <w:t>Figure 2: Resource Histogram - Project Team Allocation (2025)</w:t>
      </w:r>
    </w:p>
    <w:p w14:paraId="7C20E55B" w14:textId="77777777" w:rsidR="00654A69" w:rsidRPr="00654A69" w:rsidRDefault="00654A69" w:rsidP="00654A69">
      <w:pPr>
        <w:spacing w:after="0"/>
        <w:jc w:val="center"/>
        <w:rPr>
          <w:rFonts w:ascii="Times New Roman" w:hAnsi="Times New Roman" w:cs="Times New Roman"/>
          <w:sz w:val="28"/>
          <w:szCs w:val="28"/>
        </w:rPr>
      </w:pPr>
    </w:p>
    <w:p w14:paraId="62298194" w14:textId="6F07806B" w:rsidR="00654A69" w:rsidRDefault="00654A69" w:rsidP="00654A69">
      <w:pPr>
        <w:spacing w:after="0"/>
        <w:jc w:val="both"/>
        <w:rPr>
          <w:rFonts w:ascii="Times New Roman" w:hAnsi="Times New Roman" w:cs="Times New Roman"/>
        </w:rPr>
      </w:pPr>
      <w:r w:rsidRPr="00654A69">
        <w:rPr>
          <w:rFonts w:ascii="Times New Roman" w:hAnsi="Times New Roman" w:cs="Times New Roman"/>
        </w:rPr>
        <w:t>This histogram illustrates the projected full-time team members allocated to the project per month, peaking during the development and testing phases (May-June) and tapering off during deployment and project closure (July-August).</w:t>
      </w:r>
    </w:p>
    <w:p w14:paraId="56C0F2D7" w14:textId="77777777" w:rsidR="00654A69" w:rsidRDefault="00654A69" w:rsidP="00654A69">
      <w:pPr>
        <w:spacing w:after="0"/>
        <w:jc w:val="both"/>
        <w:rPr>
          <w:rFonts w:ascii="Times New Roman" w:hAnsi="Times New Roman" w:cs="Times New Roman"/>
        </w:rPr>
      </w:pPr>
    </w:p>
    <w:p w14:paraId="4AE4D193" w14:textId="5E2B0244" w:rsidR="00654A69" w:rsidRDefault="00654A69" w:rsidP="00654A69">
      <w:pPr>
        <w:jc w:val="both"/>
        <w:rPr>
          <w:rFonts w:ascii="Times New Roman" w:hAnsi="Times New Roman" w:cs="Times New Roman"/>
        </w:rPr>
      </w:pPr>
      <w:r w:rsidRPr="001F38F3">
        <w:rPr>
          <w:rFonts w:ascii="Times New Roman" w:hAnsi="Times New Roman" w:cs="Times New Roman"/>
          <w:b/>
          <w:bCs/>
        </w:rPr>
        <w:t>Textual Data Table (for reference):</w:t>
      </w:r>
    </w:p>
    <w:tbl>
      <w:tblPr>
        <w:tblStyle w:val="TableGrid"/>
        <w:tblpPr w:leftFromText="180" w:rightFromText="180" w:vertAnchor="text" w:horzAnchor="margin" w:tblpY="217"/>
        <w:tblW w:w="0" w:type="auto"/>
        <w:tblLook w:val="04A0" w:firstRow="1" w:lastRow="0" w:firstColumn="1" w:lastColumn="0" w:noHBand="0" w:noVBand="1"/>
      </w:tblPr>
      <w:tblGrid>
        <w:gridCol w:w="4508"/>
        <w:gridCol w:w="4508"/>
      </w:tblGrid>
      <w:tr w:rsidR="00654A69" w:rsidRPr="001F38F3" w14:paraId="34092A1E" w14:textId="77777777" w:rsidTr="00654A69">
        <w:tc>
          <w:tcPr>
            <w:tcW w:w="4508" w:type="dxa"/>
          </w:tcPr>
          <w:p w14:paraId="3349B533" w14:textId="77777777" w:rsidR="00654A69" w:rsidRPr="001F38F3" w:rsidRDefault="00654A69" w:rsidP="00654A69">
            <w:pPr>
              <w:jc w:val="both"/>
              <w:rPr>
                <w:rFonts w:ascii="Times New Roman" w:hAnsi="Times New Roman" w:cs="Times New Roman"/>
                <w:b/>
                <w:bCs/>
              </w:rPr>
            </w:pPr>
            <w:r w:rsidRPr="001F38F3">
              <w:rPr>
                <w:b/>
                <w:bCs/>
              </w:rPr>
              <w:t>Month (2025)</w:t>
            </w:r>
          </w:p>
        </w:tc>
        <w:tc>
          <w:tcPr>
            <w:tcW w:w="4508" w:type="dxa"/>
          </w:tcPr>
          <w:p w14:paraId="2DB92D3C" w14:textId="77777777" w:rsidR="00654A69" w:rsidRPr="001F38F3" w:rsidRDefault="00654A69" w:rsidP="00654A69">
            <w:pPr>
              <w:jc w:val="both"/>
              <w:rPr>
                <w:rFonts w:ascii="Times New Roman" w:hAnsi="Times New Roman" w:cs="Times New Roman"/>
                <w:b/>
                <w:bCs/>
              </w:rPr>
            </w:pPr>
            <w:r w:rsidRPr="001F38F3">
              <w:rPr>
                <w:b/>
                <w:bCs/>
              </w:rPr>
              <w:t>Team Size (FTE)</w:t>
            </w:r>
          </w:p>
        </w:tc>
      </w:tr>
      <w:tr w:rsidR="00654A69" w14:paraId="23C44525" w14:textId="77777777" w:rsidTr="00654A69">
        <w:tc>
          <w:tcPr>
            <w:tcW w:w="4508" w:type="dxa"/>
          </w:tcPr>
          <w:p w14:paraId="5EA19A23" w14:textId="77777777" w:rsidR="00654A69" w:rsidRDefault="00654A69" w:rsidP="00654A69">
            <w:pPr>
              <w:jc w:val="both"/>
              <w:rPr>
                <w:rFonts w:ascii="Times New Roman" w:hAnsi="Times New Roman" w:cs="Times New Roman"/>
              </w:rPr>
            </w:pPr>
            <w:r w:rsidRPr="006F21E4">
              <w:t>March</w:t>
            </w:r>
          </w:p>
        </w:tc>
        <w:tc>
          <w:tcPr>
            <w:tcW w:w="4508" w:type="dxa"/>
          </w:tcPr>
          <w:p w14:paraId="78A3175D" w14:textId="77777777" w:rsidR="00654A69" w:rsidRDefault="00654A69" w:rsidP="00654A69">
            <w:pPr>
              <w:jc w:val="both"/>
              <w:rPr>
                <w:rFonts w:ascii="Times New Roman" w:hAnsi="Times New Roman" w:cs="Times New Roman"/>
              </w:rPr>
            </w:pPr>
            <w:r w:rsidRPr="006F21E4">
              <w:t>3</w:t>
            </w:r>
          </w:p>
        </w:tc>
      </w:tr>
      <w:tr w:rsidR="00654A69" w14:paraId="7B25549D" w14:textId="77777777" w:rsidTr="00654A69">
        <w:tc>
          <w:tcPr>
            <w:tcW w:w="4508" w:type="dxa"/>
          </w:tcPr>
          <w:p w14:paraId="3B9D67BF" w14:textId="77777777" w:rsidR="00654A69" w:rsidRDefault="00654A69" w:rsidP="00654A69">
            <w:pPr>
              <w:jc w:val="both"/>
              <w:rPr>
                <w:rFonts w:ascii="Times New Roman" w:hAnsi="Times New Roman" w:cs="Times New Roman"/>
              </w:rPr>
            </w:pPr>
            <w:r w:rsidRPr="006F21E4">
              <w:t>April</w:t>
            </w:r>
          </w:p>
        </w:tc>
        <w:tc>
          <w:tcPr>
            <w:tcW w:w="4508" w:type="dxa"/>
          </w:tcPr>
          <w:p w14:paraId="20A1D2EB" w14:textId="77777777" w:rsidR="00654A69" w:rsidRDefault="00654A69" w:rsidP="00654A69">
            <w:pPr>
              <w:jc w:val="both"/>
              <w:rPr>
                <w:rFonts w:ascii="Times New Roman" w:hAnsi="Times New Roman" w:cs="Times New Roman"/>
              </w:rPr>
            </w:pPr>
            <w:r w:rsidRPr="006F21E4">
              <w:t>6</w:t>
            </w:r>
          </w:p>
        </w:tc>
      </w:tr>
      <w:tr w:rsidR="00654A69" w14:paraId="0076618F" w14:textId="77777777" w:rsidTr="00654A69">
        <w:tc>
          <w:tcPr>
            <w:tcW w:w="4508" w:type="dxa"/>
          </w:tcPr>
          <w:p w14:paraId="622C03AB" w14:textId="77777777" w:rsidR="00654A69" w:rsidRDefault="00654A69" w:rsidP="00654A69">
            <w:pPr>
              <w:jc w:val="both"/>
              <w:rPr>
                <w:rFonts w:ascii="Times New Roman" w:hAnsi="Times New Roman" w:cs="Times New Roman"/>
              </w:rPr>
            </w:pPr>
            <w:r w:rsidRPr="006F21E4">
              <w:t>May</w:t>
            </w:r>
          </w:p>
        </w:tc>
        <w:tc>
          <w:tcPr>
            <w:tcW w:w="4508" w:type="dxa"/>
          </w:tcPr>
          <w:p w14:paraId="4D95A20B" w14:textId="77777777" w:rsidR="00654A69" w:rsidRDefault="00654A69" w:rsidP="00654A69">
            <w:pPr>
              <w:jc w:val="both"/>
              <w:rPr>
                <w:rFonts w:ascii="Times New Roman" w:hAnsi="Times New Roman" w:cs="Times New Roman"/>
              </w:rPr>
            </w:pPr>
            <w:r w:rsidRPr="006F21E4">
              <w:t>7</w:t>
            </w:r>
          </w:p>
        </w:tc>
      </w:tr>
      <w:tr w:rsidR="00654A69" w14:paraId="35C27D21" w14:textId="77777777" w:rsidTr="00654A69">
        <w:tc>
          <w:tcPr>
            <w:tcW w:w="4508" w:type="dxa"/>
          </w:tcPr>
          <w:p w14:paraId="58894B18" w14:textId="77777777" w:rsidR="00654A69" w:rsidRDefault="00654A69" w:rsidP="00654A69">
            <w:pPr>
              <w:jc w:val="both"/>
              <w:rPr>
                <w:rFonts w:ascii="Times New Roman" w:hAnsi="Times New Roman" w:cs="Times New Roman"/>
              </w:rPr>
            </w:pPr>
            <w:r w:rsidRPr="006F21E4">
              <w:t>June</w:t>
            </w:r>
          </w:p>
        </w:tc>
        <w:tc>
          <w:tcPr>
            <w:tcW w:w="4508" w:type="dxa"/>
          </w:tcPr>
          <w:p w14:paraId="2612AEA3" w14:textId="77777777" w:rsidR="00654A69" w:rsidRDefault="00654A69" w:rsidP="00654A69">
            <w:pPr>
              <w:jc w:val="both"/>
              <w:rPr>
                <w:rFonts w:ascii="Times New Roman" w:hAnsi="Times New Roman" w:cs="Times New Roman"/>
              </w:rPr>
            </w:pPr>
            <w:r w:rsidRPr="006F21E4">
              <w:t>7</w:t>
            </w:r>
          </w:p>
        </w:tc>
      </w:tr>
      <w:tr w:rsidR="00654A69" w14:paraId="1282ED15" w14:textId="77777777" w:rsidTr="00654A69">
        <w:tc>
          <w:tcPr>
            <w:tcW w:w="4508" w:type="dxa"/>
          </w:tcPr>
          <w:p w14:paraId="014733A2" w14:textId="77777777" w:rsidR="00654A69" w:rsidRDefault="00654A69" w:rsidP="00654A69">
            <w:pPr>
              <w:jc w:val="both"/>
              <w:rPr>
                <w:rFonts w:ascii="Times New Roman" w:hAnsi="Times New Roman" w:cs="Times New Roman"/>
              </w:rPr>
            </w:pPr>
            <w:r w:rsidRPr="006F21E4">
              <w:t>July</w:t>
            </w:r>
          </w:p>
        </w:tc>
        <w:tc>
          <w:tcPr>
            <w:tcW w:w="4508" w:type="dxa"/>
          </w:tcPr>
          <w:p w14:paraId="23947CC2" w14:textId="77777777" w:rsidR="00654A69" w:rsidRDefault="00654A69" w:rsidP="00654A69">
            <w:pPr>
              <w:jc w:val="both"/>
              <w:rPr>
                <w:rFonts w:ascii="Times New Roman" w:hAnsi="Times New Roman" w:cs="Times New Roman"/>
              </w:rPr>
            </w:pPr>
            <w:r w:rsidRPr="006F21E4">
              <w:t>5</w:t>
            </w:r>
          </w:p>
        </w:tc>
      </w:tr>
      <w:tr w:rsidR="00654A69" w14:paraId="2BFFDD06" w14:textId="77777777" w:rsidTr="00654A69">
        <w:tc>
          <w:tcPr>
            <w:tcW w:w="4508" w:type="dxa"/>
          </w:tcPr>
          <w:p w14:paraId="43CDEC00" w14:textId="77777777" w:rsidR="00654A69" w:rsidRDefault="00654A69" w:rsidP="00654A69">
            <w:pPr>
              <w:jc w:val="both"/>
              <w:rPr>
                <w:rFonts w:ascii="Times New Roman" w:hAnsi="Times New Roman" w:cs="Times New Roman"/>
              </w:rPr>
            </w:pPr>
            <w:r w:rsidRPr="006F21E4">
              <w:t>August</w:t>
            </w:r>
          </w:p>
        </w:tc>
        <w:tc>
          <w:tcPr>
            <w:tcW w:w="4508" w:type="dxa"/>
          </w:tcPr>
          <w:p w14:paraId="4DE38205" w14:textId="77777777" w:rsidR="00654A69" w:rsidRDefault="00654A69" w:rsidP="00654A69">
            <w:pPr>
              <w:jc w:val="both"/>
              <w:rPr>
                <w:rFonts w:ascii="Times New Roman" w:hAnsi="Times New Roman" w:cs="Times New Roman"/>
              </w:rPr>
            </w:pPr>
            <w:r w:rsidRPr="006F21E4">
              <w:t>2</w:t>
            </w:r>
          </w:p>
        </w:tc>
      </w:tr>
      <w:tr w:rsidR="00654A69" w14:paraId="7F42C739" w14:textId="77777777" w:rsidTr="00654A69">
        <w:tc>
          <w:tcPr>
            <w:tcW w:w="4508" w:type="dxa"/>
          </w:tcPr>
          <w:p w14:paraId="11CEF58A" w14:textId="77777777" w:rsidR="00654A69" w:rsidRDefault="00654A69" w:rsidP="00654A69">
            <w:pPr>
              <w:jc w:val="both"/>
              <w:rPr>
                <w:rFonts w:ascii="Times New Roman" w:hAnsi="Times New Roman" w:cs="Times New Roman"/>
              </w:rPr>
            </w:pPr>
            <w:r w:rsidRPr="006F21E4">
              <w:t>Month (2025)</w:t>
            </w:r>
          </w:p>
        </w:tc>
        <w:tc>
          <w:tcPr>
            <w:tcW w:w="4508" w:type="dxa"/>
          </w:tcPr>
          <w:p w14:paraId="4BAE781D" w14:textId="77777777" w:rsidR="00654A69" w:rsidRDefault="00654A69" w:rsidP="00654A69">
            <w:pPr>
              <w:jc w:val="both"/>
              <w:rPr>
                <w:rFonts w:ascii="Times New Roman" w:hAnsi="Times New Roman" w:cs="Times New Roman"/>
              </w:rPr>
            </w:pPr>
            <w:r w:rsidRPr="006F21E4">
              <w:t>Team Size (FTE)</w:t>
            </w:r>
          </w:p>
        </w:tc>
      </w:tr>
    </w:tbl>
    <w:p w14:paraId="27DB5BB7" w14:textId="77777777" w:rsidR="00654A69" w:rsidRDefault="00654A69" w:rsidP="00654A69">
      <w:pPr>
        <w:spacing w:after="0"/>
        <w:jc w:val="both"/>
        <w:rPr>
          <w:rFonts w:ascii="Times New Roman" w:hAnsi="Times New Roman" w:cs="Times New Roman"/>
        </w:rPr>
      </w:pPr>
    </w:p>
    <w:p w14:paraId="1448EAD2" w14:textId="77777777" w:rsidR="00654A69" w:rsidRDefault="00654A69" w:rsidP="00654A69">
      <w:pPr>
        <w:spacing w:after="0"/>
        <w:jc w:val="both"/>
        <w:rPr>
          <w:rFonts w:ascii="Times New Roman" w:hAnsi="Times New Roman" w:cs="Times New Roman"/>
        </w:rPr>
      </w:pPr>
    </w:p>
    <w:p w14:paraId="18F91C38" w14:textId="77777777" w:rsidR="00654A69" w:rsidRPr="00654A69" w:rsidRDefault="00654A69" w:rsidP="001F38F3">
      <w:pPr>
        <w:jc w:val="both"/>
        <w:rPr>
          <w:rFonts w:ascii="Times New Roman" w:hAnsi="Times New Roman" w:cs="Times New Roman"/>
        </w:rPr>
      </w:pPr>
    </w:p>
    <w:p w14:paraId="2F952F0C" w14:textId="6E2F28E9" w:rsidR="001F38F3" w:rsidRPr="001F38F3" w:rsidRDefault="0011432C" w:rsidP="001F38F3">
      <w:pPr>
        <w:jc w:val="both"/>
        <w:rPr>
          <w:rFonts w:ascii="Times New Roman" w:hAnsi="Times New Roman" w:cs="Times New Roman"/>
        </w:rPr>
      </w:pPr>
      <w:r>
        <w:rPr>
          <w:rFonts w:ascii="Times New Roman" w:hAnsi="Times New Roman" w:cs="Times New Roman"/>
          <w:noProof/>
        </w:rPr>
        <w:drawing>
          <wp:inline distT="0" distB="0" distL="0" distR="0" wp14:anchorId="6A50FEE7" wp14:editId="63A7A09E">
            <wp:extent cx="5189220" cy="3119283"/>
            <wp:effectExtent l="0" t="0" r="0" b="5080"/>
            <wp:docPr id="2146078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40102" cy="3149869"/>
                    </a:xfrm>
                    <a:prstGeom prst="rect">
                      <a:avLst/>
                    </a:prstGeom>
                    <a:noFill/>
                  </pic:spPr>
                </pic:pic>
              </a:graphicData>
            </a:graphic>
          </wp:inline>
        </w:drawing>
      </w:r>
    </w:p>
    <w:sectPr w:rsidR="001F38F3" w:rsidRPr="001F38F3" w:rsidSect="00940BFF">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69B3"/>
    <w:multiLevelType w:val="multilevel"/>
    <w:tmpl w:val="AE5443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65054"/>
    <w:multiLevelType w:val="multilevel"/>
    <w:tmpl w:val="B688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D49DD"/>
    <w:multiLevelType w:val="multilevel"/>
    <w:tmpl w:val="EDD49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F33C82"/>
    <w:multiLevelType w:val="multilevel"/>
    <w:tmpl w:val="05260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114B30"/>
    <w:multiLevelType w:val="multilevel"/>
    <w:tmpl w:val="8BF8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A219E"/>
    <w:multiLevelType w:val="multilevel"/>
    <w:tmpl w:val="B6FC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31030"/>
    <w:multiLevelType w:val="multilevel"/>
    <w:tmpl w:val="5128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2220E"/>
    <w:multiLevelType w:val="multilevel"/>
    <w:tmpl w:val="414E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1327B"/>
    <w:multiLevelType w:val="multilevel"/>
    <w:tmpl w:val="BF465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AB7D94"/>
    <w:multiLevelType w:val="multilevel"/>
    <w:tmpl w:val="F4EA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75E7B"/>
    <w:multiLevelType w:val="multilevel"/>
    <w:tmpl w:val="BD38A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A7653B"/>
    <w:multiLevelType w:val="multilevel"/>
    <w:tmpl w:val="AED6B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04EA6"/>
    <w:multiLevelType w:val="multilevel"/>
    <w:tmpl w:val="DC10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46A1F"/>
    <w:multiLevelType w:val="multilevel"/>
    <w:tmpl w:val="D0B65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B32807"/>
    <w:multiLevelType w:val="multilevel"/>
    <w:tmpl w:val="919C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F77331"/>
    <w:multiLevelType w:val="multilevel"/>
    <w:tmpl w:val="C856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9E6173"/>
    <w:multiLevelType w:val="multilevel"/>
    <w:tmpl w:val="6444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7A4A34"/>
    <w:multiLevelType w:val="multilevel"/>
    <w:tmpl w:val="FA9E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27734F"/>
    <w:multiLevelType w:val="multilevel"/>
    <w:tmpl w:val="C4EE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9C6DCE"/>
    <w:multiLevelType w:val="multilevel"/>
    <w:tmpl w:val="99EC5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FA1BB6"/>
    <w:multiLevelType w:val="multilevel"/>
    <w:tmpl w:val="B5F2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317F86"/>
    <w:multiLevelType w:val="multilevel"/>
    <w:tmpl w:val="2ACC5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405EA9"/>
    <w:multiLevelType w:val="multilevel"/>
    <w:tmpl w:val="62C2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8E02FA"/>
    <w:multiLevelType w:val="multilevel"/>
    <w:tmpl w:val="A2CC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772138">
    <w:abstractNumId w:val="0"/>
  </w:num>
  <w:num w:numId="2" w16cid:durableId="1722750955">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937320827">
    <w:abstractNumId w:val="1"/>
  </w:num>
  <w:num w:numId="4" w16cid:durableId="2026327333">
    <w:abstractNumId w:val="4"/>
  </w:num>
  <w:num w:numId="5" w16cid:durableId="467628111">
    <w:abstractNumId w:val="15"/>
  </w:num>
  <w:num w:numId="6" w16cid:durableId="289747605">
    <w:abstractNumId w:val="10"/>
  </w:num>
  <w:num w:numId="7" w16cid:durableId="383062040">
    <w:abstractNumId w:val="11"/>
  </w:num>
  <w:num w:numId="8" w16cid:durableId="1992709973">
    <w:abstractNumId w:val="6"/>
  </w:num>
  <w:num w:numId="9" w16cid:durableId="191498524">
    <w:abstractNumId w:val="5"/>
  </w:num>
  <w:num w:numId="10" w16cid:durableId="1545673118">
    <w:abstractNumId w:val="7"/>
  </w:num>
  <w:num w:numId="11" w16cid:durableId="1420251038">
    <w:abstractNumId w:val="22"/>
  </w:num>
  <w:num w:numId="12" w16cid:durableId="468788136">
    <w:abstractNumId w:val="12"/>
  </w:num>
  <w:num w:numId="13" w16cid:durableId="1532842380">
    <w:abstractNumId w:val="19"/>
  </w:num>
  <w:num w:numId="14" w16cid:durableId="1027100946">
    <w:abstractNumId w:val="21"/>
  </w:num>
  <w:num w:numId="15" w16cid:durableId="1562444727">
    <w:abstractNumId w:val="18"/>
  </w:num>
  <w:num w:numId="16" w16cid:durableId="64499082">
    <w:abstractNumId w:val="8"/>
  </w:num>
  <w:num w:numId="17" w16cid:durableId="43065971">
    <w:abstractNumId w:val="14"/>
  </w:num>
  <w:num w:numId="18" w16cid:durableId="1904218878">
    <w:abstractNumId w:val="13"/>
  </w:num>
  <w:num w:numId="19" w16cid:durableId="1381829324">
    <w:abstractNumId w:val="16"/>
  </w:num>
  <w:num w:numId="20" w16cid:durableId="406266820">
    <w:abstractNumId w:val="23"/>
  </w:num>
  <w:num w:numId="21" w16cid:durableId="3090248">
    <w:abstractNumId w:val="17"/>
  </w:num>
  <w:num w:numId="22" w16cid:durableId="181213770">
    <w:abstractNumId w:val="3"/>
  </w:num>
  <w:num w:numId="23" w16cid:durableId="1939407901">
    <w:abstractNumId w:val="9"/>
  </w:num>
  <w:num w:numId="24" w16cid:durableId="716856974">
    <w:abstractNumId w:val="2"/>
  </w:num>
  <w:num w:numId="25" w16cid:durableId="20229686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34A"/>
    <w:rsid w:val="0002789C"/>
    <w:rsid w:val="00042A5F"/>
    <w:rsid w:val="00093A9B"/>
    <w:rsid w:val="0011432C"/>
    <w:rsid w:val="00194EAC"/>
    <w:rsid w:val="001C5E45"/>
    <w:rsid w:val="001F38F3"/>
    <w:rsid w:val="0022538E"/>
    <w:rsid w:val="002B6065"/>
    <w:rsid w:val="002D1398"/>
    <w:rsid w:val="002D7EA3"/>
    <w:rsid w:val="002E2924"/>
    <w:rsid w:val="00313CB1"/>
    <w:rsid w:val="0034043B"/>
    <w:rsid w:val="00352DA3"/>
    <w:rsid w:val="003C5BB9"/>
    <w:rsid w:val="00466BE9"/>
    <w:rsid w:val="00472C8C"/>
    <w:rsid w:val="00476A37"/>
    <w:rsid w:val="005861F0"/>
    <w:rsid w:val="005D0848"/>
    <w:rsid w:val="005E1292"/>
    <w:rsid w:val="00603369"/>
    <w:rsid w:val="00622712"/>
    <w:rsid w:val="00622886"/>
    <w:rsid w:val="00633FF9"/>
    <w:rsid w:val="00654A69"/>
    <w:rsid w:val="00717247"/>
    <w:rsid w:val="00740A39"/>
    <w:rsid w:val="00756917"/>
    <w:rsid w:val="007A0AE6"/>
    <w:rsid w:val="00821E73"/>
    <w:rsid w:val="00861FB1"/>
    <w:rsid w:val="008A3376"/>
    <w:rsid w:val="008C24AD"/>
    <w:rsid w:val="008D7481"/>
    <w:rsid w:val="0091311B"/>
    <w:rsid w:val="00940BFF"/>
    <w:rsid w:val="009471F6"/>
    <w:rsid w:val="0099120D"/>
    <w:rsid w:val="00AF0B64"/>
    <w:rsid w:val="00AF5F47"/>
    <w:rsid w:val="00B16FEB"/>
    <w:rsid w:val="00B45C1E"/>
    <w:rsid w:val="00B55731"/>
    <w:rsid w:val="00BC134A"/>
    <w:rsid w:val="00BC3D0A"/>
    <w:rsid w:val="00BF1AE1"/>
    <w:rsid w:val="00C1441A"/>
    <w:rsid w:val="00C35DAE"/>
    <w:rsid w:val="00C82DDA"/>
    <w:rsid w:val="00D1057D"/>
    <w:rsid w:val="00D57860"/>
    <w:rsid w:val="00D619DE"/>
    <w:rsid w:val="00D87B2E"/>
    <w:rsid w:val="00D9546A"/>
    <w:rsid w:val="00E81B49"/>
    <w:rsid w:val="00E9308A"/>
    <w:rsid w:val="00E96512"/>
    <w:rsid w:val="00E96E68"/>
    <w:rsid w:val="00EE58C1"/>
    <w:rsid w:val="00EF21DE"/>
    <w:rsid w:val="00EF7DE8"/>
    <w:rsid w:val="00F00B6A"/>
    <w:rsid w:val="00F27775"/>
    <w:rsid w:val="00F45A8F"/>
    <w:rsid w:val="00F45B2B"/>
    <w:rsid w:val="00F54A86"/>
    <w:rsid w:val="00F60AF6"/>
    <w:rsid w:val="00FA3EE9"/>
    <w:rsid w:val="00FB2F16"/>
    <w:rsid w:val="00FD654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37ECD"/>
  <w15:chartTrackingRefBased/>
  <w15:docId w15:val="{DFC44F08-B616-46D5-9D2F-9939881EF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1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1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1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1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34A"/>
    <w:rPr>
      <w:rFonts w:eastAsiaTheme="majorEastAsia" w:cstheme="majorBidi"/>
      <w:color w:val="272727" w:themeColor="text1" w:themeTint="D8"/>
    </w:rPr>
  </w:style>
  <w:style w:type="paragraph" w:styleId="Title">
    <w:name w:val="Title"/>
    <w:basedOn w:val="Normal"/>
    <w:next w:val="Normal"/>
    <w:link w:val="TitleChar"/>
    <w:uiPriority w:val="10"/>
    <w:qFormat/>
    <w:rsid w:val="00BC1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34A"/>
    <w:pPr>
      <w:spacing w:before="160"/>
      <w:jc w:val="center"/>
    </w:pPr>
    <w:rPr>
      <w:i/>
      <w:iCs/>
      <w:color w:val="404040" w:themeColor="text1" w:themeTint="BF"/>
    </w:rPr>
  </w:style>
  <w:style w:type="character" w:customStyle="1" w:styleId="QuoteChar">
    <w:name w:val="Quote Char"/>
    <w:basedOn w:val="DefaultParagraphFont"/>
    <w:link w:val="Quote"/>
    <w:uiPriority w:val="29"/>
    <w:rsid w:val="00BC134A"/>
    <w:rPr>
      <w:i/>
      <w:iCs/>
      <w:color w:val="404040" w:themeColor="text1" w:themeTint="BF"/>
    </w:rPr>
  </w:style>
  <w:style w:type="paragraph" w:styleId="ListParagraph">
    <w:name w:val="List Paragraph"/>
    <w:basedOn w:val="Normal"/>
    <w:uiPriority w:val="34"/>
    <w:qFormat/>
    <w:rsid w:val="00BC134A"/>
    <w:pPr>
      <w:ind w:left="720"/>
      <w:contextualSpacing/>
    </w:pPr>
  </w:style>
  <w:style w:type="character" w:styleId="IntenseEmphasis">
    <w:name w:val="Intense Emphasis"/>
    <w:basedOn w:val="DefaultParagraphFont"/>
    <w:uiPriority w:val="21"/>
    <w:qFormat/>
    <w:rsid w:val="00BC134A"/>
    <w:rPr>
      <w:i/>
      <w:iCs/>
      <w:color w:val="0F4761" w:themeColor="accent1" w:themeShade="BF"/>
    </w:rPr>
  </w:style>
  <w:style w:type="paragraph" w:styleId="IntenseQuote">
    <w:name w:val="Intense Quote"/>
    <w:basedOn w:val="Normal"/>
    <w:next w:val="Normal"/>
    <w:link w:val="IntenseQuoteChar"/>
    <w:uiPriority w:val="30"/>
    <w:qFormat/>
    <w:rsid w:val="00BC1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34A"/>
    <w:rPr>
      <w:i/>
      <w:iCs/>
      <w:color w:val="0F4761" w:themeColor="accent1" w:themeShade="BF"/>
    </w:rPr>
  </w:style>
  <w:style w:type="character" w:styleId="IntenseReference">
    <w:name w:val="Intense Reference"/>
    <w:basedOn w:val="DefaultParagraphFont"/>
    <w:uiPriority w:val="32"/>
    <w:qFormat/>
    <w:rsid w:val="00BC134A"/>
    <w:rPr>
      <w:b/>
      <w:bCs/>
      <w:smallCaps/>
      <w:color w:val="0F4761" w:themeColor="accent1" w:themeShade="BF"/>
      <w:spacing w:val="5"/>
    </w:rPr>
  </w:style>
  <w:style w:type="table" w:styleId="TableGrid">
    <w:name w:val="Table Grid"/>
    <w:basedOn w:val="TableNormal"/>
    <w:uiPriority w:val="39"/>
    <w:rsid w:val="00BF1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45C1E"/>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B45C1E"/>
    <w:pPr>
      <w:spacing w:after="100"/>
      <w:ind w:left="240"/>
    </w:pPr>
  </w:style>
  <w:style w:type="paragraph" w:styleId="TOC3">
    <w:name w:val="toc 3"/>
    <w:basedOn w:val="Normal"/>
    <w:next w:val="Normal"/>
    <w:autoRedefine/>
    <w:uiPriority w:val="39"/>
    <w:unhideWhenUsed/>
    <w:rsid w:val="00B45C1E"/>
    <w:pPr>
      <w:spacing w:after="100"/>
      <w:ind w:left="480"/>
    </w:pPr>
  </w:style>
  <w:style w:type="character" w:styleId="Hyperlink">
    <w:name w:val="Hyperlink"/>
    <w:basedOn w:val="DefaultParagraphFont"/>
    <w:uiPriority w:val="99"/>
    <w:unhideWhenUsed/>
    <w:rsid w:val="00B45C1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Data" Target="diagrams/data1.xml"/><Relationship Id="rId18"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1.xml"/><Relationship Id="rId17" Type="http://schemas.microsoft.com/office/2007/relationships/diagramDrawing" Target="diagrams/drawing1.xml"/><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diagramQuickStyle" Target="diagrams/quickStyle1.xml"/><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diagramLayout" Target="diagrams/layout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iceik\Desktop\Professional%20Development\Cash%20Flow%20Projectio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Project Cash Flow - Cumulative Spend (S-Curve)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Sheet1!$A$1</c:f>
              <c:strCache>
                <c:ptCount val="1"/>
                <c:pt idx="0">
                  <c:v>Month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Sheet1!$A$2:$A$7</c:f>
              <c:numCache>
                <c:formatCode>General</c:formatCode>
                <c:ptCount val="6"/>
                <c:pt idx="0">
                  <c:v>1</c:v>
                </c:pt>
                <c:pt idx="1">
                  <c:v>2</c:v>
                </c:pt>
                <c:pt idx="2">
                  <c:v>3</c:v>
                </c:pt>
                <c:pt idx="3">
                  <c:v>4</c:v>
                </c:pt>
                <c:pt idx="4">
                  <c:v>5</c:v>
                </c:pt>
                <c:pt idx="5">
                  <c:v>6</c:v>
                </c:pt>
              </c:numCache>
            </c:numRef>
          </c:val>
          <c:smooth val="0"/>
          <c:extLst>
            <c:ext xmlns:c16="http://schemas.microsoft.com/office/drawing/2014/chart" uri="{C3380CC4-5D6E-409C-BE32-E72D297353CC}">
              <c16:uniqueId val="{00000000-05F1-4838-A812-6D2887D661D1}"/>
            </c:ext>
          </c:extLst>
        </c:ser>
        <c:ser>
          <c:idx val="1"/>
          <c:order val="1"/>
          <c:tx>
            <c:strRef>
              <c:f>Sheet1!$F$1</c:f>
              <c:strCache>
                <c:ptCount val="1"/>
                <c:pt idx="0">
                  <c:v>Cumulative Spend (ZAR)</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Sheet1!$F$2:$F$7</c:f>
              <c:numCache>
                <c:formatCode>"R"#\ ##0.00</c:formatCode>
                <c:ptCount val="6"/>
                <c:pt idx="0">
                  <c:v>285000</c:v>
                </c:pt>
                <c:pt idx="1">
                  <c:v>559313</c:v>
                </c:pt>
                <c:pt idx="2">
                  <c:v>1043626</c:v>
                </c:pt>
                <c:pt idx="3">
                  <c:v>1465439</c:v>
                </c:pt>
                <c:pt idx="4">
                  <c:v>1599750</c:v>
                </c:pt>
                <c:pt idx="5">
                  <c:v>1650000</c:v>
                </c:pt>
              </c:numCache>
            </c:numRef>
          </c:val>
          <c:smooth val="0"/>
          <c:extLst>
            <c:ext xmlns:c16="http://schemas.microsoft.com/office/drawing/2014/chart" uri="{C3380CC4-5D6E-409C-BE32-E72D297353CC}">
              <c16:uniqueId val="{00000001-05F1-4838-A812-6D2887D661D1}"/>
            </c:ext>
          </c:extLst>
        </c:ser>
        <c:dLbls>
          <c:showLegendKey val="0"/>
          <c:showVal val="0"/>
          <c:showCatName val="0"/>
          <c:showSerName val="0"/>
          <c:showPercent val="0"/>
          <c:showBubbleSize val="0"/>
        </c:dLbls>
        <c:marker val="1"/>
        <c:smooth val="0"/>
        <c:axId val="662728768"/>
        <c:axId val="662729248"/>
      </c:lineChart>
      <c:catAx>
        <c:axId val="66272876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2729248"/>
        <c:crosses val="autoZero"/>
        <c:auto val="1"/>
        <c:lblAlgn val="ctr"/>
        <c:lblOffset val="100"/>
        <c:noMultiLvlLbl val="0"/>
      </c:catAx>
      <c:valAx>
        <c:axId val="6627292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27287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F6CAEBD-4906-4EBC-A316-E4C076F8345D}" type="doc">
      <dgm:prSet loTypeId="urn:microsoft.com/office/officeart/2005/8/layout/orgChart1" loCatId="hierarchy" qsTypeId="urn:microsoft.com/office/officeart/2005/8/quickstyle/3d2" qsCatId="3D" csTypeId="urn:microsoft.com/office/officeart/2005/8/colors/colorful3" csCatId="colorful" phldr="1"/>
      <dgm:spPr/>
      <dgm:t>
        <a:bodyPr/>
        <a:lstStyle/>
        <a:p>
          <a:endParaRPr lang="en-ZA"/>
        </a:p>
      </dgm:t>
    </dgm:pt>
    <dgm:pt modelId="{C0EA51FF-C92F-4E62-ACD8-CDEAB8B4695B}">
      <dgm:prSet phldrT="[Text]" custT="1"/>
      <dgm:spPr/>
      <dgm:t>
        <a:bodyPr/>
        <a:lstStyle/>
        <a:p>
          <a:r>
            <a:rPr lang="en-ZA" sz="1200"/>
            <a:t>Functional Manager (Development Dept.)</a:t>
          </a:r>
        </a:p>
      </dgm:t>
    </dgm:pt>
    <dgm:pt modelId="{DE8603DE-E720-4209-B8A4-2D3559E53C47}" type="parTrans" cxnId="{67E274A7-AA5B-4804-8BF2-35CDA12B710A}">
      <dgm:prSet/>
      <dgm:spPr/>
      <dgm:t>
        <a:bodyPr/>
        <a:lstStyle/>
        <a:p>
          <a:endParaRPr lang="en-ZA"/>
        </a:p>
      </dgm:t>
    </dgm:pt>
    <dgm:pt modelId="{874FBB0F-174A-4D80-BCE8-FF9D8367ECFE}" type="sibTrans" cxnId="{67E274A7-AA5B-4804-8BF2-35CDA12B710A}">
      <dgm:prSet/>
      <dgm:spPr/>
      <dgm:t>
        <a:bodyPr/>
        <a:lstStyle/>
        <a:p>
          <a:endParaRPr lang="en-ZA"/>
        </a:p>
      </dgm:t>
    </dgm:pt>
    <dgm:pt modelId="{0CDD9EDF-7DCF-4F46-93F4-BF2FD2166951}">
      <dgm:prSet phldrT="[Text]" custT="1"/>
      <dgm:spPr/>
      <dgm:t>
        <a:bodyPr/>
        <a:lstStyle/>
        <a:p>
          <a:r>
            <a:rPr lang="en-ZA" sz="1200"/>
            <a:t>Front-end Developer (F. Khan)</a:t>
          </a:r>
        </a:p>
      </dgm:t>
    </dgm:pt>
    <dgm:pt modelId="{CB1FB861-AD79-40D8-A3D7-69369D7386D3}" type="parTrans" cxnId="{4F6D6A8C-50BB-49F4-BE23-875CF8E1B572}">
      <dgm:prSet/>
      <dgm:spPr>
        <a:ln>
          <a:prstDash val="dash"/>
        </a:ln>
      </dgm:spPr>
      <dgm:t>
        <a:bodyPr/>
        <a:lstStyle/>
        <a:p>
          <a:endParaRPr lang="en-ZA"/>
        </a:p>
      </dgm:t>
    </dgm:pt>
    <dgm:pt modelId="{5BC0A57E-1563-43C0-A0D6-B3B5751F196F}" type="sibTrans" cxnId="{4F6D6A8C-50BB-49F4-BE23-875CF8E1B572}">
      <dgm:prSet/>
      <dgm:spPr/>
      <dgm:t>
        <a:bodyPr/>
        <a:lstStyle/>
        <a:p>
          <a:endParaRPr lang="en-ZA"/>
        </a:p>
      </dgm:t>
    </dgm:pt>
    <dgm:pt modelId="{A96125B8-4F0B-4395-8608-5F7A38026A7B}">
      <dgm:prSet custT="1"/>
      <dgm:spPr/>
      <dgm:t>
        <a:bodyPr/>
        <a:lstStyle/>
        <a:p>
          <a:r>
            <a:rPr lang="en-ZA" sz="1200"/>
            <a:t>Project Manager (Chuma Nxazonke)</a:t>
          </a:r>
        </a:p>
      </dgm:t>
    </dgm:pt>
    <dgm:pt modelId="{141EF044-FD06-4D8B-9DA8-028D2DB7D3A4}" type="parTrans" cxnId="{5F7D0C37-F802-4DC3-8FB1-359A688B1A94}">
      <dgm:prSet/>
      <dgm:spPr/>
      <dgm:t>
        <a:bodyPr/>
        <a:lstStyle/>
        <a:p>
          <a:endParaRPr lang="en-ZA"/>
        </a:p>
      </dgm:t>
    </dgm:pt>
    <dgm:pt modelId="{187869B5-B991-4C6A-9DDA-69A62EFECA03}" type="sibTrans" cxnId="{5F7D0C37-F802-4DC3-8FB1-359A688B1A94}">
      <dgm:prSet/>
      <dgm:spPr/>
      <dgm:t>
        <a:bodyPr/>
        <a:lstStyle/>
        <a:p>
          <a:endParaRPr lang="en-ZA"/>
        </a:p>
      </dgm:t>
    </dgm:pt>
    <dgm:pt modelId="{6B6BEAD0-7C12-49E0-BDBE-B2538B8E3846}">
      <dgm:prSet custT="1"/>
      <dgm:spPr/>
      <dgm:t>
        <a:bodyPr/>
        <a:lstStyle/>
        <a:p>
          <a:r>
            <a:rPr lang="en-ZA" sz="1200"/>
            <a:t>Functional Manager (QA Dept.)</a:t>
          </a:r>
        </a:p>
      </dgm:t>
    </dgm:pt>
    <dgm:pt modelId="{67C68EAC-5431-4946-A03F-F6E6654A7BE4}" type="parTrans" cxnId="{F0BD1642-E5E1-46DC-BA36-21848C45C552}">
      <dgm:prSet/>
      <dgm:spPr/>
      <dgm:t>
        <a:bodyPr/>
        <a:lstStyle/>
        <a:p>
          <a:endParaRPr lang="en-ZA"/>
        </a:p>
      </dgm:t>
    </dgm:pt>
    <dgm:pt modelId="{3B207401-FE4E-4B80-BBE7-0C0103F3E0CB}" type="sibTrans" cxnId="{F0BD1642-E5E1-46DC-BA36-21848C45C552}">
      <dgm:prSet/>
      <dgm:spPr/>
      <dgm:t>
        <a:bodyPr/>
        <a:lstStyle/>
        <a:p>
          <a:endParaRPr lang="en-ZA"/>
        </a:p>
      </dgm:t>
    </dgm:pt>
    <dgm:pt modelId="{4596A969-64CB-4F2A-B6BB-0E10A70FEBF9}">
      <dgm:prSet custT="1"/>
      <dgm:spPr/>
      <dgm:t>
        <a:bodyPr/>
        <a:lstStyle/>
        <a:p>
          <a:r>
            <a:rPr lang="en-ZA" sz="1200"/>
            <a:t>Functional Manager (UI/UX Dept.)</a:t>
          </a:r>
        </a:p>
      </dgm:t>
    </dgm:pt>
    <dgm:pt modelId="{0025B37C-19F0-4B56-8A31-C20A14DA4794}" type="parTrans" cxnId="{677D8FD5-BF65-4D52-9C45-6CB99A17E82C}">
      <dgm:prSet/>
      <dgm:spPr/>
      <dgm:t>
        <a:bodyPr/>
        <a:lstStyle/>
        <a:p>
          <a:endParaRPr lang="en-ZA"/>
        </a:p>
      </dgm:t>
    </dgm:pt>
    <dgm:pt modelId="{3707A39C-AB79-45EF-A0EA-8F03BA438EA7}" type="sibTrans" cxnId="{677D8FD5-BF65-4D52-9C45-6CB99A17E82C}">
      <dgm:prSet/>
      <dgm:spPr/>
      <dgm:t>
        <a:bodyPr/>
        <a:lstStyle/>
        <a:p>
          <a:endParaRPr lang="en-ZA"/>
        </a:p>
      </dgm:t>
    </dgm:pt>
    <dgm:pt modelId="{6DCDD404-D942-4573-8F18-B47EE177FD8A}">
      <dgm:prSet custT="1"/>
      <dgm:spPr/>
      <dgm:t>
        <a:bodyPr/>
        <a:lstStyle/>
        <a:p>
          <a:r>
            <a:rPr lang="en-ZA" sz="1200"/>
            <a:t>Functional Manager (Ops)</a:t>
          </a:r>
        </a:p>
      </dgm:t>
    </dgm:pt>
    <dgm:pt modelId="{8B3FC59C-7F8B-4344-A7F3-2CC0F812836C}" type="parTrans" cxnId="{889CBF44-F0E1-475A-B0B1-A70E7594F1BF}">
      <dgm:prSet/>
      <dgm:spPr/>
      <dgm:t>
        <a:bodyPr/>
        <a:lstStyle/>
        <a:p>
          <a:endParaRPr lang="en-ZA"/>
        </a:p>
      </dgm:t>
    </dgm:pt>
    <dgm:pt modelId="{6D8D97F5-FF00-4975-ABB2-86FFC5DC98CD}" type="sibTrans" cxnId="{889CBF44-F0E1-475A-B0B1-A70E7594F1BF}">
      <dgm:prSet/>
      <dgm:spPr/>
      <dgm:t>
        <a:bodyPr/>
        <a:lstStyle/>
        <a:p>
          <a:endParaRPr lang="en-ZA"/>
        </a:p>
      </dgm:t>
    </dgm:pt>
    <dgm:pt modelId="{EBBAF51B-FFC9-442C-8CF9-9843285C8F33}">
      <dgm:prSet custT="1"/>
      <dgm:spPr/>
      <dgm:t>
        <a:bodyPr/>
        <a:lstStyle/>
        <a:p>
          <a:r>
            <a:rPr lang="en-ZA" sz="1200"/>
            <a:t>Project Sponsor</a:t>
          </a:r>
        </a:p>
      </dgm:t>
    </dgm:pt>
    <dgm:pt modelId="{80F5A6B9-9732-45B0-9C46-0866C8942A3C}" type="parTrans" cxnId="{9960BB93-79AE-4C7D-A7A9-0F6FF42C2B56}">
      <dgm:prSet/>
      <dgm:spPr/>
      <dgm:t>
        <a:bodyPr/>
        <a:lstStyle/>
        <a:p>
          <a:endParaRPr lang="en-ZA"/>
        </a:p>
      </dgm:t>
    </dgm:pt>
    <dgm:pt modelId="{5F5FF8D0-F9B3-4EE6-8981-9F7144630F68}" type="sibTrans" cxnId="{9960BB93-79AE-4C7D-A7A9-0F6FF42C2B56}">
      <dgm:prSet/>
      <dgm:spPr/>
      <dgm:t>
        <a:bodyPr/>
        <a:lstStyle/>
        <a:p>
          <a:endParaRPr lang="en-ZA"/>
        </a:p>
      </dgm:t>
    </dgm:pt>
    <dgm:pt modelId="{D41998E1-CE1C-4E46-84D5-6ADCC26B7F27}">
      <dgm:prSet custT="1"/>
      <dgm:spPr/>
      <dgm:t>
        <a:bodyPr/>
        <a:lstStyle/>
        <a:p>
          <a:r>
            <a:rPr lang="en-ZA" sz="1200"/>
            <a:t>DevOps Engineer (</a:t>
          </a:r>
          <a:r>
            <a:rPr lang="en-ZA" sz="1200" b="0"/>
            <a:t>S. van der Merwe)</a:t>
          </a:r>
          <a:endParaRPr lang="en-ZA" sz="1200"/>
        </a:p>
      </dgm:t>
    </dgm:pt>
    <dgm:pt modelId="{DE1A8FED-6E78-4291-B334-B16E7CC9ADF3}" type="parTrans" cxnId="{56EF8614-A235-4553-972F-00D216EE8334}">
      <dgm:prSet/>
      <dgm:spPr>
        <a:ln>
          <a:prstDash val="dash"/>
        </a:ln>
      </dgm:spPr>
      <dgm:t>
        <a:bodyPr/>
        <a:lstStyle/>
        <a:p>
          <a:endParaRPr lang="en-ZA"/>
        </a:p>
      </dgm:t>
    </dgm:pt>
    <dgm:pt modelId="{752695F5-232D-469E-843E-0878BBB4BC99}" type="sibTrans" cxnId="{56EF8614-A235-4553-972F-00D216EE8334}">
      <dgm:prSet/>
      <dgm:spPr/>
      <dgm:t>
        <a:bodyPr/>
        <a:lstStyle/>
        <a:p>
          <a:endParaRPr lang="en-ZA"/>
        </a:p>
      </dgm:t>
    </dgm:pt>
    <dgm:pt modelId="{92FDFA7F-371F-4A38-8917-D65CF13227FF}">
      <dgm:prSet custT="1"/>
      <dgm:spPr/>
      <dgm:t>
        <a:bodyPr/>
        <a:lstStyle/>
        <a:p>
          <a:r>
            <a:rPr lang="en-ZA" sz="1200"/>
            <a:t>UI/UX Designer (D. Lee)</a:t>
          </a:r>
        </a:p>
      </dgm:t>
    </dgm:pt>
    <dgm:pt modelId="{D62B6A16-3FD5-41C4-9F34-D2B4A2950E70}" type="parTrans" cxnId="{3870CFA2-6010-4BEA-96E8-AD01340AAE8C}">
      <dgm:prSet/>
      <dgm:spPr>
        <a:ln>
          <a:prstDash val="dash"/>
        </a:ln>
      </dgm:spPr>
      <dgm:t>
        <a:bodyPr/>
        <a:lstStyle/>
        <a:p>
          <a:endParaRPr lang="en-ZA"/>
        </a:p>
      </dgm:t>
    </dgm:pt>
    <dgm:pt modelId="{E18699DC-53D8-41CF-A948-DA19289BE7C2}" type="sibTrans" cxnId="{3870CFA2-6010-4BEA-96E8-AD01340AAE8C}">
      <dgm:prSet/>
      <dgm:spPr/>
      <dgm:t>
        <a:bodyPr/>
        <a:lstStyle/>
        <a:p>
          <a:endParaRPr lang="en-ZA"/>
        </a:p>
      </dgm:t>
    </dgm:pt>
    <dgm:pt modelId="{4FF797AD-8196-4E49-9BB5-65CEB8567289}">
      <dgm:prSet custT="1"/>
      <dgm:spPr/>
      <dgm:t>
        <a:bodyPr/>
        <a:lstStyle/>
        <a:p>
          <a:r>
            <a:rPr lang="en-ZA" sz="1200"/>
            <a:t>QA Engineer (T. Ngwenya</a:t>
          </a:r>
        </a:p>
      </dgm:t>
    </dgm:pt>
    <dgm:pt modelId="{126D37A6-5F51-4389-B6E3-66512B36CBDF}" type="parTrans" cxnId="{33B402A2-252D-4C6F-B996-4B4B152CC127}">
      <dgm:prSet/>
      <dgm:spPr>
        <a:ln>
          <a:prstDash val="dash"/>
        </a:ln>
      </dgm:spPr>
      <dgm:t>
        <a:bodyPr/>
        <a:lstStyle/>
        <a:p>
          <a:endParaRPr lang="en-ZA"/>
        </a:p>
      </dgm:t>
    </dgm:pt>
    <dgm:pt modelId="{C2A43EF0-C2D3-43D6-A881-ED29DA7A1F5A}" type="sibTrans" cxnId="{33B402A2-252D-4C6F-B996-4B4B152CC127}">
      <dgm:prSet/>
      <dgm:spPr/>
      <dgm:t>
        <a:bodyPr/>
        <a:lstStyle/>
        <a:p>
          <a:endParaRPr lang="en-ZA"/>
        </a:p>
      </dgm:t>
    </dgm:pt>
    <dgm:pt modelId="{B3F8C722-355F-4C31-8251-A9871684C89D}">
      <dgm:prSet custT="1"/>
      <dgm:spPr/>
      <dgm:t>
        <a:bodyPr/>
        <a:lstStyle/>
        <a:p>
          <a:r>
            <a:rPr lang="en-ZA" sz="1200"/>
            <a:t>Back-end Developer (B. Patel)</a:t>
          </a:r>
        </a:p>
      </dgm:t>
    </dgm:pt>
    <dgm:pt modelId="{5E884304-18E8-449D-9CF7-F4C171EEBCA1}" type="sibTrans" cxnId="{DF58A52F-6169-48D6-A3B8-8E0040BC16BE}">
      <dgm:prSet/>
      <dgm:spPr/>
      <dgm:t>
        <a:bodyPr/>
        <a:lstStyle/>
        <a:p>
          <a:endParaRPr lang="en-ZA"/>
        </a:p>
      </dgm:t>
    </dgm:pt>
    <dgm:pt modelId="{B6681406-0F06-4A4F-92BA-0173DB07B3E8}" type="parTrans" cxnId="{DF58A52F-6169-48D6-A3B8-8E0040BC16BE}">
      <dgm:prSet/>
      <dgm:spPr>
        <a:ln>
          <a:prstDash val="dashDot"/>
        </a:ln>
      </dgm:spPr>
      <dgm:t>
        <a:bodyPr/>
        <a:lstStyle/>
        <a:p>
          <a:endParaRPr lang="en-ZA"/>
        </a:p>
      </dgm:t>
    </dgm:pt>
    <dgm:pt modelId="{AC3D28EB-2DFF-452E-82A1-E14BADFC8930}" type="pres">
      <dgm:prSet presAssocID="{7F6CAEBD-4906-4EBC-A316-E4C076F8345D}" presName="hierChild1" presStyleCnt="0">
        <dgm:presLayoutVars>
          <dgm:orgChart val="1"/>
          <dgm:chPref val="1"/>
          <dgm:dir/>
          <dgm:animOne val="branch"/>
          <dgm:animLvl val="lvl"/>
          <dgm:resizeHandles/>
        </dgm:presLayoutVars>
      </dgm:prSet>
      <dgm:spPr/>
    </dgm:pt>
    <dgm:pt modelId="{9FF75C0B-0E81-4D6E-9BBB-4093EFAFF064}" type="pres">
      <dgm:prSet presAssocID="{EBBAF51B-FFC9-442C-8CF9-9843285C8F33}" presName="hierRoot1" presStyleCnt="0">
        <dgm:presLayoutVars>
          <dgm:hierBranch val="init"/>
        </dgm:presLayoutVars>
      </dgm:prSet>
      <dgm:spPr/>
    </dgm:pt>
    <dgm:pt modelId="{82B1A116-2D49-4A7A-8F27-4C49ECCAFFA2}" type="pres">
      <dgm:prSet presAssocID="{EBBAF51B-FFC9-442C-8CF9-9843285C8F33}" presName="rootComposite1" presStyleCnt="0"/>
      <dgm:spPr/>
    </dgm:pt>
    <dgm:pt modelId="{2230CBAC-180A-42A1-AE78-44C73E5DA62F}" type="pres">
      <dgm:prSet presAssocID="{EBBAF51B-FFC9-442C-8CF9-9843285C8F33}" presName="rootText1" presStyleLbl="node0" presStyleIdx="0" presStyleCnt="1" custScaleX="122403">
        <dgm:presLayoutVars>
          <dgm:chPref val="3"/>
        </dgm:presLayoutVars>
      </dgm:prSet>
      <dgm:spPr/>
    </dgm:pt>
    <dgm:pt modelId="{A1A94324-DDC8-4E70-92DD-4368C21123CA}" type="pres">
      <dgm:prSet presAssocID="{EBBAF51B-FFC9-442C-8CF9-9843285C8F33}" presName="rootConnector1" presStyleLbl="node1" presStyleIdx="0" presStyleCnt="0"/>
      <dgm:spPr/>
    </dgm:pt>
    <dgm:pt modelId="{4BDB7849-FB53-478C-9E58-FA57D1374346}" type="pres">
      <dgm:prSet presAssocID="{EBBAF51B-FFC9-442C-8CF9-9843285C8F33}" presName="hierChild2" presStyleCnt="0"/>
      <dgm:spPr/>
    </dgm:pt>
    <dgm:pt modelId="{D12A89D7-EB67-4BEC-98E0-8E746EDF549C}" type="pres">
      <dgm:prSet presAssocID="{141EF044-FD06-4D8B-9DA8-028D2DB7D3A4}" presName="Name37" presStyleLbl="parChTrans1D2" presStyleIdx="0" presStyleCnt="1"/>
      <dgm:spPr/>
    </dgm:pt>
    <dgm:pt modelId="{8AFECA12-9635-4687-8030-B78E65517DFD}" type="pres">
      <dgm:prSet presAssocID="{A96125B8-4F0B-4395-8608-5F7A38026A7B}" presName="hierRoot2" presStyleCnt="0">
        <dgm:presLayoutVars>
          <dgm:hierBranch val="init"/>
        </dgm:presLayoutVars>
      </dgm:prSet>
      <dgm:spPr/>
    </dgm:pt>
    <dgm:pt modelId="{36F280BA-2D84-4B40-A402-480909A23A3F}" type="pres">
      <dgm:prSet presAssocID="{A96125B8-4F0B-4395-8608-5F7A38026A7B}" presName="rootComposite" presStyleCnt="0"/>
      <dgm:spPr/>
    </dgm:pt>
    <dgm:pt modelId="{20DC468F-58C3-432A-82D0-02359B5EFF07}" type="pres">
      <dgm:prSet presAssocID="{A96125B8-4F0B-4395-8608-5F7A38026A7B}" presName="rootText" presStyleLbl="node2" presStyleIdx="0" presStyleCnt="1" custScaleX="124027" custScaleY="129846">
        <dgm:presLayoutVars>
          <dgm:chPref val="3"/>
        </dgm:presLayoutVars>
      </dgm:prSet>
      <dgm:spPr/>
    </dgm:pt>
    <dgm:pt modelId="{34946F8D-75D1-4180-9240-C9186696925A}" type="pres">
      <dgm:prSet presAssocID="{A96125B8-4F0B-4395-8608-5F7A38026A7B}" presName="rootConnector" presStyleLbl="node2" presStyleIdx="0" presStyleCnt="1"/>
      <dgm:spPr/>
    </dgm:pt>
    <dgm:pt modelId="{D3D17019-FDC5-48DF-BCB4-672262DC88BB}" type="pres">
      <dgm:prSet presAssocID="{A96125B8-4F0B-4395-8608-5F7A38026A7B}" presName="hierChild4" presStyleCnt="0"/>
      <dgm:spPr/>
    </dgm:pt>
    <dgm:pt modelId="{E6484F6A-CFBC-4AB9-A572-79EA20A7C9AB}" type="pres">
      <dgm:prSet presAssocID="{DE8603DE-E720-4209-B8A4-2D3559E53C47}" presName="Name37" presStyleLbl="parChTrans1D3" presStyleIdx="0" presStyleCnt="4"/>
      <dgm:spPr/>
    </dgm:pt>
    <dgm:pt modelId="{C2BF8BF1-D12A-454F-A01A-BC55BAA0757D}" type="pres">
      <dgm:prSet presAssocID="{C0EA51FF-C92F-4E62-ACD8-CDEAB8B4695B}" presName="hierRoot2" presStyleCnt="0">
        <dgm:presLayoutVars>
          <dgm:hierBranch val="init"/>
        </dgm:presLayoutVars>
      </dgm:prSet>
      <dgm:spPr/>
    </dgm:pt>
    <dgm:pt modelId="{2E24A8C0-B619-47AF-AA91-35C2A82C33B2}" type="pres">
      <dgm:prSet presAssocID="{C0EA51FF-C92F-4E62-ACD8-CDEAB8B4695B}" presName="rootComposite" presStyleCnt="0"/>
      <dgm:spPr/>
    </dgm:pt>
    <dgm:pt modelId="{3C462C00-73D6-4B21-9EC6-D89E6273AD88}" type="pres">
      <dgm:prSet presAssocID="{C0EA51FF-C92F-4E62-ACD8-CDEAB8B4695B}" presName="rootText" presStyleLbl="node3" presStyleIdx="0" presStyleCnt="4" custScaleY="170495">
        <dgm:presLayoutVars>
          <dgm:chPref val="3"/>
        </dgm:presLayoutVars>
      </dgm:prSet>
      <dgm:spPr/>
    </dgm:pt>
    <dgm:pt modelId="{4EA0D44E-2AF8-43D5-AA53-8AF720F9118F}" type="pres">
      <dgm:prSet presAssocID="{C0EA51FF-C92F-4E62-ACD8-CDEAB8B4695B}" presName="rootConnector" presStyleLbl="node3" presStyleIdx="0" presStyleCnt="4"/>
      <dgm:spPr/>
    </dgm:pt>
    <dgm:pt modelId="{7B1C6132-2326-45C7-BE67-AB6645E24AE5}" type="pres">
      <dgm:prSet presAssocID="{C0EA51FF-C92F-4E62-ACD8-CDEAB8B4695B}" presName="hierChild4" presStyleCnt="0"/>
      <dgm:spPr/>
    </dgm:pt>
    <dgm:pt modelId="{70220316-60EF-4EDB-B93A-43B4EDE3654B}" type="pres">
      <dgm:prSet presAssocID="{CB1FB861-AD79-40D8-A3D7-69369D7386D3}" presName="Name37" presStyleLbl="parChTrans1D4" presStyleIdx="0" presStyleCnt="5"/>
      <dgm:spPr/>
    </dgm:pt>
    <dgm:pt modelId="{AE1F1C4C-CDFA-4134-AA2B-B2EAC2F8DEBA}" type="pres">
      <dgm:prSet presAssocID="{0CDD9EDF-7DCF-4F46-93F4-BF2FD2166951}" presName="hierRoot2" presStyleCnt="0">
        <dgm:presLayoutVars>
          <dgm:hierBranch val="init"/>
        </dgm:presLayoutVars>
      </dgm:prSet>
      <dgm:spPr/>
    </dgm:pt>
    <dgm:pt modelId="{4D77682F-CB45-4D9A-AD8E-90EA379060A3}" type="pres">
      <dgm:prSet presAssocID="{0CDD9EDF-7DCF-4F46-93F4-BF2FD2166951}" presName="rootComposite" presStyleCnt="0"/>
      <dgm:spPr/>
    </dgm:pt>
    <dgm:pt modelId="{ACBB1ACA-7095-4519-A2A9-2A8F87CF0BE1}" type="pres">
      <dgm:prSet presAssocID="{0CDD9EDF-7DCF-4F46-93F4-BF2FD2166951}" presName="rootText" presStyleLbl="node4" presStyleIdx="0" presStyleCnt="5" custScaleY="137282">
        <dgm:presLayoutVars>
          <dgm:chPref val="3"/>
        </dgm:presLayoutVars>
      </dgm:prSet>
      <dgm:spPr/>
    </dgm:pt>
    <dgm:pt modelId="{A9DDDB61-74EE-48B1-AB96-F2E563C8112C}" type="pres">
      <dgm:prSet presAssocID="{0CDD9EDF-7DCF-4F46-93F4-BF2FD2166951}" presName="rootConnector" presStyleLbl="node4" presStyleIdx="0" presStyleCnt="5"/>
      <dgm:spPr/>
    </dgm:pt>
    <dgm:pt modelId="{58E14FE9-2066-4C32-9EB9-18843F1A35F6}" type="pres">
      <dgm:prSet presAssocID="{0CDD9EDF-7DCF-4F46-93F4-BF2FD2166951}" presName="hierChild4" presStyleCnt="0"/>
      <dgm:spPr/>
    </dgm:pt>
    <dgm:pt modelId="{7D1E246B-E3C2-4242-B5D5-D0058399ADE6}" type="pres">
      <dgm:prSet presAssocID="{0CDD9EDF-7DCF-4F46-93F4-BF2FD2166951}" presName="hierChild5" presStyleCnt="0"/>
      <dgm:spPr/>
    </dgm:pt>
    <dgm:pt modelId="{CBB3C04E-A6D3-4684-ABEF-CF6970C5A029}" type="pres">
      <dgm:prSet presAssocID="{B6681406-0F06-4A4F-92BA-0173DB07B3E8}" presName="Name37" presStyleLbl="parChTrans1D4" presStyleIdx="1" presStyleCnt="5"/>
      <dgm:spPr/>
    </dgm:pt>
    <dgm:pt modelId="{8E20229B-4E2D-48D6-A272-31B2ED579B1F}" type="pres">
      <dgm:prSet presAssocID="{B3F8C722-355F-4C31-8251-A9871684C89D}" presName="hierRoot2" presStyleCnt="0">
        <dgm:presLayoutVars>
          <dgm:hierBranch val="init"/>
        </dgm:presLayoutVars>
      </dgm:prSet>
      <dgm:spPr/>
    </dgm:pt>
    <dgm:pt modelId="{FFB841EB-4ED4-48B7-B916-2CDA85305600}" type="pres">
      <dgm:prSet presAssocID="{B3F8C722-355F-4C31-8251-A9871684C89D}" presName="rootComposite" presStyleCnt="0"/>
      <dgm:spPr/>
    </dgm:pt>
    <dgm:pt modelId="{95CD3791-9589-47A4-A01E-8A1BA4418F6E}" type="pres">
      <dgm:prSet presAssocID="{B3F8C722-355F-4C31-8251-A9871684C89D}" presName="rootText" presStyleLbl="node4" presStyleIdx="1" presStyleCnt="5">
        <dgm:presLayoutVars>
          <dgm:chPref val="3"/>
        </dgm:presLayoutVars>
      </dgm:prSet>
      <dgm:spPr/>
    </dgm:pt>
    <dgm:pt modelId="{0EA74F1C-F80D-488B-82B3-D42B30181E7F}" type="pres">
      <dgm:prSet presAssocID="{B3F8C722-355F-4C31-8251-A9871684C89D}" presName="rootConnector" presStyleLbl="node4" presStyleIdx="1" presStyleCnt="5"/>
      <dgm:spPr/>
    </dgm:pt>
    <dgm:pt modelId="{E83335D1-30AF-4F35-BC52-3F7DFD2CB2EF}" type="pres">
      <dgm:prSet presAssocID="{B3F8C722-355F-4C31-8251-A9871684C89D}" presName="hierChild4" presStyleCnt="0"/>
      <dgm:spPr/>
    </dgm:pt>
    <dgm:pt modelId="{303698BC-D7E3-440E-A6E5-33C294CE651B}" type="pres">
      <dgm:prSet presAssocID="{B3F8C722-355F-4C31-8251-A9871684C89D}" presName="hierChild5" presStyleCnt="0"/>
      <dgm:spPr/>
    </dgm:pt>
    <dgm:pt modelId="{AADB7E89-B74E-47E2-9999-15E7A978EBD0}" type="pres">
      <dgm:prSet presAssocID="{C0EA51FF-C92F-4E62-ACD8-CDEAB8B4695B}" presName="hierChild5" presStyleCnt="0"/>
      <dgm:spPr/>
    </dgm:pt>
    <dgm:pt modelId="{097130FD-AA3B-43BC-BE26-2C4A12F81105}" type="pres">
      <dgm:prSet presAssocID="{67C68EAC-5431-4946-A03F-F6E6654A7BE4}" presName="Name37" presStyleLbl="parChTrans1D3" presStyleIdx="1" presStyleCnt="4"/>
      <dgm:spPr/>
    </dgm:pt>
    <dgm:pt modelId="{454CE18A-35B0-4859-B792-9F49E6C908B0}" type="pres">
      <dgm:prSet presAssocID="{6B6BEAD0-7C12-49E0-BDBE-B2538B8E3846}" presName="hierRoot2" presStyleCnt="0">
        <dgm:presLayoutVars>
          <dgm:hierBranch val="init"/>
        </dgm:presLayoutVars>
      </dgm:prSet>
      <dgm:spPr/>
    </dgm:pt>
    <dgm:pt modelId="{02B188A5-B2C4-41C1-BAAD-20CAC00BDE5B}" type="pres">
      <dgm:prSet presAssocID="{6B6BEAD0-7C12-49E0-BDBE-B2538B8E3846}" presName="rootComposite" presStyleCnt="0"/>
      <dgm:spPr/>
    </dgm:pt>
    <dgm:pt modelId="{23C01990-4C40-4B76-9DF7-4866796EDCE5}" type="pres">
      <dgm:prSet presAssocID="{6B6BEAD0-7C12-49E0-BDBE-B2538B8E3846}" presName="rootText" presStyleLbl="node3" presStyleIdx="1" presStyleCnt="4" custScaleY="129280">
        <dgm:presLayoutVars>
          <dgm:chPref val="3"/>
        </dgm:presLayoutVars>
      </dgm:prSet>
      <dgm:spPr/>
    </dgm:pt>
    <dgm:pt modelId="{DEA71DBB-0942-44A3-987C-FB63C563D8AC}" type="pres">
      <dgm:prSet presAssocID="{6B6BEAD0-7C12-49E0-BDBE-B2538B8E3846}" presName="rootConnector" presStyleLbl="node3" presStyleIdx="1" presStyleCnt="4"/>
      <dgm:spPr/>
    </dgm:pt>
    <dgm:pt modelId="{B9D55D82-64C0-4E1E-96A5-A36F25695034}" type="pres">
      <dgm:prSet presAssocID="{6B6BEAD0-7C12-49E0-BDBE-B2538B8E3846}" presName="hierChild4" presStyleCnt="0"/>
      <dgm:spPr/>
    </dgm:pt>
    <dgm:pt modelId="{FE1AE08B-070F-4A1A-9F07-231BF1BFD217}" type="pres">
      <dgm:prSet presAssocID="{126D37A6-5F51-4389-B6E3-66512B36CBDF}" presName="Name37" presStyleLbl="parChTrans1D4" presStyleIdx="2" presStyleCnt="5"/>
      <dgm:spPr/>
    </dgm:pt>
    <dgm:pt modelId="{DF9B7CA6-4DA0-43D5-9AC7-033C9C821457}" type="pres">
      <dgm:prSet presAssocID="{4FF797AD-8196-4E49-9BB5-65CEB8567289}" presName="hierRoot2" presStyleCnt="0">
        <dgm:presLayoutVars>
          <dgm:hierBranch val="init"/>
        </dgm:presLayoutVars>
      </dgm:prSet>
      <dgm:spPr/>
    </dgm:pt>
    <dgm:pt modelId="{2FAEF43C-D5F2-4C2C-BE60-407C8B45BE3D}" type="pres">
      <dgm:prSet presAssocID="{4FF797AD-8196-4E49-9BB5-65CEB8567289}" presName="rootComposite" presStyleCnt="0"/>
      <dgm:spPr/>
    </dgm:pt>
    <dgm:pt modelId="{662BC047-E65F-4F9A-B9DF-8B4DBF1CFB81}" type="pres">
      <dgm:prSet presAssocID="{4FF797AD-8196-4E49-9BB5-65CEB8567289}" presName="rootText" presStyleLbl="node4" presStyleIdx="2" presStyleCnt="5" custScaleY="130212">
        <dgm:presLayoutVars>
          <dgm:chPref val="3"/>
        </dgm:presLayoutVars>
      </dgm:prSet>
      <dgm:spPr/>
    </dgm:pt>
    <dgm:pt modelId="{6873D7AB-17CE-4C2E-B050-C5FE350926F6}" type="pres">
      <dgm:prSet presAssocID="{4FF797AD-8196-4E49-9BB5-65CEB8567289}" presName="rootConnector" presStyleLbl="node4" presStyleIdx="2" presStyleCnt="5"/>
      <dgm:spPr/>
    </dgm:pt>
    <dgm:pt modelId="{F089486A-9796-4278-A160-ABC257835182}" type="pres">
      <dgm:prSet presAssocID="{4FF797AD-8196-4E49-9BB5-65CEB8567289}" presName="hierChild4" presStyleCnt="0"/>
      <dgm:spPr/>
    </dgm:pt>
    <dgm:pt modelId="{CD88FD3A-B793-428B-896A-7DF24A439371}" type="pres">
      <dgm:prSet presAssocID="{4FF797AD-8196-4E49-9BB5-65CEB8567289}" presName="hierChild5" presStyleCnt="0"/>
      <dgm:spPr/>
    </dgm:pt>
    <dgm:pt modelId="{2A30B802-2A10-4BE8-B381-5CD72C743EA9}" type="pres">
      <dgm:prSet presAssocID="{6B6BEAD0-7C12-49E0-BDBE-B2538B8E3846}" presName="hierChild5" presStyleCnt="0"/>
      <dgm:spPr/>
    </dgm:pt>
    <dgm:pt modelId="{5E243727-1549-47B4-A1F7-AA1D527EF5B1}" type="pres">
      <dgm:prSet presAssocID="{0025B37C-19F0-4B56-8A31-C20A14DA4794}" presName="Name37" presStyleLbl="parChTrans1D3" presStyleIdx="2" presStyleCnt="4"/>
      <dgm:spPr/>
    </dgm:pt>
    <dgm:pt modelId="{FD37EF46-89DD-46C2-A733-7A129FCAE494}" type="pres">
      <dgm:prSet presAssocID="{4596A969-64CB-4F2A-B6BB-0E10A70FEBF9}" presName="hierRoot2" presStyleCnt="0">
        <dgm:presLayoutVars>
          <dgm:hierBranch val="init"/>
        </dgm:presLayoutVars>
      </dgm:prSet>
      <dgm:spPr/>
    </dgm:pt>
    <dgm:pt modelId="{FE492782-C253-45AF-9B1F-EDEBFDB4E984}" type="pres">
      <dgm:prSet presAssocID="{4596A969-64CB-4F2A-B6BB-0E10A70FEBF9}" presName="rootComposite" presStyleCnt="0"/>
      <dgm:spPr/>
    </dgm:pt>
    <dgm:pt modelId="{5C0E874B-AB6C-4BE9-B512-D4032BF21803}" type="pres">
      <dgm:prSet presAssocID="{4596A969-64CB-4F2A-B6BB-0E10A70FEBF9}" presName="rootText" presStyleLbl="node3" presStyleIdx="2" presStyleCnt="4" custScaleY="131605">
        <dgm:presLayoutVars>
          <dgm:chPref val="3"/>
        </dgm:presLayoutVars>
      </dgm:prSet>
      <dgm:spPr/>
    </dgm:pt>
    <dgm:pt modelId="{58FB34C3-D3B9-4618-A023-C871CF550BD1}" type="pres">
      <dgm:prSet presAssocID="{4596A969-64CB-4F2A-B6BB-0E10A70FEBF9}" presName="rootConnector" presStyleLbl="node3" presStyleIdx="2" presStyleCnt="4"/>
      <dgm:spPr/>
    </dgm:pt>
    <dgm:pt modelId="{7645C485-A45B-4156-8F14-2EAE2FCF3183}" type="pres">
      <dgm:prSet presAssocID="{4596A969-64CB-4F2A-B6BB-0E10A70FEBF9}" presName="hierChild4" presStyleCnt="0"/>
      <dgm:spPr/>
    </dgm:pt>
    <dgm:pt modelId="{6C0357B3-D8D6-4AB0-B43C-C4D32CA371A9}" type="pres">
      <dgm:prSet presAssocID="{D62B6A16-3FD5-41C4-9F34-D2B4A2950E70}" presName="Name37" presStyleLbl="parChTrans1D4" presStyleIdx="3" presStyleCnt="5"/>
      <dgm:spPr/>
    </dgm:pt>
    <dgm:pt modelId="{F569C769-3925-4E35-8A1F-1704D35D6D5D}" type="pres">
      <dgm:prSet presAssocID="{92FDFA7F-371F-4A38-8917-D65CF13227FF}" presName="hierRoot2" presStyleCnt="0">
        <dgm:presLayoutVars>
          <dgm:hierBranch val="init"/>
        </dgm:presLayoutVars>
      </dgm:prSet>
      <dgm:spPr/>
    </dgm:pt>
    <dgm:pt modelId="{BC45F633-E8E8-4A5C-9F43-603AAD3813AF}" type="pres">
      <dgm:prSet presAssocID="{92FDFA7F-371F-4A38-8917-D65CF13227FF}" presName="rootComposite" presStyleCnt="0"/>
      <dgm:spPr/>
    </dgm:pt>
    <dgm:pt modelId="{DB3E2C27-CFE0-4F95-B6CC-CE87B4C24412}" type="pres">
      <dgm:prSet presAssocID="{92FDFA7F-371F-4A38-8917-D65CF13227FF}" presName="rootText" presStyleLbl="node4" presStyleIdx="3" presStyleCnt="5" custScaleY="133265">
        <dgm:presLayoutVars>
          <dgm:chPref val="3"/>
        </dgm:presLayoutVars>
      </dgm:prSet>
      <dgm:spPr/>
    </dgm:pt>
    <dgm:pt modelId="{5DDF43E4-3C12-40FA-B94D-6D1A27B8740F}" type="pres">
      <dgm:prSet presAssocID="{92FDFA7F-371F-4A38-8917-D65CF13227FF}" presName="rootConnector" presStyleLbl="node4" presStyleIdx="3" presStyleCnt="5"/>
      <dgm:spPr/>
    </dgm:pt>
    <dgm:pt modelId="{8C20AFB9-44C9-4B7C-AE47-09075A3054A0}" type="pres">
      <dgm:prSet presAssocID="{92FDFA7F-371F-4A38-8917-D65CF13227FF}" presName="hierChild4" presStyleCnt="0"/>
      <dgm:spPr/>
    </dgm:pt>
    <dgm:pt modelId="{8F389842-B631-4D35-88D5-9B007BEEB24E}" type="pres">
      <dgm:prSet presAssocID="{92FDFA7F-371F-4A38-8917-D65CF13227FF}" presName="hierChild5" presStyleCnt="0"/>
      <dgm:spPr/>
    </dgm:pt>
    <dgm:pt modelId="{2980ABBA-332B-4530-B53B-A0E09A314875}" type="pres">
      <dgm:prSet presAssocID="{4596A969-64CB-4F2A-B6BB-0E10A70FEBF9}" presName="hierChild5" presStyleCnt="0"/>
      <dgm:spPr/>
    </dgm:pt>
    <dgm:pt modelId="{9D06B459-7E1E-43C6-9D77-7657CAC04816}" type="pres">
      <dgm:prSet presAssocID="{8B3FC59C-7F8B-4344-A7F3-2CC0F812836C}" presName="Name37" presStyleLbl="parChTrans1D3" presStyleIdx="3" presStyleCnt="4"/>
      <dgm:spPr/>
    </dgm:pt>
    <dgm:pt modelId="{5E8B282E-B1D2-4073-8733-F7845443FEAC}" type="pres">
      <dgm:prSet presAssocID="{6DCDD404-D942-4573-8F18-B47EE177FD8A}" presName="hierRoot2" presStyleCnt="0">
        <dgm:presLayoutVars>
          <dgm:hierBranch val="init"/>
        </dgm:presLayoutVars>
      </dgm:prSet>
      <dgm:spPr/>
    </dgm:pt>
    <dgm:pt modelId="{5E763EED-831B-4666-880F-45D203E91626}" type="pres">
      <dgm:prSet presAssocID="{6DCDD404-D942-4573-8F18-B47EE177FD8A}" presName="rootComposite" presStyleCnt="0"/>
      <dgm:spPr/>
    </dgm:pt>
    <dgm:pt modelId="{B7DF5A71-94D6-400A-803D-533949B2F428}" type="pres">
      <dgm:prSet presAssocID="{6DCDD404-D942-4573-8F18-B47EE177FD8A}" presName="rootText" presStyleLbl="node3" presStyleIdx="3" presStyleCnt="4" custScaleY="122541">
        <dgm:presLayoutVars>
          <dgm:chPref val="3"/>
        </dgm:presLayoutVars>
      </dgm:prSet>
      <dgm:spPr/>
    </dgm:pt>
    <dgm:pt modelId="{7AFD2197-C4D5-4A33-B56F-529D4E80E3A7}" type="pres">
      <dgm:prSet presAssocID="{6DCDD404-D942-4573-8F18-B47EE177FD8A}" presName="rootConnector" presStyleLbl="node3" presStyleIdx="3" presStyleCnt="4"/>
      <dgm:spPr/>
    </dgm:pt>
    <dgm:pt modelId="{3D13CA76-D4AF-41B9-8192-7590E87EC175}" type="pres">
      <dgm:prSet presAssocID="{6DCDD404-D942-4573-8F18-B47EE177FD8A}" presName="hierChild4" presStyleCnt="0"/>
      <dgm:spPr/>
    </dgm:pt>
    <dgm:pt modelId="{F0D0459A-64C0-4806-BD6C-AE48ECDEF7A5}" type="pres">
      <dgm:prSet presAssocID="{DE1A8FED-6E78-4291-B334-B16E7CC9ADF3}" presName="Name37" presStyleLbl="parChTrans1D4" presStyleIdx="4" presStyleCnt="5"/>
      <dgm:spPr/>
    </dgm:pt>
    <dgm:pt modelId="{D109CBA0-17B8-46F3-9DA0-E1542BE555E3}" type="pres">
      <dgm:prSet presAssocID="{D41998E1-CE1C-4E46-84D5-6ADCC26B7F27}" presName="hierRoot2" presStyleCnt="0">
        <dgm:presLayoutVars>
          <dgm:hierBranch val="init"/>
        </dgm:presLayoutVars>
      </dgm:prSet>
      <dgm:spPr/>
    </dgm:pt>
    <dgm:pt modelId="{8BEEFBA4-8631-4D1C-B1C6-CEFFAA13A2B0}" type="pres">
      <dgm:prSet presAssocID="{D41998E1-CE1C-4E46-84D5-6ADCC26B7F27}" presName="rootComposite" presStyleCnt="0"/>
      <dgm:spPr/>
    </dgm:pt>
    <dgm:pt modelId="{7C22E1ED-D33D-4355-9942-19D9D666D7DF}" type="pres">
      <dgm:prSet presAssocID="{D41998E1-CE1C-4E46-84D5-6ADCC26B7F27}" presName="rootText" presStyleLbl="node4" presStyleIdx="4" presStyleCnt="5" custScaleY="142422">
        <dgm:presLayoutVars>
          <dgm:chPref val="3"/>
        </dgm:presLayoutVars>
      </dgm:prSet>
      <dgm:spPr/>
    </dgm:pt>
    <dgm:pt modelId="{BB35264B-52A9-4A1F-B2B0-36027216FADA}" type="pres">
      <dgm:prSet presAssocID="{D41998E1-CE1C-4E46-84D5-6ADCC26B7F27}" presName="rootConnector" presStyleLbl="node4" presStyleIdx="4" presStyleCnt="5"/>
      <dgm:spPr/>
    </dgm:pt>
    <dgm:pt modelId="{39382951-46E6-4443-AF70-C11D010333A5}" type="pres">
      <dgm:prSet presAssocID="{D41998E1-CE1C-4E46-84D5-6ADCC26B7F27}" presName="hierChild4" presStyleCnt="0"/>
      <dgm:spPr/>
    </dgm:pt>
    <dgm:pt modelId="{EF3F386B-4966-4C8B-ADCA-EF56FF06AE04}" type="pres">
      <dgm:prSet presAssocID="{D41998E1-CE1C-4E46-84D5-6ADCC26B7F27}" presName="hierChild5" presStyleCnt="0"/>
      <dgm:spPr/>
    </dgm:pt>
    <dgm:pt modelId="{28C9B283-FE2E-4E76-9E3D-A7E92B9EDCB9}" type="pres">
      <dgm:prSet presAssocID="{6DCDD404-D942-4573-8F18-B47EE177FD8A}" presName="hierChild5" presStyleCnt="0"/>
      <dgm:spPr/>
    </dgm:pt>
    <dgm:pt modelId="{7A779E92-73BA-4A8B-8601-19AC552F2556}" type="pres">
      <dgm:prSet presAssocID="{A96125B8-4F0B-4395-8608-5F7A38026A7B}" presName="hierChild5" presStyleCnt="0"/>
      <dgm:spPr/>
    </dgm:pt>
    <dgm:pt modelId="{799D0FCB-9F54-4C2E-8049-2FC36445E4CC}" type="pres">
      <dgm:prSet presAssocID="{EBBAF51B-FFC9-442C-8CF9-9843285C8F33}" presName="hierChild3" presStyleCnt="0"/>
      <dgm:spPr/>
    </dgm:pt>
  </dgm:ptLst>
  <dgm:cxnLst>
    <dgm:cxn modelId="{38E0B008-47DC-4EFF-8AD7-DB2636B36C2E}" type="presOf" srcId="{EBBAF51B-FFC9-442C-8CF9-9843285C8F33}" destId="{A1A94324-DDC8-4E70-92DD-4368C21123CA}" srcOrd="1" destOrd="0" presId="urn:microsoft.com/office/officeart/2005/8/layout/orgChart1"/>
    <dgm:cxn modelId="{C0C3260E-F894-48B5-A236-51B66680FC2A}" type="presOf" srcId="{A96125B8-4F0B-4395-8608-5F7A38026A7B}" destId="{20DC468F-58C3-432A-82D0-02359B5EFF07}" srcOrd="0" destOrd="0" presId="urn:microsoft.com/office/officeart/2005/8/layout/orgChart1"/>
    <dgm:cxn modelId="{A99A0111-AFE2-4394-B46D-5F546D241D39}" type="presOf" srcId="{7F6CAEBD-4906-4EBC-A316-E4C076F8345D}" destId="{AC3D28EB-2DFF-452E-82A1-E14BADFC8930}" srcOrd="0" destOrd="0" presId="urn:microsoft.com/office/officeart/2005/8/layout/orgChart1"/>
    <dgm:cxn modelId="{56EF8614-A235-4553-972F-00D216EE8334}" srcId="{6DCDD404-D942-4573-8F18-B47EE177FD8A}" destId="{D41998E1-CE1C-4E46-84D5-6ADCC26B7F27}" srcOrd="0" destOrd="0" parTransId="{DE1A8FED-6E78-4291-B334-B16E7CC9ADF3}" sibTransId="{752695F5-232D-469E-843E-0878BBB4BC99}"/>
    <dgm:cxn modelId="{FB609E19-6150-4C84-8198-8A31B5E262ED}" type="presOf" srcId="{67C68EAC-5431-4946-A03F-F6E6654A7BE4}" destId="{097130FD-AA3B-43BC-BE26-2C4A12F81105}" srcOrd="0" destOrd="0" presId="urn:microsoft.com/office/officeart/2005/8/layout/orgChart1"/>
    <dgm:cxn modelId="{5E42D819-A54E-4A2E-AD00-D072DF305EAE}" type="presOf" srcId="{C0EA51FF-C92F-4E62-ACD8-CDEAB8B4695B}" destId="{3C462C00-73D6-4B21-9EC6-D89E6273AD88}" srcOrd="0" destOrd="0" presId="urn:microsoft.com/office/officeart/2005/8/layout/orgChart1"/>
    <dgm:cxn modelId="{DF58A52F-6169-48D6-A3B8-8E0040BC16BE}" srcId="{C0EA51FF-C92F-4E62-ACD8-CDEAB8B4695B}" destId="{B3F8C722-355F-4C31-8251-A9871684C89D}" srcOrd="1" destOrd="0" parTransId="{B6681406-0F06-4A4F-92BA-0173DB07B3E8}" sibTransId="{5E884304-18E8-449D-9CF7-F4C171EEBCA1}"/>
    <dgm:cxn modelId="{3965FD30-2818-47B2-AC59-87D3BB36F846}" type="presOf" srcId="{8B3FC59C-7F8B-4344-A7F3-2CC0F812836C}" destId="{9D06B459-7E1E-43C6-9D77-7657CAC04816}" srcOrd="0" destOrd="0" presId="urn:microsoft.com/office/officeart/2005/8/layout/orgChart1"/>
    <dgm:cxn modelId="{5F7D0C37-F802-4DC3-8FB1-359A688B1A94}" srcId="{EBBAF51B-FFC9-442C-8CF9-9843285C8F33}" destId="{A96125B8-4F0B-4395-8608-5F7A38026A7B}" srcOrd="0" destOrd="0" parTransId="{141EF044-FD06-4D8B-9DA8-028D2DB7D3A4}" sibTransId="{187869B5-B991-4C6A-9DDA-69A62EFECA03}"/>
    <dgm:cxn modelId="{5A1A0C40-1342-4EA2-8F75-0601336C29C6}" type="presOf" srcId="{0CDD9EDF-7DCF-4F46-93F4-BF2FD2166951}" destId="{A9DDDB61-74EE-48B1-AB96-F2E563C8112C}" srcOrd="1" destOrd="0" presId="urn:microsoft.com/office/officeart/2005/8/layout/orgChart1"/>
    <dgm:cxn modelId="{5B3C315F-38A5-4C5A-AFAE-80285355F77F}" type="presOf" srcId="{4FF797AD-8196-4E49-9BB5-65CEB8567289}" destId="{6873D7AB-17CE-4C2E-B050-C5FE350926F6}" srcOrd="1" destOrd="0" presId="urn:microsoft.com/office/officeart/2005/8/layout/orgChart1"/>
    <dgm:cxn modelId="{F0BD1642-E5E1-46DC-BA36-21848C45C552}" srcId="{A96125B8-4F0B-4395-8608-5F7A38026A7B}" destId="{6B6BEAD0-7C12-49E0-BDBE-B2538B8E3846}" srcOrd="1" destOrd="0" parTransId="{67C68EAC-5431-4946-A03F-F6E6654A7BE4}" sibTransId="{3B207401-FE4E-4B80-BBE7-0C0103F3E0CB}"/>
    <dgm:cxn modelId="{E6AF1F64-FB72-4491-A372-8A95681A22F6}" type="presOf" srcId="{92FDFA7F-371F-4A38-8917-D65CF13227FF}" destId="{5DDF43E4-3C12-40FA-B94D-6D1A27B8740F}" srcOrd="1" destOrd="0" presId="urn:microsoft.com/office/officeart/2005/8/layout/orgChart1"/>
    <dgm:cxn modelId="{889CBF44-F0E1-475A-B0B1-A70E7594F1BF}" srcId="{A96125B8-4F0B-4395-8608-5F7A38026A7B}" destId="{6DCDD404-D942-4573-8F18-B47EE177FD8A}" srcOrd="3" destOrd="0" parTransId="{8B3FC59C-7F8B-4344-A7F3-2CC0F812836C}" sibTransId="{6D8D97F5-FF00-4975-ABB2-86FFC5DC98CD}"/>
    <dgm:cxn modelId="{ADB80E68-4200-4A82-8233-76037CA284B7}" type="presOf" srcId="{B3F8C722-355F-4C31-8251-A9871684C89D}" destId="{0EA74F1C-F80D-488B-82B3-D42B30181E7F}" srcOrd="1" destOrd="0" presId="urn:microsoft.com/office/officeart/2005/8/layout/orgChart1"/>
    <dgm:cxn modelId="{40689F6C-1AF7-430F-B166-17C245FD1653}" type="presOf" srcId="{D41998E1-CE1C-4E46-84D5-6ADCC26B7F27}" destId="{BB35264B-52A9-4A1F-B2B0-36027216FADA}" srcOrd="1" destOrd="0" presId="urn:microsoft.com/office/officeart/2005/8/layout/orgChart1"/>
    <dgm:cxn modelId="{B8DAC44E-6613-4664-B76E-58B20DFB16BB}" type="presOf" srcId="{A96125B8-4F0B-4395-8608-5F7A38026A7B}" destId="{34946F8D-75D1-4180-9240-C9186696925A}" srcOrd="1" destOrd="0" presId="urn:microsoft.com/office/officeart/2005/8/layout/orgChart1"/>
    <dgm:cxn modelId="{B732A576-BD23-46B4-BBE2-997D79396A20}" type="presOf" srcId="{126D37A6-5F51-4389-B6E3-66512B36CBDF}" destId="{FE1AE08B-070F-4A1A-9F07-231BF1BFD217}" srcOrd="0" destOrd="0" presId="urn:microsoft.com/office/officeart/2005/8/layout/orgChart1"/>
    <dgm:cxn modelId="{5919C376-96CF-471B-A5ED-114C9AED2FC9}" type="presOf" srcId="{4596A969-64CB-4F2A-B6BB-0E10A70FEBF9}" destId="{5C0E874B-AB6C-4BE9-B512-D4032BF21803}" srcOrd="0" destOrd="0" presId="urn:microsoft.com/office/officeart/2005/8/layout/orgChart1"/>
    <dgm:cxn modelId="{E5725A57-D3C3-4EED-A839-D4783FAB5820}" type="presOf" srcId="{CB1FB861-AD79-40D8-A3D7-69369D7386D3}" destId="{70220316-60EF-4EDB-B93A-43B4EDE3654B}" srcOrd="0" destOrd="0" presId="urn:microsoft.com/office/officeart/2005/8/layout/orgChart1"/>
    <dgm:cxn modelId="{4F6D6A8C-50BB-49F4-BE23-875CF8E1B572}" srcId="{C0EA51FF-C92F-4E62-ACD8-CDEAB8B4695B}" destId="{0CDD9EDF-7DCF-4F46-93F4-BF2FD2166951}" srcOrd="0" destOrd="0" parTransId="{CB1FB861-AD79-40D8-A3D7-69369D7386D3}" sibTransId="{5BC0A57E-1563-43C0-A0D6-B3B5751F196F}"/>
    <dgm:cxn modelId="{53DBE18E-EB67-47F2-A751-2AA86FCB9AA9}" type="presOf" srcId="{6DCDD404-D942-4573-8F18-B47EE177FD8A}" destId="{7AFD2197-C4D5-4A33-B56F-529D4E80E3A7}" srcOrd="1" destOrd="0" presId="urn:microsoft.com/office/officeart/2005/8/layout/orgChart1"/>
    <dgm:cxn modelId="{9960BB93-79AE-4C7D-A7A9-0F6FF42C2B56}" srcId="{7F6CAEBD-4906-4EBC-A316-E4C076F8345D}" destId="{EBBAF51B-FFC9-442C-8CF9-9843285C8F33}" srcOrd="0" destOrd="0" parTransId="{80F5A6B9-9732-45B0-9C46-0866C8942A3C}" sibTransId="{5F5FF8D0-F9B3-4EE6-8981-9F7144630F68}"/>
    <dgm:cxn modelId="{AC9A8997-D7AB-4953-B258-7CAD226D2DB2}" type="presOf" srcId="{DE1A8FED-6E78-4291-B334-B16E7CC9ADF3}" destId="{F0D0459A-64C0-4806-BD6C-AE48ECDEF7A5}" srcOrd="0" destOrd="0" presId="urn:microsoft.com/office/officeart/2005/8/layout/orgChart1"/>
    <dgm:cxn modelId="{46B3839C-B344-4352-B993-76A8E14A79BC}" type="presOf" srcId="{6B6BEAD0-7C12-49E0-BDBE-B2538B8E3846}" destId="{DEA71DBB-0942-44A3-987C-FB63C563D8AC}" srcOrd="1" destOrd="0" presId="urn:microsoft.com/office/officeart/2005/8/layout/orgChart1"/>
    <dgm:cxn modelId="{33B402A2-252D-4C6F-B996-4B4B152CC127}" srcId="{6B6BEAD0-7C12-49E0-BDBE-B2538B8E3846}" destId="{4FF797AD-8196-4E49-9BB5-65CEB8567289}" srcOrd="0" destOrd="0" parTransId="{126D37A6-5F51-4389-B6E3-66512B36CBDF}" sibTransId="{C2A43EF0-C2D3-43D6-A881-ED29DA7A1F5A}"/>
    <dgm:cxn modelId="{3870CFA2-6010-4BEA-96E8-AD01340AAE8C}" srcId="{4596A969-64CB-4F2A-B6BB-0E10A70FEBF9}" destId="{92FDFA7F-371F-4A38-8917-D65CF13227FF}" srcOrd="0" destOrd="0" parTransId="{D62B6A16-3FD5-41C4-9F34-D2B4A2950E70}" sibTransId="{E18699DC-53D8-41CF-A948-DA19289BE7C2}"/>
    <dgm:cxn modelId="{DEECDFA5-B051-4AF5-92F4-FCB4C1212F48}" type="presOf" srcId="{4596A969-64CB-4F2A-B6BB-0E10A70FEBF9}" destId="{58FB34C3-D3B9-4618-A023-C871CF550BD1}" srcOrd="1" destOrd="0" presId="urn:microsoft.com/office/officeart/2005/8/layout/orgChart1"/>
    <dgm:cxn modelId="{67E274A7-AA5B-4804-8BF2-35CDA12B710A}" srcId="{A96125B8-4F0B-4395-8608-5F7A38026A7B}" destId="{C0EA51FF-C92F-4E62-ACD8-CDEAB8B4695B}" srcOrd="0" destOrd="0" parTransId="{DE8603DE-E720-4209-B8A4-2D3559E53C47}" sibTransId="{874FBB0F-174A-4D80-BCE8-FF9D8367ECFE}"/>
    <dgm:cxn modelId="{BC4A34B2-AA40-41CE-A0BD-1EF8DD36A12E}" type="presOf" srcId="{0CDD9EDF-7DCF-4F46-93F4-BF2FD2166951}" destId="{ACBB1ACA-7095-4519-A2A9-2A8F87CF0BE1}" srcOrd="0" destOrd="0" presId="urn:microsoft.com/office/officeart/2005/8/layout/orgChart1"/>
    <dgm:cxn modelId="{341F03B3-874D-4CFD-851E-43AF45C3B286}" type="presOf" srcId="{B6681406-0F06-4A4F-92BA-0173DB07B3E8}" destId="{CBB3C04E-A6D3-4684-ABEF-CF6970C5A029}" srcOrd="0" destOrd="0" presId="urn:microsoft.com/office/officeart/2005/8/layout/orgChart1"/>
    <dgm:cxn modelId="{37C4A0C7-2968-4622-8D41-36C171BE064A}" type="presOf" srcId="{EBBAF51B-FFC9-442C-8CF9-9843285C8F33}" destId="{2230CBAC-180A-42A1-AE78-44C73E5DA62F}" srcOrd="0" destOrd="0" presId="urn:microsoft.com/office/officeart/2005/8/layout/orgChart1"/>
    <dgm:cxn modelId="{6CD82EC8-85ED-4675-B70F-218E471726A6}" type="presOf" srcId="{0025B37C-19F0-4B56-8A31-C20A14DA4794}" destId="{5E243727-1549-47B4-A1F7-AA1D527EF5B1}" srcOrd="0" destOrd="0" presId="urn:microsoft.com/office/officeart/2005/8/layout/orgChart1"/>
    <dgm:cxn modelId="{5597E3C8-FE07-4F5F-94D3-5E0D65466824}" type="presOf" srcId="{DE8603DE-E720-4209-B8A4-2D3559E53C47}" destId="{E6484F6A-CFBC-4AB9-A572-79EA20A7C9AB}" srcOrd="0" destOrd="0" presId="urn:microsoft.com/office/officeart/2005/8/layout/orgChart1"/>
    <dgm:cxn modelId="{F96255CB-F40F-463B-A759-C316B30F0D51}" type="presOf" srcId="{B3F8C722-355F-4C31-8251-A9871684C89D}" destId="{95CD3791-9589-47A4-A01E-8A1BA4418F6E}" srcOrd="0" destOrd="0" presId="urn:microsoft.com/office/officeart/2005/8/layout/orgChart1"/>
    <dgm:cxn modelId="{8811ABD4-DC8D-47A1-91D9-2AE5F0502B25}" type="presOf" srcId="{C0EA51FF-C92F-4E62-ACD8-CDEAB8B4695B}" destId="{4EA0D44E-2AF8-43D5-AA53-8AF720F9118F}" srcOrd="1" destOrd="0" presId="urn:microsoft.com/office/officeart/2005/8/layout/orgChart1"/>
    <dgm:cxn modelId="{677D8FD5-BF65-4D52-9C45-6CB99A17E82C}" srcId="{A96125B8-4F0B-4395-8608-5F7A38026A7B}" destId="{4596A969-64CB-4F2A-B6BB-0E10A70FEBF9}" srcOrd="2" destOrd="0" parTransId="{0025B37C-19F0-4B56-8A31-C20A14DA4794}" sibTransId="{3707A39C-AB79-45EF-A0EA-8F03BA438EA7}"/>
    <dgm:cxn modelId="{5DEEA0D5-CBCB-4310-A6E9-76D1C719B8C8}" type="presOf" srcId="{D62B6A16-3FD5-41C4-9F34-D2B4A2950E70}" destId="{6C0357B3-D8D6-4AB0-B43C-C4D32CA371A9}" srcOrd="0" destOrd="0" presId="urn:microsoft.com/office/officeart/2005/8/layout/orgChart1"/>
    <dgm:cxn modelId="{68BDACDA-DC85-44ED-B1B0-B954B13BE427}" type="presOf" srcId="{92FDFA7F-371F-4A38-8917-D65CF13227FF}" destId="{DB3E2C27-CFE0-4F95-B6CC-CE87B4C24412}" srcOrd="0" destOrd="0" presId="urn:microsoft.com/office/officeart/2005/8/layout/orgChart1"/>
    <dgm:cxn modelId="{445FA7E4-EC0E-48B3-9411-33DC2F814061}" type="presOf" srcId="{D41998E1-CE1C-4E46-84D5-6ADCC26B7F27}" destId="{7C22E1ED-D33D-4355-9942-19D9D666D7DF}" srcOrd="0" destOrd="0" presId="urn:microsoft.com/office/officeart/2005/8/layout/orgChart1"/>
    <dgm:cxn modelId="{A2395BE5-2F2C-4C4B-A1DE-B48C7C7CADBD}" type="presOf" srcId="{6B6BEAD0-7C12-49E0-BDBE-B2538B8E3846}" destId="{23C01990-4C40-4B76-9DF7-4866796EDCE5}" srcOrd="0" destOrd="0" presId="urn:microsoft.com/office/officeart/2005/8/layout/orgChart1"/>
    <dgm:cxn modelId="{26697CF3-8EA2-450C-8230-4887947E35F1}" type="presOf" srcId="{141EF044-FD06-4D8B-9DA8-028D2DB7D3A4}" destId="{D12A89D7-EB67-4BEC-98E0-8E746EDF549C}" srcOrd="0" destOrd="0" presId="urn:microsoft.com/office/officeart/2005/8/layout/orgChart1"/>
    <dgm:cxn modelId="{3EB691F9-3357-420A-8D58-E325F684FFA2}" type="presOf" srcId="{4FF797AD-8196-4E49-9BB5-65CEB8567289}" destId="{662BC047-E65F-4F9A-B9DF-8B4DBF1CFB81}" srcOrd="0" destOrd="0" presId="urn:microsoft.com/office/officeart/2005/8/layout/orgChart1"/>
    <dgm:cxn modelId="{663CE5FC-C607-4CF3-92C6-F7D73FA94214}" type="presOf" srcId="{6DCDD404-D942-4573-8F18-B47EE177FD8A}" destId="{B7DF5A71-94D6-400A-803D-533949B2F428}" srcOrd="0" destOrd="0" presId="urn:microsoft.com/office/officeart/2005/8/layout/orgChart1"/>
    <dgm:cxn modelId="{B90C5182-8F0A-491B-95F5-F13072BDA3B1}" type="presParOf" srcId="{AC3D28EB-2DFF-452E-82A1-E14BADFC8930}" destId="{9FF75C0B-0E81-4D6E-9BBB-4093EFAFF064}" srcOrd="0" destOrd="0" presId="urn:microsoft.com/office/officeart/2005/8/layout/orgChart1"/>
    <dgm:cxn modelId="{F183A769-FC5A-4D50-9675-64849FB22967}" type="presParOf" srcId="{9FF75C0B-0E81-4D6E-9BBB-4093EFAFF064}" destId="{82B1A116-2D49-4A7A-8F27-4C49ECCAFFA2}" srcOrd="0" destOrd="0" presId="urn:microsoft.com/office/officeart/2005/8/layout/orgChart1"/>
    <dgm:cxn modelId="{21B697D6-A660-426C-B63D-342BDFF9F378}" type="presParOf" srcId="{82B1A116-2D49-4A7A-8F27-4C49ECCAFFA2}" destId="{2230CBAC-180A-42A1-AE78-44C73E5DA62F}" srcOrd="0" destOrd="0" presId="urn:microsoft.com/office/officeart/2005/8/layout/orgChart1"/>
    <dgm:cxn modelId="{B40E84EF-FC0F-4D54-B7EC-F82E38F3E055}" type="presParOf" srcId="{82B1A116-2D49-4A7A-8F27-4C49ECCAFFA2}" destId="{A1A94324-DDC8-4E70-92DD-4368C21123CA}" srcOrd="1" destOrd="0" presId="urn:microsoft.com/office/officeart/2005/8/layout/orgChart1"/>
    <dgm:cxn modelId="{DD3C224D-33AF-4777-887F-8145FC4758D8}" type="presParOf" srcId="{9FF75C0B-0E81-4D6E-9BBB-4093EFAFF064}" destId="{4BDB7849-FB53-478C-9E58-FA57D1374346}" srcOrd="1" destOrd="0" presId="urn:microsoft.com/office/officeart/2005/8/layout/orgChart1"/>
    <dgm:cxn modelId="{25B22EF1-6B1A-49CB-A3BF-ABCA39614EC4}" type="presParOf" srcId="{4BDB7849-FB53-478C-9E58-FA57D1374346}" destId="{D12A89D7-EB67-4BEC-98E0-8E746EDF549C}" srcOrd="0" destOrd="0" presId="urn:microsoft.com/office/officeart/2005/8/layout/orgChart1"/>
    <dgm:cxn modelId="{54395287-E771-47BC-9AD8-8E626642921D}" type="presParOf" srcId="{4BDB7849-FB53-478C-9E58-FA57D1374346}" destId="{8AFECA12-9635-4687-8030-B78E65517DFD}" srcOrd="1" destOrd="0" presId="urn:microsoft.com/office/officeart/2005/8/layout/orgChart1"/>
    <dgm:cxn modelId="{45B1859E-4A3C-49C7-93BC-FFE2898765C1}" type="presParOf" srcId="{8AFECA12-9635-4687-8030-B78E65517DFD}" destId="{36F280BA-2D84-4B40-A402-480909A23A3F}" srcOrd="0" destOrd="0" presId="urn:microsoft.com/office/officeart/2005/8/layout/orgChart1"/>
    <dgm:cxn modelId="{8E3EDC25-67E1-4A8F-A003-4B0E697FC6A3}" type="presParOf" srcId="{36F280BA-2D84-4B40-A402-480909A23A3F}" destId="{20DC468F-58C3-432A-82D0-02359B5EFF07}" srcOrd="0" destOrd="0" presId="urn:microsoft.com/office/officeart/2005/8/layout/orgChart1"/>
    <dgm:cxn modelId="{6C0D040D-D371-49CD-BED1-AA82842AD6AA}" type="presParOf" srcId="{36F280BA-2D84-4B40-A402-480909A23A3F}" destId="{34946F8D-75D1-4180-9240-C9186696925A}" srcOrd="1" destOrd="0" presId="urn:microsoft.com/office/officeart/2005/8/layout/orgChart1"/>
    <dgm:cxn modelId="{53EA1EF4-67B3-4E3D-8B66-DA584BC8A1F4}" type="presParOf" srcId="{8AFECA12-9635-4687-8030-B78E65517DFD}" destId="{D3D17019-FDC5-48DF-BCB4-672262DC88BB}" srcOrd="1" destOrd="0" presId="urn:microsoft.com/office/officeart/2005/8/layout/orgChart1"/>
    <dgm:cxn modelId="{0994D489-ACF2-4506-9FA0-92E28A0B4582}" type="presParOf" srcId="{D3D17019-FDC5-48DF-BCB4-672262DC88BB}" destId="{E6484F6A-CFBC-4AB9-A572-79EA20A7C9AB}" srcOrd="0" destOrd="0" presId="urn:microsoft.com/office/officeart/2005/8/layout/orgChart1"/>
    <dgm:cxn modelId="{AF0EC9F0-5733-4A5F-8429-D91AB972BAA2}" type="presParOf" srcId="{D3D17019-FDC5-48DF-BCB4-672262DC88BB}" destId="{C2BF8BF1-D12A-454F-A01A-BC55BAA0757D}" srcOrd="1" destOrd="0" presId="urn:microsoft.com/office/officeart/2005/8/layout/orgChart1"/>
    <dgm:cxn modelId="{953358F5-D52E-41E7-8EB2-56BEC5F8EC17}" type="presParOf" srcId="{C2BF8BF1-D12A-454F-A01A-BC55BAA0757D}" destId="{2E24A8C0-B619-47AF-AA91-35C2A82C33B2}" srcOrd="0" destOrd="0" presId="urn:microsoft.com/office/officeart/2005/8/layout/orgChart1"/>
    <dgm:cxn modelId="{22AEADB3-37C8-4C8A-91D6-575D8D52D840}" type="presParOf" srcId="{2E24A8C0-B619-47AF-AA91-35C2A82C33B2}" destId="{3C462C00-73D6-4B21-9EC6-D89E6273AD88}" srcOrd="0" destOrd="0" presId="urn:microsoft.com/office/officeart/2005/8/layout/orgChart1"/>
    <dgm:cxn modelId="{08355A35-F0AC-49DC-AC3A-A5FF1BED4AB4}" type="presParOf" srcId="{2E24A8C0-B619-47AF-AA91-35C2A82C33B2}" destId="{4EA0D44E-2AF8-43D5-AA53-8AF720F9118F}" srcOrd="1" destOrd="0" presId="urn:microsoft.com/office/officeart/2005/8/layout/orgChart1"/>
    <dgm:cxn modelId="{66626CC1-5723-4E29-A477-4F003A9F13CD}" type="presParOf" srcId="{C2BF8BF1-D12A-454F-A01A-BC55BAA0757D}" destId="{7B1C6132-2326-45C7-BE67-AB6645E24AE5}" srcOrd="1" destOrd="0" presId="urn:microsoft.com/office/officeart/2005/8/layout/orgChart1"/>
    <dgm:cxn modelId="{45604D5C-2EEB-46A0-B8A3-E27659DE6320}" type="presParOf" srcId="{7B1C6132-2326-45C7-BE67-AB6645E24AE5}" destId="{70220316-60EF-4EDB-B93A-43B4EDE3654B}" srcOrd="0" destOrd="0" presId="urn:microsoft.com/office/officeart/2005/8/layout/orgChart1"/>
    <dgm:cxn modelId="{3A71AB32-E2E1-4739-9337-A9EFC73B04E8}" type="presParOf" srcId="{7B1C6132-2326-45C7-BE67-AB6645E24AE5}" destId="{AE1F1C4C-CDFA-4134-AA2B-B2EAC2F8DEBA}" srcOrd="1" destOrd="0" presId="urn:microsoft.com/office/officeart/2005/8/layout/orgChart1"/>
    <dgm:cxn modelId="{8D0508F1-7F89-4C38-8308-8232B98710D7}" type="presParOf" srcId="{AE1F1C4C-CDFA-4134-AA2B-B2EAC2F8DEBA}" destId="{4D77682F-CB45-4D9A-AD8E-90EA379060A3}" srcOrd="0" destOrd="0" presId="urn:microsoft.com/office/officeart/2005/8/layout/orgChart1"/>
    <dgm:cxn modelId="{FB74F42E-8213-468C-BBA9-83B4532426A6}" type="presParOf" srcId="{4D77682F-CB45-4D9A-AD8E-90EA379060A3}" destId="{ACBB1ACA-7095-4519-A2A9-2A8F87CF0BE1}" srcOrd="0" destOrd="0" presId="urn:microsoft.com/office/officeart/2005/8/layout/orgChart1"/>
    <dgm:cxn modelId="{3C990374-AAAD-45CA-9B07-56B3B8A20760}" type="presParOf" srcId="{4D77682F-CB45-4D9A-AD8E-90EA379060A3}" destId="{A9DDDB61-74EE-48B1-AB96-F2E563C8112C}" srcOrd="1" destOrd="0" presId="urn:microsoft.com/office/officeart/2005/8/layout/orgChart1"/>
    <dgm:cxn modelId="{F05D7D2F-5CB8-45E0-A6D5-801E3B264842}" type="presParOf" srcId="{AE1F1C4C-CDFA-4134-AA2B-B2EAC2F8DEBA}" destId="{58E14FE9-2066-4C32-9EB9-18843F1A35F6}" srcOrd="1" destOrd="0" presId="urn:microsoft.com/office/officeart/2005/8/layout/orgChart1"/>
    <dgm:cxn modelId="{D0E3EAEB-3463-4518-AC79-E4EEBD3C4AD2}" type="presParOf" srcId="{AE1F1C4C-CDFA-4134-AA2B-B2EAC2F8DEBA}" destId="{7D1E246B-E3C2-4242-B5D5-D0058399ADE6}" srcOrd="2" destOrd="0" presId="urn:microsoft.com/office/officeart/2005/8/layout/orgChart1"/>
    <dgm:cxn modelId="{7C9F703C-6682-4245-B672-EA4A2A9C35E7}" type="presParOf" srcId="{7B1C6132-2326-45C7-BE67-AB6645E24AE5}" destId="{CBB3C04E-A6D3-4684-ABEF-CF6970C5A029}" srcOrd="2" destOrd="0" presId="urn:microsoft.com/office/officeart/2005/8/layout/orgChart1"/>
    <dgm:cxn modelId="{0A4E004E-2D4D-4213-BF24-FED9D33EE40F}" type="presParOf" srcId="{7B1C6132-2326-45C7-BE67-AB6645E24AE5}" destId="{8E20229B-4E2D-48D6-A272-31B2ED579B1F}" srcOrd="3" destOrd="0" presId="urn:microsoft.com/office/officeart/2005/8/layout/orgChart1"/>
    <dgm:cxn modelId="{BB208C92-C00F-47DB-BCE2-6E18CDF1ADE5}" type="presParOf" srcId="{8E20229B-4E2D-48D6-A272-31B2ED579B1F}" destId="{FFB841EB-4ED4-48B7-B916-2CDA85305600}" srcOrd="0" destOrd="0" presId="urn:microsoft.com/office/officeart/2005/8/layout/orgChart1"/>
    <dgm:cxn modelId="{AB3C9708-D182-465C-872F-3665A1E8FA65}" type="presParOf" srcId="{FFB841EB-4ED4-48B7-B916-2CDA85305600}" destId="{95CD3791-9589-47A4-A01E-8A1BA4418F6E}" srcOrd="0" destOrd="0" presId="urn:microsoft.com/office/officeart/2005/8/layout/orgChart1"/>
    <dgm:cxn modelId="{A5860E36-1CDC-418A-BF42-982C91C6BE76}" type="presParOf" srcId="{FFB841EB-4ED4-48B7-B916-2CDA85305600}" destId="{0EA74F1C-F80D-488B-82B3-D42B30181E7F}" srcOrd="1" destOrd="0" presId="urn:microsoft.com/office/officeart/2005/8/layout/orgChart1"/>
    <dgm:cxn modelId="{84E6BB8A-132F-4BF0-BF7B-9047BDDC999C}" type="presParOf" srcId="{8E20229B-4E2D-48D6-A272-31B2ED579B1F}" destId="{E83335D1-30AF-4F35-BC52-3F7DFD2CB2EF}" srcOrd="1" destOrd="0" presId="urn:microsoft.com/office/officeart/2005/8/layout/orgChart1"/>
    <dgm:cxn modelId="{CBCD68E5-10FE-411B-8C60-D1998BDD2A12}" type="presParOf" srcId="{8E20229B-4E2D-48D6-A272-31B2ED579B1F}" destId="{303698BC-D7E3-440E-A6E5-33C294CE651B}" srcOrd="2" destOrd="0" presId="urn:microsoft.com/office/officeart/2005/8/layout/orgChart1"/>
    <dgm:cxn modelId="{8F9DFCA0-AE36-40A0-BA9D-FC16A4B5B915}" type="presParOf" srcId="{C2BF8BF1-D12A-454F-A01A-BC55BAA0757D}" destId="{AADB7E89-B74E-47E2-9999-15E7A978EBD0}" srcOrd="2" destOrd="0" presId="urn:microsoft.com/office/officeart/2005/8/layout/orgChart1"/>
    <dgm:cxn modelId="{252C0BA8-2A15-497B-90CC-58D6A82A38C9}" type="presParOf" srcId="{D3D17019-FDC5-48DF-BCB4-672262DC88BB}" destId="{097130FD-AA3B-43BC-BE26-2C4A12F81105}" srcOrd="2" destOrd="0" presId="urn:microsoft.com/office/officeart/2005/8/layout/orgChart1"/>
    <dgm:cxn modelId="{59418247-4F47-4732-8D8B-44549FE403EC}" type="presParOf" srcId="{D3D17019-FDC5-48DF-BCB4-672262DC88BB}" destId="{454CE18A-35B0-4859-B792-9F49E6C908B0}" srcOrd="3" destOrd="0" presId="urn:microsoft.com/office/officeart/2005/8/layout/orgChart1"/>
    <dgm:cxn modelId="{BEF2833C-7C67-4419-A872-A9A48C164FFE}" type="presParOf" srcId="{454CE18A-35B0-4859-B792-9F49E6C908B0}" destId="{02B188A5-B2C4-41C1-BAAD-20CAC00BDE5B}" srcOrd="0" destOrd="0" presId="urn:microsoft.com/office/officeart/2005/8/layout/orgChart1"/>
    <dgm:cxn modelId="{008678D5-383B-43FB-8D1F-FE99B28D69D3}" type="presParOf" srcId="{02B188A5-B2C4-41C1-BAAD-20CAC00BDE5B}" destId="{23C01990-4C40-4B76-9DF7-4866796EDCE5}" srcOrd="0" destOrd="0" presId="urn:microsoft.com/office/officeart/2005/8/layout/orgChart1"/>
    <dgm:cxn modelId="{4457149D-B3C0-43D0-828F-41FE74AD22F3}" type="presParOf" srcId="{02B188A5-B2C4-41C1-BAAD-20CAC00BDE5B}" destId="{DEA71DBB-0942-44A3-987C-FB63C563D8AC}" srcOrd="1" destOrd="0" presId="urn:microsoft.com/office/officeart/2005/8/layout/orgChart1"/>
    <dgm:cxn modelId="{0BCDB8BA-5F93-47CB-A62D-89F1B326F067}" type="presParOf" srcId="{454CE18A-35B0-4859-B792-9F49E6C908B0}" destId="{B9D55D82-64C0-4E1E-96A5-A36F25695034}" srcOrd="1" destOrd="0" presId="urn:microsoft.com/office/officeart/2005/8/layout/orgChart1"/>
    <dgm:cxn modelId="{A5E7F4C6-6F28-42FE-B194-1D4DBB218AB6}" type="presParOf" srcId="{B9D55D82-64C0-4E1E-96A5-A36F25695034}" destId="{FE1AE08B-070F-4A1A-9F07-231BF1BFD217}" srcOrd="0" destOrd="0" presId="urn:microsoft.com/office/officeart/2005/8/layout/orgChart1"/>
    <dgm:cxn modelId="{57819D37-27E6-4EE9-ABA0-230CB3786ED8}" type="presParOf" srcId="{B9D55D82-64C0-4E1E-96A5-A36F25695034}" destId="{DF9B7CA6-4DA0-43D5-9AC7-033C9C821457}" srcOrd="1" destOrd="0" presId="urn:microsoft.com/office/officeart/2005/8/layout/orgChart1"/>
    <dgm:cxn modelId="{4880F148-E6FB-425D-8C62-CDA5587BB0DD}" type="presParOf" srcId="{DF9B7CA6-4DA0-43D5-9AC7-033C9C821457}" destId="{2FAEF43C-D5F2-4C2C-BE60-407C8B45BE3D}" srcOrd="0" destOrd="0" presId="urn:microsoft.com/office/officeart/2005/8/layout/orgChart1"/>
    <dgm:cxn modelId="{29A960AC-5A8A-44D2-93AB-58EFB4001BB8}" type="presParOf" srcId="{2FAEF43C-D5F2-4C2C-BE60-407C8B45BE3D}" destId="{662BC047-E65F-4F9A-B9DF-8B4DBF1CFB81}" srcOrd="0" destOrd="0" presId="urn:microsoft.com/office/officeart/2005/8/layout/orgChart1"/>
    <dgm:cxn modelId="{537A127D-3D4E-4069-87B2-13E0B9AD804C}" type="presParOf" srcId="{2FAEF43C-D5F2-4C2C-BE60-407C8B45BE3D}" destId="{6873D7AB-17CE-4C2E-B050-C5FE350926F6}" srcOrd="1" destOrd="0" presId="urn:microsoft.com/office/officeart/2005/8/layout/orgChart1"/>
    <dgm:cxn modelId="{FEBAF3EF-525E-493A-B872-31D19FF80C55}" type="presParOf" srcId="{DF9B7CA6-4DA0-43D5-9AC7-033C9C821457}" destId="{F089486A-9796-4278-A160-ABC257835182}" srcOrd="1" destOrd="0" presId="urn:microsoft.com/office/officeart/2005/8/layout/orgChart1"/>
    <dgm:cxn modelId="{470ACF13-9C36-4321-9174-A2DCB76DE1CD}" type="presParOf" srcId="{DF9B7CA6-4DA0-43D5-9AC7-033C9C821457}" destId="{CD88FD3A-B793-428B-896A-7DF24A439371}" srcOrd="2" destOrd="0" presId="urn:microsoft.com/office/officeart/2005/8/layout/orgChart1"/>
    <dgm:cxn modelId="{51F931B4-2787-4EA2-980F-8F41E06577F4}" type="presParOf" srcId="{454CE18A-35B0-4859-B792-9F49E6C908B0}" destId="{2A30B802-2A10-4BE8-B381-5CD72C743EA9}" srcOrd="2" destOrd="0" presId="urn:microsoft.com/office/officeart/2005/8/layout/orgChart1"/>
    <dgm:cxn modelId="{FE5D428E-C6F2-4780-B423-EBCB7DCEC8E1}" type="presParOf" srcId="{D3D17019-FDC5-48DF-BCB4-672262DC88BB}" destId="{5E243727-1549-47B4-A1F7-AA1D527EF5B1}" srcOrd="4" destOrd="0" presId="urn:microsoft.com/office/officeart/2005/8/layout/orgChart1"/>
    <dgm:cxn modelId="{BCD7932C-12F1-46FF-9765-76E9CE1FEF2F}" type="presParOf" srcId="{D3D17019-FDC5-48DF-BCB4-672262DC88BB}" destId="{FD37EF46-89DD-46C2-A733-7A129FCAE494}" srcOrd="5" destOrd="0" presId="urn:microsoft.com/office/officeart/2005/8/layout/orgChart1"/>
    <dgm:cxn modelId="{8ADCF8FA-7158-4486-8B4B-A1A9A3731718}" type="presParOf" srcId="{FD37EF46-89DD-46C2-A733-7A129FCAE494}" destId="{FE492782-C253-45AF-9B1F-EDEBFDB4E984}" srcOrd="0" destOrd="0" presId="urn:microsoft.com/office/officeart/2005/8/layout/orgChart1"/>
    <dgm:cxn modelId="{1EEAF359-FC05-4FF4-BE97-6FD1858181B4}" type="presParOf" srcId="{FE492782-C253-45AF-9B1F-EDEBFDB4E984}" destId="{5C0E874B-AB6C-4BE9-B512-D4032BF21803}" srcOrd="0" destOrd="0" presId="urn:microsoft.com/office/officeart/2005/8/layout/orgChart1"/>
    <dgm:cxn modelId="{F46E3624-6B61-4E9F-98FC-58D933B316E4}" type="presParOf" srcId="{FE492782-C253-45AF-9B1F-EDEBFDB4E984}" destId="{58FB34C3-D3B9-4618-A023-C871CF550BD1}" srcOrd="1" destOrd="0" presId="urn:microsoft.com/office/officeart/2005/8/layout/orgChart1"/>
    <dgm:cxn modelId="{83F430DE-AF9F-4D60-950B-918591D7112C}" type="presParOf" srcId="{FD37EF46-89DD-46C2-A733-7A129FCAE494}" destId="{7645C485-A45B-4156-8F14-2EAE2FCF3183}" srcOrd="1" destOrd="0" presId="urn:microsoft.com/office/officeart/2005/8/layout/orgChart1"/>
    <dgm:cxn modelId="{AB59C5AE-5F05-448A-B59B-01463ACFC622}" type="presParOf" srcId="{7645C485-A45B-4156-8F14-2EAE2FCF3183}" destId="{6C0357B3-D8D6-4AB0-B43C-C4D32CA371A9}" srcOrd="0" destOrd="0" presId="urn:microsoft.com/office/officeart/2005/8/layout/orgChart1"/>
    <dgm:cxn modelId="{279912C9-B9AB-4D98-9852-145A74D80FF3}" type="presParOf" srcId="{7645C485-A45B-4156-8F14-2EAE2FCF3183}" destId="{F569C769-3925-4E35-8A1F-1704D35D6D5D}" srcOrd="1" destOrd="0" presId="urn:microsoft.com/office/officeart/2005/8/layout/orgChart1"/>
    <dgm:cxn modelId="{F140032D-2742-49EA-91CA-5CC3C2025DEA}" type="presParOf" srcId="{F569C769-3925-4E35-8A1F-1704D35D6D5D}" destId="{BC45F633-E8E8-4A5C-9F43-603AAD3813AF}" srcOrd="0" destOrd="0" presId="urn:microsoft.com/office/officeart/2005/8/layout/orgChart1"/>
    <dgm:cxn modelId="{1DD0CDBD-67E2-477A-9371-AB054DD179BF}" type="presParOf" srcId="{BC45F633-E8E8-4A5C-9F43-603AAD3813AF}" destId="{DB3E2C27-CFE0-4F95-B6CC-CE87B4C24412}" srcOrd="0" destOrd="0" presId="urn:microsoft.com/office/officeart/2005/8/layout/orgChart1"/>
    <dgm:cxn modelId="{0B20CEF5-DC5C-4980-8148-BE547A370D86}" type="presParOf" srcId="{BC45F633-E8E8-4A5C-9F43-603AAD3813AF}" destId="{5DDF43E4-3C12-40FA-B94D-6D1A27B8740F}" srcOrd="1" destOrd="0" presId="urn:microsoft.com/office/officeart/2005/8/layout/orgChart1"/>
    <dgm:cxn modelId="{2E8103EE-ACCE-4EA9-9B8D-6774A074AB60}" type="presParOf" srcId="{F569C769-3925-4E35-8A1F-1704D35D6D5D}" destId="{8C20AFB9-44C9-4B7C-AE47-09075A3054A0}" srcOrd="1" destOrd="0" presId="urn:microsoft.com/office/officeart/2005/8/layout/orgChart1"/>
    <dgm:cxn modelId="{ECB7EAEE-E395-4570-85EC-E8CB44A13711}" type="presParOf" srcId="{F569C769-3925-4E35-8A1F-1704D35D6D5D}" destId="{8F389842-B631-4D35-88D5-9B007BEEB24E}" srcOrd="2" destOrd="0" presId="urn:microsoft.com/office/officeart/2005/8/layout/orgChart1"/>
    <dgm:cxn modelId="{9C43DAE8-30AF-447E-86F6-7C3618750761}" type="presParOf" srcId="{FD37EF46-89DD-46C2-A733-7A129FCAE494}" destId="{2980ABBA-332B-4530-B53B-A0E09A314875}" srcOrd="2" destOrd="0" presId="urn:microsoft.com/office/officeart/2005/8/layout/orgChart1"/>
    <dgm:cxn modelId="{6DCEE091-514A-4002-B60F-9412CFBA66BE}" type="presParOf" srcId="{D3D17019-FDC5-48DF-BCB4-672262DC88BB}" destId="{9D06B459-7E1E-43C6-9D77-7657CAC04816}" srcOrd="6" destOrd="0" presId="urn:microsoft.com/office/officeart/2005/8/layout/orgChart1"/>
    <dgm:cxn modelId="{DA71A878-6B34-4EF8-BD3A-9B1C0562433E}" type="presParOf" srcId="{D3D17019-FDC5-48DF-BCB4-672262DC88BB}" destId="{5E8B282E-B1D2-4073-8733-F7845443FEAC}" srcOrd="7" destOrd="0" presId="urn:microsoft.com/office/officeart/2005/8/layout/orgChart1"/>
    <dgm:cxn modelId="{1897D540-1BE4-4097-9E19-A54EAE20F0F0}" type="presParOf" srcId="{5E8B282E-B1D2-4073-8733-F7845443FEAC}" destId="{5E763EED-831B-4666-880F-45D203E91626}" srcOrd="0" destOrd="0" presId="urn:microsoft.com/office/officeart/2005/8/layout/orgChart1"/>
    <dgm:cxn modelId="{8DCE6901-4141-49B9-BE46-8EE8CD7A5296}" type="presParOf" srcId="{5E763EED-831B-4666-880F-45D203E91626}" destId="{B7DF5A71-94D6-400A-803D-533949B2F428}" srcOrd="0" destOrd="0" presId="urn:microsoft.com/office/officeart/2005/8/layout/orgChart1"/>
    <dgm:cxn modelId="{D0BFB0B1-5588-43CC-868F-EC494B5A8067}" type="presParOf" srcId="{5E763EED-831B-4666-880F-45D203E91626}" destId="{7AFD2197-C4D5-4A33-B56F-529D4E80E3A7}" srcOrd="1" destOrd="0" presId="urn:microsoft.com/office/officeart/2005/8/layout/orgChart1"/>
    <dgm:cxn modelId="{4A5239FD-6C02-4338-A005-906A95550C12}" type="presParOf" srcId="{5E8B282E-B1D2-4073-8733-F7845443FEAC}" destId="{3D13CA76-D4AF-41B9-8192-7590E87EC175}" srcOrd="1" destOrd="0" presId="urn:microsoft.com/office/officeart/2005/8/layout/orgChart1"/>
    <dgm:cxn modelId="{4ABF7AD6-A309-4841-88C9-AE783D522BC6}" type="presParOf" srcId="{3D13CA76-D4AF-41B9-8192-7590E87EC175}" destId="{F0D0459A-64C0-4806-BD6C-AE48ECDEF7A5}" srcOrd="0" destOrd="0" presId="urn:microsoft.com/office/officeart/2005/8/layout/orgChart1"/>
    <dgm:cxn modelId="{5C718601-88F5-4BAC-85E6-BB54A0074CEB}" type="presParOf" srcId="{3D13CA76-D4AF-41B9-8192-7590E87EC175}" destId="{D109CBA0-17B8-46F3-9DA0-E1542BE555E3}" srcOrd="1" destOrd="0" presId="urn:microsoft.com/office/officeart/2005/8/layout/orgChart1"/>
    <dgm:cxn modelId="{A3C3FA0F-14FD-4486-863E-CCAE2D8CEBF1}" type="presParOf" srcId="{D109CBA0-17B8-46F3-9DA0-E1542BE555E3}" destId="{8BEEFBA4-8631-4D1C-B1C6-CEFFAA13A2B0}" srcOrd="0" destOrd="0" presId="urn:microsoft.com/office/officeart/2005/8/layout/orgChart1"/>
    <dgm:cxn modelId="{AAEFB673-4CB1-4877-A5D5-85235A87D993}" type="presParOf" srcId="{8BEEFBA4-8631-4D1C-B1C6-CEFFAA13A2B0}" destId="{7C22E1ED-D33D-4355-9942-19D9D666D7DF}" srcOrd="0" destOrd="0" presId="urn:microsoft.com/office/officeart/2005/8/layout/orgChart1"/>
    <dgm:cxn modelId="{440ECBEC-82B1-4EB0-872C-ADDFDF4AD928}" type="presParOf" srcId="{8BEEFBA4-8631-4D1C-B1C6-CEFFAA13A2B0}" destId="{BB35264B-52A9-4A1F-B2B0-36027216FADA}" srcOrd="1" destOrd="0" presId="urn:microsoft.com/office/officeart/2005/8/layout/orgChart1"/>
    <dgm:cxn modelId="{5A807C57-B002-4535-8316-9963E558ADBE}" type="presParOf" srcId="{D109CBA0-17B8-46F3-9DA0-E1542BE555E3}" destId="{39382951-46E6-4443-AF70-C11D010333A5}" srcOrd="1" destOrd="0" presId="urn:microsoft.com/office/officeart/2005/8/layout/orgChart1"/>
    <dgm:cxn modelId="{6B9C6958-7FF4-4FDF-A5DC-59B81E35C391}" type="presParOf" srcId="{D109CBA0-17B8-46F3-9DA0-E1542BE555E3}" destId="{EF3F386B-4966-4C8B-ADCA-EF56FF06AE04}" srcOrd="2" destOrd="0" presId="urn:microsoft.com/office/officeart/2005/8/layout/orgChart1"/>
    <dgm:cxn modelId="{E8657573-8C9E-472A-8C24-BA293A63B972}" type="presParOf" srcId="{5E8B282E-B1D2-4073-8733-F7845443FEAC}" destId="{28C9B283-FE2E-4E76-9E3D-A7E92B9EDCB9}" srcOrd="2" destOrd="0" presId="urn:microsoft.com/office/officeart/2005/8/layout/orgChart1"/>
    <dgm:cxn modelId="{44B7560C-D873-404E-A85C-8CF4EE88F93C}" type="presParOf" srcId="{8AFECA12-9635-4687-8030-B78E65517DFD}" destId="{7A779E92-73BA-4A8B-8601-19AC552F2556}" srcOrd="2" destOrd="0" presId="urn:microsoft.com/office/officeart/2005/8/layout/orgChart1"/>
    <dgm:cxn modelId="{FBAD3CC9-EC58-4F39-AE05-DDEC50FAA1F8}" type="presParOf" srcId="{9FF75C0B-0E81-4D6E-9BBB-4093EFAFF064}" destId="{799D0FCB-9F54-4C2E-8049-2FC36445E4CC}"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D0459A-64C0-4806-BD6C-AE48ECDEF7A5}">
      <dsp:nvSpPr>
        <dsp:cNvPr id="0" name=""/>
        <dsp:cNvSpPr/>
      </dsp:nvSpPr>
      <dsp:spPr>
        <a:xfrm>
          <a:off x="3963528" y="1976859"/>
          <a:ext cx="135696" cy="512077"/>
        </a:xfrm>
        <a:custGeom>
          <a:avLst/>
          <a:gdLst/>
          <a:ahLst/>
          <a:cxnLst/>
          <a:rect l="0" t="0" r="0" b="0"/>
          <a:pathLst>
            <a:path>
              <a:moveTo>
                <a:pt x="0" y="0"/>
              </a:moveTo>
              <a:lnTo>
                <a:pt x="0" y="512077"/>
              </a:lnTo>
              <a:lnTo>
                <a:pt x="135696" y="512077"/>
              </a:lnTo>
            </a:path>
          </a:pathLst>
        </a:custGeom>
        <a:noFill/>
        <a:ln w="12700" cap="flat" cmpd="sng" algn="ctr">
          <a:solidFill>
            <a:scrgbClr r="0" g="0" b="0"/>
          </a:solidFill>
          <a:prstDash val="dash"/>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9D06B459-7E1E-43C6-9D77-7657CAC04816}">
      <dsp:nvSpPr>
        <dsp:cNvPr id="0" name=""/>
        <dsp:cNvSpPr/>
      </dsp:nvSpPr>
      <dsp:spPr>
        <a:xfrm>
          <a:off x="2683459" y="1232605"/>
          <a:ext cx="1641926" cy="189974"/>
        </a:xfrm>
        <a:custGeom>
          <a:avLst/>
          <a:gdLst/>
          <a:ahLst/>
          <a:cxnLst/>
          <a:rect l="0" t="0" r="0" b="0"/>
          <a:pathLst>
            <a:path>
              <a:moveTo>
                <a:pt x="0" y="0"/>
              </a:moveTo>
              <a:lnTo>
                <a:pt x="0" y="94987"/>
              </a:lnTo>
              <a:lnTo>
                <a:pt x="1641926" y="94987"/>
              </a:lnTo>
              <a:lnTo>
                <a:pt x="1641926" y="189974"/>
              </a:lnTo>
            </a:path>
          </a:pathLst>
        </a:custGeom>
        <a:noFill/>
        <a:ln w="12700" cap="flat" cmpd="sng" algn="ctr">
          <a:solidFill>
            <a:schemeClr val="accent5">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6C0357B3-D8D6-4AB0-B43C-C4D32CA371A9}">
      <dsp:nvSpPr>
        <dsp:cNvPr id="0" name=""/>
        <dsp:cNvSpPr/>
      </dsp:nvSpPr>
      <dsp:spPr>
        <a:xfrm>
          <a:off x="2868911" y="2017857"/>
          <a:ext cx="135696" cy="491367"/>
        </a:xfrm>
        <a:custGeom>
          <a:avLst/>
          <a:gdLst/>
          <a:ahLst/>
          <a:cxnLst/>
          <a:rect l="0" t="0" r="0" b="0"/>
          <a:pathLst>
            <a:path>
              <a:moveTo>
                <a:pt x="0" y="0"/>
              </a:moveTo>
              <a:lnTo>
                <a:pt x="0" y="491367"/>
              </a:lnTo>
              <a:lnTo>
                <a:pt x="135696" y="491367"/>
              </a:lnTo>
            </a:path>
          </a:pathLst>
        </a:custGeom>
        <a:noFill/>
        <a:ln w="12700" cap="flat" cmpd="sng" algn="ctr">
          <a:solidFill>
            <a:scrgbClr r="0" g="0" b="0"/>
          </a:solidFill>
          <a:prstDash val="dash"/>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5E243727-1549-47B4-A1F7-AA1D527EF5B1}">
      <dsp:nvSpPr>
        <dsp:cNvPr id="0" name=""/>
        <dsp:cNvSpPr/>
      </dsp:nvSpPr>
      <dsp:spPr>
        <a:xfrm>
          <a:off x="2683459" y="1232605"/>
          <a:ext cx="547308" cy="189974"/>
        </a:xfrm>
        <a:custGeom>
          <a:avLst/>
          <a:gdLst/>
          <a:ahLst/>
          <a:cxnLst/>
          <a:rect l="0" t="0" r="0" b="0"/>
          <a:pathLst>
            <a:path>
              <a:moveTo>
                <a:pt x="0" y="0"/>
              </a:moveTo>
              <a:lnTo>
                <a:pt x="0" y="94987"/>
              </a:lnTo>
              <a:lnTo>
                <a:pt x="547308" y="94987"/>
              </a:lnTo>
              <a:lnTo>
                <a:pt x="547308" y="189974"/>
              </a:lnTo>
            </a:path>
          </a:pathLst>
        </a:custGeom>
        <a:noFill/>
        <a:ln w="12700" cap="flat" cmpd="sng" algn="ctr">
          <a:solidFill>
            <a:schemeClr val="accent5">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FE1AE08B-070F-4A1A-9F07-231BF1BFD217}">
      <dsp:nvSpPr>
        <dsp:cNvPr id="0" name=""/>
        <dsp:cNvSpPr/>
      </dsp:nvSpPr>
      <dsp:spPr>
        <a:xfrm>
          <a:off x="1774294" y="2007341"/>
          <a:ext cx="135696" cy="484463"/>
        </a:xfrm>
        <a:custGeom>
          <a:avLst/>
          <a:gdLst/>
          <a:ahLst/>
          <a:cxnLst/>
          <a:rect l="0" t="0" r="0" b="0"/>
          <a:pathLst>
            <a:path>
              <a:moveTo>
                <a:pt x="0" y="0"/>
              </a:moveTo>
              <a:lnTo>
                <a:pt x="0" y="484463"/>
              </a:lnTo>
              <a:lnTo>
                <a:pt x="135696" y="484463"/>
              </a:lnTo>
            </a:path>
          </a:pathLst>
        </a:custGeom>
        <a:noFill/>
        <a:ln w="12700" cap="flat" cmpd="sng" algn="ctr">
          <a:solidFill>
            <a:scrgbClr r="0" g="0" b="0"/>
          </a:solidFill>
          <a:prstDash val="dash"/>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097130FD-AA3B-43BC-BE26-2C4A12F81105}">
      <dsp:nvSpPr>
        <dsp:cNvPr id="0" name=""/>
        <dsp:cNvSpPr/>
      </dsp:nvSpPr>
      <dsp:spPr>
        <a:xfrm>
          <a:off x="2136151" y="1232605"/>
          <a:ext cx="547308" cy="189974"/>
        </a:xfrm>
        <a:custGeom>
          <a:avLst/>
          <a:gdLst/>
          <a:ahLst/>
          <a:cxnLst/>
          <a:rect l="0" t="0" r="0" b="0"/>
          <a:pathLst>
            <a:path>
              <a:moveTo>
                <a:pt x="547308" y="0"/>
              </a:moveTo>
              <a:lnTo>
                <a:pt x="547308" y="94987"/>
              </a:lnTo>
              <a:lnTo>
                <a:pt x="0" y="94987"/>
              </a:lnTo>
              <a:lnTo>
                <a:pt x="0" y="189974"/>
              </a:lnTo>
            </a:path>
          </a:pathLst>
        </a:custGeom>
        <a:noFill/>
        <a:ln w="12700" cap="flat" cmpd="sng" algn="ctr">
          <a:solidFill>
            <a:schemeClr val="accent5">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CBB3C04E-A6D3-4684-ABEF-CF6970C5A029}">
      <dsp:nvSpPr>
        <dsp:cNvPr id="0" name=""/>
        <dsp:cNvSpPr/>
      </dsp:nvSpPr>
      <dsp:spPr>
        <a:xfrm>
          <a:off x="679676" y="2193765"/>
          <a:ext cx="135696" cy="1227066"/>
        </a:xfrm>
        <a:custGeom>
          <a:avLst/>
          <a:gdLst/>
          <a:ahLst/>
          <a:cxnLst/>
          <a:rect l="0" t="0" r="0" b="0"/>
          <a:pathLst>
            <a:path>
              <a:moveTo>
                <a:pt x="0" y="0"/>
              </a:moveTo>
              <a:lnTo>
                <a:pt x="0" y="1227066"/>
              </a:lnTo>
              <a:lnTo>
                <a:pt x="135696" y="1227066"/>
              </a:lnTo>
            </a:path>
          </a:pathLst>
        </a:custGeom>
        <a:noFill/>
        <a:ln w="12700" cap="flat" cmpd="sng" algn="ctr">
          <a:solidFill>
            <a:scrgbClr r="0" g="0" b="0"/>
          </a:solidFill>
          <a:prstDash val="dashDot"/>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70220316-60EF-4EDB-B93A-43B4EDE3654B}">
      <dsp:nvSpPr>
        <dsp:cNvPr id="0" name=""/>
        <dsp:cNvSpPr/>
      </dsp:nvSpPr>
      <dsp:spPr>
        <a:xfrm>
          <a:off x="679676" y="2193765"/>
          <a:ext cx="135696" cy="500452"/>
        </a:xfrm>
        <a:custGeom>
          <a:avLst/>
          <a:gdLst/>
          <a:ahLst/>
          <a:cxnLst/>
          <a:rect l="0" t="0" r="0" b="0"/>
          <a:pathLst>
            <a:path>
              <a:moveTo>
                <a:pt x="0" y="0"/>
              </a:moveTo>
              <a:lnTo>
                <a:pt x="0" y="500452"/>
              </a:lnTo>
              <a:lnTo>
                <a:pt x="135696" y="500452"/>
              </a:lnTo>
            </a:path>
          </a:pathLst>
        </a:custGeom>
        <a:noFill/>
        <a:ln w="12700" cap="flat" cmpd="sng" algn="ctr">
          <a:solidFill>
            <a:scrgbClr r="0" g="0" b="0"/>
          </a:solidFill>
          <a:prstDash val="dash"/>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E6484F6A-CFBC-4AB9-A572-79EA20A7C9AB}">
      <dsp:nvSpPr>
        <dsp:cNvPr id="0" name=""/>
        <dsp:cNvSpPr/>
      </dsp:nvSpPr>
      <dsp:spPr>
        <a:xfrm>
          <a:off x="1041533" y="1232605"/>
          <a:ext cx="1641926" cy="189974"/>
        </a:xfrm>
        <a:custGeom>
          <a:avLst/>
          <a:gdLst/>
          <a:ahLst/>
          <a:cxnLst/>
          <a:rect l="0" t="0" r="0" b="0"/>
          <a:pathLst>
            <a:path>
              <a:moveTo>
                <a:pt x="1641926" y="0"/>
              </a:moveTo>
              <a:lnTo>
                <a:pt x="1641926" y="94987"/>
              </a:lnTo>
              <a:lnTo>
                <a:pt x="0" y="94987"/>
              </a:lnTo>
              <a:lnTo>
                <a:pt x="0" y="189974"/>
              </a:lnTo>
            </a:path>
          </a:pathLst>
        </a:custGeom>
        <a:noFill/>
        <a:ln w="12700" cap="flat" cmpd="sng" algn="ctr">
          <a:solidFill>
            <a:schemeClr val="accent5">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D12A89D7-EB67-4BEC-98E0-8E746EDF549C}">
      <dsp:nvSpPr>
        <dsp:cNvPr id="0" name=""/>
        <dsp:cNvSpPr/>
      </dsp:nvSpPr>
      <dsp:spPr>
        <a:xfrm>
          <a:off x="2637739" y="455309"/>
          <a:ext cx="91440" cy="189974"/>
        </a:xfrm>
        <a:custGeom>
          <a:avLst/>
          <a:gdLst/>
          <a:ahLst/>
          <a:cxnLst/>
          <a:rect l="0" t="0" r="0" b="0"/>
          <a:pathLst>
            <a:path>
              <a:moveTo>
                <a:pt x="45720" y="0"/>
              </a:moveTo>
              <a:lnTo>
                <a:pt x="45720" y="189974"/>
              </a:lnTo>
            </a:path>
          </a:pathLst>
        </a:custGeom>
        <a:noFill/>
        <a:ln w="12700" cap="flat" cmpd="sng" algn="ctr">
          <a:solidFill>
            <a:schemeClr val="accent4">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2230CBAC-180A-42A1-AE78-44C73E5DA62F}">
      <dsp:nvSpPr>
        <dsp:cNvPr id="0" name=""/>
        <dsp:cNvSpPr/>
      </dsp:nvSpPr>
      <dsp:spPr>
        <a:xfrm>
          <a:off x="2129804" y="2988"/>
          <a:ext cx="1107309" cy="452321"/>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ZA" sz="1200" kern="1200"/>
            <a:t>Project Sponsor</a:t>
          </a:r>
        </a:p>
      </dsp:txBody>
      <dsp:txXfrm>
        <a:off x="2129804" y="2988"/>
        <a:ext cx="1107309" cy="452321"/>
      </dsp:txXfrm>
    </dsp:sp>
    <dsp:sp modelId="{20DC468F-58C3-432A-82D0-02359B5EFF07}">
      <dsp:nvSpPr>
        <dsp:cNvPr id="0" name=""/>
        <dsp:cNvSpPr/>
      </dsp:nvSpPr>
      <dsp:spPr>
        <a:xfrm>
          <a:off x="2122459" y="645284"/>
          <a:ext cx="1122000" cy="587321"/>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ZA" sz="1200" kern="1200"/>
            <a:t>Project Manager (Chuma Nxazonke)</a:t>
          </a:r>
        </a:p>
      </dsp:txBody>
      <dsp:txXfrm>
        <a:off x="2122459" y="645284"/>
        <a:ext cx="1122000" cy="587321"/>
      </dsp:txXfrm>
    </dsp:sp>
    <dsp:sp modelId="{3C462C00-73D6-4B21-9EC6-D89E6273AD88}">
      <dsp:nvSpPr>
        <dsp:cNvPr id="0" name=""/>
        <dsp:cNvSpPr/>
      </dsp:nvSpPr>
      <dsp:spPr>
        <a:xfrm>
          <a:off x="589212" y="1422580"/>
          <a:ext cx="904642" cy="771185"/>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ZA" sz="1200" kern="1200"/>
            <a:t>Functional Manager (Development Dept.)</a:t>
          </a:r>
        </a:p>
      </dsp:txBody>
      <dsp:txXfrm>
        <a:off x="589212" y="1422580"/>
        <a:ext cx="904642" cy="771185"/>
      </dsp:txXfrm>
    </dsp:sp>
    <dsp:sp modelId="{ACBB1ACA-7095-4519-A2A9-2A8F87CF0BE1}">
      <dsp:nvSpPr>
        <dsp:cNvPr id="0" name=""/>
        <dsp:cNvSpPr/>
      </dsp:nvSpPr>
      <dsp:spPr>
        <a:xfrm>
          <a:off x="815373" y="2383740"/>
          <a:ext cx="904642" cy="620955"/>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ZA" sz="1200" kern="1200"/>
            <a:t>Front-end Developer (F. Khan)</a:t>
          </a:r>
        </a:p>
      </dsp:txBody>
      <dsp:txXfrm>
        <a:off x="815373" y="2383740"/>
        <a:ext cx="904642" cy="620955"/>
      </dsp:txXfrm>
    </dsp:sp>
    <dsp:sp modelId="{95CD3791-9589-47A4-A01E-8A1BA4418F6E}">
      <dsp:nvSpPr>
        <dsp:cNvPr id="0" name=""/>
        <dsp:cNvSpPr/>
      </dsp:nvSpPr>
      <dsp:spPr>
        <a:xfrm>
          <a:off x="815373" y="3194670"/>
          <a:ext cx="904642" cy="452321"/>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ZA" sz="1200" kern="1200"/>
            <a:t>Back-end Developer (B. Patel)</a:t>
          </a:r>
        </a:p>
      </dsp:txBody>
      <dsp:txXfrm>
        <a:off x="815373" y="3194670"/>
        <a:ext cx="904642" cy="452321"/>
      </dsp:txXfrm>
    </dsp:sp>
    <dsp:sp modelId="{23C01990-4C40-4B76-9DF7-4866796EDCE5}">
      <dsp:nvSpPr>
        <dsp:cNvPr id="0" name=""/>
        <dsp:cNvSpPr/>
      </dsp:nvSpPr>
      <dsp:spPr>
        <a:xfrm>
          <a:off x="1683829" y="1422580"/>
          <a:ext cx="904642" cy="584760"/>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ZA" sz="1200" kern="1200"/>
            <a:t>Functional Manager (QA Dept.)</a:t>
          </a:r>
        </a:p>
      </dsp:txBody>
      <dsp:txXfrm>
        <a:off x="1683829" y="1422580"/>
        <a:ext cx="904642" cy="584760"/>
      </dsp:txXfrm>
    </dsp:sp>
    <dsp:sp modelId="{662BC047-E65F-4F9A-B9DF-8B4DBF1CFB81}">
      <dsp:nvSpPr>
        <dsp:cNvPr id="0" name=""/>
        <dsp:cNvSpPr/>
      </dsp:nvSpPr>
      <dsp:spPr>
        <a:xfrm>
          <a:off x="1909990" y="2197315"/>
          <a:ext cx="904642" cy="588976"/>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ZA" sz="1200" kern="1200"/>
            <a:t>QA Engineer (T. Ngwenya</a:t>
          </a:r>
        </a:p>
      </dsp:txBody>
      <dsp:txXfrm>
        <a:off x="1909990" y="2197315"/>
        <a:ext cx="904642" cy="588976"/>
      </dsp:txXfrm>
    </dsp:sp>
    <dsp:sp modelId="{5C0E874B-AB6C-4BE9-B512-D4032BF21803}">
      <dsp:nvSpPr>
        <dsp:cNvPr id="0" name=""/>
        <dsp:cNvSpPr/>
      </dsp:nvSpPr>
      <dsp:spPr>
        <a:xfrm>
          <a:off x="2778447" y="1422580"/>
          <a:ext cx="904642" cy="595277"/>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ZA" sz="1200" kern="1200"/>
            <a:t>Functional Manager (UI/UX Dept.)</a:t>
          </a:r>
        </a:p>
      </dsp:txBody>
      <dsp:txXfrm>
        <a:off x="2778447" y="1422580"/>
        <a:ext cx="904642" cy="595277"/>
      </dsp:txXfrm>
    </dsp:sp>
    <dsp:sp modelId="{DB3E2C27-CFE0-4F95-B6CC-CE87B4C24412}">
      <dsp:nvSpPr>
        <dsp:cNvPr id="0" name=""/>
        <dsp:cNvSpPr/>
      </dsp:nvSpPr>
      <dsp:spPr>
        <a:xfrm>
          <a:off x="3004607" y="2207832"/>
          <a:ext cx="904642" cy="602785"/>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ZA" sz="1200" kern="1200"/>
            <a:t>UI/UX Designer (D. Lee)</a:t>
          </a:r>
        </a:p>
      </dsp:txBody>
      <dsp:txXfrm>
        <a:off x="3004607" y="2207832"/>
        <a:ext cx="904642" cy="602785"/>
      </dsp:txXfrm>
    </dsp:sp>
    <dsp:sp modelId="{B7DF5A71-94D6-400A-803D-533949B2F428}">
      <dsp:nvSpPr>
        <dsp:cNvPr id="0" name=""/>
        <dsp:cNvSpPr/>
      </dsp:nvSpPr>
      <dsp:spPr>
        <a:xfrm>
          <a:off x="3873064" y="1422580"/>
          <a:ext cx="904642" cy="554278"/>
        </a:xfrm>
        <a:prstGeom prst="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ZA" sz="1200" kern="1200"/>
            <a:t>Functional Manager (Ops)</a:t>
          </a:r>
        </a:p>
      </dsp:txBody>
      <dsp:txXfrm>
        <a:off x="3873064" y="1422580"/>
        <a:ext cx="904642" cy="554278"/>
      </dsp:txXfrm>
    </dsp:sp>
    <dsp:sp modelId="{7C22E1ED-D33D-4355-9942-19D9D666D7DF}">
      <dsp:nvSpPr>
        <dsp:cNvPr id="0" name=""/>
        <dsp:cNvSpPr/>
      </dsp:nvSpPr>
      <dsp:spPr>
        <a:xfrm>
          <a:off x="4099225" y="2166834"/>
          <a:ext cx="904642" cy="644204"/>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ZA" sz="1200" kern="1200"/>
            <a:t>DevOps Engineer (</a:t>
          </a:r>
          <a:r>
            <a:rPr lang="en-ZA" sz="1200" b="0" kern="1200"/>
            <a:t>S. van der Merwe)</a:t>
          </a:r>
          <a:endParaRPr lang="en-ZA" sz="1200" kern="1200"/>
        </a:p>
      </dsp:txBody>
      <dsp:txXfrm>
        <a:off x="4099225" y="2166834"/>
        <a:ext cx="904642" cy="64420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4A6F05-DA51-4F95-8C36-9746988BEE73}">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d094758-c181-4667-9303-7cccb7a460e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190668C5F6FB747A6F9351535257DB9" ma:contentTypeVersion="15" ma:contentTypeDescription="Create a new document." ma:contentTypeScope="" ma:versionID="0f0c2e606ee3c53538ed2eed43bc7a8d">
  <xsd:schema xmlns:xsd="http://www.w3.org/2001/XMLSchema" xmlns:xs="http://www.w3.org/2001/XMLSchema" xmlns:p="http://schemas.microsoft.com/office/2006/metadata/properties" xmlns:ns3="ed094758-c181-4667-9303-7cccb7a460e2" targetNamespace="http://schemas.microsoft.com/office/2006/metadata/properties" ma:root="true" ma:fieldsID="fd5e70f23b40efc1f678d2a75361ab00" ns3:_="">
    <xsd:import namespace="ed094758-c181-4667-9303-7cccb7a460e2"/>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Location" minOccurs="0"/>
                <xsd:element ref="ns3:MediaServiceObjectDetectorVersions" minOccurs="0"/>
                <xsd:element ref="ns3:MediaServiceSearchProperties" minOccurs="0"/>
                <xsd:element ref="ns3:_activity"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094758-c181-4667-9303-7cccb7a460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50DFB8-10C8-4466-8843-1DE2FBED6F4E}">
  <ds:schemaRefs>
    <ds:schemaRef ds:uri="http://schemas.microsoft.com/office/2006/metadata/properties"/>
    <ds:schemaRef ds:uri="http://schemas.microsoft.com/office/infopath/2007/PartnerControls"/>
    <ds:schemaRef ds:uri="ed094758-c181-4667-9303-7cccb7a460e2"/>
  </ds:schemaRefs>
</ds:datastoreItem>
</file>

<file path=customXml/itemProps2.xml><?xml version="1.0" encoding="utf-8"?>
<ds:datastoreItem xmlns:ds="http://schemas.openxmlformats.org/officeDocument/2006/customXml" ds:itemID="{AA84E7DD-9552-41ED-AF0B-34225B24C914}">
  <ds:schemaRefs>
    <ds:schemaRef ds:uri="http://schemas.openxmlformats.org/officeDocument/2006/bibliography"/>
  </ds:schemaRefs>
</ds:datastoreItem>
</file>

<file path=customXml/itemProps3.xml><?xml version="1.0" encoding="utf-8"?>
<ds:datastoreItem xmlns:ds="http://schemas.openxmlformats.org/officeDocument/2006/customXml" ds:itemID="{577D09E5-0448-4927-8FA9-365F73BFC5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094758-c181-4667-9303-7cccb7a460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D70CA93-2791-45B9-9D9A-D7D90AC53B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18</Pages>
  <Words>3519</Words>
  <Characters>20060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Chuma Edward Nxazonke</dc:creator>
  <cp:keywords/>
  <dc:description/>
  <cp:lastModifiedBy>Chuma Edward Nxazonke</cp:lastModifiedBy>
  <cp:revision>6</cp:revision>
  <cp:lastPrinted>2025-09-21T21:33:00Z</cp:lastPrinted>
  <dcterms:created xsi:type="dcterms:W3CDTF">2025-09-21T21:11:00Z</dcterms:created>
  <dcterms:modified xsi:type="dcterms:W3CDTF">2025-09-21T21:39:00Z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0x0101009190668C5F6FB747A6F9351535257DB9</vt:lpwstr>
  </property>
</Properties>
</file>