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EC66" w14:textId="343462ED" w:rsidR="007C09B5" w:rsidRDefault="007C09B5" w:rsidP="00777ACF">
      <w:r>
        <w:t xml:space="preserve">Comparison of </w:t>
      </w:r>
      <w:proofErr w:type="spellStart"/>
      <w:r>
        <w:t>Pylint</w:t>
      </w:r>
      <w:proofErr w:type="spellEnd"/>
      <w:r>
        <w:t xml:space="preserve"> and ChatGPT code review</w:t>
      </w:r>
    </w:p>
    <w:p w14:paraId="392A72DD" w14:textId="3791FDC6" w:rsidR="00E23222" w:rsidRDefault="00E23222" w:rsidP="00777ACF">
      <w:r>
        <w:t>Code snippets:</w:t>
      </w:r>
    </w:p>
    <w:p w14:paraId="71A45CB3" w14:textId="06F23995" w:rsidR="00E23222" w:rsidRDefault="00E23222" w:rsidP="00777ACF">
      <w:r w:rsidRPr="00E23222">
        <w:drawing>
          <wp:inline distT="0" distB="0" distL="0" distR="0" wp14:anchorId="1597AD9F" wp14:editId="76EC71D8">
            <wp:extent cx="4715533" cy="2457793"/>
            <wp:effectExtent l="0" t="0" r="8890" b="0"/>
            <wp:docPr id="9164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10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A25" w14:textId="70864F55" w:rsidR="00E23222" w:rsidRDefault="00E23222" w:rsidP="00777ACF">
      <w:r>
        <w:t xml:space="preserve">Pic 1: First code snippet </w:t>
      </w:r>
    </w:p>
    <w:p w14:paraId="36787BCF" w14:textId="2313BDE8" w:rsidR="00E23222" w:rsidRDefault="00E23222" w:rsidP="00777ACF">
      <w:r w:rsidRPr="00E23222">
        <w:drawing>
          <wp:inline distT="0" distB="0" distL="0" distR="0" wp14:anchorId="476938A9" wp14:editId="52A04F0F">
            <wp:extent cx="4061637" cy="1378585"/>
            <wp:effectExtent l="0" t="0" r="0" b="0"/>
            <wp:docPr id="5012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99140" name=""/>
                    <pic:cNvPicPr/>
                  </pic:nvPicPr>
                  <pic:blipFill rotWithShape="1">
                    <a:blip r:embed="rId5"/>
                    <a:srcRect t="33723" r="31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290" cy="1379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AE999" w14:textId="39D5C16E" w:rsidR="00E23222" w:rsidRDefault="00E23222" w:rsidP="00777ACF">
      <w:r>
        <w:t>Pic 2: Second code snippet</w:t>
      </w:r>
    </w:p>
    <w:p w14:paraId="759F2039" w14:textId="77777777" w:rsidR="00E23222" w:rsidRDefault="00E23222" w:rsidP="00777ACF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52"/>
        <w:gridCol w:w="2289"/>
        <w:gridCol w:w="2309"/>
        <w:gridCol w:w="2300"/>
      </w:tblGrid>
      <w:tr w:rsidR="007C09B5" w:rsidRPr="007C09B5" w14:paraId="420D5E09" w14:textId="77777777" w:rsidTr="007C0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18BA71F" w14:textId="77777777" w:rsidR="007C09B5" w:rsidRPr="007C09B5" w:rsidRDefault="007C09B5" w:rsidP="00A44C29">
            <w:r w:rsidRPr="007C09B5">
              <w:t>Issue</w:t>
            </w:r>
          </w:p>
        </w:tc>
        <w:tc>
          <w:tcPr>
            <w:tcW w:w="2337" w:type="dxa"/>
          </w:tcPr>
          <w:p w14:paraId="3596FABF" w14:textId="77777777" w:rsidR="007C09B5" w:rsidRPr="007C09B5" w:rsidRDefault="007C09B5" w:rsidP="00A44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 xml:space="preserve">What </w:t>
            </w:r>
            <w:proofErr w:type="spellStart"/>
            <w:r w:rsidRPr="007C09B5">
              <w:t>Pylint</w:t>
            </w:r>
            <w:proofErr w:type="spellEnd"/>
            <w:r w:rsidRPr="007C09B5">
              <w:t xml:space="preserve"> found</w:t>
            </w:r>
          </w:p>
        </w:tc>
        <w:tc>
          <w:tcPr>
            <w:tcW w:w="2338" w:type="dxa"/>
          </w:tcPr>
          <w:p w14:paraId="7C1E4AD9" w14:textId="77777777" w:rsidR="007C09B5" w:rsidRPr="007C09B5" w:rsidRDefault="007C09B5" w:rsidP="00A44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>What AI found</w:t>
            </w:r>
          </w:p>
        </w:tc>
        <w:tc>
          <w:tcPr>
            <w:tcW w:w="2338" w:type="dxa"/>
          </w:tcPr>
          <w:p w14:paraId="312A6264" w14:textId="33D97705" w:rsidR="007C09B5" w:rsidRPr="007C09B5" w:rsidRDefault="00E23222" w:rsidP="00A44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</w:t>
            </w:r>
          </w:p>
        </w:tc>
      </w:tr>
      <w:tr w:rsidR="007C09B5" w:rsidRPr="007C09B5" w14:paraId="19BB2188" w14:textId="77777777" w:rsidTr="007C0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DD5298" w14:textId="77777777" w:rsidR="007C09B5" w:rsidRPr="007C09B5" w:rsidRDefault="007C09B5" w:rsidP="00A44C29">
            <w:r w:rsidRPr="007C09B5">
              <w:t>Mutable default tags</w:t>
            </w:r>
            <w:proofErr w:type="gramStart"/>
            <w:r w:rsidRPr="007C09B5">
              <w:t>=[</w:t>
            </w:r>
            <w:proofErr w:type="gramEnd"/>
            <w:r w:rsidRPr="007C09B5">
              <w:t xml:space="preserve">] in </w:t>
            </w:r>
            <w:proofErr w:type="spellStart"/>
            <w:r w:rsidRPr="007C09B5">
              <w:t>add_</w:t>
            </w:r>
            <w:proofErr w:type="gramStart"/>
            <w:r w:rsidRPr="007C09B5">
              <w:t>task</w:t>
            </w:r>
            <w:proofErr w:type="spellEnd"/>
            <w:r w:rsidRPr="007C09B5">
              <w:t>(</w:t>
            </w:r>
            <w:proofErr w:type="gramEnd"/>
            <w:r w:rsidRPr="007C09B5">
              <w:t>)</w:t>
            </w:r>
          </w:p>
        </w:tc>
        <w:tc>
          <w:tcPr>
            <w:tcW w:w="2337" w:type="dxa"/>
          </w:tcPr>
          <w:p w14:paraId="66B64418" w14:textId="77777777" w:rsidR="007C09B5" w:rsidRPr="007C09B5" w:rsidRDefault="007C09B5" w:rsidP="00A44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9B5">
              <w:t>Flagged dangerous mutable default (W0102).</w:t>
            </w:r>
          </w:p>
        </w:tc>
        <w:tc>
          <w:tcPr>
            <w:tcW w:w="2338" w:type="dxa"/>
          </w:tcPr>
          <w:p w14:paraId="795F335E" w14:textId="77777777" w:rsidR="007C09B5" w:rsidRPr="007C09B5" w:rsidRDefault="007C09B5" w:rsidP="00A44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C09B5">
              <w:t>Explained</w:t>
            </w:r>
            <w:proofErr w:type="gramEnd"/>
            <w:r w:rsidRPr="007C09B5">
              <w:t xml:space="preserve"> how the list can be shared between calls and suggested using None.</w:t>
            </w:r>
          </w:p>
        </w:tc>
        <w:tc>
          <w:tcPr>
            <w:tcW w:w="2338" w:type="dxa"/>
          </w:tcPr>
          <w:p w14:paraId="54429781" w14:textId="77777777" w:rsidR="007C09B5" w:rsidRPr="007C09B5" w:rsidRDefault="007C09B5" w:rsidP="00A44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C09B5">
              <w:t>Pylint</w:t>
            </w:r>
            <w:proofErr w:type="spellEnd"/>
            <w:r w:rsidRPr="007C09B5">
              <w:t xml:space="preserve"> identified the issue but did not explain its practical consequence as fully as AI.</w:t>
            </w:r>
          </w:p>
        </w:tc>
      </w:tr>
      <w:tr w:rsidR="007C09B5" w:rsidRPr="007C09B5" w14:paraId="46033CF8" w14:textId="77777777" w:rsidTr="007C0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0226F0" w14:textId="77777777" w:rsidR="007C09B5" w:rsidRPr="007C09B5" w:rsidRDefault="007C09B5" w:rsidP="00A44C29">
            <w:r w:rsidRPr="007C09B5">
              <w:t xml:space="preserve">Boolean comparison in </w:t>
            </w:r>
            <w:proofErr w:type="spellStart"/>
            <w:proofErr w:type="gramStart"/>
            <w:r w:rsidRPr="007C09B5">
              <w:t>calculate</w:t>
            </w:r>
            <w:proofErr w:type="gramEnd"/>
            <w:r w:rsidRPr="007C09B5">
              <w:t>_</w:t>
            </w:r>
            <w:proofErr w:type="gramStart"/>
            <w:r w:rsidRPr="007C09B5">
              <w:t>discount</w:t>
            </w:r>
            <w:proofErr w:type="spellEnd"/>
            <w:r w:rsidRPr="007C09B5">
              <w:t>(</w:t>
            </w:r>
            <w:proofErr w:type="gramEnd"/>
            <w:r w:rsidRPr="007C09B5">
              <w:t>)</w:t>
            </w:r>
          </w:p>
        </w:tc>
        <w:tc>
          <w:tcPr>
            <w:tcW w:w="2337" w:type="dxa"/>
          </w:tcPr>
          <w:p w14:paraId="5C9C986E" w14:textId="77777777" w:rsidR="007C09B5" w:rsidRPr="007C09B5" w:rsidRDefault="007C09B5" w:rsidP="00A44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>Flagged comparison with True (C0121).</w:t>
            </w:r>
          </w:p>
        </w:tc>
        <w:tc>
          <w:tcPr>
            <w:tcW w:w="2338" w:type="dxa"/>
          </w:tcPr>
          <w:p w14:paraId="7E90AC98" w14:textId="77777777" w:rsidR="007C09B5" w:rsidRPr="007C09B5" w:rsidRDefault="007C09B5" w:rsidP="00A44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>Confirmed the comparison is unnecessary and suggested simpler logic.</w:t>
            </w:r>
          </w:p>
        </w:tc>
        <w:tc>
          <w:tcPr>
            <w:tcW w:w="2338" w:type="dxa"/>
          </w:tcPr>
          <w:p w14:paraId="0F3A2DFF" w14:textId="77777777" w:rsidR="007C09B5" w:rsidRPr="007C09B5" w:rsidRDefault="007C09B5" w:rsidP="00A44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 xml:space="preserve">No major issue </w:t>
            </w:r>
            <w:proofErr w:type="gramStart"/>
            <w:r w:rsidRPr="007C09B5">
              <w:t>missed</w:t>
            </w:r>
            <w:proofErr w:type="gramEnd"/>
            <w:r w:rsidRPr="007C09B5">
              <w:t xml:space="preserve"> by either tool for this concern.</w:t>
            </w:r>
          </w:p>
        </w:tc>
      </w:tr>
      <w:tr w:rsidR="007C09B5" w:rsidRPr="007C09B5" w14:paraId="5D9EF486" w14:textId="77777777" w:rsidTr="007C0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46CBD1" w14:textId="77777777" w:rsidR="007C09B5" w:rsidRPr="007C09B5" w:rsidRDefault="007C09B5" w:rsidP="00A44C29">
            <w:r w:rsidRPr="007C09B5">
              <w:lastRenderedPageBreak/>
              <w:t xml:space="preserve">Unnecessary else in </w:t>
            </w:r>
            <w:proofErr w:type="spellStart"/>
            <w:proofErr w:type="gramStart"/>
            <w:r w:rsidRPr="007C09B5">
              <w:t>calculate</w:t>
            </w:r>
            <w:proofErr w:type="gramEnd"/>
            <w:r w:rsidRPr="007C09B5">
              <w:t>_</w:t>
            </w:r>
            <w:proofErr w:type="gramStart"/>
            <w:r w:rsidRPr="007C09B5">
              <w:t>discount</w:t>
            </w:r>
            <w:proofErr w:type="spellEnd"/>
            <w:r w:rsidRPr="007C09B5">
              <w:t>(</w:t>
            </w:r>
            <w:proofErr w:type="gramEnd"/>
            <w:r w:rsidRPr="007C09B5">
              <w:t>)</w:t>
            </w:r>
          </w:p>
        </w:tc>
        <w:tc>
          <w:tcPr>
            <w:tcW w:w="2337" w:type="dxa"/>
          </w:tcPr>
          <w:p w14:paraId="0805BC9D" w14:textId="77777777" w:rsidR="007C09B5" w:rsidRPr="007C09B5" w:rsidRDefault="007C09B5" w:rsidP="00A44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9B5">
              <w:t>Flagged else after return (R1705).</w:t>
            </w:r>
          </w:p>
        </w:tc>
        <w:tc>
          <w:tcPr>
            <w:tcW w:w="2338" w:type="dxa"/>
          </w:tcPr>
          <w:p w14:paraId="5F21828A" w14:textId="77777777" w:rsidR="007C09B5" w:rsidRPr="007C09B5" w:rsidRDefault="007C09B5" w:rsidP="00A44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9B5">
              <w:t>Recommended simplifying the function structure.</w:t>
            </w:r>
          </w:p>
        </w:tc>
        <w:tc>
          <w:tcPr>
            <w:tcW w:w="2338" w:type="dxa"/>
          </w:tcPr>
          <w:p w14:paraId="2399C81E" w14:textId="77777777" w:rsidR="007C09B5" w:rsidRPr="007C09B5" w:rsidRDefault="007C09B5" w:rsidP="00A44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9B5">
              <w:t>Both tools detected the same readability issue.</w:t>
            </w:r>
          </w:p>
        </w:tc>
      </w:tr>
      <w:tr w:rsidR="007C09B5" w:rsidRPr="007C09B5" w14:paraId="3273D63B" w14:textId="77777777" w:rsidTr="007C0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17996A" w14:textId="77777777" w:rsidR="007C09B5" w:rsidRPr="007C09B5" w:rsidRDefault="007C09B5" w:rsidP="00A44C29">
            <w:r w:rsidRPr="007C09B5">
              <w:t xml:space="preserve">Price validation in </w:t>
            </w:r>
            <w:proofErr w:type="spellStart"/>
            <w:proofErr w:type="gramStart"/>
            <w:r w:rsidRPr="007C09B5">
              <w:t>calculate</w:t>
            </w:r>
            <w:proofErr w:type="gramEnd"/>
            <w:r w:rsidRPr="007C09B5">
              <w:t>_</w:t>
            </w:r>
            <w:proofErr w:type="gramStart"/>
            <w:r w:rsidRPr="007C09B5">
              <w:t>discount</w:t>
            </w:r>
            <w:proofErr w:type="spellEnd"/>
            <w:r w:rsidRPr="007C09B5">
              <w:t>(</w:t>
            </w:r>
            <w:proofErr w:type="gramEnd"/>
            <w:r w:rsidRPr="007C09B5">
              <w:t>)</w:t>
            </w:r>
          </w:p>
        </w:tc>
        <w:tc>
          <w:tcPr>
            <w:tcW w:w="2337" w:type="dxa"/>
          </w:tcPr>
          <w:p w14:paraId="42653E17" w14:textId="77777777" w:rsidR="007C09B5" w:rsidRPr="007C09B5" w:rsidRDefault="007C09B5" w:rsidP="00A44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 xml:space="preserve">Did not flag </w:t>
            </w:r>
            <w:proofErr w:type="gramStart"/>
            <w:r w:rsidRPr="007C09B5">
              <w:t>missing</w:t>
            </w:r>
            <w:proofErr w:type="gramEnd"/>
            <w:r w:rsidRPr="007C09B5">
              <w:t xml:space="preserve"> validation.</w:t>
            </w:r>
          </w:p>
        </w:tc>
        <w:tc>
          <w:tcPr>
            <w:tcW w:w="2338" w:type="dxa"/>
          </w:tcPr>
          <w:p w14:paraId="410BD63E" w14:textId="77777777" w:rsidR="007C09B5" w:rsidRPr="007C09B5" w:rsidRDefault="007C09B5" w:rsidP="00A44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>Raised a possible design concern about negative or non-numeric prices.</w:t>
            </w:r>
          </w:p>
        </w:tc>
        <w:tc>
          <w:tcPr>
            <w:tcW w:w="2338" w:type="dxa"/>
          </w:tcPr>
          <w:p w14:paraId="7E26D2D9" w14:textId="06764829" w:rsidR="007C09B5" w:rsidRPr="007C09B5" w:rsidRDefault="007C09B5" w:rsidP="00A44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9B5">
              <w:t xml:space="preserve">AI </w:t>
            </w:r>
            <w:r w:rsidR="00E23222">
              <w:t xml:space="preserve">provided </w:t>
            </w:r>
            <w:proofErr w:type="gramStart"/>
            <w:r w:rsidR="00E23222">
              <w:t>a</w:t>
            </w:r>
            <w:r w:rsidRPr="007C09B5">
              <w:t xml:space="preserve"> consideration</w:t>
            </w:r>
            <w:proofErr w:type="gramEnd"/>
            <w:r w:rsidRPr="007C09B5">
              <w:t xml:space="preserve"> that </w:t>
            </w:r>
            <w:proofErr w:type="spellStart"/>
            <w:r w:rsidRPr="007C09B5">
              <w:t>Pylint</w:t>
            </w:r>
            <w:proofErr w:type="spellEnd"/>
            <w:r w:rsidRPr="007C09B5">
              <w:t xml:space="preserve"> did not report.</w:t>
            </w:r>
          </w:p>
        </w:tc>
      </w:tr>
    </w:tbl>
    <w:p w14:paraId="0E0D2C44" w14:textId="18D87AAF" w:rsidR="00777ACF" w:rsidRDefault="00777ACF" w:rsidP="007C09B5"/>
    <w:p w14:paraId="5943E29E" w14:textId="639E1098" w:rsidR="00E23222" w:rsidRDefault="00E23222" w:rsidP="007C09B5">
      <w:r>
        <w:t>Reflection</w:t>
      </w:r>
    </w:p>
    <w:p w14:paraId="19A8DFEF" w14:textId="32093844" w:rsidR="00E23222" w:rsidRDefault="00E23222" w:rsidP="007C09B5">
      <w:r w:rsidRPr="00E23222">
        <w:t xml:space="preserve">Yes. The AI reviewer surfaced a potential design concern that </w:t>
      </w:r>
      <w:proofErr w:type="spellStart"/>
      <w:r w:rsidRPr="00E23222">
        <w:t>Pylint</w:t>
      </w:r>
      <w:proofErr w:type="spellEnd"/>
      <w:r w:rsidRPr="00E23222">
        <w:t xml:space="preserve"> did not report. For </w:t>
      </w:r>
      <w:proofErr w:type="gramStart"/>
      <w:r w:rsidRPr="00E23222">
        <w:t>example</w:t>
      </w:r>
      <w:proofErr w:type="gramEnd"/>
      <w:r>
        <w:t xml:space="preserve"> </w:t>
      </w:r>
      <w:r w:rsidRPr="00E23222">
        <w:t xml:space="preserve">when reviewing the </w:t>
      </w:r>
      <w:proofErr w:type="spellStart"/>
      <w:proofErr w:type="gramStart"/>
      <w:r w:rsidRPr="00E23222">
        <w:t>calculate</w:t>
      </w:r>
      <w:proofErr w:type="gramEnd"/>
      <w:r w:rsidRPr="00E23222">
        <w:t>_</w:t>
      </w:r>
      <w:proofErr w:type="gramStart"/>
      <w:r w:rsidRPr="00E23222">
        <w:t>discount</w:t>
      </w:r>
      <w:proofErr w:type="spellEnd"/>
      <w:r w:rsidRPr="00E23222">
        <w:t>(</w:t>
      </w:r>
      <w:proofErr w:type="gramEnd"/>
      <w:r w:rsidRPr="00E23222">
        <w:t xml:space="preserve">) function, AI raised the question of whether the function should validate the price to prevent negative or non-numeric values. This concern depends on the system requirements and was not identified by </w:t>
      </w:r>
      <w:proofErr w:type="spellStart"/>
      <w:r w:rsidRPr="00E23222">
        <w:t>Pylint</w:t>
      </w:r>
      <w:proofErr w:type="spellEnd"/>
      <w:r w:rsidRPr="00E23222">
        <w:t xml:space="preserve"> in its report.</w:t>
      </w:r>
    </w:p>
    <w:sectPr w:rsidR="00E23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A1"/>
    <w:rsid w:val="000019A1"/>
    <w:rsid w:val="006067D9"/>
    <w:rsid w:val="006D7353"/>
    <w:rsid w:val="00737E78"/>
    <w:rsid w:val="00777ACF"/>
    <w:rsid w:val="007C09B5"/>
    <w:rsid w:val="007E07F5"/>
    <w:rsid w:val="0091580C"/>
    <w:rsid w:val="00976B71"/>
    <w:rsid w:val="00E23222"/>
    <w:rsid w:val="00E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0948"/>
  <w15:chartTrackingRefBased/>
  <w15:docId w15:val="{F16E8D74-40E6-4672-8950-A43E192F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77AC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77A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MOALOSI</dc:creator>
  <cp:keywords/>
  <dc:description/>
  <cp:lastModifiedBy>SHAUN MOALOSI</cp:lastModifiedBy>
  <cp:revision>4</cp:revision>
  <dcterms:created xsi:type="dcterms:W3CDTF">2026-10-26T09:18:00Z</dcterms:created>
  <dcterms:modified xsi:type="dcterms:W3CDTF">2026-10-26T09:21:00Z</dcterms:modified>
</cp:coreProperties>
</file>