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55556" w14:textId="77777777" w:rsidR="00C83B04" w:rsidRDefault="00972CE9" w:rsidP="00256531">
      <w:pPr>
        <w:pStyle w:val="Title"/>
      </w:pPr>
      <w:bookmarkStart w:id="0" w:name="ames-housing-price-predictor"/>
      <w:r>
        <w:t>Ames Housing Price Predictor</w:t>
      </w:r>
    </w:p>
    <w:p w14:paraId="718795D6" w14:textId="77777777" w:rsidR="00C83B04" w:rsidRDefault="00972CE9" w:rsidP="00256531">
      <w:pPr>
        <w:pStyle w:val="Subtitle"/>
      </w:pPr>
      <w:bookmarkStart w:id="1" w:name="lambda-function-setup-guide"/>
      <w:bookmarkEnd w:id="0"/>
      <w:r>
        <w:t>Lambda Function Setup Guide</w:t>
      </w:r>
    </w:p>
    <w:p w14:paraId="5DD843C8" w14:textId="77777777" w:rsidR="00C83B04" w:rsidRDefault="00972CE9">
      <w:pPr>
        <w:pStyle w:val="Heading1"/>
      </w:pPr>
      <w:bookmarkStart w:id="2" w:name="overview"/>
      <w:bookmarkEnd w:id="1"/>
      <w:r>
        <w:t>Overview</w:t>
      </w:r>
    </w:p>
    <w:p w14:paraId="4CAD2620" w14:textId="77777777" w:rsidR="00C83B04" w:rsidRDefault="00972CE9">
      <w:pPr>
        <w:pStyle w:val="FirstParagraph"/>
      </w:pPr>
      <w:r>
        <w:t>The Ames Housing Price Predictor web dashboard uses an AWS Lambda function to connect to your SageMaker Linear Learner regression endpoint. The Lambda function acts as a bridge between the web dashboard and the SageMaker model. This guide walks you through creating and configuring the Lambda function.</w:t>
      </w:r>
    </w:p>
    <w:p w14:paraId="299C64A1" w14:textId="77777777" w:rsidR="00C83B04" w:rsidRDefault="00972CE9">
      <w:pPr>
        <w:pStyle w:val="BodyText"/>
      </w:pPr>
      <w:r>
        <w:t>The Lambda function:</w:t>
      </w:r>
    </w:p>
    <w:p w14:paraId="6FCD4782" w14:textId="77777777" w:rsidR="00C83B04" w:rsidRDefault="00972CE9">
      <w:pPr>
        <w:pStyle w:val="Compact"/>
        <w:numPr>
          <w:ilvl w:val="0"/>
          <w:numId w:val="2"/>
        </w:numPr>
      </w:pPr>
      <w:r>
        <w:rPr>
          <w:b/>
          <w:bCs/>
        </w:rPr>
        <w:t>Regression Lambda</w:t>
      </w:r>
      <w:r>
        <w:t xml:space="preserve"> (</w:t>
      </w:r>
      <w:r>
        <w:rPr>
          <w:rStyle w:val="VerbatimChar"/>
        </w:rPr>
        <w:t>lambda_regression.py</w:t>
      </w:r>
      <w:r>
        <w:t>): Receives numeric housing features from the web dashboard, converts them to CSV format, and forwards them to your SageMaker Linear Learner endpoint for house price prediction.</w:t>
      </w:r>
    </w:p>
    <w:p w14:paraId="313D29F5" w14:textId="77777777" w:rsidR="00C83B04" w:rsidRDefault="00972CE9">
      <w:pPr>
        <w:pStyle w:val="FirstParagraph"/>
      </w:pPr>
      <w:r>
        <w:t>Here is how the pieces fit together:</w:t>
      </w:r>
    </w:p>
    <w:p w14:paraId="127F6CDB" w14:textId="77777777" w:rsidR="00C83B04" w:rsidRDefault="00972CE9">
      <w:pPr>
        <w:pStyle w:val="Compact"/>
        <w:numPr>
          <w:ilvl w:val="0"/>
          <w:numId w:val="3"/>
        </w:numPr>
      </w:pPr>
      <w:r>
        <w:t>The web dashboard sends a POST request with housing feature data to API Gateway.</w:t>
      </w:r>
    </w:p>
    <w:p w14:paraId="3D7FC0A9" w14:textId="77777777" w:rsidR="00C83B04" w:rsidRDefault="00972CE9">
      <w:pPr>
        <w:pStyle w:val="Compact"/>
        <w:numPr>
          <w:ilvl w:val="0"/>
          <w:numId w:val="3"/>
        </w:numPr>
      </w:pPr>
      <w:r>
        <w:t>API Gateway forwards the request to the Lambda function.</w:t>
      </w:r>
    </w:p>
    <w:p w14:paraId="690EE896" w14:textId="77777777" w:rsidR="00C83B04" w:rsidRDefault="00972CE9">
      <w:pPr>
        <w:pStyle w:val="Compact"/>
        <w:numPr>
          <w:ilvl w:val="0"/>
          <w:numId w:val="3"/>
        </w:numPr>
      </w:pPr>
      <w:r>
        <w:t>The Lambda function converts the features to CSV and calls the SageMaker endpoint.</w:t>
      </w:r>
    </w:p>
    <w:p w14:paraId="7BFDB07C" w14:textId="77777777" w:rsidR="00C83B04" w:rsidRDefault="00972CE9">
      <w:pPr>
        <w:pStyle w:val="Compact"/>
        <w:numPr>
          <w:ilvl w:val="0"/>
          <w:numId w:val="3"/>
        </w:numPr>
      </w:pPr>
      <w:r>
        <w:t>SageMaker returns the predicted sale price.</w:t>
      </w:r>
    </w:p>
    <w:p w14:paraId="4E6877C3" w14:textId="77777777" w:rsidR="00C83B04" w:rsidRDefault="00972CE9">
      <w:pPr>
        <w:pStyle w:val="Compact"/>
        <w:numPr>
          <w:ilvl w:val="0"/>
          <w:numId w:val="3"/>
        </w:numPr>
      </w:pPr>
      <w:r>
        <w:t>The Lambda function sends the prediction back through API Gateway to the web dashboard.</w:t>
      </w:r>
    </w:p>
    <w:p w14:paraId="3185D7AD" w14:textId="77777777" w:rsidR="00C83B04" w:rsidRDefault="00972CE9">
      <w:pPr>
        <w:pStyle w:val="Heading1"/>
      </w:pPr>
      <w:bookmarkStart w:id="3" w:name="prerequisites"/>
      <w:bookmarkEnd w:id="2"/>
      <w:r>
        <w:t>Prerequisites</w:t>
      </w:r>
    </w:p>
    <w:p w14:paraId="76AFDB3D" w14:textId="77777777" w:rsidR="00C83B04" w:rsidRDefault="00972CE9">
      <w:pPr>
        <w:pStyle w:val="FirstParagraph"/>
      </w:pPr>
      <w:r>
        <w:t>Before you begin, make sure you have completed the following:</w:t>
      </w:r>
    </w:p>
    <w:p w14:paraId="537AB9BB" w14:textId="77777777" w:rsidR="00C83B04" w:rsidRDefault="00972CE9">
      <w:pPr>
        <w:pStyle w:val="Compact"/>
        <w:numPr>
          <w:ilvl w:val="0"/>
          <w:numId w:val="4"/>
        </w:numPr>
      </w:pPr>
      <w:r>
        <w:t xml:space="preserve">An active SageMaker endpoint deployed from your </w:t>
      </w:r>
      <w:r>
        <w:rPr>
          <w:b/>
          <w:bCs/>
        </w:rPr>
        <w:t>Linear Learner REGRESSION</w:t>
      </w:r>
      <w:r>
        <w:t xml:space="preserve"> notebook lab.</w:t>
      </w:r>
    </w:p>
    <w:p w14:paraId="26341D77" w14:textId="77777777" w:rsidR="00C83B04" w:rsidRDefault="00972CE9">
      <w:pPr>
        <w:pStyle w:val="Compact"/>
        <w:numPr>
          <w:ilvl w:val="0"/>
          <w:numId w:val="4"/>
        </w:numPr>
      </w:pPr>
      <w:r>
        <w:t xml:space="preserve">The Lambda function file from the </w:t>
      </w:r>
      <w:r>
        <w:rPr>
          <w:rStyle w:val="VerbatimChar"/>
        </w:rPr>
        <w:t>LAMBDA/LINEAR_LEARNER/</w:t>
      </w:r>
      <w:r>
        <w:t xml:space="preserve"> folder (provided in the course materials).</w:t>
      </w:r>
    </w:p>
    <w:p w14:paraId="385B329A" w14:textId="77777777" w:rsidR="00C83B04" w:rsidRDefault="00972CE9">
      <w:pPr>
        <w:pStyle w:val="FirstParagraph"/>
      </w:pPr>
      <w:r>
        <w:rPr>
          <w:b/>
          <w:bCs/>
        </w:rPr>
        <w:t>IMPORTANT:</w:t>
      </w:r>
      <w:r>
        <w:t xml:space="preserve"> Complete the Linear Learner REGRESSION notebook lab first and leave your endpoint running. You will need the endpoint name for the Lambda configuration.</w:t>
      </w:r>
    </w:p>
    <w:p w14:paraId="1DB105A7" w14:textId="77777777" w:rsidR="00C83B04" w:rsidRDefault="00972CE9">
      <w:pPr>
        <w:pStyle w:val="BodyText"/>
      </w:pPr>
      <w:r>
        <w:rPr>
          <w:b/>
          <w:bCs/>
        </w:rPr>
        <w:t>IMPORTANT:</w:t>
      </w:r>
      <w:r>
        <w:t xml:space="preserve"> SageMaker endpoints cost approximately $0.05 to $0.10 per hour. Plan to complete this entire setup in one sitting so you can test everything and then delete your endpoint when you are finished. If your Learner Lab session ends, your SageMaker notebook instance will stop, but the endpoint may continue running and consuming your budget.</w:t>
      </w:r>
    </w:p>
    <w:p w14:paraId="51D68526" w14:textId="77777777" w:rsidR="00C83B04" w:rsidRDefault="00972CE9">
      <w:pPr>
        <w:pStyle w:val="Heading1"/>
      </w:pPr>
      <w:bookmarkStart w:id="4" w:name="step-1-create-the-function"/>
      <w:bookmarkEnd w:id="3"/>
      <w:r>
        <w:t>Step 1: Create the Function</w:t>
      </w:r>
    </w:p>
    <w:p w14:paraId="2DBEE975" w14:textId="77777777" w:rsidR="00C83B04" w:rsidRDefault="00972CE9">
      <w:pPr>
        <w:pStyle w:val="Compact"/>
        <w:numPr>
          <w:ilvl w:val="0"/>
          <w:numId w:val="5"/>
        </w:numPr>
      </w:pPr>
      <w:r>
        <w:t xml:space="preserve">Go to the AWS Lambda console. In the AWS Management Console, type </w:t>
      </w:r>
      <w:r>
        <w:rPr>
          <w:b/>
          <w:bCs/>
        </w:rPr>
        <w:t>Lambda</w:t>
      </w:r>
      <w:r>
        <w:t xml:space="preserve"> in the search bar at the top and select </w:t>
      </w:r>
      <w:r>
        <w:rPr>
          <w:b/>
          <w:bCs/>
        </w:rPr>
        <w:t>Lambda</w:t>
      </w:r>
      <w:r>
        <w:t xml:space="preserve"> from the results.</w:t>
      </w:r>
    </w:p>
    <w:p w14:paraId="100F0180" w14:textId="77777777" w:rsidR="00C83B04" w:rsidRDefault="00972CE9">
      <w:pPr>
        <w:pStyle w:val="Compact"/>
        <w:numPr>
          <w:ilvl w:val="0"/>
          <w:numId w:val="5"/>
        </w:numPr>
      </w:pPr>
      <w:r>
        <w:t xml:space="preserve">Click the </w:t>
      </w:r>
      <w:r>
        <w:rPr>
          <w:b/>
          <w:bCs/>
        </w:rPr>
        <w:t>Create function</w:t>
      </w:r>
      <w:r>
        <w:t xml:space="preserve"> button (orange button, top right).</w:t>
      </w:r>
    </w:p>
    <w:p w14:paraId="2AB956BB" w14:textId="77777777" w:rsidR="00C83B04" w:rsidRDefault="00972CE9">
      <w:pPr>
        <w:pStyle w:val="Compact"/>
        <w:numPr>
          <w:ilvl w:val="0"/>
          <w:numId w:val="5"/>
        </w:numPr>
      </w:pPr>
      <w:r>
        <w:t xml:space="preserve">Select </w:t>
      </w:r>
      <w:r>
        <w:rPr>
          <w:b/>
          <w:bCs/>
        </w:rPr>
        <w:t>Author from scratch</w:t>
      </w:r>
      <w:r>
        <w:t>.</w:t>
      </w:r>
    </w:p>
    <w:p w14:paraId="2341057F" w14:textId="77777777" w:rsidR="00C83B04" w:rsidRDefault="00972CE9">
      <w:pPr>
        <w:pStyle w:val="Compact"/>
        <w:numPr>
          <w:ilvl w:val="0"/>
          <w:numId w:val="5"/>
        </w:numPr>
      </w:pPr>
      <w:r>
        <w:lastRenderedPageBreak/>
        <w:t>Configure the function settings:</w:t>
      </w:r>
    </w:p>
    <w:p w14:paraId="107CB082" w14:textId="424A342A" w:rsidR="00C83B04" w:rsidRDefault="00972CE9">
      <w:pPr>
        <w:pStyle w:val="Compact"/>
        <w:numPr>
          <w:ilvl w:val="1"/>
          <w:numId w:val="6"/>
        </w:numPr>
      </w:pPr>
      <w:r>
        <w:rPr>
          <w:b/>
          <w:bCs/>
        </w:rPr>
        <w:t>Function name:</w:t>
      </w:r>
      <w:r>
        <w:t xml:space="preserve"> </w:t>
      </w:r>
      <w:r>
        <w:rPr>
          <w:rStyle w:val="VerbatimChar"/>
          <w:smallCaps w:val="0"/>
        </w:rPr>
        <w:t>ameshousing_regression</w:t>
      </w:r>
      <w:r>
        <w:t xml:space="preserve"> (or any descriptive name you prefer. Function names can only contain letters, numbers, hyphens, and underscores. Spaces are not allowed.)</w:t>
      </w:r>
    </w:p>
    <w:p w14:paraId="1A8C16C3" w14:textId="77777777" w:rsidR="00C83B04" w:rsidRDefault="00972CE9">
      <w:pPr>
        <w:pStyle w:val="Compact"/>
        <w:numPr>
          <w:ilvl w:val="1"/>
          <w:numId w:val="6"/>
        </w:numPr>
      </w:pPr>
      <w:r>
        <w:rPr>
          <w:b/>
          <w:bCs/>
        </w:rPr>
        <w:t>Runtime:</w:t>
      </w:r>
      <w:r>
        <w:t xml:space="preserve"> Python 3.14</w:t>
      </w:r>
    </w:p>
    <w:p w14:paraId="0B51FEC6" w14:textId="77777777" w:rsidR="00C83B04" w:rsidRDefault="00972CE9">
      <w:pPr>
        <w:pStyle w:val="Compact"/>
        <w:numPr>
          <w:ilvl w:val="1"/>
          <w:numId w:val="6"/>
        </w:numPr>
      </w:pPr>
      <w:r>
        <w:rPr>
          <w:b/>
          <w:bCs/>
        </w:rPr>
        <w:t>Architecture:</w:t>
      </w:r>
      <w:r>
        <w:t xml:space="preserve"> x86_64</w:t>
      </w:r>
    </w:p>
    <w:p w14:paraId="63A7B3CA" w14:textId="77777777" w:rsidR="00C83B04" w:rsidRDefault="00972CE9">
      <w:pPr>
        <w:pStyle w:val="Compact"/>
        <w:numPr>
          <w:ilvl w:val="0"/>
          <w:numId w:val="5"/>
        </w:numPr>
      </w:pPr>
      <w:r>
        <w:t xml:space="preserve">Expand </w:t>
      </w:r>
      <w:r>
        <w:rPr>
          <w:b/>
          <w:bCs/>
        </w:rPr>
        <w:t>Change default execution role</w:t>
      </w:r>
      <w:r>
        <w:t>:</w:t>
      </w:r>
    </w:p>
    <w:p w14:paraId="33A93FA0" w14:textId="77777777" w:rsidR="00C83B04" w:rsidRDefault="00972CE9">
      <w:pPr>
        <w:pStyle w:val="Compact"/>
        <w:numPr>
          <w:ilvl w:val="1"/>
          <w:numId w:val="7"/>
        </w:numPr>
      </w:pPr>
      <w:r>
        <w:t xml:space="preserve">Select </w:t>
      </w:r>
      <w:r>
        <w:rPr>
          <w:b/>
          <w:bCs/>
        </w:rPr>
        <w:t>Use an existing role</w:t>
      </w:r>
      <w:r>
        <w:t>.</w:t>
      </w:r>
    </w:p>
    <w:p w14:paraId="7EFA9E89" w14:textId="77777777" w:rsidR="00C83B04" w:rsidRDefault="00972CE9">
      <w:pPr>
        <w:pStyle w:val="Compact"/>
        <w:numPr>
          <w:ilvl w:val="1"/>
          <w:numId w:val="7"/>
        </w:numPr>
      </w:pPr>
      <w:r>
        <w:t xml:space="preserve">From the </w:t>
      </w:r>
      <w:r>
        <w:rPr>
          <w:b/>
          <w:bCs/>
        </w:rPr>
        <w:t>Existing role</w:t>
      </w:r>
      <w:r>
        <w:t xml:space="preserve"> dropdown, choose </w:t>
      </w:r>
      <w:r>
        <w:rPr>
          <w:b/>
          <w:bCs/>
        </w:rPr>
        <w:t>LabRole</w:t>
      </w:r>
      <w:r>
        <w:t>.</w:t>
      </w:r>
    </w:p>
    <w:p w14:paraId="6FA0DD8F" w14:textId="77777777" w:rsidR="00C83B04" w:rsidRDefault="00972CE9">
      <w:pPr>
        <w:pStyle w:val="BlockText"/>
        <w:numPr>
          <w:ilvl w:val="0"/>
          <w:numId w:val="1"/>
        </w:numPr>
      </w:pPr>
      <w:r>
        <w:rPr>
          <w:b/>
          <w:bCs/>
        </w:rPr>
        <w:t>IMPORTANT:</w:t>
      </w:r>
      <w:r>
        <w:t xml:space="preserve"> You must select </w:t>
      </w:r>
      <w:r>
        <w:rPr>
          <w:b/>
          <w:bCs/>
        </w:rPr>
        <w:t>Use an existing role</w:t>
      </w:r>
      <w:r>
        <w:t xml:space="preserve"> and choose </w:t>
      </w:r>
      <w:r>
        <w:rPr>
          <w:b/>
          <w:bCs/>
        </w:rPr>
        <w:t>LabRole</w:t>
      </w:r>
      <w:r>
        <w:t>. The Learner Lab does not allow you to create new IAM roles. If you leave the default “Create a new role with basic Lambda permissions” selected, the function creation will fail.</w:t>
      </w:r>
    </w:p>
    <w:p w14:paraId="0960B774" w14:textId="77777777" w:rsidR="00C83B04" w:rsidRDefault="00972CE9">
      <w:pPr>
        <w:pStyle w:val="Compact"/>
        <w:numPr>
          <w:ilvl w:val="0"/>
          <w:numId w:val="5"/>
        </w:numPr>
      </w:pPr>
      <w:r>
        <w:t xml:space="preserve">Click </w:t>
      </w:r>
      <w:r>
        <w:rPr>
          <w:b/>
          <w:bCs/>
        </w:rPr>
        <w:t>Create function</w:t>
      </w:r>
      <w:r>
        <w:t>.</w:t>
      </w:r>
    </w:p>
    <w:p w14:paraId="3C31ACEE" w14:textId="77777777" w:rsidR="00C83B04" w:rsidRDefault="00972CE9">
      <w:pPr>
        <w:pStyle w:val="Heading1"/>
      </w:pPr>
      <w:bookmarkStart w:id="5" w:name="step-2-add-the-code"/>
      <w:bookmarkEnd w:id="4"/>
      <w:r>
        <w:t>Step 2: Add the Code</w:t>
      </w:r>
    </w:p>
    <w:p w14:paraId="58C3F210" w14:textId="77777777" w:rsidR="00C83B04" w:rsidRDefault="00972CE9">
      <w:pPr>
        <w:pStyle w:val="Compact"/>
        <w:numPr>
          <w:ilvl w:val="0"/>
          <w:numId w:val="8"/>
        </w:numPr>
      </w:pPr>
      <w:r>
        <w:t>In the Lambda code editor, select all the default code and delete it.</w:t>
      </w:r>
    </w:p>
    <w:p w14:paraId="702A3437" w14:textId="77777777" w:rsidR="00C83B04" w:rsidRDefault="00972CE9">
      <w:pPr>
        <w:pStyle w:val="Compact"/>
        <w:numPr>
          <w:ilvl w:val="0"/>
          <w:numId w:val="8"/>
        </w:numPr>
      </w:pPr>
      <w:r>
        <w:t xml:space="preserve">On your computer, open the file </w:t>
      </w:r>
      <w:r>
        <w:rPr>
          <w:rStyle w:val="VerbatimChar"/>
        </w:rPr>
        <w:t>lambda_regression.py</w:t>
      </w:r>
      <w:r>
        <w:t xml:space="preserve"> from the </w:t>
      </w:r>
      <w:r>
        <w:rPr>
          <w:rStyle w:val="VerbatimChar"/>
        </w:rPr>
        <w:t>LAMBDA/LINEAR_LEARNER/</w:t>
      </w:r>
      <w:r>
        <w:t xml:space="preserve"> folder in a text editor (such as Notepad or VS Code).</w:t>
      </w:r>
    </w:p>
    <w:p w14:paraId="1E220B1B" w14:textId="77777777" w:rsidR="00C83B04" w:rsidRDefault="00972CE9">
      <w:pPr>
        <w:pStyle w:val="Compact"/>
        <w:numPr>
          <w:ilvl w:val="0"/>
          <w:numId w:val="8"/>
        </w:numPr>
      </w:pPr>
      <w:r>
        <w:t>Copy the entire contents of the file (Ctrl+A, then Ctrl+C) and paste it into the Lambda code editor (Ctrl+V).</w:t>
      </w:r>
    </w:p>
    <w:p w14:paraId="713A9052" w14:textId="77777777" w:rsidR="00C83B04" w:rsidRDefault="00972CE9">
      <w:pPr>
        <w:pStyle w:val="Heading1"/>
      </w:pPr>
      <w:bookmarkStart w:id="6" w:name="step-3-update-the-endpoint-name"/>
      <w:bookmarkEnd w:id="5"/>
      <w:r>
        <w:t>Step 3: Update the Endpoint Name</w:t>
      </w:r>
    </w:p>
    <w:p w14:paraId="6EBF89F4" w14:textId="77777777" w:rsidR="00C83B04" w:rsidRDefault="00972CE9">
      <w:pPr>
        <w:pStyle w:val="FirstParagraph"/>
      </w:pPr>
      <w:r>
        <w:rPr>
          <w:b/>
          <w:bCs/>
        </w:rPr>
        <w:t>IMPORTANT:</w:t>
      </w:r>
      <w:r>
        <w:t xml:space="preserve"> Update the </w:t>
      </w:r>
      <w:r>
        <w:rPr>
          <w:rStyle w:val="VerbatimChar"/>
        </w:rPr>
        <w:t>ENDPOINT_NAME</w:t>
      </w:r>
      <w:r>
        <w:t xml:space="preserve"> variable near the top of the file (line 12). Replace </w:t>
      </w:r>
      <w:r>
        <w:rPr>
          <w:rStyle w:val="VerbatimChar"/>
        </w:rPr>
        <w:t>"linear-learner-endpoint"</w:t>
      </w:r>
      <w:r>
        <w:t xml:space="preserve"> with your actual SageMaker endpoint name from your notebook.</w:t>
      </w:r>
    </w:p>
    <w:p w14:paraId="451C52B2" w14:textId="77777777" w:rsidR="00C83B04" w:rsidRDefault="00972CE9">
      <w:pPr>
        <w:pStyle w:val="BodyText"/>
      </w:pPr>
      <w:r>
        <w:t>To find your endpoint name:</w:t>
      </w:r>
    </w:p>
    <w:p w14:paraId="6A9D56A5" w14:textId="77777777" w:rsidR="00C83B04" w:rsidRDefault="00972CE9">
      <w:pPr>
        <w:pStyle w:val="Compact"/>
        <w:numPr>
          <w:ilvl w:val="0"/>
          <w:numId w:val="9"/>
        </w:numPr>
      </w:pPr>
      <w:r>
        <w:t xml:space="preserve">Go to the </w:t>
      </w:r>
      <w:r>
        <w:rPr>
          <w:b/>
          <w:bCs/>
        </w:rPr>
        <w:t>SageMaker</w:t>
      </w:r>
      <w:r>
        <w:t xml:space="preserve"> console in AWS.</w:t>
      </w:r>
    </w:p>
    <w:p w14:paraId="3111EBEE" w14:textId="77777777" w:rsidR="00C83B04" w:rsidRDefault="00972CE9">
      <w:pPr>
        <w:pStyle w:val="Compact"/>
        <w:numPr>
          <w:ilvl w:val="0"/>
          <w:numId w:val="9"/>
        </w:numPr>
      </w:pPr>
      <w:r>
        <w:t xml:space="preserve">In the left sidebar, click </w:t>
      </w:r>
      <w:r>
        <w:rPr>
          <w:b/>
          <w:bCs/>
        </w:rPr>
        <w:t>Inference</w:t>
      </w:r>
      <w:r>
        <w:t xml:space="preserve">, then </w:t>
      </w:r>
      <w:r>
        <w:rPr>
          <w:b/>
          <w:bCs/>
        </w:rPr>
        <w:t>Endpoints</w:t>
      </w:r>
      <w:r>
        <w:t>.</w:t>
      </w:r>
    </w:p>
    <w:p w14:paraId="1794EA32" w14:textId="77777777" w:rsidR="00C83B04" w:rsidRDefault="00972CE9">
      <w:pPr>
        <w:pStyle w:val="Compact"/>
        <w:numPr>
          <w:ilvl w:val="0"/>
          <w:numId w:val="9"/>
        </w:numPr>
      </w:pPr>
      <w:r>
        <w:t>Find your Linear Learner regression endpoint and copy its name exactly (the name is case-sensitive).</w:t>
      </w:r>
    </w:p>
    <w:p w14:paraId="7E4BEB45" w14:textId="77777777" w:rsidR="00C83B04" w:rsidRDefault="00972CE9">
      <w:pPr>
        <w:pStyle w:val="Heading1"/>
      </w:pPr>
      <w:bookmarkStart w:id="7" w:name="step-4-deploy-and-test"/>
      <w:bookmarkEnd w:id="6"/>
      <w:r>
        <w:t>Step 4: Deploy and Test</w:t>
      </w:r>
    </w:p>
    <w:p w14:paraId="418DA6C2" w14:textId="77777777" w:rsidR="00C83B04" w:rsidRDefault="00972CE9">
      <w:pPr>
        <w:pStyle w:val="Compact"/>
        <w:numPr>
          <w:ilvl w:val="0"/>
          <w:numId w:val="10"/>
        </w:numPr>
      </w:pPr>
      <w:r>
        <w:t xml:space="preserve">Click the </w:t>
      </w:r>
      <w:r>
        <w:rPr>
          <w:b/>
          <w:bCs/>
        </w:rPr>
        <w:t>Deploy</w:t>
      </w:r>
      <w:r>
        <w:t xml:space="preserve"> button to save your function.</w:t>
      </w:r>
    </w:p>
    <w:p w14:paraId="72434182" w14:textId="77777777" w:rsidR="00C83B04" w:rsidRDefault="00972CE9">
      <w:pPr>
        <w:pStyle w:val="Compact"/>
        <w:numPr>
          <w:ilvl w:val="0"/>
          <w:numId w:val="10"/>
        </w:numPr>
      </w:pPr>
      <w:r>
        <w:t xml:space="preserve">Click the </w:t>
      </w:r>
      <w:r>
        <w:rPr>
          <w:b/>
          <w:bCs/>
        </w:rPr>
        <w:t>Test</w:t>
      </w:r>
      <w:r>
        <w:t xml:space="preserve"> tab.</w:t>
      </w:r>
    </w:p>
    <w:p w14:paraId="1934FAAF" w14:textId="77777777" w:rsidR="00C83B04" w:rsidRDefault="00972CE9">
      <w:pPr>
        <w:pStyle w:val="Compact"/>
        <w:numPr>
          <w:ilvl w:val="0"/>
          <w:numId w:val="10"/>
        </w:numPr>
      </w:pPr>
      <w:r>
        <w:t xml:space="preserve">Under Test event, select </w:t>
      </w:r>
      <w:r>
        <w:rPr>
          <w:b/>
          <w:bCs/>
        </w:rPr>
        <w:t>Create new event</w:t>
      </w:r>
      <w:r>
        <w:t>.</w:t>
      </w:r>
    </w:p>
    <w:p w14:paraId="2081D921" w14:textId="77777777" w:rsidR="00C83B04" w:rsidRDefault="00972CE9">
      <w:pPr>
        <w:pStyle w:val="Compact"/>
        <w:numPr>
          <w:ilvl w:val="0"/>
          <w:numId w:val="10"/>
        </w:numPr>
      </w:pPr>
      <w:r>
        <w:t xml:space="preserve">Enter a name for the test event (for example, </w:t>
      </w:r>
      <w:r>
        <w:rPr>
          <w:rStyle w:val="VerbatimChar"/>
        </w:rPr>
        <w:t>regression-test</w:t>
      </w:r>
      <w:r>
        <w:t>).</w:t>
      </w:r>
    </w:p>
    <w:p w14:paraId="30737A64" w14:textId="77777777" w:rsidR="00C83B04" w:rsidRDefault="00972CE9">
      <w:pPr>
        <w:pStyle w:val="Compact"/>
        <w:numPr>
          <w:ilvl w:val="0"/>
          <w:numId w:val="10"/>
        </w:numPr>
      </w:pPr>
      <w:r>
        <w:t xml:space="preserve">Open the file </w:t>
      </w:r>
      <w:r>
        <w:rPr>
          <w:rStyle w:val="VerbatimChar"/>
        </w:rPr>
        <w:t>LAMBDA_TEST_JSON.txt</w:t>
      </w:r>
      <w:r>
        <w:t xml:space="preserve"> from the </w:t>
      </w:r>
      <w:r>
        <w:rPr>
          <w:rStyle w:val="VerbatimChar"/>
        </w:rPr>
        <w:t>LAMBDA/LINEAR_LEARNER/</w:t>
      </w:r>
      <w:r>
        <w:t xml:space="preserve"> folder.</w:t>
      </w:r>
    </w:p>
    <w:p w14:paraId="592B1908" w14:textId="77777777" w:rsidR="00C83B04" w:rsidRDefault="00972CE9">
      <w:pPr>
        <w:pStyle w:val="Compact"/>
        <w:numPr>
          <w:ilvl w:val="0"/>
          <w:numId w:val="10"/>
        </w:numPr>
      </w:pPr>
      <w:r>
        <w:t xml:space="preserve">Copy the entire contents of the test file and paste it into the </w:t>
      </w:r>
      <w:r>
        <w:rPr>
          <w:b/>
          <w:bCs/>
        </w:rPr>
        <w:t>Event JSON</w:t>
      </w:r>
      <w:r>
        <w:t xml:space="preserve"> text box in Lambda (replacing any default content).</w:t>
      </w:r>
    </w:p>
    <w:p w14:paraId="656C256A" w14:textId="77777777" w:rsidR="00C83B04" w:rsidRDefault="00972CE9">
      <w:pPr>
        <w:pStyle w:val="Compact"/>
        <w:numPr>
          <w:ilvl w:val="0"/>
          <w:numId w:val="10"/>
        </w:numPr>
      </w:pPr>
      <w:r>
        <w:t xml:space="preserve">Click </w:t>
      </w:r>
      <w:r>
        <w:rPr>
          <w:b/>
          <w:bCs/>
        </w:rPr>
        <w:t>Save</w:t>
      </w:r>
      <w:r>
        <w:t xml:space="preserve"> to save the test event for future use.</w:t>
      </w:r>
    </w:p>
    <w:p w14:paraId="00E447BA" w14:textId="77777777" w:rsidR="00C83B04" w:rsidRDefault="00972CE9">
      <w:pPr>
        <w:pStyle w:val="Compact"/>
        <w:numPr>
          <w:ilvl w:val="0"/>
          <w:numId w:val="10"/>
        </w:numPr>
      </w:pPr>
      <w:r>
        <w:lastRenderedPageBreak/>
        <w:t xml:space="preserve">Click </w:t>
      </w:r>
      <w:r>
        <w:rPr>
          <w:b/>
          <w:bCs/>
        </w:rPr>
        <w:t>Test</w:t>
      </w:r>
      <w:r>
        <w:t>.</w:t>
      </w:r>
    </w:p>
    <w:p w14:paraId="50A0537B" w14:textId="77777777" w:rsidR="00C83B04" w:rsidRDefault="00972CE9">
      <w:pPr>
        <w:pStyle w:val="Compact"/>
        <w:numPr>
          <w:ilvl w:val="0"/>
          <w:numId w:val="10"/>
        </w:numPr>
      </w:pPr>
      <w:r>
        <w:t xml:space="preserve">Verify that you get a </w:t>
      </w:r>
      <w:r>
        <w:rPr>
          <w:b/>
          <w:bCs/>
        </w:rPr>
        <w:t>200</w:t>
      </w:r>
      <w:r>
        <w:t xml:space="preserve"> status code in the response. The response body should contain a </w:t>
      </w:r>
      <w:r>
        <w:rPr>
          <w:rStyle w:val="VerbatimChar"/>
        </w:rPr>
        <w:t>predictions</w:t>
      </w:r>
      <w:r>
        <w:t xml:space="preserve"> object with a </w:t>
      </w:r>
      <w:r>
        <w:rPr>
          <w:rStyle w:val="VerbatimChar"/>
        </w:rPr>
        <w:t>score</w:t>
      </w:r>
      <w:r>
        <w:t xml:space="preserve"> value representing the predicted house sale price.</w:t>
      </w:r>
    </w:p>
    <w:p w14:paraId="31AF7645" w14:textId="77777777" w:rsidR="00C83B04" w:rsidRDefault="00972CE9">
      <w:pPr>
        <w:pStyle w:val="FirstParagraph"/>
      </w:pPr>
      <w:r>
        <w:t>A successful response will look something like this:</w:t>
      </w:r>
    </w:p>
    <w:p w14:paraId="3358F92D" w14:textId="77777777" w:rsidR="00C83B04" w:rsidRDefault="00972CE9">
      <w:pPr>
        <w:pStyle w:val="SourceCode"/>
      </w:pPr>
      <w:r>
        <w:rPr>
          <w:rStyle w:val="FunctionTok"/>
        </w:rPr>
        <w:t>{</w:t>
      </w:r>
      <w:r>
        <w:br/>
      </w:r>
      <w:r>
        <w:rPr>
          <w:rStyle w:val="NormalTok"/>
        </w:rPr>
        <w:t xml:space="preserve">    </w:t>
      </w:r>
      <w:r>
        <w:rPr>
          <w:rStyle w:val="DataTypeTok"/>
        </w:rPr>
        <w:t>"statusCode"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"body"</w:t>
      </w:r>
      <w:r>
        <w:rPr>
          <w:rStyle w:val="FunctionTok"/>
        </w:rPr>
        <w:t>:</w:t>
      </w:r>
      <w:r>
        <w:rPr>
          <w:rStyle w:val="NormalTok"/>
        </w:rPr>
        <w:t xml:space="preserve"> </w:t>
      </w:r>
      <w:r>
        <w:rPr>
          <w:rStyle w:val="StringTok"/>
        </w:rPr>
        <w:t>"{</w:t>
      </w:r>
      <w:r>
        <w:rPr>
          <w:rStyle w:val="CharTok"/>
        </w:rPr>
        <w:t>\"</w:t>
      </w:r>
      <w:r>
        <w:rPr>
          <w:rStyle w:val="StringTok"/>
        </w:rPr>
        <w:t>predictions</w:t>
      </w:r>
      <w:r>
        <w:rPr>
          <w:rStyle w:val="CharTok"/>
        </w:rPr>
        <w:t>\"</w:t>
      </w:r>
      <w:r>
        <w:rPr>
          <w:rStyle w:val="StringTok"/>
        </w:rPr>
        <w:t>: {</w:t>
      </w:r>
      <w:r>
        <w:rPr>
          <w:rStyle w:val="CharTok"/>
        </w:rPr>
        <w:t>\"</w:t>
      </w:r>
      <w:r>
        <w:rPr>
          <w:rStyle w:val="StringTok"/>
        </w:rPr>
        <w:t>predictions</w:t>
      </w:r>
      <w:r>
        <w:rPr>
          <w:rStyle w:val="CharTok"/>
        </w:rPr>
        <w:t>\"</w:t>
      </w:r>
      <w:r>
        <w:rPr>
          <w:rStyle w:val="StringTok"/>
        </w:rPr>
        <w:t>: [{</w:t>
      </w:r>
      <w:r>
        <w:rPr>
          <w:rStyle w:val="CharTok"/>
        </w:rPr>
        <w:t>\"</w:t>
      </w:r>
      <w:r>
        <w:rPr>
          <w:rStyle w:val="StringTok"/>
        </w:rPr>
        <w:t>score</w:t>
      </w:r>
      <w:r>
        <w:rPr>
          <w:rStyle w:val="CharTok"/>
        </w:rPr>
        <w:t>\"</w:t>
      </w:r>
      <w:r>
        <w:rPr>
          <w:rStyle w:val="StringTok"/>
        </w:rPr>
        <w:t>: 178532.4375}]}}"</w:t>
      </w:r>
      <w:r>
        <w:br/>
      </w:r>
      <w:r>
        <w:rPr>
          <w:rStyle w:val="FunctionTok"/>
        </w:rPr>
        <w:t>}</w:t>
      </w:r>
    </w:p>
    <w:p w14:paraId="775C1174" w14:textId="77777777" w:rsidR="00C83B04" w:rsidRDefault="00972CE9">
      <w:pPr>
        <w:pStyle w:val="FirstParagraph"/>
      </w:pPr>
      <w:r>
        <w:t xml:space="preserve">The </w:t>
      </w:r>
      <w:r>
        <w:rPr>
          <w:rStyle w:val="VerbatimChar"/>
        </w:rPr>
        <w:t>score</w:t>
      </w:r>
      <w:r>
        <w:t xml:space="preserve"> value is the model’s predicted sale price in US dollars. Your exact number will vary depending on your trained model.</w:t>
      </w:r>
    </w:p>
    <w:p w14:paraId="00AB1234" w14:textId="00AB1235" w:rsidR="00C83B04" w:rsidRDefault="00972CE9">
      <w:pPr>
        <w:pStyle w:val="FirstParagraph"/>
      </w:pPr>
      <w:r>
        <w:rPr>
          <w:b/>
          <w:bCs/>
        </w:rPr>
        <w:t>Note:</w:t>
      </w:r>
      <w:r>
        <w:t xml:space="preserve"> The actual response also includes a </w:t>
      </w:r>
      <w:r>
        <w:rPr>
          <w:rStyle w:val="VerbatimChar"/>
        </w:rPr>
        <w:t>headers</w:t>
      </w:r>
      <w:r>
        <w:t xml:space="preserve"> field with CORS headers. You can ignore the headers section and focus on the </w:t>
      </w:r>
      <w:r>
        <w:rPr>
          <w:rStyle w:val="VerbatimChar"/>
        </w:rPr>
        <w:t>statusCode</w:t>
      </w:r>
      <w:r>
        <w:t xml:space="preserve"> and </w:t>
      </w:r>
      <w:r>
        <w:rPr>
          <w:rStyle w:val="VerbatimChar"/>
        </w:rPr>
        <w:t>body</w:t>
      </w:r>
      <w:r>
        <w:t xml:space="preserve"> fields to verify your function is working correctly.</w:t>
      </w:r>
    </w:p>
    <w:p w14:paraId="5754EB67" w14:textId="77777777" w:rsidR="00C83B04" w:rsidRDefault="00972CE9">
      <w:pPr>
        <w:pStyle w:val="Heading1"/>
      </w:pPr>
      <w:bookmarkStart w:id="8" w:name="troubleshooting"/>
      <w:bookmarkEnd w:id="7"/>
      <w:r>
        <w:t>Troubleshooting</w:t>
      </w:r>
    </w:p>
    <w:p w14:paraId="6FD7B8F7" w14:textId="77777777" w:rsidR="00C83B04" w:rsidRDefault="00972CE9">
      <w:pPr>
        <w:pStyle w:val="FirstParagraph"/>
      </w:pPr>
      <w:r>
        <w:t>If your Lambda function is not working as expected, check the following common issues:</w:t>
      </w:r>
    </w:p>
    <w:p w14:paraId="41DFC0CF" w14:textId="77777777" w:rsidR="00C83B04" w:rsidRDefault="00972CE9">
      <w:pPr>
        <w:pStyle w:val="Heading2"/>
      </w:pPr>
      <w:bookmarkStart w:id="9" w:name="timeout-error"/>
      <w:r>
        <w:t>Timeout Error</w:t>
      </w:r>
    </w:p>
    <w:p w14:paraId="3FF4A063" w14:textId="77777777" w:rsidR="00C83B04" w:rsidRDefault="00972CE9">
      <w:pPr>
        <w:pStyle w:val="FirstParagraph"/>
      </w:pPr>
      <w:r>
        <w:rPr>
          <w:b/>
          <w:bCs/>
        </w:rPr>
        <w:t>Symptom:</w:t>
      </w:r>
      <w:r>
        <w:t xml:space="preserve"> The test returns a timeout or “Task timed out after 3.00 seconds” error.</w:t>
      </w:r>
    </w:p>
    <w:p w14:paraId="26B9D1FB" w14:textId="77777777" w:rsidR="00C83B04" w:rsidRDefault="00972CE9">
      <w:pPr>
        <w:pStyle w:val="BodyText"/>
      </w:pPr>
      <w:r>
        <w:rPr>
          <w:b/>
          <w:bCs/>
        </w:rPr>
        <w:t>Solution:</w:t>
      </w:r>
      <w:r>
        <w:t xml:space="preserve"> Increase the Lambda timeout. Go to </w:t>
      </w:r>
      <w:r>
        <w:rPr>
          <w:b/>
          <w:bCs/>
        </w:rPr>
        <w:t>Configuration</w:t>
      </w:r>
      <w:r>
        <w:t xml:space="preserve"> &gt; </w:t>
      </w:r>
      <w:r>
        <w:rPr>
          <w:b/>
          <w:bCs/>
        </w:rPr>
        <w:t>General configuration</w:t>
      </w:r>
      <w:r>
        <w:t xml:space="preserve"> &gt; </w:t>
      </w:r>
      <w:r>
        <w:rPr>
          <w:b/>
          <w:bCs/>
        </w:rPr>
        <w:t>Edit</w:t>
      </w:r>
      <w:r>
        <w:t xml:space="preserve"> and change the Timeout to </w:t>
      </w:r>
      <w:r>
        <w:rPr>
          <w:b/>
          <w:bCs/>
        </w:rPr>
        <w:t>10 seconds</w:t>
      </w:r>
      <w:r>
        <w:t xml:space="preserve"> (0 min 10 sec). The Linear Learner endpoint responds quickly, but cold starts on the Lambda or endpoint can occasionally take longer.</w:t>
      </w:r>
    </w:p>
    <w:p w14:paraId="41B93FC2" w14:textId="77777777" w:rsidR="00C83B04" w:rsidRDefault="00972CE9">
      <w:pPr>
        <w:pStyle w:val="Heading2"/>
      </w:pPr>
      <w:bookmarkStart w:id="10" w:name="access-denied-or-permission-error"/>
      <w:bookmarkEnd w:id="9"/>
      <w:r>
        <w:t>Access Denied or Permission Error</w:t>
      </w:r>
    </w:p>
    <w:p w14:paraId="7ACFCA71" w14:textId="77777777" w:rsidR="00C83B04" w:rsidRDefault="00972CE9">
      <w:pPr>
        <w:pStyle w:val="FirstParagraph"/>
      </w:pPr>
      <w:r>
        <w:rPr>
          <w:b/>
          <w:bCs/>
        </w:rPr>
        <w:t>Symptom:</w:t>
      </w:r>
      <w:r>
        <w:t xml:space="preserve"> The test returns an </w:t>
      </w:r>
      <w:r>
        <w:rPr>
          <w:rStyle w:val="VerbatimChar"/>
        </w:rPr>
        <w:t>AccessDeniedException</w:t>
      </w:r>
      <w:r>
        <w:t xml:space="preserve"> or similar permission error.</w:t>
      </w:r>
    </w:p>
    <w:p w14:paraId="10965082" w14:textId="77777777" w:rsidR="00C83B04" w:rsidRDefault="00972CE9">
      <w:pPr>
        <w:pStyle w:val="BodyText"/>
      </w:pPr>
      <w:r>
        <w:rPr>
          <w:b/>
          <w:bCs/>
        </w:rPr>
        <w:t>Solution:</w:t>
      </w:r>
      <w:r>
        <w:t xml:space="preserve"> This almost always means the Lambda function was not created with the correct execution role. In the Learner Lab, you must use the pre-existing </w:t>
      </w:r>
      <w:r>
        <w:rPr>
          <w:b/>
          <w:bCs/>
        </w:rPr>
        <w:t>LabRole</w:t>
      </w:r>
      <w:r>
        <w:t xml:space="preserve"> because you cannot create or modify IAM roles. To fix this:</w:t>
      </w:r>
    </w:p>
    <w:p w14:paraId="719B3DA7" w14:textId="77777777" w:rsidR="00C83B04" w:rsidRDefault="00972CE9">
      <w:pPr>
        <w:pStyle w:val="Compact"/>
        <w:numPr>
          <w:ilvl w:val="0"/>
          <w:numId w:val="11"/>
        </w:numPr>
      </w:pPr>
      <w:r>
        <w:t>Delete the Lambda function that has the wrong role.</w:t>
      </w:r>
    </w:p>
    <w:p w14:paraId="6B9912DF" w14:textId="77777777" w:rsidR="00C83B04" w:rsidRDefault="00972CE9">
      <w:pPr>
        <w:pStyle w:val="Compact"/>
        <w:numPr>
          <w:ilvl w:val="0"/>
          <w:numId w:val="11"/>
        </w:numPr>
      </w:pPr>
      <w:r>
        <w:t xml:space="preserve">Create a new Lambda function following the steps above, making sure to expand </w:t>
      </w:r>
      <w:r>
        <w:rPr>
          <w:b/>
          <w:bCs/>
        </w:rPr>
        <w:t>Change default execution role</w:t>
      </w:r>
      <w:r>
        <w:t xml:space="preserve">, select </w:t>
      </w:r>
      <w:r>
        <w:rPr>
          <w:b/>
          <w:bCs/>
        </w:rPr>
        <w:t>Use an existing role</w:t>
      </w:r>
      <w:r>
        <w:t xml:space="preserve">, and choose </w:t>
      </w:r>
      <w:r>
        <w:rPr>
          <w:b/>
          <w:bCs/>
        </w:rPr>
        <w:t>LabRole</w:t>
      </w:r>
      <w:r>
        <w:t>.</w:t>
      </w:r>
    </w:p>
    <w:p w14:paraId="6A75E1BB" w14:textId="77777777" w:rsidR="00C83B04" w:rsidRDefault="00972CE9">
      <w:pPr>
        <w:pStyle w:val="Compact"/>
        <w:numPr>
          <w:ilvl w:val="0"/>
          <w:numId w:val="11"/>
        </w:numPr>
      </w:pPr>
      <w:r>
        <w:t>Re-add your code and endpoint name, then deploy and test again.</w:t>
      </w:r>
    </w:p>
    <w:p w14:paraId="4761B25A" w14:textId="77777777" w:rsidR="00C83B04" w:rsidRDefault="00972CE9">
      <w:pPr>
        <w:pStyle w:val="Heading2"/>
      </w:pPr>
      <w:bookmarkStart w:id="11" w:name="endpoint-not-found-error"/>
      <w:bookmarkEnd w:id="10"/>
      <w:r>
        <w:t>Endpoint Not Found Error</w:t>
      </w:r>
    </w:p>
    <w:p w14:paraId="0A04045C" w14:textId="77777777" w:rsidR="00C83B04" w:rsidRDefault="00972CE9">
      <w:pPr>
        <w:pStyle w:val="FirstParagraph"/>
      </w:pPr>
      <w:r>
        <w:rPr>
          <w:b/>
          <w:bCs/>
        </w:rPr>
        <w:t>Symptom:</w:t>
      </w:r>
      <w:r>
        <w:t xml:space="preserve"> The test returns a </w:t>
      </w:r>
      <w:r>
        <w:rPr>
          <w:rStyle w:val="VerbatimChar"/>
        </w:rPr>
        <w:t>ValidationError</w:t>
      </w:r>
      <w:r>
        <w:t xml:space="preserve"> or “Endpoint not found” message.</w:t>
      </w:r>
    </w:p>
    <w:p w14:paraId="5727F2D8" w14:textId="77777777" w:rsidR="00C83B04" w:rsidRDefault="00972CE9">
      <w:pPr>
        <w:pStyle w:val="BodyText"/>
      </w:pPr>
      <w:r>
        <w:rPr>
          <w:b/>
          <w:bCs/>
        </w:rPr>
        <w:t>Solution:</w:t>
      </w:r>
      <w:r>
        <w:t xml:space="preserve"> Double-check that the </w:t>
      </w:r>
      <w:r>
        <w:rPr>
          <w:rStyle w:val="VerbatimChar"/>
        </w:rPr>
        <w:t>ENDPOINT_NAME</w:t>
      </w:r>
      <w:r>
        <w:t xml:space="preserve"> in your Lambda code matches your SageMaker endpoint name exactly (the name is case-sensitive). Also verify the endpoint status is </w:t>
      </w:r>
      <w:r>
        <w:rPr>
          <w:b/>
          <w:bCs/>
        </w:rPr>
        <w:t>InService</w:t>
      </w:r>
      <w:r>
        <w:t xml:space="preserve"> in the SageMaker console under </w:t>
      </w:r>
      <w:r>
        <w:rPr>
          <w:b/>
          <w:bCs/>
        </w:rPr>
        <w:t>Inference</w:t>
      </w:r>
      <w:r>
        <w:t xml:space="preserve"> &gt; </w:t>
      </w:r>
      <w:r>
        <w:rPr>
          <w:b/>
          <w:bCs/>
        </w:rPr>
        <w:t>Endpoints</w:t>
      </w:r>
      <w:r>
        <w:t>. If the endpoint is not listed, it may have been deleted or your Learner Lab session may have ended. You will need to re-deploy the model from your notebook to create a new endpoint.</w:t>
      </w:r>
    </w:p>
    <w:p w14:paraId="329C35DD" w14:textId="77777777" w:rsidR="00C83B04" w:rsidRDefault="00972CE9">
      <w:pPr>
        <w:pStyle w:val="Heading2"/>
      </w:pPr>
      <w:bookmarkStart w:id="12" w:name="import-error"/>
      <w:bookmarkEnd w:id="11"/>
      <w:r>
        <w:lastRenderedPageBreak/>
        <w:t>Import Error</w:t>
      </w:r>
    </w:p>
    <w:p w14:paraId="2DCB409E" w14:textId="77777777" w:rsidR="00C83B04" w:rsidRDefault="00972CE9">
      <w:pPr>
        <w:pStyle w:val="FirstParagraph"/>
      </w:pPr>
      <w:r>
        <w:rPr>
          <w:b/>
          <w:bCs/>
        </w:rPr>
        <w:t>Symptom:</w:t>
      </w:r>
      <w:r>
        <w:t xml:space="preserve"> The test returns a </w:t>
      </w:r>
      <w:r>
        <w:rPr>
          <w:rStyle w:val="VerbatimChar"/>
        </w:rPr>
        <w:t>ModuleNotFoundError</w:t>
      </w:r>
      <w:r>
        <w:t xml:space="preserve"> or import error.</w:t>
      </w:r>
    </w:p>
    <w:p w14:paraId="697AC55D" w14:textId="77777777" w:rsidR="00C83B04" w:rsidRDefault="00972CE9">
      <w:pPr>
        <w:pStyle w:val="BodyText"/>
      </w:pPr>
      <w:r>
        <w:rPr>
          <w:b/>
          <w:bCs/>
        </w:rPr>
        <w:t>Solution:</w:t>
      </w:r>
      <w:r>
        <w:t xml:space="preserve"> Make sure the Runtime is set to </w:t>
      </w:r>
      <w:r>
        <w:rPr>
          <w:b/>
          <w:bCs/>
        </w:rPr>
        <w:t>Python 3.14</w:t>
      </w:r>
      <w:r>
        <w:t xml:space="preserve"> (or any Python 3.x version). The Lambda function only uses </w:t>
      </w:r>
      <w:r>
        <w:rPr>
          <w:rStyle w:val="VerbatimChar"/>
        </w:rPr>
        <w:t>boto3</w:t>
      </w:r>
      <w:r>
        <w:t xml:space="preserve">, </w:t>
      </w:r>
      <w:r>
        <w:rPr>
          <w:rStyle w:val="VerbatimChar"/>
        </w:rPr>
        <w:t>json</w:t>
      </w:r>
      <w:r>
        <w:t xml:space="preserve">, </w:t>
      </w:r>
      <w:r>
        <w:rPr>
          <w:rStyle w:val="VerbatimChar"/>
        </w:rPr>
        <w:t>csv</w:t>
      </w:r>
      <w:r>
        <w:t xml:space="preserve">, and </w:t>
      </w:r>
      <w:r>
        <w:rPr>
          <w:rStyle w:val="VerbatimChar"/>
        </w:rPr>
        <w:t>logging</w:t>
      </w:r>
      <w:r>
        <w:t>, which are all included in the Python Lambda runtime by default. No additional packages are required.</w:t>
      </w:r>
    </w:p>
    <w:p w14:paraId="5EF5AD80" w14:textId="77777777" w:rsidR="00C83B04" w:rsidRDefault="00972CE9">
      <w:pPr>
        <w:pStyle w:val="Heading1"/>
      </w:pPr>
      <w:bookmarkStart w:id="13" w:name="cost-warning"/>
      <w:bookmarkEnd w:id="8"/>
      <w:bookmarkEnd w:id="12"/>
      <w:r>
        <w:t>Cost Warning</w:t>
      </w:r>
    </w:p>
    <w:p w14:paraId="120DF2BA" w14:textId="77777777" w:rsidR="00C83B04" w:rsidRDefault="00972CE9">
      <w:pPr>
        <w:pStyle w:val="FirstParagraph"/>
      </w:pPr>
      <w:r>
        <w:rPr>
          <w:b/>
          <w:bCs/>
        </w:rPr>
        <w:t>AWS COST WARNING:</w:t>
      </w:r>
      <w:r>
        <w:t xml:space="preserve"> Remember to delete your SageMaker endpoint when you are finished to avoid ongoing charges. Each running endpoint costs approximately $0.05 to $0.10 per hour. If you leave an endpoint running overnight (12 hours), that could cost $0.60 to $1.20.</w:t>
      </w:r>
    </w:p>
    <w:p w14:paraId="3C257A46" w14:textId="77777777" w:rsidR="00C83B04" w:rsidRDefault="00972CE9">
      <w:pPr>
        <w:pStyle w:val="BodyText"/>
      </w:pPr>
      <w:r>
        <w:rPr>
          <w:b/>
          <w:bCs/>
        </w:rPr>
        <w:t>LEARNER LAB BUDGET WARNING:</w:t>
      </w:r>
      <w:r>
        <w:t xml:space="preserve"> If you exceed your Learner Lab budget, your lab account will be disabled and all progress and resources will be permanently lost. SageMaker endpoints are one of the most common causes of unexpected budget consumption. When you are done testing the Ames Housing Price Predictor:</w:t>
      </w:r>
    </w:p>
    <w:p w14:paraId="04D0ABD2" w14:textId="77777777" w:rsidR="00C83B04" w:rsidRDefault="00972CE9">
      <w:pPr>
        <w:pStyle w:val="Compact"/>
        <w:numPr>
          <w:ilvl w:val="0"/>
          <w:numId w:val="12"/>
        </w:numPr>
      </w:pPr>
      <w:r>
        <w:t xml:space="preserve">Go to the </w:t>
      </w:r>
      <w:r>
        <w:rPr>
          <w:b/>
          <w:bCs/>
        </w:rPr>
        <w:t>SageMaker</w:t>
      </w:r>
      <w:r>
        <w:t xml:space="preserve"> console.</w:t>
      </w:r>
    </w:p>
    <w:p w14:paraId="545C4957" w14:textId="77777777" w:rsidR="00C83B04" w:rsidRDefault="00972CE9">
      <w:pPr>
        <w:pStyle w:val="Compact"/>
        <w:numPr>
          <w:ilvl w:val="0"/>
          <w:numId w:val="12"/>
        </w:numPr>
      </w:pPr>
      <w:r>
        <w:t xml:space="preserve">In the left sidebar, click </w:t>
      </w:r>
      <w:r>
        <w:rPr>
          <w:b/>
          <w:bCs/>
        </w:rPr>
        <w:t>Inference</w:t>
      </w:r>
      <w:r>
        <w:t xml:space="preserve">, then </w:t>
      </w:r>
      <w:r>
        <w:rPr>
          <w:b/>
          <w:bCs/>
        </w:rPr>
        <w:t>Endpoints</w:t>
      </w:r>
      <w:r>
        <w:t>.</w:t>
      </w:r>
    </w:p>
    <w:p w14:paraId="73767554" w14:textId="77777777" w:rsidR="00C83B04" w:rsidRDefault="00972CE9">
      <w:pPr>
        <w:pStyle w:val="Compact"/>
        <w:numPr>
          <w:ilvl w:val="0"/>
          <w:numId w:val="12"/>
        </w:numPr>
      </w:pPr>
      <w:r>
        <w:t xml:space="preserve">Select your endpoint and click </w:t>
      </w:r>
      <w:r>
        <w:rPr>
          <w:b/>
          <w:bCs/>
        </w:rPr>
        <w:t>Delete</w:t>
      </w:r>
      <w:r>
        <w:t>.</w:t>
      </w:r>
    </w:p>
    <w:p w14:paraId="228018D8" w14:textId="77777777" w:rsidR="00C83B04" w:rsidRDefault="00972CE9">
      <w:pPr>
        <w:pStyle w:val="FirstParagraph"/>
      </w:pPr>
      <w:r>
        <w:t>The Lambda function itself does not cost anything when it is idle. You do not need to delete your Lambda function to save money. Only the SageMaker endpoint needs to be deleted.</w:t>
      </w:r>
      <w:bookmarkEnd w:id="13"/>
    </w:p>
    <w:sectPr w:rsidR="00C83B0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403E0" w14:textId="77777777" w:rsidR="00D9239F" w:rsidRDefault="00D9239F">
      <w:pPr>
        <w:spacing w:after="0" w:line="240" w:lineRule="auto"/>
      </w:pPr>
      <w:r>
        <w:separator/>
      </w:r>
    </w:p>
  </w:endnote>
  <w:endnote w:type="continuationSeparator" w:id="0">
    <w:p w14:paraId="639DC80B" w14:textId="77777777" w:rsidR="00D9239F" w:rsidRDefault="00D92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297AF" w14:textId="77777777" w:rsidR="00D9239F" w:rsidRDefault="00D9239F">
      <w:r>
        <w:separator/>
      </w:r>
    </w:p>
  </w:footnote>
  <w:footnote w:type="continuationSeparator" w:id="0">
    <w:p w14:paraId="3D170A0D" w14:textId="77777777" w:rsidR="00D9239F" w:rsidRDefault="00D923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B8C32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07246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8FA23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83B04"/>
    <w:rsid w:val="00256531"/>
    <w:rsid w:val="00860538"/>
    <w:rsid w:val="00972CE9"/>
    <w:rsid w:val="00C83B04"/>
    <w:rsid w:val="00D5634D"/>
    <w:rsid w:val="00D9239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FAAB1"/>
  <w15:docId w15:val="{7FC915B3-54DA-4E39-A953-31A20CB73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6531"/>
  </w:style>
  <w:style w:type="paragraph" w:styleId="Heading1">
    <w:name w:val="heading 1"/>
    <w:basedOn w:val="Normal"/>
    <w:next w:val="Normal"/>
    <w:link w:val="Heading1Char"/>
    <w:uiPriority w:val="9"/>
    <w:qFormat/>
    <w:rsid w:val="00256531"/>
    <w:pPr>
      <w:keepNext/>
      <w:keepLines/>
      <w:spacing w:before="320" w:after="0" w:line="240" w:lineRule="auto"/>
      <w:outlineLvl w:val="0"/>
    </w:pPr>
    <w:rPr>
      <w:rFonts w:asciiTheme="majorHAnsi" w:eastAsiaTheme="majorEastAsia" w:hAnsiTheme="majorHAnsi" w:cstheme="majorBidi"/>
      <w:color w:val="365F91" w:themeColor="accent1" w:themeShade="BF"/>
      <w:sz w:val="30"/>
      <w:szCs w:val="30"/>
    </w:rPr>
  </w:style>
  <w:style w:type="paragraph" w:styleId="Heading2">
    <w:name w:val="heading 2"/>
    <w:basedOn w:val="Normal"/>
    <w:next w:val="Normal"/>
    <w:link w:val="Heading2Char"/>
    <w:uiPriority w:val="9"/>
    <w:unhideWhenUsed/>
    <w:qFormat/>
    <w:rsid w:val="00256531"/>
    <w:pPr>
      <w:keepNext/>
      <w:keepLines/>
      <w:spacing w:before="40" w:after="0" w:line="240" w:lineRule="auto"/>
      <w:outlineLvl w:val="1"/>
    </w:pPr>
    <w:rPr>
      <w:rFonts w:asciiTheme="majorHAnsi" w:eastAsiaTheme="majorEastAsia" w:hAnsiTheme="majorHAnsi" w:cstheme="majorBidi"/>
      <w:color w:val="943634" w:themeColor="accent2" w:themeShade="BF"/>
      <w:sz w:val="28"/>
      <w:szCs w:val="28"/>
    </w:rPr>
  </w:style>
  <w:style w:type="paragraph" w:styleId="Heading3">
    <w:name w:val="heading 3"/>
    <w:basedOn w:val="Normal"/>
    <w:next w:val="Normal"/>
    <w:link w:val="Heading3Char"/>
    <w:uiPriority w:val="9"/>
    <w:unhideWhenUsed/>
    <w:qFormat/>
    <w:rsid w:val="00256531"/>
    <w:pPr>
      <w:keepNext/>
      <w:keepLines/>
      <w:spacing w:before="40" w:after="0" w:line="240" w:lineRule="auto"/>
      <w:outlineLvl w:val="2"/>
    </w:pPr>
    <w:rPr>
      <w:rFonts w:asciiTheme="majorHAnsi" w:eastAsiaTheme="majorEastAsia" w:hAnsiTheme="majorHAnsi" w:cstheme="majorBidi"/>
      <w:color w:val="E36C0A" w:themeColor="accent6" w:themeShade="BF"/>
      <w:sz w:val="26"/>
      <w:szCs w:val="26"/>
    </w:rPr>
  </w:style>
  <w:style w:type="paragraph" w:styleId="Heading4">
    <w:name w:val="heading 4"/>
    <w:basedOn w:val="Normal"/>
    <w:next w:val="Normal"/>
    <w:link w:val="Heading4Char"/>
    <w:uiPriority w:val="9"/>
    <w:unhideWhenUsed/>
    <w:qFormat/>
    <w:rsid w:val="00256531"/>
    <w:pPr>
      <w:keepNext/>
      <w:keepLines/>
      <w:spacing w:before="40" w:after="0"/>
      <w:outlineLvl w:val="3"/>
    </w:pPr>
    <w:rPr>
      <w:rFonts w:asciiTheme="majorHAnsi" w:eastAsiaTheme="majorEastAsia" w:hAnsiTheme="majorHAnsi" w:cstheme="majorBidi"/>
      <w:i/>
      <w:iCs/>
      <w:color w:val="31849B" w:themeColor="accent5" w:themeShade="BF"/>
      <w:sz w:val="25"/>
      <w:szCs w:val="25"/>
    </w:rPr>
  </w:style>
  <w:style w:type="paragraph" w:styleId="Heading5">
    <w:name w:val="heading 5"/>
    <w:basedOn w:val="Normal"/>
    <w:next w:val="Normal"/>
    <w:link w:val="Heading5Char"/>
    <w:uiPriority w:val="9"/>
    <w:unhideWhenUsed/>
    <w:qFormat/>
    <w:rsid w:val="00256531"/>
    <w:pPr>
      <w:keepNext/>
      <w:keepLines/>
      <w:spacing w:before="40" w:after="0"/>
      <w:outlineLvl w:val="4"/>
    </w:pPr>
    <w:rPr>
      <w:rFonts w:asciiTheme="majorHAnsi" w:eastAsiaTheme="majorEastAsia" w:hAnsiTheme="majorHAnsi" w:cstheme="majorBidi"/>
      <w:i/>
      <w:iCs/>
      <w:color w:val="632423" w:themeColor="accent2" w:themeShade="80"/>
      <w:sz w:val="24"/>
      <w:szCs w:val="24"/>
    </w:rPr>
  </w:style>
  <w:style w:type="paragraph" w:styleId="Heading6">
    <w:name w:val="heading 6"/>
    <w:basedOn w:val="Normal"/>
    <w:next w:val="Normal"/>
    <w:link w:val="Heading6Char"/>
    <w:uiPriority w:val="9"/>
    <w:unhideWhenUsed/>
    <w:qFormat/>
    <w:rsid w:val="00256531"/>
    <w:pPr>
      <w:keepNext/>
      <w:keepLines/>
      <w:spacing w:before="40" w:after="0"/>
      <w:outlineLvl w:val="5"/>
    </w:pPr>
    <w:rPr>
      <w:rFonts w:asciiTheme="majorHAnsi" w:eastAsiaTheme="majorEastAsia" w:hAnsiTheme="majorHAnsi" w:cstheme="majorBidi"/>
      <w:i/>
      <w:iCs/>
      <w:color w:val="984806" w:themeColor="accent6" w:themeShade="80"/>
      <w:sz w:val="23"/>
      <w:szCs w:val="23"/>
    </w:rPr>
  </w:style>
  <w:style w:type="paragraph" w:styleId="Heading7">
    <w:name w:val="heading 7"/>
    <w:basedOn w:val="Normal"/>
    <w:next w:val="Normal"/>
    <w:link w:val="Heading7Char"/>
    <w:uiPriority w:val="9"/>
    <w:unhideWhenUsed/>
    <w:qFormat/>
    <w:rsid w:val="00256531"/>
    <w:pPr>
      <w:keepNext/>
      <w:keepLines/>
      <w:spacing w:before="40" w:after="0"/>
      <w:outlineLvl w:val="6"/>
    </w:pPr>
    <w:rPr>
      <w:rFonts w:asciiTheme="majorHAnsi" w:eastAsiaTheme="majorEastAsia" w:hAnsiTheme="majorHAnsi" w:cstheme="majorBidi"/>
      <w:color w:val="244061" w:themeColor="accent1" w:themeShade="80"/>
    </w:rPr>
  </w:style>
  <w:style w:type="paragraph" w:styleId="Heading8">
    <w:name w:val="heading 8"/>
    <w:basedOn w:val="Normal"/>
    <w:next w:val="Normal"/>
    <w:link w:val="Heading8Char"/>
    <w:uiPriority w:val="9"/>
    <w:unhideWhenUsed/>
    <w:qFormat/>
    <w:rsid w:val="00256531"/>
    <w:pPr>
      <w:keepNext/>
      <w:keepLines/>
      <w:spacing w:before="40" w:after="0"/>
      <w:outlineLvl w:val="7"/>
    </w:pPr>
    <w:rPr>
      <w:rFonts w:asciiTheme="majorHAnsi" w:eastAsiaTheme="majorEastAsia" w:hAnsiTheme="majorHAnsi" w:cstheme="majorBidi"/>
      <w:color w:val="632423" w:themeColor="accent2" w:themeShade="80"/>
      <w:sz w:val="21"/>
      <w:szCs w:val="21"/>
    </w:rPr>
  </w:style>
  <w:style w:type="paragraph" w:styleId="Heading9">
    <w:name w:val="heading 9"/>
    <w:basedOn w:val="Normal"/>
    <w:next w:val="Normal"/>
    <w:link w:val="Heading9Char"/>
    <w:uiPriority w:val="9"/>
    <w:unhideWhenUsed/>
    <w:qFormat/>
    <w:rsid w:val="00256531"/>
    <w:pPr>
      <w:keepNext/>
      <w:keepLines/>
      <w:spacing w:before="40" w:after="0"/>
      <w:outlineLvl w:val="8"/>
    </w:pPr>
    <w:rPr>
      <w:rFonts w:asciiTheme="majorHAnsi" w:eastAsiaTheme="majorEastAsia" w:hAnsiTheme="majorHAnsi" w:cstheme="majorBidi"/>
      <w:color w:val="984806"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256531"/>
    <w:pPr>
      <w:spacing w:after="0" w:line="240" w:lineRule="auto"/>
      <w:contextualSpacing/>
    </w:pPr>
    <w:rPr>
      <w:rFonts w:asciiTheme="majorHAnsi" w:eastAsiaTheme="majorEastAsia" w:hAnsiTheme="majorHAnsi" w:cstheme="majorBidi"/>
      <w:color w:val="365F91" w:themeColor="accent1" w:themeShade="BF"/>
      <w:spacing w:val="-10"/>
      <w:sz w:val="52"/>
      <w:szCs w:val="52"/>
    </w:rPr>
  </w:style>
  <w:style w:type="paragraph" w:styleId="Subtitle">
    <w:name w:val="Subtitle"/>
    <w:basedOn w:val="Normal"/>
    <w:next w:val="Normal"/>
    <w:link w:val="SubtitleChar"/>
    <w:uiPriority w:val="11"/>
    <w:qFormat/>
    <w:rsid w:val="00256531"/>
    <w:pPr>
      <w:numPr>
        <w:ilvl w:val="1"/>
      </w:numPr>
      <w:spacing w:line="240" w:lineRule="auto"/>
    </w:pPr>
    <w:rPr>
      <w:rFonts w:asciiTheme="majorHAnsi" w:eastAsiaTheme="majorEastAsia" w:hAnsiTheme="majorHAnsi" w:cstheme="majorBidi"/>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color w:val="345A8A"/>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256531"/>
    <w:pPr>
      <w:spacing w:line="240" w:lineRule="auto"/>
    </w:pPr>
    <w:rPr>
      <w:b/>
      <w:bCs/>
      <w:smallCaps/>
      <w:color w:val="4F81BD" w:themeColor="accent1"/>
      <w:spacing w:val="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smallCaps/>
      <w:color w:val="4F81BD" w:themeColor="accent1"/>
      <w:spacing w:val="6"/>
    </w:rPr>
  </w:style>
  <w:style w:type="character" w:customStyle="1" w:styleId="VerbatimChar">
    <w:name w:val="Verbatim Char"/>
    <w:basedOn w:val="CaptionChar"/>
    <w:link w:val="SourceCode"/>
    <w:rPr>
      <w:rFonts w:ascii="Consolas" w:hAnsi="Consolas"/>
      <w:b/>
      <w:bCs/>
      <w:smallCaps/>
      <w:color w:val="4F81BD" w:themeColor="accent1"/>
      <w:spacing w:val="6"/>
      <w:sz w:val="22"/>
    </w:rPr>
  </w:style>
  <w:style w:type="character" w:customStyle="1" w:styleId="SectionNumber">
    <w:name w:val="Section Number"/>
    <w:basedOn w:val="CaptionChar"/>
    <w:rPr>
      <w:b/>
      <w:bCs/>
      <w:smallCaps/>
      <w:color w:val="4F81BD" w:themeColor="accent1"/>
      <w:spacing w:val="6"/>
    </w:rPr>
  </w:style>
  <w:style w:type="character" w:styleId="FootnoteReference">
    <w:name w:val="footnote reference"/>
    <w:basedOn w:val="CaptionChar"/>
    <w:rPr>
      <w:b/>
      <w:bCs/>
      <w:smallCaps/>
      <w:color w:val="4F81BD" w:themeColor="accent1"/>
      <w:spacing w:val="6"/>
      <w:vertAlign w:val="superscript"/>
    </w:rPr>
  </w:style>
  <w:style w:type="character" w:styleId="Hyperlink">
    <w:name w:val="Hyperlink"/>
    <w:basedOn w:val="CaptionChar"/>
    <w:rPr>
      <w:b/>
      <w:bCs/>
      <w:smallCaps/>
      <w:color w:val="4F81BD" w:themeColor="accent1"/>
      <w:spacing w:val="6"/>
    </w:rPr>
  </w:style>
  <w:style w:type="paragraph" w:styleId="TOCHeading">
    <w:name w:val="TOC Heading"/>
    <w:basedOn w:val="Heading1"/>
    <w:next w:val="Normal"/>
    <w:uiPriority w:val="39"/>
    <w:unhideWhenUsed/>
    <w:qFormat/>
    <w:rsid w:val="00256531"/>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smallCaps/>
      <w:color w:val="007020"/>
      <w:spacing w:val="6"/>
      <w:sz w:val="22"/>
    </w:rPr>
  </w:style>
  <w:style w:type="character" w:customStyle="1" w:styleId="DataTypeTok">
    <w:name w:val="DataTypeTok"/>
    <w:basedOn w:val="VerbatimChar"/>
    <w:rPr>
      <w:rFonts w:ascii="Consolas" w:hAnsi="Consolas"/>
      <w:b/>
      <w:bCs/>
      <w:smallCaps/>
      <w:color w:val="902000"/>
      <w:spacing w:val="6"/>
      <w:sz w:val="22"/>
    </w:rPr>
  </w:style>
  <w:style w:type="character" w:customStyle="1" w:styleId="DecValTok">
    <w:name w:val="DecValTok"/>
    <w:basedOn w:val="VerbatimChar"/>
    <w:rPr>
      <w:rFonts w:ascii="Consolas" w:hAnsi="Consolas"/>
      <w:b/>
      <w:bCs/>
      <w:smallCaps/>
      <w:color w:val="40A070"/>
      <w:spacing w:val="6"/>
      <w:sz w:val="22"/>
    </w:rPr>
  </w:style>
  <w:style w:type="character" w:customStyle="1" w:styleId="BaseNTok">
    <w:name w:val="BaseNTok"/>
    <w:basedOn w:val="VerbatimChar"/>
    <w:rPr>
      <w:rFonts w:ascii="Consolas" w:hAnsi="Consolas"/>
      <w:b/>
      <w:bCs/>
      <w:smallCaps/>
      <w:color w:val="40A070"/>
      <w:spacing w:val="6"/>
      <w:sz w:val="22"/>
    </w:rPr>
  </w:style>
  <w:style w:type="character" w:customStyle="1" w:styleId="FloatTok">
    <w:name w:val="FloatTok"/>
    <w:basedOn w:val="VerbatimChar"/>
    <w:rPr>
      <w:rFonts w:ascii="Consolas" w:hAnsi="Consolas"/>
      <w:b/>
      <w:bCs/>
      <w:smallCaps/>
      <w:color w:val="40A070"/>
      <w:spacing w:val="6"/>
      <w:sz w:val="22"/>
    </w:rPr>
  </w:style>
  <w:style w:type="character" w:customStyle="1" w:styleId="ConstantTok">
    <w:name w:val="ConstantTok"/>
    <w:basedOn w:val="VerbatimChar"/>
    <w:rPr>
      <w:rFonts w:ascii="Consolas" w:hAnsi="Consolas"/>
      <w:b/>
      <w:bCs/>
      <w:smallCaps/>
      <w:color w:val="880000"/>
      <w:spacing w:val="6"/>
      <w:sz w:val="22"/>
    </w:rPr>
  </w:style>
  <w:style w:type="character" w:customStyle="1" w:styleId="CharTok">
    <w:name w:val="CharTok"/>
    <w:basedOn w:val="VerbatimChar"/>
    <w:rPr>
      <w:rFonts w:ascii="Consolas" w:hAnsi="Consolas"/>
      <w:b/>
      <w:bCs/>
      <w:smallCaps/>
      <w:color w:val="4070A0"/>
      <w:spacing w:val="6"/>
      <w:sz w:val="22"/>
    </w:rPr>
  </w:style>
  <w:style w:type="character" w:customStyle="1" w:styleId="SpecialCharTok">
    <w:name w:val="SpecialCharTok"/>
    <w:basedOn w:val="VerbatimChar"/>
    <w:rPr>
      <w:rFonts w:ascii="Consolas" w:hAnsi="Consolas"/>
      <w:b/>
      <w:bCs/>
      <w:smallCaps/>
      <w:color w:val="4070A0"/>
      <w:spacing w:val="6"/>
      <w:sz w:val="22"/>
    </w:rPr>
  </w:style>
  <w:style w:type="character" w:customStyle="1" w:styleId="StringTok">
    <w:name w:val="StringTok"/>
    <w:basedOn w:val="VerbatimChar"/>
    <w:rPr>
      <w:rFonts w:ascii="Consolas" w:hAnsi="Consolas"/>
      <w:b/>
      <w:bCs/>
      <w:smallCaps/>
      <w:color w:val="4070A0"/>
      <w:spacing w:val="6"/>
      <w:sz w:val="22"/>
    </w:rPr>
  </w:style>
  <w:style w:type="character" w:customStyle="1" w:styleId="VerbatimStringTok">
    <w:name w:val="VerbatimStringTok"/>
    <w:basedOn w:val="VerbatimChar"/>
    <w:rPr>
      <w:rFonts w:ascii="Consolas" w:hAnsi="Consolas"/>
      <w:b/>
      <w:bCs/>
      <w:smallCaps/>
      <w:color w:val="4070A0"/>
      <w:spacing w:val="6"/>
      <w:sz w:val="22"/>
    </w:rPr>
  </w:style>
  <w:style w:type="character" w:customStyle="1" w:styleId="SpecialStringTok">
    <w:name w:val="SpecialStringTok"/>
    <w:basedOn w:val="VerbatimChar"/>
    <w:rPr>
      <w:rFonts w:ascii="Consolas" w:hAnsi="Consolas"/>
      <w:b/>
      <w:bCs/>
      <w:smallCaps/>
      <w:color w:val="BB6688"/>
      <w:spacing w:val="6"/>
      <w:sz w:val="22"/>
    </w:rPr>
  </w:style>
  <w:style w:type="character" w:customStyle="1" w:styleId="ImportTok">
    <w:name w:val="ImportTok"/>
    <w:basedOn w:val="VerbatimChar"/>
    <w:rPr>
      <w:rFonts w:ascii="Consolas" w:hAnsi="Consolas"/>
      <w:b w:val="0"/>
      <w:bCs/>
      <w:smallCaps/>
      <w:color w:val="008000"/>
      <w:spacing w:val="6"/>
      <w:sz w:val="22"/>
    </w:rPr>
  </w:style>
  <w:style w:type="character" w:customStyle="1" w:styleId="CommentTok">
    <w:name w:val="CommentTok"/>
    <w:basedOn w:val="VerbatimChar"/>
    <w:rPr>
      <w:rFonts w:ascii="Consolas" w:hAnsi="Consolas"/>
      <w:b/>
      <w:bCs/>
      <w:i/>
      <w:smallCaps/>
      <w:color w:val="60A0B0"/>
      <w:spacing w:val="6"/>
      <w:sz w:val="22"/>
    </w:rPr>
  </w:style>
  <w:style w:type="character" w:customStyle="1" w:styleId="DocumentationTok">
    <w:name w:val="DocumentationTok"/>
    <w:basedOn w:val="VerbatimChar"/>
    <w:rPr>
      <w:rFonts w:ascii="Consolas" w:hAnsi="Consolas"/>
      <w:b/>
      <w:bCs/>
      <w:i/>
      <w:smallCaps/>
      <w:color w:val="BA2121"/>
      <w:spacing w:val="6"/>
      <w:sz w:val="22"/>
    </w:rPr>
  </w:style>
  <w:style w:type="character" w:customStyle="1" w:styleId="AnnotationTok">
    <w:name w:val="AnnotationTok"/>
    <w:basedOn w:val="VerbatimChar"/>
    <w:rPr>
      <w:rFonts w:ascii="Consolas" w:hAnsi="Consolas"/>
      <w:b w:val="0"/>
      <w:bCs/>
      <w:i/>
      <w:smallCaps/>
      <w:color w:val="60A0B0"/>
      <w:spacing w:val="6"/>
      <w:sz w:val="22"/>
    </w:rPr>
  </w:style>
  <w:style w:type="character" w:customStyle="1" w:styleId="CommentVarTok">
    <w:name w:val="CommentVarTok"/>
    <w:basedOn w:val="VerbatimChar"/>
    <w:rPr>
      <w:rFonts w:ascii="Consolas" w:hAnsi="Consolas"/>
      <w:b w:val="0"/>
      <w:bCs/>
      <w:i/>
      <w:smallCaps/>
      <w:color w:val="60A0B0"/>
      <w:spacing w:val="6"/>
      <w:sz w:val="22"/>
    </w:rPr>
  </w:style>
  <w:style w:type="character" w:customStyle="1" w:styleId="OtherTok">
    <w:name w:val="OtherTok"/>
    <w:basedOn w:val="VerbatimChar"/>
    <w:rPr>
      <w:rFonts w:ascii="Consolas" w:hAnsi="Consolas"/>
      <w:b/>
      <w:bCs/>
      <w:smallCaps/>
      <w:color w:val="007020"/>
      <w:spacing w:val="6"/>
      <w:sz w:val="22"/>
    </w:rPr>
  </w:style>
  <w:style w:type="character" w:customStyle="1" w:styleId="FunctionTok">
    <w:name w:val="FunctionTok"/>
    <w:basedOn w:val="VerbatimChar"/>
    <w:rPr>
      <w:rFonts w:ascii="Consolas" w:hAnsi="Consolas"/>
      <w:b/>
      <w:bCs/>
      <w:smallCaps/>
      <w:color w:val="06287E"/>
      <w:spacing w:val="6"/>
      <w:sz w:val="22"/>
    </w:rPr>
  </w:style>
  <w:style w:type="character" w:customStyle="1" w:styleId="VariableTok">
    <w:name w:val="VariableTok"/>
    <w:basedOn w:val="VerbatimChar"/>
    <w:rPr>
      <w:rFonts w:ascii="Consolas" w:hAnsi="Consolas"/>
      <w:b/>
      <w:bCs/>
      <w:smallCaps/>
      <w:color w:val="19177C"/>
      <w:spacing w:val="6"/>
      <w:sz w:val="22"/>
    </w:rPr>
  </w:style>
  <w:style w:type="character" w:customStyle="1" w:styleId="ControlFlowTok">
    <w:name w:val="ControlFlowTok"/>
    <w:basedOn w:val="VerbatimChar"/>
    <w:rPr>
      <w:rFonts w:ascii="Consolas" w:hAnsi="Consolas"/>
      <w:b w:val="0"/>
      <w:bCs/>
      <w:smallCaps/>
      <w:color w:val="007020"/>
      <w:spacing w:val="6"/>
      <w:sz w:val="22"/>
    </w:rPr>
  </w:style>
  <w:style w:type="character" w:customStyle="1" w:styleId="OperatorTok">
    <w:name w:val="OperatorTok"/>
    <w:basedOn w:val="VerbatimChar"/>
    <w:rPr>
      <w:rFonts w:ascii="Consolas" w:hAnsi="Consolas"/>
      <w:b/>
      <w:bCs/>
      <w:smallCaps/>
      <w:color w:val="666666"/>
      <w:spacing w:val="6"/>
      <w:sz w:val="22"/>
    </w:rPr>
  </w:style>
  <w:style w:type="character" w:customStyle="1" w:styleId="BuiltInTok">
    <w:name w:val="BuiltInTok"/>
    <w:basedOn w:val="VerbatimChar"/>
    <w:rPr>
      <w:rFonts w:ascii="Consolas" w:hAnsi="Consolas"/>
      <w:b/>
      <w:bCs/>
      <w:smallCaps/>
      <w:color w:val="008000"/>
      <w:spacing w:val="6"/>
      <w:sz w:val="22"/>
    </w:rPr>
  </w:style>
  <w:style w:type="character" w:customStyle="1" w:styleId="ExtensionTok">
    <w:name w:val="ExtensionTok"/>
    <w:basedOn w:val="VerbatimChar"/>
    <w:rPr>
      <w:rFonts w:ascii="Consolas" w:hAnsi="Consolas"/>
      <w:b/>
      <w:bCs/>
      <w:smallCaps/>
      <w:color w:val="4F81BD" w:themeColor="accent1"/>
      <w:spacing w:val="6"/>
      <w:sz w:val="22"/>
    </w:rPr>
  </w:style>
  <w:style w:type="character" w:customStyle="1" w:styleId="PreprocessorTok">
    <w:name w:val="PreprocessorTok"/>
    <w:basedOn w:val="VerbatimChar"/>
    <w:rPr>
      <w:rFonts w:ascii="Consolas" w:hAnsi="Consolas"/>
      <w:b/>
      <w:bCs/>
      <w:smallCaps/>
      <w:color w:val="BC7A00"/>
      <w:spacing w:val="6"/>
      <w:sz w:val="22"/>
    </w:rPr>
  </w:style>
  <w:style w:type="character" w:customStyle="1" w:styleId="AttributeTok">
    <w:name w:val="AttributeTok"/>
    <w:basedOn w:val="VerbatimChar"/>
    <w:rPr>
      <w:rFonts w:ascii="Consolas" w:hAnsi="Consolas"/>
      <w:b/>
      <w:bCs/>
      <w:smallCaps/>
      <w:color w:val="7D9029"/>
      <w:spacing w:val="6"/>
      <w:sz w:val="22"/>
    </w:rPr>
  </w:style>
  <w:style w:type="character" w:customStyle="1" w:styleId="RegionMarkerTok">
    <w:name w:val="RegionMarkerTok"/>
    <w:basedOn w:val="VerbatimChar"/>
    <w:rPr>
      <w:rFonts w:ascii="Consolas" w:hAnsi="Consolas"/>
      <w:b/>
      <w:bCs/>
      <w:smallCaps/>
      <w:color w:val="4F81BD" w:themeColor="accent1"/>
      <w:spacing w:val="6"/>
      <w:sz w:val="22"/>
    </w:rPr>
  </w:style>
  <w:style w:type="character" w:customStyle="1" w:styleId="InformationTok">
    <w:name w:val="InformationTok"/>
    <w:basedOn w:val="VerbatimChar"/>
    <w:rPr>
      <w:rFonts w:ascii="Consolas" w:hAnsi="Consolas"/>
      <w:b w:val="0"/>
      <w:bCs/>
      <w:i/>
      <w:smallCaps/>
      <w:color w:val="60A0B0"/>
      <w:spacing w:val="6"/>
      <w:sz w:val="22"/>
    </w:rPr>
  </w:style>
  <w:style w:type="character" w:customStyle="1" w:styleId="WarningTok">
    <w:name w:val="WarningTok"/>
    <w:basedOn w:val="VerbatimChar"/>
    <w:rPr>
      <w:rFonts w:ascii="Consolas" w:hAnsi="Consolas"/>
      <w:b w:val="0"/>
      <w:bCs/>
      <w:i/>
      <w:smallCaps/>
      <w:color w:val="60A0B0"/>
      <w:spacing w:val="6"/>
      <w:sz w:val="22"/>
    </w:rPr>
  </w:style>
  <w:style w:type="character" w:customStyle="1" w:styleId="AlertTok">
    <w:name w:val="AlertTok"/>
    <w:basedOn w:val="VerbatimChar"/>
    <w:rPr>
      <w:rFonts w:ascii="Consolas" w:hAnsi="Consolas"/>
      <w:b w:val="0"/>
      <w:bCs/>
      <w:smallCaps/>
      <w:color w:val="FF0000"/>
      <w:spacing w:val="6"/>
      <w:sz w:val="22"/>
    </w:rPr>
  </w:style>
  <w:style w:type="character" w:customStyle="1" w:styleId="ErrorTok">
    <w:name w:val="ErrorTok"/>
    <w:basedOn w:val="VerbatimChar"/>
    <w:rPr>
      <w:rFonts w:ascii="Consolas" w:hAnsi="Consolas"/>
      <w:b w:val="0"/>
      <w:bCs/>
      <w:smallCaps/>
      <w:color w:val="FF0000"/>
      <w:spacing w:val="6"/>
      <w:sz w:val="22"/>
    </w:rPr>
  </w:style>
  <w:style w:type="character" w:customStyle="1" w:styleId="NormalTok">
    <w:name w:val="NormalTok"/>
    <w:basedOn w:val="VerbatimChar"/>
    <w:rPr>
      <w:rFonts w:ascii="Consolas" w:hAnsi="Consolas"/>
      <w:b/>
      <w:bCs/>
      <w:smallCaps/>
      <w:color w:val="4F81BD" w:themeColor="accent1"/>
      <w:spacing w:val="6"/>
      <w:sz w:val="22"/>
    </w:rPr>
  </w:style>
  <w:style w:type="character" w:customStyle="1" w:styleId="Heading1Char">
    <w:name w:val="Heading 1 Char"/>
    <w:basedOn w:val="DefaultParagraphFont"/>
    <w:link w:val="Heading1"/>
    <w:uiPriority w:val="9"/>
    <w:rsid w:val="00256531"/>
    <w:rPr>
      <w:rFonts w:asciiTheme="majorHAnsi" w:eastAsiaTheme="majorEastAsia" w:hAnsiTheme="majorHAnsi" w:cstheme="majorBidi"/>
      <w:color w:val="365F91" w:themeColor="accent1" w:themeShade="BF"/>
      <w:sz w:val="30"/>
      <w:szCs w:val="30"/>
    </w:rPr>
  </w:style>
  <w:style w:type="character" w:customStyle="1" w:styleId="Heading2Char">
    <w:name w:val="Heading 2 Char"/>
    <w:basedOn w:val="DefaultParagraphFont"/>
    <w:link w:val="Heading2"/>
    <w:uiPriority w:val="9"/>
    <w:rsid w:val="00256531"/>
    <w:rPr>
      <w:rFonts w:asciiTheme="majorHAnsi" w:eastAsiaTheme="majorEastAsia" w:hAnsiTheme="majorHAnsi" w:cstheme="majorBidi"/>
      <w:color w:val="943634" w:themeColor="accent2" w:themeShade="BF"/>
      <w:sz w:val="28"/>
      <w:szCs w:val="28"/>
    </w:rPr>
  </w:style>
  <w:style w:type="character" w:customStyle="1" w:styleId="Heading3Char">
    <w:name w:val="Heading 3 Char"/>
    <w:basedOn w:val="DefaultParagraphFont"/>
    <w:link w:val="Heading3"/>
    <w:uiPriority w:val="9"/>
    <w:rsid w:val="00256531"/>
    <w:rPr>
      <w:rFonts w:asciiTheme="majorHAnsi" w:eastAsiaTheme="majorEastAsia" w:hAnsiTheme="majorHAnsi" w:cstheme="majorBidi"/>
      <w:color w:val="E36C0A" w:themeColor="accent6" w:themeShade="BF"/>
      <w:sz w:val="26"/>
      <w:szCs w:val="26"/>
    </w:rPr>
  </w:style>
  <w:style w:type="character" w:customStyle="1" w:styleId="Heading4Char">
    <w:name w:val="Heading 4 Char"/>
    <w:basedOn w:val="DefaultParagraphFont"/>
    <w:link w:val="Heading4"/>
    <w:uiPriority w:val="9"/>
    <w:rsid w:val="00256531"/>
    <w:rPr>
      <w:rFonts w:asciiTheme="majorHAnsi" w:eastAsiaTheme="majorEastAsia" w:hAnsiTheme="majorHAnsi" w:cstheme="majorBidi"/>
      <w:i/>
      <w:iCs/>
      <w:color w:val="31849B" w:themeColor="accent5" w:themeShade="BF"/>
      <w:sz w:val="25"/>
      <w:szCs w:val="25"/>
    </w:rPr>
  </w:style>
  <w:style w:type="character" w:customStyle="1" w:styleId="Heading5Char">
    <w:name w:val="Heading 5 Char"/>
    <w:basedOn w:val="DefaultParagraphFont"/>
    <w:link w:val="Heading5"/>
    <w:uiPriority w:val="9"/>
    <w:rsid w:val="00256531"/>
    <w:rPr>
      <w:rFonts w:asciiTheme="majorHAnsi" w:eastAsiaTheme="majorEastAsia" w:hAnsiTheme="majorHAnsi" w:cstheme="majorBidi"/>
      <w:i/>
      <w:iCs/>
      <w:color w:val="632423" w:themeColor="accent2" w:themeShade="80"/>
      <w:sz w:val="24"/>
      <w:szCs w:val="24"/>
    </w:rPr>
  </w:style>
  <w:style w:type="character" w:customStyle="1" w:styleId="Heading6Char">
    <w:name w:val="Heading 6 Char"/>
    <w:basedOn w:val="DefaultParagraphFont"/>
    <w:link w:val="Heading6"/>
    <w:uiPriority w:val="9"/>
    <w:rsid w:val="00256531"/>
    <w:rPr>
      <w:rFonts w:asciiTheme="majorHAnsi" w:eastAsiaTheme="majorEastAsia" w:hAnsiTheme="majorHAnsi" w:cstheme="majorBidi"/>
      <w:i/>
      <w:iCs/>
      <w:color w:val="984806" w:themeColor="accent6" w:themeShade="80"/>
      <w:sz w:val="23"/>
      <w:szCs w:val="23"/>
    </w:rPr>
  </w:style>
  <w:style w:type="character" w:customStyle="1" w:styleId="Heading7Char">
    <w:name w:val="Heading 7 Char"/>
    <w:basedOn w:val="DefaultParagraphFont"/>
    <w:link w:val="Heading7"/>
    <w:uiPriority w:val="9"/>
    <w:rsid w:val="00256531"/>
    <w:rPr>
      <w:rFonts w:asciiTheme="majorHAnsi" w:eastAsiaTheme="majorEastAsia" w:hAnsiTheme="majorHAnsi" w:cstheme="majorBidi"/>
      <w:color w:val="244061" w:themeColor="accent1" w:themeShade="80"/>
    </w:rPr>
  </w:style>
  <w:style w:type="character" w:customStyle="1" w:styleId="Heading8Char">
    <w:name w:val="Heading 8 Char"/>
    <w:basedOn w:val="DefaultParagraphFont"/>
    <w:link w:val="Heading8"/>
    <w:uiPriority w:val="9"/>
    <w:rsid w:val="00256531"/>
    <w:rPr>
      <w:rFonts w:asciiTheme="majorHAnsi" w:eastAsiaTheme="majorEastAsia" w:hAnsiTheme="majorHAnsi" w:cstheme="majorBidi"/>
      <w:color w:val="632423" w:themeColor="accent2" w:themeShade="80"/>
      <w:sz w:val="21"/>
      <w:szCs w:val="21"/>
    </w:rPr>
  </w:style>
  <w:style w:type="character" w:customStyle="1" w:styleId="Heading9Char">
    <w:name w:val="Heading 9 Char"/>
    <w:basedOn w:val="DefaultParagraphFont"/>
    <w:link w:val="Heading9"/>
    <w:uiPriority w:val="9"/>
    <w:rsid w:val="00256531"/>
    <w:rPr>
      <w:rFonts w:asciiTheme="majorHAnsi" w:eastAsiaTheme="majorEastAsia" w:hAnsiTheme="majorHAnsi" w:cstheme="majorBidi"/>
      <w:color w:val="984806" w:themeColor="accent6" w:themeShade="80"/>
    </w:rPr>
  </w:style>
  <w:style w:type="character" w:customStyle="1" w:styleId="TitleChar">
    <w:name w:val="Title Char"/>
    <w:basedOn w:val="DefaultParagraphFont"/>
    <w:link w:val="Title"/>
    <w:uiPriority w:val="10"/>
    <w:rsid w:val="00256531"/>
    <w:rPr>
      <w:rFonts w:asciiTheme="majorHAnsi" w:eastAsiaTheme="majorEastAsia" w:hAnsiTheme="majorHAnsi" w:cstheme="majorBidi"/>
      <w:color w:val="365F91" w:themeColor="accent1" w:themeShade="BF"/>
      <w:spacing w:val="-10"/>
      <w:sz w:val="52"/>
      <w:szCs w:val="52"/>
    </w:rPr>
  </w:style>
  <w:style w:type="character" w:customStyle="1" w:styleId="SubtitleChar">
    <w:name w:val="Subtitle Char"/>
    <w:basedOn w:val="DefaultParagraphFont"/>
    <w:link w:val="Subtitle"/>
    <w:uiPriority w:val="11"/>
    <w:rsid w:val="00256531"/>
    <w:rPr>
      <w:rFonts w:asciiTheme="majorHAnsi" w:eastAsiaTheme="majorEastAsia" w:hAnsiTheme="majorHAnsi" w:cstheme="majorBidi"/>
    </w:rPr>
  </w:style>
  <w:style w:type="character" w:styleId="Strong">
    <w:name w:val="Strong"/>
    <w:basedOn w:val="DefaultParagraphFont"/>
    <w:uiPriority w:val="22"/>
    <w:qFormat/>
    <w:rsid w:val="00256531"/>
    <w:rPr>
      <w:b/>
      <w:bCs/>
    </w:rPr>
  </w:style>
  <w:style w:type="character" w:styleId="Emphasis">
    <w:name w:val="Emphasis"/>
    <w:basedOn w:val="DefaultParagraphFont"/>
    <w:uiPriority w:val="20"/>
    <w:qFormat/>
    <w:rsid w:val="00256531"/>
    <w:rPr>
      <w:i/>
      <w:iCs/>
    </w:rPr>
  </w:style>
  <w:style w:type="paragraph" w:styleId="NoSpacing">
    <w:name w:val="No Spacing"/>
    <w:uiPriority w:val="1"/>
    <w:qFormat/>
    <w:rsid w:val="00256531"/>
    <w:pPr>
      <w:spacing w:after="0" w:line="240" w:lineRule="auto"/>
    </w:pPr>
  </w:style>
  <w:style w:type="paragraph" w:styleId="Quote">
    <w:name w:val="Quote"/>
    <w:basedOn w:val="Normal"/>
    <w:next w:val="Normal"/>
    <w:link w:val="QuoteChar"/>
    <w:uiPriority w:val="29"/>
    <w:qFormat/>
    <w:rsid w:val="00256531"/>
    <w:pPr>
      <w:spacing w:before="120"/>
      <w:ind w:left="720" w:right="720"/>
      <w:jc w:val="center"/>
    </w:pPr>
    <w:rPr>
      <w:i/>
      <w:iCs/>
    </w:rPr>
  </w:style>
  <w:style w:type="character" w:customStyle="1" w:styleId="QuoteChar">
    <w:name w:val="Quote Char"/>
    <w:basedOn w:val="DefaultParagraphFont"/>
    <w:link w:val="Quote"/>
    <w:uiPriority w:val="29"/>
    <w:rsid w:val="00256531"/>
    <w:rPr>
      <w:i/>
      <w:iCs/>
    </w:rPr>
  </w:style>
  <w:style w:type="paragraph" w:styleId="IntenseQuote">
    <w:name w:val="Intense Quote"/>
    <w:basedOn w:val="Normal"/>
    <w:next w:val="Normal"/>
    <w:link w:val="IntenseQuoteChar"/>
    <w:uiPriority w:val="30"/>
    <w:qFormat/>
    <w:rsid w:val="00256531"/>
    <w:pPr>
      <w:spacing w:before="120" w:line="300" w:lineRule="auto"/>
      <w:ind w:left="576" w:right="576"/>
      <w:jc w:val="center"/>
    </w:pPr>
    <w:rPr>
      <w:rFonts w:asciiTheme="majorHAnsi" w:eastAsiaTheme="majorEastAsia" w:hAnsiTheme="majorHAnsi" w:cstheme="majorBidi"/>
      <w:color w:val="4F81BD" w:themeColor="accent1"/>
      <w:sz w:val="24"/>
      <w:szCs w:val="24"/>
    </w:rPr>
  </w:style>
  <w:style w:type="character" w:customStyle="1" w:styleId="IntenseQuoteChar">
    <w:name w:val="Intense Quote Char"/>
    <w:basedOn w:val="DefaultParagraphFont"/>
    <w:link w:val="IntenseQuote"/>
    <w:uiPriority w:val="30"/>
    <w:rsid w:val="00256531"/>
    <w:rPr>
      <w:rFonts w:asciiTheme="majorHAnsi" w:eastAsiaTheme="majorEastAsia" w:hAnsiTheme="majorHAnsi" w:cstheme="majorBidi"/>
      <w:color w:val="4F81BD" w:themeColor="accent1"/>
      <w:sz w:val="24"/>
      <w:szCs w:val="24"/>
    </w:rPr>
  </w:style>
  <w:style w:type="character" w:styleId="SubtleEmphasis">
    <w:name w:val="Subtle Emphasis"/>
    <w:basedOn w:val="DefaultParagraphFont"/>
    <w:uiPriority w:val="19"/>
    <w:qFormat/>
    <w:rsid w:val="00256531"/>
    <w:rPr>
      <w:i/>
      <w:iCs/>
      <w:color w:val="404040" w:themeColor="text1" w:themeTint="BF"/>
    </w:rPr>
  </w:style>
  <w:style w:type="character" w:styleId="IntenseEmphasis">
    <w:name w:val="Intense Emphasis"/>
    <w:basedOn w:val="DefaultParagraphFont"/>
    <w:uiPriority w:val="21"/>
    <w:qFormat/>
    <w:rsid w:val="00256531"/>
    <w:rPr>
      <w:b w:val="0"/>
      <w:bCs w:val="0"/>
      <w:i/>
      <w:iCs/>
      <w:color w:val="4F81BD" w:themeColor="accent1"/>
    </w:rPr>
  </w:style>
  <w:style w:type="character" w:styleId="SubtleReference">
    <w:name w:val="Subtle Reference"/>
    <w:basedOn w:val="DefaultParagraphFont"/>
    <w:uiPriority w:val="31"/>
    <w:qFormat/>
    <w:rsid w:val="0025653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56531"/>
    <w:rPr>
      <w:b/>
      <w:bCs/>
      <w:smallCaps/>
      <w:color w:val="4F81BD" w:themeColor="accent1"/>
      <w:spacing w:val="5"/>
      <w:u w:val="single"/>
    </w:rPr>
  </w:style>
  <w:style w:type="character" w:styleId="BookTitle">
    <w:name w:val="Book Title"/>
    <w:basedOn w:val="DefaultParagraphFont"/>
    <w:uiPriority w:val="33"/>
    <w:qFormat/>
    <w:rsid w:val="00256531"/>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4</Pages>
  <Words>1068</Words>
  <Characters>6091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Smith School of Business - Queen's University</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Shaun Cahill</cp:lastModifiedBy>
  <cp:revision>3</cp:revision>
  <dcterms:created xsi:type="dcterms:W3CDTF">2026-02-26T16:44:00Z</dcterms:created>
  <dcterms:modified xsi:type="dcterms:W3CDTF">2026-03-02T13:16:00Z</dcterms:modified>
</cp:coreProperties>
</file>