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Create a new Unity 3D project and import the provided sound clip files.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Import Oculus Audio Spatializer Unity Package into your project. Update and restart Unity if requested.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Open Edit | Project Settings | Audio and set both the Spatializer Plugin and Ambisonic Decoder Plugin to OculusSpatializer.  Set DSP Buffer to Best Latency.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086350" cy="20002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63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color w:val="323436"/>
          <w:sz w:val="24"/>
          <w:szCs w:val="24"/>
          <w:highlight w:val="white"/>
          <w:u w:val="none"/>
        </w:rPr>
      </w:pPr>
      <w:r w:rsidDel="00000000" w:rsidR="00000000" w:rsidRPr="00000000">
        <w:rPr>
          <w:color w:val="323436"/>
          <w:sz w:val="24"/>
          <w:szCs w:val="24"/>
          <w:highlight w:val="white"/>
          <w:rtl w:val="0"/>
        </w:rPr>
        <w:t xml:space="preserve">Add an AmbiX format ambisonic audio file to your project, several have been included in the folder provided. </w:t>
      </w:r>
    </w:p>
    <w:p w:rsidR="00000000" w:rsidDel="00000000" w:rsidP="00000000" w:rsidRDefault="00000000" w:rsidRPr="00000000" w14:paraId="00000009">
      <w:pPr>
        <w:numPr>
          <w:ilvl w:val="0"/>
          <w:numId w:val="1"/>
        </w:numPr>
        <w:ind w:left="720" w:hanging="360"/>
        <w:rPr>
          <w:color w:val="323436"/>
          <w:sz w:val="24"/>
          <w:szCs w:val="24"/>
          <w:highlight w:val="white"/>
          <w:u w:val="none"/>
        </w:rPr>
      </w:pPr>
      <w:r w:rsidDel="00000000" w:rsidR="00000000" w:rsidRPr="00000000">
        <w:rPr>
          <w:color w:val="323436"/>
          <w:sz w:val="24"/>
          <w:szCs w:val="24"/>
          <w:rtl w:val="0"/>
        </w:rPr>
        <w:t xml:space="preserve">With the audio file selected, select Ambisonic in the Inspector and Apply. </w:t>
      </w:r>
    </w:p>
    <w:p w:rsidR="00000000" w:rsidDel="00000000" w:rsidP="00000000" w:rsidRDefault="00000000" w:rsidRPr="00000000" w14:paraId="0000000A">
      <w:pPr>
        <w:ind w:left="720" w:firstLine="0"/>
        <w:jc w:val="center"/>
        <w:rPr>
          <w:color w:val="323436"/>
          <w:sz w:val="24"/>
          <w:szCs w:val="24"/>
        </w:rPr>
      </w:pPr>
      <w:r w:rsidDel="00000000" w:rsidR="00000000" w:rsidRPr="00000000">
        <w:rPr>
          <w:color w:val="323436"/>
          <w:sz w:val="24"/>
          <w:szCs w:val="24"/>
        </w:rPr>
        <w:drawing>
          <wp:inline distB="114300" distT="114300" distL="114300" distR="114300">
            <wp:extent cx="3152775" cy="2581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527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before="240" w:line="360" w:lineRule="auto"/>
        <w:ind w:left="720" w:hanging="360"/>
      </w:pPr>
      <w:r w:rsidDel="00000000" w:rsidR="00000000" w:rsidRPr="00000000">
        <w:rPr>
          <w:color w:val="323436"/>
          <w:sz w:val="24"/>
          <w:szCs w:val="24"/>
          <w:rtl w:val="0"/>
        </w:rPr>
        <w:t xml:space="preserve">Add a GameObject to the scene to attach the sound to.GameObject | 3D Obect | Sphere and name it </w:t>
      </w:r>
      <w:r w:rsidDel="00000000" w:rsidR="00000000" w:rsidRPr="00000000">
        <w:rPr>
          <w:b w:val="1"/>
          <w:color w:val="323436"/>
          <w:sz w:val="24"/>
          <w:szCs w:val="24"/>
          <w:rtl w:val="0"/>
        </w:rPr>
        <w:t xml:space="preserve">AmbisonicSound</w:t>
      </w:r>
    </w:p>
    <w:p w:rsidR="00000000" w:rsidDel="00000000" w:rsidP="00000000" w:rsidRDefault="00000000" w:rsidRPr="00000000" w14:paraId="0000000C">
      <w:pPr>
        <w:numPr>
          <w:ilvl w:val="0"/>
          <w:numId w:val="1"/>
        </w:numPr>
        <w:shd w:fill="ffffff" w:val="clear"/>
        <w:spacing w:after="0" w:afterAutospacing="0" w:before="0" w:beforeAutospacing="0" w:line="360" w:lineRule="auto"/>
        <w:ind w:left="720" w:hanging="360"/>
      </w:pPr>
      <w:r w:rsidDel="00000000" w:rsidR="00000000" w:rsidRPr="00000000">
        <w:rPr>
          <w:color w:val="323436"/>
          <w:sz w:val="24"/>
          <w:szCs w:val="24"/>
          <w:rtl w:val="0"/>
        </w:rPr>
        <w:t xml:space="preserve">Ensure the GameObject </w:t>
      </w:r>
      <w:r w:rsidDel="00000000" w:rsidR="00000000" w:rsidRPr="00000000">
        <w:rPr>
          <w:b w:val="1"/>
          <w:color w:val="323436"/>
          <w:sz w:val="24"/>
          <w:szCs w:val="24"/>
          <w:rtl w:val="0"/>
        </w:rPr>
        <w:t xml:space="preserve">AmbisonicSound </w:t>
      </w:r>
      <w:r w:rsidDel="00000000" w:rsidR="00000000" w:rsidRPr="00000000">
        <w:rPr>
          <w:color w:val="323436"/>
          <w:sz w:val="24"/>
          <w:szCs w:val="24"/>
          <w:rtl w:val="0"/>
        </w:rPr>
        <w:t xml:space="preserve">is selected</w:t>
      </w:r>
      <w:r w:rsidDel="00000000" w:rsidR="00000000" w:rsidRPr="00000000">
        <w:rPr>
          <w:b w:val="1"/>
          <w:color w:val="323436"/>
          <w:sz w:val="24"/>
          <w:szCs w:val="24"/>
          <w:rtl w:val="0"/>
        </w:rPr>
        <w:t xml:space="preserve"> </w:t>
      </w:r>
      <w:r w:rsidDel="00000000" w:rsidR="00000000" w:rsidRPr="00000000">
        <w:rPr>
          <w:color w:val="323436"/>
          <w:sz w:val="24"/>
          <w:szCs w:val="24"/>
          <w:rtl w:val="0"/>
        </w:rPr>
        <w:t xml:space="preserve">and add </w:t>
      </w:r>
      <w:r w:rsidDel="00000000" w:rsidR="00000000" w:rsidRPr="00000000">
        <w:rPr>
          <w:color w:val="323436"/>
          <w:sz w:val="24"/>
          <w:szCs w:val="24"/>
          <w:rtl w:val="0"/>
        </w:rPr>
        <w:t xml:space="preserve">an Audio Source component to your GameObject and drag your audio file to the  Audio Clip field.</w:t>
      </w:r>
    </w:p>
    <w:p w:rsidR="00000000" w:rsidDel="00000000" w:rsidP="00000000" w:rsidRDefault="00000000" w:rsidRPr="00000000" w14:paraId="0000000D">
      <w:pPr>
        <w:numPr>
          <w:ilvl w:val="0"/>
          <w:numId w:val="1"/>
        </w:numPr>
        <w:shd w:fill="ffffff" w:val="clear"/>
        <w:spacing w:after="0" w:afterAutospacing="0" w:before="0" w:beforeAutospacing="0" w:line="360" w:lineRule="auto"/>
        <w:ind w:left="720" w:hanging="360"/>
      </w:pPr>
      <w:r w:rsidDel="00000000" w:rsidR="00000000" w:rsidRPr="00000000">
        <w:rPr>
          <w:color w:val="323436"/>
          <w:sz w:val="24"/>
          <w:szCs w:val="24"/>
          <w:rtl w:val="0"/>
        </w:rPr>
        <w:t xml:space="preserve"> </w:t>
      </w:r>
      <w:r w:rsidDel="00000000" w:rsidR="00000000" w:rsidRPr="00000000">
        <w:rPr>
          <w:color w:val="323436"/>
          <w:sz w:val="24"/>
          <w:szCs w:val="24"/>
          <w:highlight w:val="white"/>
          <w:rtl w:val="0"/>
        </w:rPr>
        <w:t xml:space="preserve">In the Output field, select SpatializerMixer &gt; Master.</w:t>
      </w:r>
    </w:p>
    <w:p w:rsidR="00000000" w:rsidDel="00000000" w:rsidP="00000000" w:rsidRDefault="00000000" w:rsidRPr="00000000" w14:paraId="0000000E">
      <w:pPr>
        <w:numPr>
          <w:ilvl w:val="0"/>
          <w:numId w:val="1"/>
        </w:numPr>
        <w:shd w:fill="ffffff" w:val="clear"/>
        <w:spacing w:after="240" w:before="0" w:beforeAutospacing="0" w:line="360" w:lineRule="auto"/>
        <w:ind w:left="720" w:hanging="360"/>
        <w:rPr>
          <w:color w:val="323436"/>
          <w:sz w:val="24"/>
          <w:szCs w:val="24"/>
          <w:highlight w:val="white"/>
          <w:u w:val="none"/>
        </w:rPr>
      </w:pPr>
      <w:r w:rsidDel="00000000" w:rsidR="00000000" w:rsidRPr="00000000">
        <w:rPr>
          <w:color w:val="323436"/>
          <w:sz w:val="24"/>
          <w:szCs w:val="24"/>
          <w:rtl w:val="0"/>
        </w:rPr>
        <w:t xml:space="preserve">Ensure the GameObject </w:t>
      </w:r>
      <w:r w:rsidDel="00000000" w:rsidR="00000000" w:rsidRPr="00000000">
        <w:rPr>
          <w:b w:val="1"/>
          <w:color w:val="323436"/>
          <w:sz w:val="24"/>
          <w:szCs w:val="24"/>
          <w:rtl w:val="0"/>
        </w:rPr>
        <w:t xml:space="preserve">AmbisonicSound </w:t>
      </w:r>
      <w:r w:rsidDel="00000000" w:rsidR="00000000" w:rsidRPr="00000000">
        <w:rPr>
          <w:color w:val="323436"/>
          <w:sz w:val="24"/>
          <w:szCs w:val="24"/>
          <w:rtl w:val="0"/>
        </w:rPr>
        <w:t xml:space="preserve">is selected</w:t>
      </w:r>
      <w:r w:rsidDel="00000000" w:rsidR="00000000" w:rsidRPr="00000000">
        <w:rPr>
          <w:b w:val="1"/>
          <w:color w:val="323436"/>
          <w:sz w:val="24"/>
          <w:szCs w:val="24"/>
          <w:rtl w:val="0"/>
        </w:rPr>
        <w:t xml:space="preserve"> </w:t>
      </w:r>
      <w:r w:rsidDel="00000000" w:rsidR="00000000" w:rsidRPr="00000000">
        <w:rPr>
          <w:color w:val="323436"/>
          <w:sz w:val="24"/>
          <w:szCs w:val="24"/>
          <w:rtl w:val="0"/>
        </w:rPr>
        <w:t xml:space="preserve">and add </w:t>
      </w:r>
      <w:r w:rsidDel="00000000" w:rsidR="00000000" w:rsidRPr="00000000">
        <w:rPr>
          <w:color w:val="323436"/>
          <w:sz w:val="24"/>
          <w:szCs w:val="24"/>
          <w:highlight w:val="white"/>
          <w:rtl w:val="0"/>
        </w:rPr>
        <w:t xml:space="preserve">the ONSP Ambisonics Native script component to your GameObject. (you might need to type in ONSP in order to find it.) Select the “Use Virtual Speakers” option for the ONSP Ambisonics Native (Script) object.</w:t>
      </w:r>
    </w:p>
    <w:p w:rsidR="00000000" w:rsidDel="00000000" w:rsidP="00000000" w:rsidRDefault="00000000" w:rsidRPr="00000000" w14:paraId="0000000F">
      <w:pPr>
        <w:shd w:fill="ffffff" w:val="clear"/>
        <w:spacing w:after="240" w:before="240" w:line="360" w:lineRule="auto"/>
        <w:jc w:val="center"/>
        <w:rPr>
          <w:color w:val="323436"/>
          <w:sz w:val="24"/>
          <w:szCs w:val="24"/>
          <w:highlight w:val="white"/>
        </w:rPr>
      </w:pPr>
      <w:r w:rsidDel="00000000" w:rsidR="00000000" w:rsidRPr="00000000">
        <w:rPr>
          <w:color w:val="323436"/>
          <w:sz w:val="24"/>
          <w:szCs w:val="24"/>
          <w:highlight w:val="white"/>
        </w:rPr>
        <w:drawing>
          <wp:inline distB="114300" distT="114300" distL="114300" distR="114300">
            <wp:extent cx="3162300" cy="21431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623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There’s more .. section at the end of the recipe.</w:t>
      </w:r>
    </w:p>
    <w:p w:rsidR="00000000" w:rsidDel="00000000" w:rsidP="00000000" w:rsidRDefault="00000000" w:rsidRPr="00000000" w14:paraId="00000012">
      <w:pPr>
        <w:spacing w:after="240" w:before="240" w:lineRule="auto"/>
        <w:rPr>
          <w:color w:val="1155cc"/>
          <w:u w:val="single"/>
        </w:rPr>
      </w:pPr>
      <w:hyperlink r:id="rId9">
        <w:r w:rsidDel="00000000" w:rsidR="00000000" w:rsidRPr="00000000">
          <w:rPr>
            <w:color w:val="1155cc"/>
            <w:u w:val="single"/>
            <w:rtl w:val="0"/>
          </w:rPr>
          <w:t xml:space="preserve">https://forum.unity.com/threads/360-video-with-embedded-ambisonic-audio.510693/</w:t>
        </w:r>
      </w:hyperlink>
      <w:r w:rsidDel="00000000" w:rsidR="00000000" w:rsidRPr="00000000">
        <w:rPr>
          <w:rtl w:val="0"/>
        </w:rPr>
      </w:r>
    </w:p>
    <w:p w:rsidR="00000000" w:rsidDel="00000000" w:rsidP="00000000" w:rsidRDefault="00000000" w:rsidRPr="00000000" w14:paraId="00000013">
      <w:pPr>
        <w:spacing w:after="240" w:before="240" w:lineRule="auto"/>
        <w:rPr>
          <w:color w:val="1155cc"/>
          <w:u w:val="single"/>
        </w:rPr>
      </w:pPr>
      <w:hyperlink r:id="rId10">
        <w:r w:rsidDel="00000000" w:rsidR="00000000" w:rsidRPr="00000000">
          <w:rPr>
            <w:color w:val="1155cc"/>
            <w:u w:val="single"/>
            <w:rtl w:val="0"/>
          </w:rPr>
          <w:t xml:space="preserve">https://developer.oculus.com/documentation/unity/audio-osp-unity-ambisonic/</w:t>
        </w:r>
      </w:hyperlink>
      <w:r w:rsidDel="00000000" w:rsidR="00000000" w:rsidRPr="00000000">
        <w:rPr>
          <w:rtl w:val="0"/>
        </w:rPr>
      </w:r>
    </w:p>
    <w:p w:rsidR="00000000" w:rsidDel="00000000" w:rsidP="00000000" w:rsidRDefault="00000000" w:rsidRPr="00000000" w14:paraId="00000014">
      <w:pPr>
        <w:spacing w:after="240" w:before="240" w:lineRule="auto"/>
        <w:rPr/>
      </w:pPr>
      <w:hyperlink r:id="rId11">
        <w:r w:rsidDel="00000000" w:rsidR="00000000" w:rsidRPr="00000000">
          <w:rPr>
            <w:color w:val="1155cc"/>
            <w:u w:val="single"/>
            <w:rtl w:val="0"/>
          </w:rPr>
          <w:t xml:space="preserve">https://www.alanzucconi.com/2020/05/19/an-introduction-to-360-videos/</w:t>
        </w:r>
      </w:hyperlink>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https://stefanrichings.com/2018/08/05/ambisonics-in-unity/</w:t>
        </w:r>
      </w:hyperlink>
      <w:r w:rsidDel="00000000" w:rsidR="00000000" w:rsidRPr="00000000">
        <w:rPr>
          <w:rtl w:val="0"/>
        </w:rPr>
      </w:r>
    </w:p>
    <w:p w:rsidR="00000000" w:rsidDel="00000000" w:rsidP="00000000" w:rsidRDefault="00000000" w:rsidRPr="00000000" w14:paraId="00000017">
      <w:pPr>
        <w:spacing w:after="240" w:before="240" w:lineRule="auto"/>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https://gamedevbeginner.com/vr-sound-design-in-unity-getting-started-guide/</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lanzucconi.com/2020/05/19/an-introduction-to-360-videos/" TargetMode="External"/><Relationship Id="rId10" Type="http://schemas.openxmlformats.org/officeDocument/2006/relationships/hyperlink" Target="https://developer.oculus.com/documentation/unity/audio-osp-unity-ambisonic/" TargetMode="External"/><Relationship Id="rId13" Type="http://schemas.openxmlformats.org/officeDocument/2006/relationships/hyperlink" Target="https://gamedevbeginner.com/vr-sound-design-in-unity-getting-started-guide/" TargetMode="External"/><Relationship Id="rId12" Type="http://schemas.openxmlformats.org/officeDocument/2006/relationships/hyperlink" Target="https://stefanrichings.com/2018/08/05/ambisonics-in-un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unity.com/threads/360-video-with-embedded-ambisonic-audio.51069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