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8E63ADA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36C8C9E" w14:textId="1945AE18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Week </w:t>
      </w:r>
      <w:r w:rsidR="00AD2863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2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Assignment</w:t>
      </w:r>
    </w:p>
    <w:p w14:paraId="265B77EB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Professor Robert Key</w:t>
      </w:r>
    </w:p>
    <w:p w14:paraId="374E991C" w14:textId="52159E0E" w:rsidR="007A2157" w:rsidRPr="00C207B0" w:rsidRDefault="00AD29C1" w:rsidP="00C207B0">
      <w:pPr>
        <w:spacing w:line="480" w:lineRule="auto"/>
        <w:jc w:val="center"/>
        <w:rPr>
          <w:rFonts w:cs="Times New Roman"/>
          <w:b/>
          <w:bCs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March</w:t>
      </w:r>
      <w:r w:rsidR="00AD2863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22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, 2021</w:t>
      </w:r>
      <w:r w:rsidR="007A2157" w:rsidRPr="00C207B0">
        <w:rPr>
          <w:rFonts w:cs="Times New Roman"/>
          <w:b/>
          <w:bCs/>
        </w:rPr>
        <w:br w:type="page"/>
      </w:r>
    </w:p>
    <w:p w14:paraId="01F1837F" w14:textId="55C7AEA0" w:rsidR="0001567F" w:rsidRPr="00C207B0" w:rsidRDefault="004969EF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 w:rsidRPr="00C207B0">
        <w:rPr>
          <w:rFonts w:eastAsia="Times New Roman" w:cs="Times New Roman"/>
          <w:b/>
          <w:bCs/>
          <w:noProof/>
          <w:color w:val="3D494C"/>
          <w:szCs w:val="24"/>
        </w:rPr>
        <w:lastRenderedPageBreak/>
        <w:drawing>
          <wp:inline distT="0" distB="0" distL="0" distR="0" wp14:anchorId="276C8E13" wp14:editId="68831813">
            <wp:extent cx="3375660" cy="2954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76" cy="30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0ED5" w14:textId="617AC29A" w:rsidR="00BD57AB" w:rsidRPr="00C207B0" w:rsidRDefault="00BD57AB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 w:rsidRPr="00C207B0">
        <w:rPr>
          <w:rFonts w:eastAsia="Times New Roman" w:cs="Times New Roman"/>
          <w:b/>
          <w:bCs/>
          <w:noProof/>
          <w:color w:val="3D494C"/>
          <w:szCs w:val="24"/>
        </w:rPr>
        <w:drawing>
          <wp:inline distT="0" distB="0" distL="0" distR="0" wp14:anchorId="3D888156" wp14:editId="424EAF95">
            <wp:extent cx="6479689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12" cy="424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80E6" w14:textId="45494ABC" w:rsidR="004969EF" w:rsidRPr="00C207B0" w:rsidRDefault="004969EF" w:rsidP="00C207B0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3B322115" w14:textId="6085A400" w:rsidR="00E77721" w:rsidRPr="00C207B0" w:rsidRDefault="00D20E14" w:rsidP="00C20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  <w:szCs w:val="24"/>
        </w:rPr>
      </w:pPr>
      <w:r w:rsidRPr="00C207B0">
        <w:rPr>
          <w:rFonts w:eastAsia="Times New Roman" w:cs="Times New Roman"/>
          <w:b/>
          <w:bCs/>
          <w:color w:val="3D494C"/>
        </w:rPr>
        <w:lastRenderedPageBreak/>
        <w:t>Summarize the process of eliciting the requirements to include collaborative requirements gathering.</w:t>
      </w:r>
      <w:r w:rsidR="00A3479E" w:rsidRPr="00C207B0">
        <w:rPr>
          <w:rFonts w:eastAsia="Times New Roman" w:cs="Times New Roman"/>
          <w:b/>
          <w:bCs/>
          <w:color w:val="3D494C"/>
        </w:rPr>
        <w:t xml:space="preserve"> </w:t>
      </w:r>
    </w:p>
    <w:p w14:paraId="6CD7DE52" w14:textId="30F25450" w:rsidR="00E77721" w:rsidRPr="00C207B0" w:rsidRDefault="0027541B" w:rsidP="003D020C">
      <w:pPr>
        <w:shd w:val="clear" w:color="auto" w:fill="FFFFFF"/>
        <w:spacing w:before="100" w:beforeAutospacing="1" w:after="100" w:afterAutospacing="1" w:line="480" w:lineRule="auto"/>
        <w:ind w:left="1095" w:firstLine="345"/>
        <w:divId w:val="1438404704"/>
        <w:rPr>
          <w:rFonts w:eastAsia="Times New Roman" w:cs="Times New Roman"/>
          <w:b/>
          <w:bCs/>
          <w:color w:val="3D494C"/>
          <w:szCs w:val="24"/>
        </w:rPr>
      </w:pPr>
      <w:r w:rsidRPr="00C207B0">
        <w:rPr>
          <w:rFonts w:eastAsia="Times New Roman" w:cs="Times New Roman"/>
          <w:color w:val="3D494C"/>
          <w:szCs w:val="24"/>
        </w:rPr>
        <w:t>The process of eli</w:t>
      </w:r>
      <w:r w:rsidR="00194EFB" w:rsidRPr="00C207B0">
        <w:rPr>
          <w:rFonts w:eastAsia="Times New Roman" w:cs="Times New Roman"/>
          <w:color w:val="3D494C"/>
          <w:szCs w:val="24"/>
        </w:rPr>
        <w:t>ci</w:t>
      </w:r>
      <w:r w:rsidRPr="00C207B0">
        <w:rPr>
          <w:rFonts w:eastAsia="Times New Roman" w:cs="Times New Roman"/>
          <w:color w:val="3D494C"/>
          <w:szCs w:val="24"/>
        </w:rPr>
        <w:t>tin</w:t>
      </w:r>
      <w:r w:rsidR="00194EFB" w:rsidRPr="00C207B0">
        <w:rPr>
          <w:rFonts w:eastAsia="Times New Roman" w:cs="Times New Roman"/>
          <w:color w:val="3D494C"/>
          <w:szCs w:val="24"/>
        </w:rPr>
        <w:t xml:space="preserve">g requirements </w:t>
      </w:r>
      <w:r w:rsidR="00C5248B" w:rsidRPr="00C207B0">
        <w:rPr>
          <w:rFonts w:eastAsia="Times New Roman" w:cs="Times New Roman"/>
          <w:color w:val="3D494C"/>
          <w:szCs w:val="24"/>
        </w:rPr>
        <w:t xml:space="preserve">for a project is </w:t>
      </w:r>
      <w:r w:rsidR="00116902" w:rsidRPr="00C207B0">
        <w:rPr>
          <w:rFonts w:eastAsia="Times New Roman" w:cs="Times New Roman"/>
          <w:color w:val="3D494C"/>
          <w:szCs w:val="24"/>
        </w:rPr>
        <w:t xml:space="preserve">one of the most </w:t>
      </w:r>
      <w:r w:rsidR="00BB6116">
        <w:rPr>
          <w:rFonts w:eastAsia="Times New Roman" w:cs="Times New Roman"/>
          <w:color w:val="3D494C"/>
          <w:szCs w:val="24"/>
        </w:rPr>
        <w:t>challenging</w:t>
      </w:r>
      <w:r w:rsidR="00116902" w:rsidRPr="00C207B0">
        <w:rPr>
          <w:rFonts w:eastAsia="Times New Roman" w:cs="Times New Roman"/>
          <w:color w:val="3D494C"/>
          <w:szCs w:val="24"/>
        </w:rPr>
        <w:t xml:space="preserve"> </w:t>
      </w:r>
      <w:r w:rsidR="007C532D" w:rsidRPr="00C207B0">
        <w:rPr>
          <w:rFonts w:eastAsia="Times New Roman" w:cs="Times New Roman"/>
          <w:color w:val="3D494C"/>
          <w:szCs w:val="24"/>
        </w:rPr>
        <w:t>aspects of software engineering</w:t>
      </w:r>
      <w:r w:rsidR="00284C1D" w:rsidRPr="00C207B0">
        <w:rPr>
          <w:rFonts w:eastAsia="Times New Roman" w:cs="Times New Roman"/>
          <w:color w:val="3D494C"/>
          <w:szCs w:val="24"/>
        </w:rPr>
        <w:t xml:space="preserve">. </w:t>
      </w:r>
      <w:r w:rsidR="0007194F" w:rsidRPr="00C207B0">
        <w:rPr>
          <w:rFonts w:eastAsia="Times New Roman" w:cs="Times New Roman"/>
          <w:color w:val="3D494C"/>
          <w:szCs w:val="24"/>
        </w:rPr>
        <w:t>It is the elicitation phase</w:t>
      </w:r>
      <w:r w:rsidR="00426D0A" w:rsidRPr="00C207B0">
        <w:rPr>
          <w:rFonts w:eastAsia="Times New Roman" w:cs="Times New Roman"/>
          <w:color w:val="3D494C"/>
          <w:szCs w:val="24"/>
        </w:rPr>
        <w:t xml:space="preserve"> where </w:t>
      </w:r>
      <w:r w:rsidR="002C3003" w:rsidRPr="00C207B0">
        <w:rPr>
          <w:rFonts w:eastAsia="Times New Roman" w:cs="Times New Roman"/>
          <w:color w:val="3D494C"/>
          <w:szCs w:val="24"/>
        </w:rPr>
        <w:t xml:space="preserve">each stakeholder provides </w:t>
      </w:r>
      <w:r w:rsidR="00906933" w:rsidRPr="00C207B0">
        <w:rPr>
          <w:rFonts w:eastAsia="Times New Roman" w:cs="Times New Roman"/>
          <w:color w:val="3D494C"/>
          <w:szCs w:val="24"/>
        </w:rPr>
        <w:t>their take on what functionality</w:t>
      </w:r>
      <w:r w:rsidR="00972EAC" w:rsidRPr="00C207B0">
        <w:rPr>
          <w:rFonts w:eastAsia="Times New Roman" w:cs="Times New Roman"/>
          <w:color w:val="3D494C"/>
          <w:szCs w:val="24"/>
        </w:rPr>
        <w:t xml:space="preserve"> is needed, </w:t>
      </w:r>
      <w:r w:rsidR="00BD15E0" w:rsidRPr="00C207B0">
        <w:rPr>
          <w:rFonts w:eastAsia="Times New Roman" w:cs="Times New Roman"/>
          <w:color w:val="3D494C"/>
          <w:szCs w:val="24"/>
        </w:rPr>
        <w:t xml:space="preserve">what can be added </w:t>
      </w:r>
      <w:r w:rsidR="006E2C03" w:rsidRPr="00C207B0">
        <w:rPr>
          <w:rFonts w:eastAsia="Times New Roman" w:cs="Times New Roman"/>
          <w:color w:val="3D494C"/>
          <w:szCs w:val="24"/>
        </w:rPr>
        <w:t xml:space="preserve">later, and what </w:t>
      </w:r>
      <w:r w:rsidR="0056123F" w:rsidRPr="00C207B0">
        <w:rPr>
          <w:rFonts w:eastAsia="Times New Roman" w:cs="Times New Roman"/>
          <w:color w:val="3D494C"/>
          <w:szCs w:val="24"/>
        </w:rPr>
        <w:t xml:space="preserve">timetable </w:t>
      </w:r>
      <w:r w:rsidR="001121DD" w:rsidRPr="00C207B0">
        <w:rPr>
          <w:rFonts w:eastAsia="Times New Roman" w:cs="Times New Roman"/>
          <w:color w:val="3D494C"/>
          <w:szCs w:val="24"/>
        </w:rPr>
        <w:t>is</w:t>
      </w:r>
      <w:r w:rsidR="00965B93" w:rsidRPr="00C207B0">
        <w:rPr>
          <w:rFonts w:eastAsia="Times New Roman" w:cs="Times New Roman"/>
          <w:color w:val="3D494C"/>
          <w:szCs w:val="24"/>
        </w:rPr>
        <w:t xml:space="preserve"> </w:t>
      </w:r>
      <w:r w:rsidR="00985AED" w:rsidRPr="00C207B0">
        <w:rPr>
          <w:rFonts w:eastAsia="Times New Roman" w:cs="Times New Roman"/>
          <w:color w:val="3D494C"/>
          <w:szCs w:val="24"/>
        </w:rPr>
        <w:t>available</w:t>
      </w:r>
      <w:r w:rsidR="00BC5A32">
        <w:rPr>
          <w:rFonts w:eastAsia="Times New Roman" w:cs="Times New Roman"/>
          <w:color w:val="3D494C"/>
          <w:szCs w:val="24"/>
        </w:rPr>
        <w:t xml:space="preserve"> with which</w:t>
      </w:r>
      <w:r w:rsidR="00985AED" w:rsidRPr="00C207B0">
        <w:rPr>
          <w:rFonts w:eastAsia="Times New Roman" w:cs="Times New Roman"/>
          <w:color w:val="3D494C"/>
          <w:szCs w:val="24"/>
        </w:rPr>
        <w:t xml:space="preserve"> to work.</w:t>
      </w:r>
      <w:r w:rsidR="00DB5CB0" w:rsidRPr="00C207B0">
        <w:rPr>
          <w:rFonts w:eastAsia="Times New Roman" w:cs="Times New Roman"/>
          <w:color w:val="3D494C"/>
          <w:szCs w:val="24"/>
        </w:rPr>
        <w:t xml:space="preserve">  There are a variety of methods </w:t>
      </w:r>
      <w:r w:rsidR="002C3822" w:rsidRPr="00C207B0">
        <w:rPr>
          <w:rFonts w:eastAsia="Times New Roman" w:cs="Times New Roman"/>
          <w:color w:val="3D494C"/>
          <w:szCs w:val="24"/>
        </w:rPr>
        <w:t>used to elicit the requirements</w:t>
      </w:r>
      <w:r w:rsidR="00176394">
        <w:rPr>
          <w:rFonts w:eastAsia="Times New Roman" w:cs="Times New Roman"/>
          <w:color w:val="3D494C"/>
          <w:szCs w:val="24"/>
        </w:rPr>
        <w:t>;</w:t>
      </w:r>
      <w:r w:rsidR="00A7303F" w:rsidRPr="00C207B0">
        <w:rPr>
          <w:rFonts w:eastAsia="Times New Roman" w:cs="Times New Roman"/>
          <w:color w:val="3D494C"/>
          <w:szCs w:val="24"/>
        </w:rPr>
        <w:t xml:space="preserve"> not all work for every project</w:t>
      </w:r>
      <w:r w:rsidR="001E52BD" w:rsidRPr="00C207B0">
        <w:rPr>
          <w:rFonts w:eastAsia="Times New Roman" w:cs="Times New Roman"/>
          <w:color w:val="3D494C"/>
          <w:szCs w:val="24"/>
        </w:rPr>
        <w:t xml:space="preserve">, and often several are used in </w:t>
      </w:r>
      <w:r w:rsidR="003D1E59" w:rsidRPr="00C207B0">
        <w:rPr>
          <w:rFonts w:eastAsia="Times New Roman" w:cs="Times New Roman"/>
          <w:color w:val="3D494C"/>
          <w:szCs w:val="24"/>
        </w:rPr>
        <w:t xml:space="preserve">conjunction.  </w:t>
      </w:r>
      <w:r w:rsidR="001121DD" w:rsidRPr="00C207B0">
        <w:rPr>
          <w:rFonts w:eastAsia="Times New Roman" w:cs="Times New Roman"/>
          <w:color w:val="3D494C"/>
          <w:szCs w:val="24"/>
        </w:rPr>
        <w:t xml:space="preserve"> </w:t>
      </w:r>
      <w:r w:rsidR="003D1E59" w:rsidRPr="00C207B0">
        <w:rPr>
          <w:rFonts w:eastAsia="Times New Roman" w:cs="Times New Roman"/>
          <w:color w:val="3D494C"/>
          <w:szCs w:val="24"/>
        </w:rPr>
        <w:t>Some of th</w:t>
      </w:r>
      <w:r w:rsidR="005E3EE8" w:rsidRPr="00C207B0">
        <w:rPr>
          <w:rFonts w:eastAsia="Times New Roman" w:cs="Times New Roman"/>
          <w:color w:val="3D494C"/>
          <w:szCs w:val="24"/>
        </w:rPr>
        <w:t xml:space="preserve">ose methods are </w:t>
      </w:r>
      <w:r w:rsidR="00166D66" w:rsidRPr="00C207B0">
        <w:rPr>
          <w:rFonts w:eastAsia="Times New Roman" w:cs="Times New Roman"/>
          <w:color w:val="3D494C"/>
          <w:szCs w:val="24"/>
        </w:rPr>
        <w:t xml:space="preserve">interviews, brainstorming sessions, </w:t>
      </w:r>
      <w:r w:rsidR="002661CC" w:rsidRPr="00C207B0">
        <w:rPr>
          <w:rFonts w:eastAsia="Times New Roman" w:cs="Times New Roman"/>
          <w:color w:val="3D494C"/>
          <w:szCs w:val="24"/>
        </w:rPr>
        <w:t xml:space="preserve">quality </w:t>
      </w:r>
      <w:r w:rsidR="00E57B7B" w:rsidRPr="00C207B0">
        <w:rPr>
          <w:rFonts w:eastAsia="Times New Roman" w:cs="Times New Roman"/>
          <w:color w:val="3D494C"/>
          <w:szCs w:val="24"/>
        </w:rPr>
        <w:t>function deployment (QFDs), and use case</w:t>
      </w:r>
      <w:r w:rsidR="00417796" w:rsidRPr="00C207B0">
        <w:rPr>
          <w:rFonts w:eastAsia="Times New Roman" w:cs="Times New Roman"/>
          <w:color w:val="3D494C"/>
          <w:szCs w:val="24"/>
        </w:rPr>
        <w:t>s.</w:t>
      </w:r>
    </w:p>
    <w:p w14:paraId="719D0AB4" w14:textId="4782FB6C" w:rsidR="00D20E14" w:rsidRPr="00C207B0" w:rsidRDefault="00D20E14" w:rsidP="00C20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</w:rPr>
      </w:pPr>
      <w:r w:rsidRPr="00C207B0">
        <w:rPr>
          <w:rFonts w:eastAsia="Times New Roman" w:cs="Times New Roman"/>
          <w:b/>
          <w:bCs/>
          <w:color w:val="3D494C"/>
        </w:rPr>
        <w:t>Explain the quality function deployment (QFD), usage scenarios, and eliciting work products.</w:t>
      </w:r>
    </w:p>
    <w:p w14:paraId="06F44903" w14:textId="1E949E52" w:rsidR="00BC5EE2" w:rsidRPr="00C207B0" w:rsidRDefault="003376B9" w:rsidP="003D020C">
      <w:pPr>
        <w:shd w:val="clear" w:color="auto" w:fill="FFFFFF"/>
        <w:spacing w:before="100" w:beforeAutospacing="1" w:after="100" w:afterAutospacing="1" w:line="480" w:lineRule="auto"/>
        <w:ind w:left="1095" w:firstLine="345"/>
        <w:divId w:val="1438404704"/>
        <w:rPr>
          <w:rFonts w:eastAsia="Times New Roman" w:cs="Times New Roman"/>
          <w:b/>
          <w:bCs/>
          <w:color w:val="3D494C"/>
        </w:rPr>
      </w:pPr>
      <w:r w:rsidRPr="00C207B0">
        <w:rPr>
          <w:rFonts w:eastAsia="Times New Roman" w:cs="Times New Roman"/>
          <w:color w:val="3D494C"/>
        </w:rPr>
        <w:t xml:space="preserve">QFD </w:t>
      </w:r>
      <w:r w:rsidR="00FE7C64" w:rsidRPr="00C207B0">
        <w:rPr>
          <w:rFonts w:eastAsia="Times New Roman" w:cs="Times New Roman"/>
          <w:color w:val="3D494C"/>
        </w:rPr>
        <w:t xml:space="preserve">is an elicitation technique used to </w:t>
      </w:r>
      <w:r w:rsidR="005C4CB0" w:rsidRPr="00C207B0">
        <w:rPr>
          <w:rFonts w:eastAsia="Times New Roman" w:cs="Times New Roman"/>
          <w:color w:val="3D494C"/>
        </w:rPr>
        <w:t xml:space="preserve">attempt to </w:t>
      </w:r>
      <w:r w:rsidR="003A53A9" w:rsidRPr="00C207B0">
        <w:rPr>
          <w:rFonts w:eastAsia="Times New Roman" w:cs="Times New Roman"/>
          <w:color w:val="3D494C"/>
        </w:rPr>
        <w:t>translate the unspoken needs and goals</w:t>
      </w:r>
      <w:r w:rsidR="00AA1065" w:rsidRPr="00C207B0">
        <w:rPr>
          <w:rFonts w:eastAsia="Times New Roman" w:cs="Times New Roman"/>
          <w:color w:val="3D494C"/>
        </w:rPr>
        <w:t xml:space="preserve"> into requirements</w:t>
      </w:r>
      <w:r w:rsidR="004837D4" w:rsidRPr="00C207B0">
        <w:rPr>
          <w:rFonts w:eastAsia="Times New Roman" w:cs="Times New Roman"/>
          <w:color w:val="3D494C"/>
        </w:rPr>
        <w:t xml:space="preserve"> (</w:t>
      </w:r>
      <w:r w:rsidR="00E95929" w:rsidRPr="00C207B0">
        <w:rPr>
          <w:rFonts w:eastAsia="Times New Roman" w:cs="Times New Roman"/>
          <w:color w:val="3D494C"/>
        </w:rPr>
        <w:t xml:space="preserve">Pressman &amp; Maxim, </w:t>
      </w:r>
      <w:r w:rsidR="009B152F" w:rsidRPr="00C207B0">
        <w:rPr>
          <w:rFonts w:eastAsia="Times New Roman" w:cs="Times New Roman"/>
          <w:color w:val="3D494C"/>
        </w:rPr>
        <w:t xml:space="preserve">2015, </w:t>
      </w:r>
      <w:r w:rsidR="00E910CB" w:rsidRPr="00C207B0">
        <w:rPr>
          <w:rFonts w:eastAsia="Times New Roman" w:cs="Times New Roman"/>
          <w:color w:val="3D494C"/>
        </w:rPr>
        <w:t>p. 141-142)</w:t>
      </w:r>
      <w:r w:rsidR="004837D4" w:rsidRPr="00C207B0">
        <w:rPr>
          <w:rFonts w:eastAsia="Times New Roman" w:cs="Times New Roman"/>
          <w:color w:val="3D494C"/>
        </w:rPr>
        <w:t>.</w:t>
      </w:r>
      <w:r w:rsidR="00E910CB" w:rsidRPr="00C207B0">
        <w:rPr>
          <w:rFonts w:eastAsia="Times New Roman" w:cs="Times New Roman"/>
          <w:color w:val="3D494C"/>
        </w:rPr>
        <w:t xml:space="preserve">  </w:t>
      </w:r>
      <w:r w:rsidR="00A7545A" w:rsidRPr="00C207B0">
        <w:rPr>
          <w:rFonts w:eastAsia="Times New Roman" w:cs="Times New Roman"/>
          <w:color w:val="3D494C"/>
        </w:rPr>
        <w:t>Usage scenarios</w:t>
      </w:r>
      <w:r w:rsidR="00886766" w:rsidRPr="00C207B0">
        <w:rPr>
          <w:rFonts w:eastAsia="Times New Roman" w:cs="Times New Roman"/>
          <w:color w:val="3D494C"/>
        </w:rPr>
        <w:t xml:space="preserve"> are used</w:t>
      </w:r>
      <w:r w:rsidR="009929EB" w:rsidRPr="00C207B0">
        <w:rPr>
          <w:rFonts w:eastAsia="Times New Roman" w:cs="Times New Roman"/>
          <w:color w:val="3D494C"/>
        </w:rPr>
        <w:t xml:space="preserve"> to describe how each </w:t>
      </w:r>
      <w:r w:rsidR="005818F0" w:rsidRPr="00C207B0">
        <w:rPr>
          <w:rFonts w:eastAsia="Times New Roman" w:cs="Times New Roman"/>
          <w:color w:val="3D494C"/>
        </w:rPr>
        <w:t>function of the software is to be used in</w:t>
      </w:r>
      <w:r w:rsidR="000B0EE6" w:rsidRPr="00C207B0">
        <w:rPr>
          <w:rFonts w:eastAsia="Times New Roman" w:cs="Times New Roman"/>
          <w:color w:val="3D494C"/>
        </w:rPr>
        <w:t xml:space="preserve"> order to get an overview</w:t>
      </w:r>
      <w:r w:rsidR="00D8270E" w:rsidRPr="00C207B0">
        <w:rPr>
          <w:rFonts w:eastAsia="Times New Roman" w:cs="Times New Roman"/>
          <w:color w:val="3D494C"/>
        </w:rPr>
        <w:t xml:space="preserve"> of how the software should work.</w:t>
      </w:r>
      <w:r w:rsidR="00501C90" w:rsidRPr="00C207B0">
        <w:rPr>
          <w:rFonts w:eastAsia="Times New Roman" w:cs="Times New Roman"/>
          <w:color w:val="3D494C"/>
        </w:rPr>
        <w:t xml:space="preserve"> </w:t>
      </w:r>
      <w:r w:rsidR="00271775" w:rsidRPr="00C207B0">
        <w:rPr>
          <w:rFonts w:eastAsia="Times New Roman" w:cs="Times New Roman"/>
          <w:color w:val="3D494C"/>
        </w:rPr>
        <w:t xml:space="preserve"> Eliciting </w:t>
      </w:r>
      <w:r w:rsidR="00ED697D" w:rsidRPr="00C207B0">
        <w:rPr>
          <w:rFonts w:eastAsia="Times New Roman" w:cs="Times New Roman"/>
          <w:color w:val="3D494C"/>
        </w:rPr>
        <w:t xml:space="preserve">work products are the resulting </w:t>
      </w:r>
      <w:r w:rsidR="001B6119" w:rsidRPr="00C207B0">
        <w:rPr>
          <w:rFonts w:eastAsia="Times New Roman" w:cs="Times New Roman"/>
          <w:color w:val="3D494C"/>
        </w:rPr>
        <w:t xml:space="preserve">consequences from the requirements </w:t>
      </w:r>
      <w:r w:rsidR="00EF6959" w:rsidRPr="00C207B0">
        <w:rPr>
          <w:rFonts w:eastAsia="Times New Roman" w:cs="Times New Roman"/>
          <w:color w:val="3D494C"/>
        </w:rPr>
        <w:t>elicitation, such as the list of stakeholders involved, user stories</w:t>
      </w:r>
      <w:r w:rsidR="00382C16" w:rsidRPr="00C207B0">
        <w:rPr>
          <w:rFonts w:eastAsia="Times New Roman" w:cs="Times New Roman"/>
          <w:color w:val="3D494C"/>
        </w:rPr>
        <w:t>, etcetera</w:t>
      </w:r>
      <w:r w:rsidR="00C14BF2" w:rsidRPr="00C207B0">
        <w:rPr>
          <w:rFonts w:eastAsia="Times New Roman" w:cs="Times New Roman"/>
          <w:color w:val="3D494C"/>
        </w:rPr>
        <w:t xml:space="preserve"> (Pressman &amp; Maxim, 2015, p</w:t>
      </w:r>
      <w:r w:rsidR="00254237" w:rsidRPr="00C207B0">
        <w:rPr>
          <w:rFonts w:eastAsia="Times New Roman" w:cs="Times New Roman"/>
          <w:color w:val="3D494C"/>
        </w:rPr>
        <w:t>. 146-147)</w:t>
      </w:r>
      <w:r w:rsidR="00382C16" w:rsidRPr="00C207B0">
        <w:rPr>
          <w:rFonts w:eastAsia="Times New Roman" w:cs="Times New Roman"/>
          <w:color w:val="3D494C"/>
        </w:rPr>
        <w:t>.</w:t>
      </w:r>
    </w:p>
    <w:p w14:paraId="30B07D53" w14:textId="0AC49BBD" w:rsidR="00D20E14" w:rsidRPr="00C207B0" w:rsidRDefault="00D20E14" w:rsidP="00C20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</w:rPr>
      </w:pPr>
      <w:r w:rsidRPr="00C207B0">
        <w:rPr>
          <w:rFonts w:eastAsia="Times New Roman" w:cs="Times New Roman"/>
          <w:b/>
          <w:bCs/>
          <w:color w:val="3D494C"/>
        </w:rPr>
        <w:t>Discuss how to write and develop effective use cases.</w:t>
      </w:r>
    </w:p>
    <w:p w14:paraId="33975523" w14:textId="0C9A5869" w:rsidR="00C82F5F" w:rsidRPr="00C207B0" w:rsidRDefault="003F2CB7" w:rsidP="003D020C">
      <w:pPr>
        <w:shd w:val="clear" w:color="auto" w:fill="FFFFFF"/>
        <w:spacing w:before="100" w:beforeAutospacing="1" w:after="100" w:afterAutospacing="1" w:line="480" w:lineRule="auto"/>
        <w:ind w:left="1095" w:firstLine="34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 xml:space="preserve">According to </w:t>
      </w:r>
      <w:r w:rsidR="001E045A">
        <w:rPr>
          <w:rFonts w:eastAsia="Times New Roman" w:cs="Times New Roman"/>
          <w:color w:val="3D494C"/>
          <w:szCs w:val="24"/>
        </w:rPr>
        <w:t>Pressman and Maxim, the first step t</w:t>
      </w:r>
      <w:r w:rsidR="00C207B0" w:rsidRPr="00C207B0">
        <w:rPr>
          <w:rFonts w:eastAsia="Times New Roman" w:cs="Times New Roman"/>
          <w:color w:val="3D494C"/>
          <w:szCs w:val="24"/>
        </w:rPr>
        <w:t>o</w:t>
      </w:r>
      <w:r w:rsidR="005C217E">
        <w:rPr>
          <w:rFonts w:eastAsia="Times New Roman" w:cs="Times New Roman"/>
          <w:color w:val="3D494C"/>
          <w:szCs w:val="24"/>
        </w:rPr>
        <w:t xml:space="preserve"> writ</w:t>
      </w:r>
      <w:r w:rsidR="001E045A">
        <w:rPr>
          <w:rFonts w:eastAsia="Times New Roman" w:cs="Times New Roman"/>
          <w:color w:val="3D494C"/>
          <w:szCs w:val="24"/>
        </w:rPr>
        <w:t>ing</w:t>
      </w:r>
      <w:r w:rsidR="005C217E">
        <w:rPr>
          <w:rFonts w:eastAsia="Times New Roman" w:cs="Times New Roman"/>
          <w:color w:val="3D494C"/>
          <w:szCs w:val="24"/>
        </w:rPr>
        <w:t xml:space="preserve"> and develop</w:t>
      </w:r>
      <w:r w:rsidR="001E045A">
        <w:rPr>
          <w:rFonts w:eastAsia="Times New Roman" w:cs="Times New Roman"/>
          <w:color w:val="3D494C"/>
          <w:szCs w:val="24"/>
        </w:rPr>
        <w:t>ing</w:t>
      </w:r>
      <w:r w:rsidR="005C217E">
        <w:rPr>
          <w:rFonts w:eastAsia="Times New Roman" w:cs="Times New Roman"/>
          <w:color w:val="3D494C"/>
          <w:szCs w:val="24"/>
        </w:rPr>
        <w:t xml:space="preserve"> effective use cases</w:t>
      </w:r>
      <w:r w:rsidR="00B63B1A">
        <w:rPr>
          <w:rFonts w:eastAsia="Times New Roman" w:cs="Times New Roman"/>
          <w:color w:val="3D494C"/>
          <w:szCs w:val="24"/>
        </w:rPr>
        <w:t xml:space="preserve"> is to define a set of actor</w:t>
      </w:r>
      <w:r w:rsidR="00590E1E">
        <w:rPr>
          <w:rFonts w:eastAsia="Times New Roman" w:cs="Times New Roman"/>
          <w:color w:val="3D494C"/>
          <w:szCs w:val="24"/>
        </w:rPr>
        <w:t>s for the story</w:t>
      </w:r>
      <w:r w:rsidR="00F441A8">
        <w:rPr>
          <w:rFonts w:eastAsia="Times New Roman" w:cs="Times New Roman"/>
          <w:color w:val="3D494C"/>
          <w:szCs w:val="24"/>
        </w:rPr>
        <w:t xml:space="preserve"> </w:t>
      </w:r>
      <w:r w:rsidR="00F441A8">
        <w:rPr>
          <w:rFonts w:eastAsia="Times New Roman" w:cs="Times New Roman"/>
          <w:color w:val="3D494C"/>
          <w:szCs w:val="24"/>
        </w:rPr>
        <w:t>(2015</w:t>
      </w:r>
      <w:r w:rsidR="00C93FBD">
        <w:rPr>
          <w:rFonts w:eastAsia="Times New Roman" w:cs="Times New Roman"/>
          <w:color w:val="3D494C"/>
          <w:szCs w:val="24"/>
        </w:rPr>
        <w:t>, p. 149</w:t>
      </w:r>
      <w:r w:rsidR="00F441A8">
        <w:rPr>
          <w:rFonts w:eastAsia="Times New Roman" w:cs="Times New Roman"/>
          <w:color w:val="3D494C"/>
          <w:szCs w:val="24"/>
        </w:rPr>
        <w:t>)</w:t>
      </w:r>
      <w:r w:rsidR="002163BE">
        <w:rPr>
          <w:rFonts w:eastAsia="Times New Roman" w:cs="Times New Roman"/>
          <w:color w:val="3D494C"/>
          <w:szCs w:val="24"/>
        </w:rPr>
        <w:t>.</w:t>
      </w:r>
      <w:r w:rsidR="00220FE0">
        <w:rPr>
          <w:rFonts w:eastAsia="Times New Roman" w:cs="Times New Roman"/>
          <w:color w:val="3D494C"/>
          <w:szCs w:val="24"/>
        </w:rPr>
        <w:t xml:space="preserve">  The actors</w:t>
      </w:r>
      <w:r w:rsidR="00D7561B">
        <w:rPr>
          <w:rFonts w:eastAsia="Times New Roman" w:cs="Times New Roman"/>
          <w:color w:val="3D494C"/>
          <w:szCs w:val="24"/>
        </w:rPr>
        <w:t xml:space="preserve"> are people and devices that interact with and within the system</w:t>
      </w:r>
      <w:r w:rsidR="00595D12">
        <w:rPr>
          <w:rFonts w:eastAsia="Times New Roman" w:cs="Times New Roman"/>
          <w:color w:val="3D494C"/>
          <w:szCs w:val="24"/>
        </w:rPr>
        <w:t>.</w:t>
      </w:r>
      <w:r w:rsidR="00B379B2">
        <w:rPr>
          <w:rFonts w:eastAsia="Times New Roman" w:cs="Times New Roman"/>
          <w:color w:val="3D494C"/>
          <w:szCs w:val="24"/>
        </w:rPr>
        <w:t xml:space="preserve">  </w:t>
      </w:r>
      <w:r w:rsidR="00B67146">
        <w:rPr>
          <w:rFonts w:eastAsia="Times New Roman" w:cs="Times New Roman"/>
          <w:color w:val="3D494C"/>
          <w:szCs w:val="24"/>
        </w:rPr>
        <w:t xml:space="preserve">Once the </w:t>
      </w:r>
      <w:r w:rsidR="00333B5A">
        <w:rPr>
          <w:rFonts w:eastAsia="Times New Roman" w:cs="Times New Roman"/>
          <w:color w:val="3D494C"/>
          <w:szCs w:val="24"/>
        </w:rPr>
        <w:t xml:space="preserve">actors are </w:t>
      </w:r>
      <w:r w:rsidR="00333B5A">
        <w:rPr>
          <w:rFonts w:eastAsia="Times New Roman" w:cs="Times New Roman"/>
          <w:color w:val="3D494C"/>
          <w:szCs w:val="24"/>
        </w:rPr>
        <w:lastRenderedPageBreak/>
        <w:t xml:space="preserve">established, </w:t>
      </w:r>
      <w:r w:rsidR="00E85B42">
        <w:rPr>
          <w:rFonts w:eastAsia="Times New Roman" w:cs="Times New Roman"/>
          <w:color w:val="3D494C"/>
          <w:szCs w:val="24"/>
        </w:rPr>
        <w:t xml:space="preserve">the stories </w:t>
      </w:r>
      <w:r w:rsidR="00CE0198">
        <w:rPr>
          <w:rFonts w:eastAsia="Times New Roman" w:cs="Times New Roman"/>
          <w:color w:val="3D494C"/>
          <w:szCs w:val="24"/>
        </w:rPr>
        <w:t xml:space="preserve">can begin to be </w:t>
      </w:r>
      <w:r w:rsidR="009D0DE2">
        <w:rPr>
          <w:rFonts w:eastAsia="Times New Roman" w:cs="Times New Roman"/>
          <w:color w:val="3D494C"/>
          <w:szCs w:val="24"/>
        </w:rPr>
        <w:t xml:space="preserve">written to </w:t>
      </w:r>
      <w:r w:rsidR="00911EBC">
        <w:rPr>
          <w:rFonts w:eastAsia="Times New Roman" w:cs="Times New Roman"/>
          <w:color w:val="3D494C"/>
          <w:szCs w:val="24"/>
        </w:rPr>
        <w:t>show what the actors are doing and how they relate to each other</w:t>
      </w:r>
      <w:r w:rsidR="000D6CB0">
        <w:rPr>
          <w:rFonts w:eastAsia="Times New Roman" w:cs="Times New Roman"/>
          <w:color w:val="3D494C"/>
          <w:szCs w:val="24"/>
        </w:rPr>
        <w:t xml:space="preserve">.  In the changing environment </w:t>
      </w:r>
      <w:r w:rsidR="009C1CD3">
        <w:rPr>
          <w:rFonts w:eastAsia="Times New Roman" w:cs="Times New Roman"/>
          <w:color w:val="3D494C"/>
          <w:szCs w:val="24"/>
        </w:rPr>
        <w:t xml:space="preserve">of requirements engineering, not all actors may appear </w:t>
      </w:r>
      <w:r w:rsidR="00193E47">
        <w:rPr>
          <w:rFonts w:eastAsia="Times New Roman" w:cs="Times New Roman"/>
          <w:color w:val="3D494C"/>
          <w:szCs w:val="24"/>
        </w:rPr>
        <w:t>from the beginning of the project.</w:t>
      </w:r>
    </w:p>
    <w:p w14:paraId="7DC49C36" w14:textId="1BEB4EB1" w:rsidR="00D20E14" w:rsidRPr="00366D4E" w:rsidRDefault="00D20E14" w:rsidP="00C20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</w:rPr>
      </w:pPr>
      <w:r w:rsidRPr="00C207B0">
        <w:rPr>
          <w:rFonts w:eastAsia="Times New Roman" w:cs="Times New Roman"/>
          <w:b/>
          <w:bCs/>
          <w:color w:val="3D494C"/>
        </w:rPr>
        <w:t>Illustrate the main elements of the analysis model to include the elements of the analysis model, scenario-based elements, and class-based elements.</w:t>
      </w:r>
    </w:p>
    <w:p w14:paraId="2D369553" w14:textId="25F099F4" w:rsidR="00366D4E" w:rsidRPr="00C207B0" w:rsidRDefault="00975AF6" w:rsidP="00AE29D0">
      <w:pPr>
        <w:shd w:val="clear" w:color="auto" w:fill="FFFFFF"/>
        <w:spacing w:before="100" w:beforeAutospacing="1" w:after="100" w:afterAutospacing="1" w:line="480" w:lineRule="auto"/>
        <w:ind w:left="1095" w:firstLine="720"/>
        <w:divId w:val="1438404704"/>
        <w:rPr>
          <w:rFonts w:eastAsia="Times New Roman" w:cs="Times New Roman"/>
          <w:b/>
          <w:bCs/>
          <w:color w:val="3D494C"/>
        </w:rPr>
      </w:pPr>
      <w:r>
        <w:rPr>
          <w:rFonts w:eastAsia="Times New Roman" w:cs="Times New Roman"/>
          <w:color w:val="3D494C"/>
        </w:rPr>
        <w:t>An ana</w:t>
      </w:r>
      <w:r w:rsidR="00BF1C8C">
        <w:rPr>
          <w:rFonts w:eastAsia="Times New Roman" w:cs="Times New Roman"/>
          <w:color w:val="3D494C"/>
        </w:rPr>
        <w:t xml:space="preserve">lysis model </w:t>
      </w:r>
      <w:r w:rsidR="003A4043">
        <w:rPr>
          <w:rFonts w:eastAsia="Times New Roman" w:cs="Times New Roman"/>
          <w:color w:val="3D494C"/>
        </w:rPr>
        <w:t xml:space="preserve">provides </w:t>
      </w:r>
      <w:r w:rsidR="007D0AF5">
        <w:rPr>
          <w:rFonts w:eastAsia="Times New Roman" w:cs="Times New Roman"/>
          <w:color w:val="3D494C"/>
        </w:rPr>
        <w:t xml:space="preserve">descriptions of </w:t>
      </w:r>
      <w:r w:rsidR="00E375AF">
        <w:rPr>
          <w:rFonts w:eastAsia="Times New Roman" w:cs="Times New Roman"/>
          <w:color w:val="3D494C"/>
        </w:rPr>
        <w:t>the various domains in a system</w:t>
      </w:r>
      <w:r w:rsidR="00114196">
        <w:rPr>
          <w:rFonts w:eastAsia="Times New Roman" w:cs="Times New Roman"/>
          <w:color w:val="3D494C"/>
        </w:rPr>
        <w:t xml:space="preserve">, informational, functional, and behavioral.  </w:t>
      </w:r>
      <w:r w:rsidR="00DB406D">
        <w:rPr>
          <w:rFonts w:eastAsia="Times New Roman" w:cs="Times New Roman"/>
          <w:color w:val="3D494C"/>
        </w:rPr>
        <w:t xml:space="preserve">Scenario-based </w:t>
      </w:r>
      <w:r w:rsidR="00B67891">
        <w:rPr>
          <w:rFonts w:eastAsia="Times New Roman" w:cs="Times New Roman"/>
          <w:color w:val="3D494C"/>
        </w:rPr>
        <w:t xml:space="preserve">elements are best used in </w:t>
      </w:r>
      <w:r w:rsidR="00F57472">
        <w:rPr>
          <w:rFonts w:eastAsia="Times New Roman" w:cs="Times New Roman"/>
          <w:color w:val="3D494C"/>
        </w:rPr>
        <w:t xml:space="preserve">scenario-based </w:t>
      </w:r>
      <w:r w:rsidR="00DA3A17">
        <w:rPr>
          <w:rFonts w:eastAsia="Times New Roman" w:cs="Times New Roman"/>
          <w:color w:val="3D494C"/>
        </w:rPr>
        <w:t>methods, such as use case</w:t>
      </w:r>
      <w:r w:rsidR="00C81992">
        <w:rPr>
          <w:rFonts w:eastAsia="Times New Roman" w:cs="Times New Roman"/>
          <w:color w:val="3D494C"/>
        </w:rPr>
        <w:t xml:space="preserve"> scenarios because they are focused </w:t>
      </w:r>
      <w:r w:rsidR="00971CF4">
        <w:rPr>
          <w:rFonts w:eastAsia="Times New Roman" w:cs="Times New Roman"/>
          <w:color w:val="3D494C"/>
        </w:rPr>
        <w:t>on the point-of-view of the actors.</w:t>
      </w:r>
      <w:r w:rsidR="00927B54">
        <w:rPr>
          <w:rFonts w:eastAsia="Times New Roman" w:cs="Times New Roman"/>
          <w:color w:val="3D494C"/>
        </w:rPr>
        <w:t xml:space="preserve">  Th</w:t>
      </w:r>
      <w:r w:rsidR="00125B8B">
        <w:rPr>
          <w:rFonts w:eastAsia="Times New Roman" w:cs="Times New Roman"/>
          <w:color w:val="3D494C"/>
        </w:rPr>
        <w:t xml:space="preserve">ese elements are often the first </w:t>
      </w:r>
      <w:r w:rsidR="00BF44C3">
        <w:rPr>
          <w:rFonts w:eastAsia="Times New Roman" w:cs="Times New Roman"/>
          <w:color w:val="3D494C"/>
        </w:rPr>
        <w:t>part of the model developed.</w:t>
      </w:r>
      <w:r w:rsidR="003B590C">
        <w:rPr>
          <w:rFonts w:eastAsia="Times New Roman" w:cs="Times New Roman"/>
          <w:color w:val="3D494C"/>
        </w:rPr>
        <w:t xml:space="preserve">  Class-based elements </w:t>
      </w:r>
      <w:r w:rsidR="005951D1">
        <w:rPr>
          <w:rFonts w:eastAsia="Times New Roman" w:cs="Times New Roman"/>
          <w:color w:val="3D494C"/>
        </w:rPr>
        <w:t xml:space="preserve">are </w:t>
      </w:r>
      <w:r w:rsidR="00A83BC4">
        <w:rPr>
          <w:rFonts w:eastAsia="Times New Roman" w:cs="Times New Roman"/>
          <w:color w:val="3D494C"/>
        </w:rPr>
        <w:t xml:space="preserve">the </w:t>
      </w:r>
      <w:r w:rsidR="00B26D71">
        <w:rPr>
          <w:rFonts w:eastAsia="Times New Roman" w:cs="Times New Roman"/>
          <w:color w:val="3D494C"/>
        </w:rPr>
        <w:t xml:space="preserve">objects </w:t>
      </w:r>
      <w:r w:rsidR="0079521E">
        <w:rPr>
          <w:rFonts w:eastAsia="Times New Roman" w:cs="Times New Roman"/>
          <w:color w:val="3D494C"/>
        </w:rPr>
        <w:t xml:space="preserve">that </w:t>
      </w:r>
      <w:r w:rsidR="005170BB">
        <w:rPr>
          <w:rFonts w:eastAsia="Times New Roman" w:cs="Times New Roman"/>
          <w:color w:val="3D494C"/>
        </w:rPr>
        <w:t xml:space="preserve">the actors manipulate.  </w:t>
      </w:r>
      <w:r w:rsidR="00E84497">
        <w:rPr>
          <w:rFonts w:eastAsia="Times New Roman" w:cs="Times New Roman"/>
          <w:color w:val="3D494C"/>
        </w:rPr>
        <w:t xml:space="preserve">In software engineering, </w:t>
      </w:r>
      <w:r w:rsidR="00021022">
        <w:rPr>
          <w:rFonts w:eastAsia="Times New Roman" w:cs="Times New Roman"/>
          <w:color w:val="3D494C"/>
        </w:rPr>
        <w:t xml:space="preserve">analysis models </w:t>
      </w:r>
      <w:r w:rsidR="00DE0703">
        <w:rPr>
          <w:rFonts w:eastAsia="Times New Roman" w:cs="Times New Roman"/>
          <w:color w:val="3D494C"/>
        </w:rPr>
        <w:t xml:space="preserve">are depicted using </w:t>
      </w:r>
      <w:r w:rsidR="00365C05">
        <w:rPr>
          <w:rFonts w:eastAsia="Times New Roman" w:cs="Times New Roman"/>
          <w:color w:val="3D494C"/>
        </w:rPr>
        <w:t>UML diagrams</w:t>
      </w:r>
      <w:r w:rsidR="004E4B31">
        <w:rPr>
          <w:rFonts w:eastAsia="Times New Roman" w:cs="Times New Roman"/>
          <w:color w:val="3D494C"/>
        </w:rPr>
        <w:t xml:space="preserve"> and notation.</w:t>
      </w:r>
    </w:p>
    <w:p w14:paraId="7AA9B342" w14:textId="55516F3B" w:rsidR="00D20E14" w:rsidRPr="000C3F3A" w:rsidRDefault="00D20E14" w:rsidP="00C20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</w:rPr>
      </w:pPr>
      <w:r w:rsidRPr="00C207B0">
        <w:rPr>
          <w:rFonts w:eastAsia="Times New Roman" w:cs="Times New Roman"/>
          <w:b/>
          <w:bCs/>
          <w:color w:val="3D494C"/>
        </w:rPr>
        <w:t>Summarize what is meant by negotiating the requirements to include the requirements monitoring and validating the requirements.</w:t>
      </w:r>
    </w:p>
    <w:p w14:paraId="0F33C9FC" w14:textId="56EE4DC1" w:rsidR="007A2157" w:rsidRPr="006A4826" w:rsidRDefault="00A146B1" w:rsidP="006A4826">
      <w:pPr>
        <w:shd w:val="clear" w:color="auto" w:fill="FFFFFF"/>
        <w:spacing w:before="100" w:beforeAutospacing="1" w:after="100" w:afterAutospacing="1" w:line="480" w:lineRule="auto"/>
        <w:ind w:left="1095"/>
        <w:divId w:val="1438404704"/>
        <w:rPr>
          <w:rFonts w:eastAsia="Times New Roman" w:cs="Times New Roman"/>
          <w:b/>
          <w:bCs/>
          <w:color w:val="3D494C"/>
        </w:rPr>
      </w:pPr>
      <w:r>
        <w:rPr>
          <w:rFonts w:eastAsia="Times New Roman" w:cs="Times New Roman"/>
          <w:color w:val="3D494C"/>
        </w:rPr>
        <w:t xml:space="preserve">Negotiating </w:t>
      </w:r>
      <w:r w:rsidR="00496C62">
        <w:rPr>
          <w:rFonts w:eastAsia="Times New Roman" w:cs="Times New Roman"/>
          <w:color w:val="3D494C"/>
        </w:rPr>
        <w:t xml:space="preserve">the requirements is essentially </w:t>
      </w:r>
      <w:r w:rsidR="00EC32A5">
        <w:rPr>
          <w:rFonts w:eastAsia="Times New Roman" w:cs="Times New Roman"/>
          <w:color w:val="3D494C"/>
        </w:rPr>
        <w:t>gathering</w:t>
      </w:r>
      <w:r w:rsidR="00FE4E78">
        <w:rPr>
          <w:rFonts w:eastAsia="Times New Roman" w:cs="Times New Roman"/>
          <w:color w:val="3D494C"/>
        </w:rPr>
        <w:t xml:space="preserve"> stakeholders </w:t>
      </w:r>
      <w:r w:rsidR="006B014B">
        <w:rPr>
          <w:rFonts w:eastAsia="Times New Roman" w:cs="Times New Roman"/>
          <w:color w:val="3D494C"/>
        </w:rPr>
        <w:t xml:space="preserve">to determine the best balance </w:t>
      </w:r>
      <w:r w:rsidR="00EC32A5">
        <w:rPr>
          <w:rFonts w:eastAsia="Times New Roman" w:cs="Times New Roman"/>
          <w:color w:val="3D494C"/>
        </w:rPr>
        <w:t xml:space="preserve">of </w:t>
      </w:r>
      <w:r w:rsidR="00036E0A">
        <w:rPr>
          <w:rFonts w:eastAsia="Times New Roman" w:cs="Times New Roman"/>
          <w:color w:val="3D494C"/>
        </w:rPr>
        <w:t>the r</w:t>
      </w:r>
      <w:r w:rsidR="0073454D">
        <w:rPr>
          <w:rFonts w:eastAsia="Times New Roman" w:cs="Times New Roman"/>
          <w:color w:val="3D494C"/>
        </w:rPr>
        <w:t>equirements to be delivered versus the a</w:t>
      </w:r>
      <w:r w:rsidR="00EC32A5">
        <w:rPr>
          <w:rFonts w:eastAsia="Times New Roman" w:cs="Times New Roman"/>
          <w:color w:val="3D494C"/>
        </w:rPr>
        <w:t>l</w:t>
      </w:r>
      <w:r w:rsidR="0073454D">
        <w:rPr>
          <w:rFonts w:eastAsia="Times New Roman" w:cs="Times New Roman"/>
          <w:color w:val="3D494C"/>
        </w:rPr>
        <w:t>lotted budget</w:t>
      </w:r>
      <w:r w:rsidR="00EC32A5">
        <w:rPr>
          <w:rFonts w:eastAsia="Times New Roman" w:cs="Times New Roman"/>
          <w:color w:val="3D494C"/>
        </w:rPr>
        <w:t xml:space="preserve"> and time constraints.</w:t>
      </w:r>
      <w:r w:rsidR="002E6439">
        <w:rPr>
          <w:rFonts w:eastAsia="Times New Roman" w:cs="Times New Roman"/>
          <w:color w:val="3D494C"/>
        </w:rPr>
        <w:t xml:space="preserve">  </w:t>
      </w:r>
      <w:r w:rsidR="001F008A">
        <w:rPr>
          <w:rFonts w:eastAsia="Times New Roman" w:cs="Times New Roman"/>
          <w:color w:val="3D494C"/>
        </w:rPr>
        <w:t xml:space="preserve">Additionally, the negotiation dictates </w:t>
      </w:r>
      <w:r w:rsidR="00CE0F97">
        <w:rPr>
          <w:rFonts w:eastAsia="Times New Roman" w:cs="Times New Roman"/>
          <w:color w:val="3D494C"/>
        </w:rPr>
        <w:t>how the develo</w:t>
      </w:r>
      <w:r w:rsidR="004C722B">
        <w:rPr>
          <w:rFonts w:eastAsia="Times New Roman" w:cs="Times New Roman"/>
          <w:color w:val="3D494C"/>
        </w:rPr>
        <w:t>pment is monitored and tested (validated)</w:t>
      </w:r>
      <w:r w:rsidR="002F68B2">
        <w:rPr>
          <w:rFonts w:eastAsia="Times New Roman" w:cs="Times New Roman"/>
          <w:color w:val="3D494C"/>
        </w:rPr>
        <w:t xml:space="preserve"> throughout the process.</w:t>
      </w:r>
      <w:r w:rsidR="007A2157" w:rsidRPr="00C207B0">
        <w:rPr>
          <w:rFonts w:cs="Times New Roman"/>
          <w:b/>
          <w:bCs/>
        </w:rPr>
        <w:br w:type="page"/>
      </w:r>
    </w:p>
    <w:p w14:paraId="5336F213" w14:textId="5D5489B5" w:rsidR="00793938" w:rsidRPr="00C207B0" w:rsidRDefault="007A2157" w:rsidP="00C207B0">
      <w:pPr>
        <w:spacing w:line="480" w:lineRule="auto"/>
        <w:ind w:left="720" w:hanging="720"/>
        <w:rPr>
          <w:rFonts w:cs="Times New Roman"/>
          <w:b/>
          <w:bCs/>
        </w:rPr>
      </w:pPr>
      <w:r w:rsidRPr="00C207B0">
        <w:rPr>
          <w:rFonts w:cs="Times New Roman"/>
          <w:b/>
          <w:bCs/>
        </w:rPr>
        <w:lastRenderedPageBreak/>
        <w:t>References</w:t>
      </w:r>
    </w:p>
    <w:p w14:paraId="17C21968" w14:textId="64319631" w:rsidR="00A415D4" w:rsidRPr="00C207B0" w:rsidRDefault="007A2157" w:rsidP="00C207B0">
      <w:pPr>
        <w:spacing w:line="480" w:lineRule="auto"/>
        <w:ind w:left="720" w:hanging="720"/>
        <w:rPr>
          <w:rFonts w:cs="Times New Roman"/>
        </w:rPr>
      </w:pPr>
      <w:r w:rsidRPr="00C207B0">
        <w:rPr>
          <w:rFonts w:cs="Times New Roman"/>
        </w:rPr>
        <w:t>Pressman, R. S., &amp; Maxim, B. R. (2015). </w:t>
      </w:r>
      <w:hyperlink r:id="rId9" w:tgtFrame="_blank" w:tooltip="Course Material" w:history="1">
        <w:r w:rsidRPr="00C207B0">
          <w:rPr>
            <w:rStyle w:val="Hyperlink"/>
            <w:rFonts w:cs="Times New Roman"/>
            <w:i/>
            <w:iCs/>
          </w:rPr>
          <w:t>Software engineering: A practitioner's approach</w:t>
        </w:r>
      </w:hyperlink>
      <w:r w:rsidRPr="00C207B0">
        <w:rPr>
          <w:rFonts w:cs="Times New Roman"/>
        </w:rPr>
        <w:t> (8th ed.). Retrieved from https://www.vitalsource.com</w:t>
      </w:r>
    </w:p>
    <w:sectPr w:rsidR="00A415D4" w:rsidRPr="00C207B0" w:rsidSect="00A300D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63CE4" w14:textId="77777777" w:rsidR="00E32208" w:rsidRDefault="00E32208" w:rsidP="00A300DE">
      <w:pPr>
        <w:spacing w:after="0" w:line="240" w:lineRule="auto"/>
      </w:pPr>
      <w:r>
        <w:separator/>
      </w:r>
    </w:p>
  </w:endnote>
  <w:endnote w:type="continuationSeparator" w:id="0">
    <w:p w14:paraId="4BD02317" w14:textId="77777777" w:rsidR="00E32208" w:rsidRDefault="00E32208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555F5" w14:textId="77777777" w:rsidR="00E32208" w:rsidRDefault="00E32208" w:rsidP="00A300DE">
      <w:pPr>
        <w:spacing w:after="0" w:line="240" w:lineRule="auto"/>
      </w:pPr>
      <w:r>
        <w:separator/>
      </w:r>
    </w:p>
  </w:footnote>
  <w:footnote w:type="continuationSeparator" w:id="0">
    <w:p w14:paraId="431C0C67" w14:textId="77777777" w:rsidR="00E32208" w:rsidRDefault="00E32208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14BF2A07" w:rsidR="00D616EB" w:rsidRDefault="00D616EB">
    <w:pPr>
      <w:pStyle w:val="Header"/>
      <w:jc w:val="right"/>
    </w:pPr>
    <w:r>
      <w:t xml:space="preserve">WEEK </w:t>
    </w:r>
    <w:r w:rsidR="003A5FD3">
      <w:t>2</w:t>
    </w:r>
    <w:r>
      <w:t xml:space="preserve"> ASSIGNMENT                                        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6D7E8C12" w:rsidR="00A300DE" w:rsidRDefault="00A300DE">
    <w:pPr>
      <w:pStyle w:val="Header"/>
      <w:jc w:val="right"/>
    </w:pPr>
    <w:r>
      <w:t>Running Head: WEEK</w:t>
    </w:r>
    <w:r w:rsidR="002D5638">
      <w:t xml:space="preserve"> </w:t>
    </w:r>
    <w:r w:rsidR="00AD2863">
      <w:t>2</w:t>
    </w:r>
    <w:r w:rsidR="002D5638">
      <w:t xml:space="preserve"> ASSIGNMENT                                        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qgUAYmTJ0ywAAAA="/>
  </w:docVars>
  <w:rsids>
    <w:rsidRoot w:val="00554357"/>
    <w:rsid w:val="0001567F"/>
    <w:rsid w:val="00021022"/>
    <w:rsid w:val="00036E0A"/>
    <w:rsid w:val="00044404"/>
    <w:rsid w:val="0007194F"/>
    <w:rsid w:val="000B0EE6"/>
    <w:rsid w:val="000C3F3A"/>
    <w:rsid w:val="000D6CB0"/>
    <w:rsid w:val="001121DD"/>
    <w:rsid w:val="00114196"/>
    <w:rsid w:val="00116902"/>
    <w:rsid w:val="00125B8B"/>
    <w:rsid w:val="00126C08"/>
    <w:rsid w:val="00166D66"/>
    <w:rsid w:val="00176394"/>
    <w:rsid w:val="00193E47"/>
    <w:rsid w:val="00194EFB"/>
    <w:rsid w:val="001B6119"/>
    <w:rsid w:val="001E045A"/>
    <w:rsid w:val="001E52BD"/>
    <w:rsid w:val="001F008A"/>
    <w:rsid w:val="002163BE"/>
    <w:rsid w:val="00220FE0"/>
    <w:rsid w:val="00254237"/>
    <w:rsid w:val="002661CC"/>
    <w:rsid w:val="00271775"/>
    <w:rsid w:val="0027541B"/>
    <w:rsid w:val="00284C1D"/>
    <w:rsid w:val="002C3003"/>
    <w:rsid w:val="002C3822"/>
    <w:rsid w:val="002D5638"/>
    <w:rsid w:val="002E2C3D"/>
    <w:rsid w:val="002E6439"/>
    <w:rsid w:val="002F68B2"/>
    <w:rsid w:val="00333B5A"/>
    <w:rsid w:val="003376B9"/>
    <w:rsid w:val="00365C05"/>
    <w:rsid w:val="00366D4E"/>
    <w:rsid w:val="00382C16"/>
    <w:rsid w:val="003A4043"/>
    <w:rsid w:val="003A53A9"/>
    <w:rsid w:val="003A5FD3"/>
    <w:rsid w:val="003B590C"/>
    <w:rsid w:val="003D020C"/>
    <w:rsid w:val="003D1E59"/>
    <w:rsid w:val="003F2CB7"/>
    <w:rsid w:val="00417796"/>
    <w:rsid w:val="00426D0A"/>
    <w:rsid w:val="004837D4"/>
    <w:rsid w:val="004969EF"/>
    <w:rsid w:val="00496C62"/>
    <w:rsid w:val="004C722B"/>
    <w:rsid w:val="004E4B31"/>
    <w:rsid w:val="00501C90"/>
    <w:rsid w:val="00510929"/>
    <w:rsid w:val="005170BB"/>
    <w:rsid w:val="00554357"/>
    <w:rsid w:val="0056123F"/>
    <w:rsid w:val="005818F0"/>
    <w:rsid w:val="00590E1E"/>
    <w:rsid w:val="005951D1"/>
    <w:rsid w:val="00595D12"/>
    <w:rsid w:val="005C217E"/>
    <w:rsid w:val="005C4CB0"/>
    <w:rsid w:val="005E3EE8"/>
    <w:rsid w:val="006A4826"/>
    <w:rsid w:val="006A72F6"/>
    <w:rsid w:val="006B014B"/>
    <w:rsid w:val="006E2C03"/>
    <w:rsid w:val="0073454D"/>
    <w:rsid w:val="00793938"/>
    <w:rsid w:val="0079521E"/>
    <w:rsid w:val="007A1832"/>
    <w:rsid w:val="007A2157"/>
    <w:rsid w:val="007C532D"/>
    <w:rsid w:val="007D0AF5"/>
    <w:rsid w:val="00886766"/>
    <w:rsid w:val="00906933"/>
    <w:rsid w:val="00911EBC"/>
    <w:rsid w:val="00927B54"/>
    <w:rsid w:val="00965B93"/>
    <w:rsid w:val="00971CF4"/>
    <w:rsid w:val="00972EAC"/>
    <w:rsid w:val="00975AF6"/>
    <w:rsid w:val="00985AED"/>
    <w:rsid w:val="009929EB"/>
    <w:rsid w:val="009B152F"/>
    <w:rsid w:val="009C1CD3"/>
    <w:rsid w:val="009D0DE2"/>
    <w:rsid w:val="009F0A19"/>
    <w:rsid w:val="00A146B1"/>
    <w:rsid w:val="00A300DE"/>
    <w:rsid w:val="00A3479E"/>
    <w:rsid w:val="00A415D4"/>
    <w:rsid w:val="00A7303F"/>
    <w:rsid w:val="00A7545A"/>
    <w:rsid w:val="00A8364C"/>
    <w:rsid w:val="00A83BC4"/>
    <w:rsid w:val="00AA1065"/>
    <w:rsid w:val="00AC66B0"/>
    <w:rsid w:val="00AD2863"/>
    <w:rsid w:val="00AD29C1"/>
    <w:rsid w:val="00AE29D0"/>
    <w:rsid w:val="00B26D71"/>
    <w:rsid w:val="00B379B2"/>
    <w:rsid w:val="00B63B1A"/>
    <w:rsid w:val="00B67146"/>
    <w:rsid w:val="00B67891"/>
    <w:rsid w:val="00BB6116"/>
    <w:rsid w:val="00BC5A32"/>
    <w:rsid w:val="00BC5EE2"/>
    <w:rsid w:val="00BD15E0"/>
    <w:rsid w:val="00BD57AB"/>
    <w:rsid w:val="00BF1C8C"/>
    <w:rsid w:val="00BF44C3"/>
    <w:rsid w:val="00C14BF2"/>
    <w:rsid w:val="00C207B0"/>
    <w:rsid w:val="00C5248B"/>
    <w:rsid w:val="00C81992"/>
    <w:rsid w:val="00C82F5F"/>
    <w:rsid w:val="00C93FBD"/>
    <w:rsid w:val="00CE0198"/>
    <w:rsid w:val="00CE0F97"/>
    <w:rsid w:val="00D20E14"/>
    <w:rsid w:val="00D616EB"/>
    <w:rsid w:val="00D7561B"/>
    <w:rsid w:val="00D821A0"/>
    <w:rsid w:val="00D8270E"/>
    <w:rsid w:val="00DA3A17"/>
    <w:rsid w:val="00DA5D17"/>
    <w:rsid w:val="00DB406D"/>
    <w:rsid w:val="00DB5CB0"/>
    <w:rsid w:val="00DE0703"/>
    <w:rsid w:val="00E32208"/>
    <w:rsid w:val="00E375AF"/>
    <w:rsid w:val="00E57B7B"/>
    <w:rsid w:val="00E77721"/>
    <w:rsid w:val="00E84497"/>
    <w:rsid w:val="00E85B42"/>
    <w:rsid w:val="00E910CB"/>
    <w:rsid w:val="00E95929"/>
    <w:rsid w:val="00EC32A5"/>
    <w:rsid w:val="00ED697D"/>
    <w:rsid w:val="00EF0136"/>
    <w:rsid w:val="00EF6959"/>
    <w:rsid w:val="00F36FA3"/>
    <w:rsid w:val="00F441A8"/>
    <w:rsid w:val="00F57472"/>
    <w:rsid w:val="00FE4E78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1372/modules/items/4111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139</cp:revision>
  <dcterms:created xsi:type="dcterms:W3CDTF">2021-03-22T10:20:00Z</dcterms:created>
  <dcterms:modified xsi:type="dcterms:W3CDTF">2021-03-23T01:22:00Z</dcterms:modified>
</cp:coreProperties>
</file>