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232DD" w14:textId="77777777" w:rsidR="00AD29C1" w:rsidRPr="00C207B0" w:rsidRDefault="00AD29C1" w:rsidP="00C207B0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38E63ADA" w14:textId="77777777" w:rsidR="00AD29C1" w:rsidRPr="00C207B0" w:rsidRDefault="00AD29C1" w:rsidP="00C207B0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736C8C9E" w14:textId="7B58F0D4" w:rsidR="00AD29C1" w:rsidRPr="00C207B0" w:rsidRDefault="00AD29C1" w:rsidP="00C207B0">
      <w:pPr>
        <w:spacing w:line="480" w:lineRule="auto"/>
        <w:jc w:val="center"/>
        <w:rPr>
          <w:rFonts w:cs="Times New Roman"/>
          <w:b/>
          <w:bCs/>
          <w:color w:val="000000"/>
          <w:szCs w:val="24"/>
          <w:shd w:val="clear" w:color="auto" w:fill="FFFFFF"/>
        </w:rPr>
      </w:pPr>
      <w:r w:rsidRPr="00C207B0">
        <w:rPr>
          <w:rFonts w:cs="Times New Roman"/>
          <w:b/>
          <w:bCs/>
          <w:color w:val="000000"/>
          <w:szCs w:val="24"/>
          <w:shd w:val="clear" w:color="auto" w:fill="FFFFFF"/>
        </w:rPr>
        <w:t xml:space="preserve">Week </w:t>
      </w:r>
      <w:r w:rsidR="003C6726">
        <w:rPr>
          <w:rFonts w:cs="Times New Roman"/>
          <w:b/>
          <w:bCs/>
          <w:color w:val="000000"/>
          <w:szCs w:val="24"/>
          <w:shd w:val="clear" w:color="auto" w:fill="FFFFFF"/>
        </w:rPr>
        <w:t>4</w:t>
      </w:r>
      <w:r w:rsidRPr="00C207B0">
        <w:rPr>
          <w:rFonts w:cs="Times New Roman"/>
          <w:b/>
          <w:bCs/>
          <w:color w:val="000000"/>
          <w:szCs w:val="24"/>
          <w:shd w:val="clear" w:color="auto" w:fill="FFFFFF"/>
        </w:rPr>
        <w:t xml:space="preserve"> Assignment</w:t>
      </w:r>
    </w:p>
    <w:p w14:paraId="265B77EB" w14:textId="77777777" w:rsidR="00AD29C1" w:rsidRPr="00C207B0" w:rsidRDefault="00AD29C1" w:rsidP="00C207B0">
      <w:pPr>
        <w:spacing w:line="480" w:lineRule="auto"/>
        <w:jc w:val="center"/>
        <w:rPr>
          <w:rFonts w:cs="Times New Roman"/>
          <w:b/>
          <w:bCs/>
          <w:color w:val="000000"/>
          <w:szCs w:val="24"/>
          <w:shd w:val="clear" w:color="auto" w:fill="FFFFFF"/>
        </w:rPr>
      </w:pPr>
      <w:r w:rsidRPr="00C207B0">
        <w:rPr>
          <w:rFonts w:cs="Times New Roman"/>
          <w:b/>
          <w:bCs/>
          <w:color w:val="000000"/>
          <w:szCs w:val="24"/>
          <w:shd w:val="clear" w:color="auto" w:fill="FFFFFF"/>
        </w:rPr>
        <w:t>Shaun Hoadley</w:t>
      </w:r>
    </w:p>
    <w:p w14:paraId="1E144937" w14:textId="77777777" w:rsidR="00AD29C1" w:rsidRPr="00C207B0" w:rsidRDefault="00AD29C1" w:rsidP="00C207B0">
      <w:pPr>
        <w:spacing w:line="480" w:lineRule="auto"/>
        <w:jc w:val="center"/>
        <w:rPr>
          <w:rFonts w:cs="Times New Roman"/>
          <w:b/>
          <w:bCs/>
          <w:color w:val="000000"/>
          <w:szCs w:val="24"/>
          <w:shd w:val="clear" w:color="auto" w:fill="FFFFFF"/>
        </w:rPr>
      </w:pPr>
      <w:r w:rsidRPr="00C207B0">
        <w:rPr>
          <w:rFonts w:cs="Times New Roman"/>
          <w:b/>
          <w:bCs/>
          <w:color w:val="000000"/>
          <w:szCs w:val="24"/>
          <w:shd w:val="clear" w:color="auto" w:fill="FFFFFF"/>
        </w:rPr>
        <w:t>CST 304: Software Requirements &amp; Analysis</w:t>
      </w:r>
    </w:p>
    <w:p w14:paraId="0B498A77" w14:textId="77777777" w:rsidR="00AD29C1" w:rsidRPr="00C207B0" w:rsidRDefault="00AD29C1" w:rsidP="00C207B0">
      <w:pPr>
        <w:spacing w:line="480" w:lineRule="auto"/>
        <w:jc w:val="center"/>
        <w:rPr>
          <w:rFonts w:cs="Times New Roman"/>
          <w:b/>
          <w:bCs/>
          <w:color w:val="000000"/>
          <w:szCs w:val="24"/>
          <w:shd w:val="clear" w:color="auto" w:fill="FFFFFF"/>
        </w:rPr>
      </w:pPr>
      <w:r w:rsidRPr="00C207B0">
        <w:rPr>
          <w:rFonts w:cs="Times New Roman"/>
          <w:b/>
          <w:bCs/>
          <w:color w:val="000000"/>
          <w:szCs w:val="24"/>
          <w:shd w:val="clear" w:color="auto" w:fill="FFFFFF"/>
        </w:rPr>
        <w:t>Professor Robert Key</w:t>
      </w:r>
    </w:p>
    <w:p w14:paraId="374E991C" w14:textId="08B12442" w:rsidR="007A2157" w:rsidRPr="00C207B0" w:rsidRDefault="00753531" w:rsidP="00C207B0">
      <w:pPr>
        <w:spacing w:line="480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  <w:color w:val="000000"/>
          <w:szCs w:val="24"/>
          <w:shd w:val="clear" w:color="auto" w:fill="FFFFFF"/>
        </w:rPr>
        <w:t>April 5</w:t>
      </w:r>
      <w:r w:rsidR="00AD29C1" w:rsidRPr="00C207B0">
        <w:rPr>
          <w:rFonts w:cs="Times New Roman"/>
          <w:b/>
          <w:bCs/>
          <w:color w:val="000000"/>
          <w:szCs w:val="24"/>
          <w:shd w:val="clear" w:color="auto" w:fill="FFFFFF"/>
        </w:rPr>
        <w:t>, 2021</w:t>
      </w:r>
      <w:r w:rsidR="007A2157" w:rsidRPr="00C207B0">
        <w:rPr>
          <w:rFonts w:cs="Times New Roman"/>
          <w:b/>
          <w:bCs/>
        </w:rPr>
        <w:br w:type="page"/>
      </w:r>
    </w:p>
    <w:p w14:paraId="01F1837F" w14:textId="666DE12E" w:rsidR="0001567F" w:rsidRDefault="00BB4503" w:rsidP="00C207B0">
      <w:pPr>
        <w:shd w:val="clear" w:color="auto" w:fill="FFFFFF"/>
        <w:spacing w:before="100" w:beforeAutospacing="1" w:after="100" w:afterAutospacing="1" w:line="480" w:lineRule="auto"/>
        <w:jc w:val="center"/>
        <w:divId w:val="1438404704"/>
        <w:rPr>
          <w:rFonts w:eastAsia="Times New Roman" w:cs="Times New Roman"/>
          <w:b/>
          <w:bCs/>
          <w:color w:val="3D494C"/>
          <w:szCs w:val="24"/>
        </w:rPr>
      </w:pPr>
      <w:r>
        <w:rPr>
          <w:rFonts w:eastAsia="Times New Roman" w:cs="Times New Roman"/>
          <w:b/>
          <w:bCs/>
          <w:noProof/>
          <w:color w:val="3D494C"/>
          <w:szCs w:val="24"/>
        </w:rPr>
        <w:lastRenderedPageBreak/>
        <w:drawing>
          <wp:inline distT="0" distB="0" distL="0" distR="0" wp14:anchorId="2FF0FE0B" wp14:editId="528C2B81">
            <wp:extent cx="6574619" cy="7452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120" cy="745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4A271" w14:textId="33A8C0E1" w:rsidR="00BB4503" w:rsidRDefault="00D6026D" w:rsidP="00C207B0">
      <w:pPr>
        <w:shd w:val="clear" w:color="auto" w:fill="FFFFFF"/>
        <w:spacing w:before="100" w:beforeAutospacing="1" w:after="100" w:afterAutospacing="1" w:line="480" w:lineRule="auto"/>
        <w:jc w:val="center"/>
        <w:divId w:val="1438404704"/>
        <w:rPr>
          <w:rFonts w:eastAsia="Times New Roman" w:cs="Times New Roman"/>
          <w:b/>
          <w:bCs/>
          <w:color w:val="3D494C"/>
          <w:szCs w:val="24"/>
        </w:rPr>
      </w:pPr>
      <w:r>
        <w:rPr>
          <w:rFonts w:eastAsia="Times New Roman" w:cs="Times New Roman"/>
          <w:b/>
          <w:bCs/>
          <w:noProof/>
          <w:color w:val="3D494C"/>
          <w:szCs w:val="24"/>
        </w:rPr>
        <w:lastRenderedPageBreak/>
        <w:drawing>
          <wp:inline distT="0" distB="0" distL="0" distR="0" wp14:anchorId="47CD3826" wp14:editId="56988164">
            <wp:extent cx="6564678" cy="47167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669" cy="472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C52A0" w14:textId="36E03492" w:rsidR="00D6026D" w:rsidRDefault="00A61CEC" w:rsidP="00D6026D">
      <w:p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b/>
          <w:bCs/>
          <w:color w:val="3D494C"/>
          <w:szCs w:val="24"/>
        </w:rPr>
        <w:tab/>
      </w:r>
      <w:r w:rsidRPr="00BE327B">
        <w:rPr>
          <w:rFonts w:eastAsia="Times New Roman" w:cs="Times New Roman"/>
          <w:color w:val="3D494C"/>
          <w:szCs w:val="24"/>
        </w:rPr>
        <w:t>According to Pressman</w:t>
      </w:r>
      <w:r w:rsidR="00BE327B">
        <w:rPr>
          <w:rFonts w:eastAsia="Times New Roman" w:cs="Times New Roman"/>
          <w:color w:val="3D494C"/>
          <w:szCs w:val="24"/>
        </w:rPr>
        <w:t xml:space="preserve"> and Maxim,</w:t>
      </w:r>
      <w:r w:rsidR="006C5D0E">
        <w:rPr>
          <w:rFonts w:eastAsia="Times New Roman" w:cs="Times New Roman"/>
          <w:color w:val="3D494C"/>
          <w:szCs w:val="24"/>
        </w:rPr>
        <w:t xml:space="preserve"> there are five </w:t>
      </w:r>
      <w:r w:rsidR="00E67A1C">
        <w:rPr>
          <w:rFonts w:eastAsia="Times New Roman" w:cs="Times New Roman"/>
          <w:color w:val="3D494C"/>
          <w:szCs w:val="24"/>
        </w:rPr>
        <w:t>responsibilities</w:t>
      </w:r>
      <w:r w:rsidR="002E663C">
        <w:rPr>
          <w:rFonts w:eastAsia="Times New Roman" w:cs="Times New Roman"/>
          <w:color w:val="3D494C"/>
          <w:szCs w:val="24"/>
        </w:rPr>
        <w:t>, their attributes and operations</w:t>
      </w:r>
      <w:r w:rsidR="00053767">
        <w:rPr>
          <w:rFonts w:eastAsia="Times New Roman" w:cs="Times New Roman"/>
          <w:color w:val="3D494C"/>
          <w:szCs w:val="24"/>
        </w:rPr>
        <w:t xml:space="preserve">, or basic </w:t>
      </w:r>
      <w:r w:rsidR="008C7887">
        <w:rPr>
          <w:rFonts w:eastAsia="Times New Roman" w:cs="Times New Roman"/>
          <w:color w:val="3D494C"/>
          <w:szCs w:val="24"/>
        </w:rPr>
        <w:t>guidelines for identifying the responsibilities</w:t>
      </w:r>
      <w:r w:rsidR="002E663C">
        <w:rPr>
          <w:rFonts w:eastAsia="Times New Roman" w:cs="Times New Roman"/>
          <w:color w:val="3D494C"/>
          <w:szCs w:val="24"/>
        </w:rPr>
        <w:t xml:space="preserve"> </w:t>
      </w:r>
      <w:r w:rsidR="0006002E">
        <w:rPr>
          <w:rFonts w:eastAsia="Times New Roman" w:cs="Times New Roman"/>
          <w:color w:val="3D494C"/>
          <w:szCs w:val="24"/>
        </w:rPr>
        <w:t xml:space="preserve">in classes.  First, </w:t>
      </w:r>
      <w:r w:rsidR="006A7345">
        <w:rPr>
          <w:rFonts w:eastAsia="Times New Roman" w:cs="Times New Roman"/>
          <w:color w:val="3D494C"/>
          <w:szCs w:val="24"/>
        </w:rPr>
        <w:t xml:space="preserve">distributing </w:t>
      </w:r>
      <w:r w:rsidR="00AD3E13">
        <w:rPr>
          <w:rFonts w:eastAsia="Times New Roman" w:cs="Times New Roman"/>
          <w:color w:val="3D494C"/>
          <w:szCs w:val="24"/>
        </w:rPr>
        <w:t xml:space="preserve">system intelligence among the classes </w:t>
      </w:r>
      <w:r w:rsidR="00373C2F">
        <w:rPr>
          <w:rFonts w:eastAsia="Times New Roman" w:cs="Times New Roman"/>
          <w:color w:val="3D494C"/>
          <w:szCs w:val="24"/>
        </w:rPr>
        <w:t xml:space="preserve">should be done to address the needs </w:t>
      </w:r>
      <w:r w:rsidR="00532B9D">
        <w:rPr>
          <w:rFonts w:eastAsia="Times New Roman" w:cs="Times New Roman"/>
          <w:color w:val="3D494C"/>
          <w:szCs w:val="24"/>
        </w:rPr>
        <w:t xml:space="preserve">of the problem.  Second, </w:t>
      </w:r>
      <w:r w:rsidR="00B133B9">
        <w:rPr>
          <w:rFonts w:eastAsia="Times New Roman" w:cs="Times New Roman"/>
          <w:color w:val="3D494C"/>
          <w:szCs w:val="24"/>
        </w:rPr>
        <w:t>responsibilities should be as general</w:t>
      </w:r>
      <w:r w:rsidR="001B0EC4">
        <w:rPr>
          <w:rFonts w:eastAsia="Times New Roman" w:cs="Times New Roman"/>
          <w:color w:val="3D494C"/>
          <w:szCs w:val="24"/>
        </w:rPr>
        <w:t xml:space="preserve"> as possible and be high in the class </w:t>
      </w:r>
      <w:r w:rsidR="00A67FAF">
        <w:rPr>
          <w:rFonts w:eastAsia="Times New Roman" w:cs="Times New Roman"/>
          <w:color w:val="3D494C"/>
          <w:szCs w:val="24"/>
        </w:rPr>
        <w:t xml:space="preserve">hierarchy.  Next, </w:t>
      </w:r>
      <w:r w:rsidR="00A24448">
        <w:rPr>
          <w:rFonts w:eastAsia="Times New Roman" w:cs="Times New Roman"/>
          <w:color w:val="3D494C"/>
          <w:szCs w:val="24"/>
        </w:rPr>
        <w:t xml:space="preserve">residing in a class should be both the </w:t>
      </w:r>
      <w:r w:rsidR="00D20E20">
        <w:rPr>
          <w:rFonts w:eastAsia="Times New Roman" w:cs="Times New Roman"/>
          <w:color w:val="3D494C"/>
          <w:szCs w:val="24"/>
        </w:rPr>
        <w:t>information and the behaviors of the class</w:t>
      </w:r>
      <w:r w:rsidR="00696F2B">
        <w:rPr>
          <w:rFonts w:eastAsia="Times New Roman" w:cs="Times New Roman"/>
          <w:color w:val="3D494C"/>
          <w:szCs w:val="24"/>
        </w:rPr>
        <w:t>, e.g.</w:t>
      </w:r>
      <w:r w:rsidR="006B263F">
        <w:rPr>
          <w:rFonts w:eastAsia="Times New Roman" w:cs="Times New Roman"/>
          <w:color w:val="3D494C"/>
          <w:szCs w:val="24"/>
        </w:rPr>
        <w:t>,</w:t>
      </w:r>
      <w:r w:rsidR="00696F2B">
        <w:rPr>
          <w:rFonts w:eastAsia="Times New Roman" w:cs="Times New Roman"/>
          <w:color w:val="3D494C"/>
          <w:szCs w:val="24"/>
        </w:rPr>
        <w:t xml:space="preserve"> encapsulation.  </w:t>
      </w:r>
      <w:r w:rsidR="0082090F">
        <w:rPr>
          <w:rFonts w:eastAsia="Times New Roman" w:cs="Times New Roman"/>
          <w:color w:val="3D494C"/>
          <w:szCs w:val="24"/>
        </w:rPr>
        <w:t xml:space="preserve">Fourth, </w:t>
      </w:r>
      <w:r w:rsidR="006B57BC">
        <w:rPr>
          <w:rFonts w:eastAsia="Times New Roman" w:cs="Times New Roman"/>
          <w:color w:val="3D494C"/>
          <w:szCs w:val="24"/>
        </w:rPr>
        <w:t xml:space="preserve">because distributed </w:t>
      </w:r>
      <w:r w:rsidR="00087DC6">
        <w:rPr>
          <w:rFonts w:eastAsia="Times New Roman" w:cs="Times New Roman"/>
          <w:color w:val="3D494C"/>
          <w:szCs w:val="24"/>
        </w:rPr>
        <w:t xml:space="preserve">information is more </w:t>
      </w:r>
      <w:r w:rsidR="00F05E74">
        <w:rPr>
          <w:rFonts w:eastAsia="Times New Roman" w:cs="Times New Roman"/>
          <w:color w:val="3D494C"/>
          <w:szCs w:val="24"/>
        </w:rPr>
        <w:t>challenging</w:t>
      </w:r>
      <w:r w:rsidR="00087DC6">
        <w:rPr>
          <w:rFonts w:eastAsia="Times New Roman" w:cs="Times New Roman"/>
          <w:color w:val="3D494C"/>
          <w:szCs w:val="24"/>
        </w:rPr>
        <w:t xml:space="preserve"> to maintain, </w:t>
      </w:r>
      <w:r w:rsidR="00F05E74">
        <w:rPr>
          <w:rFonts w:eastAsia="Times New Roman" w:cs="Times New Roman"/>
          <w:color w:val="3D494C"/>
          <w:szCs w:val="24"/>
        </w:rPr>
        <w:t xml:space="preserve">localizing </w:t>
      </w:r>
      <w:r w:rsidR="00435A29">
        <w:rPr>
          <w:rFonts w:eastAsia="Times New Roman" w:cs="Times New Roman"/>
          <w:color w:val="3D494C"/>
          <w:szCs w:val="24"/>
        </w:rPr>
        <w:t>information about a single thing</w:t>
      </w:r>
      <w:r w:rsidR="00D95641">
        <w:rPr>
          <w:rFonts w:eastAsia="Times New Roman" w:cs="Times New Roman"/>
          <w:color w:val="3D494C"/>
          <w:szCs w:val="24"/>
        </w:rPr>
        <w:t xml:space="preserve"> should be done in a single class.</w:t>
      </w:r>
      <w:r w:rsidR="00834F38">
        <w:rPr>
          <w:rFonts w:eastAsia="Times New Roman" w:cs="Times New Roman"/>
          <w:color w:val="3D494C"/>
          <w:szCs w:val="24"/>
        </w:rPr>
        <w:t xml:space="preserve">  Finally, </w:t>
      </w:r>
      <w:r w:rsidR="000A4F8D">
        <w:rPr>
          <w:rFonts w:eastAsia="Times New Roman" w:cs="Times New Roman"/>
          <w:color w:val="3D494C"/>
          <w:szCs w:val="24"/>
        </w:rPr>
        <w:t xml:space="preserve">the responsibilities should be shared </w:t>
      </w:r>
      <w:r w:rsidR="0053249D">
        <w:rPr>
          <w:rFonts w:eastAsia="Times New Roman" w:cs="Times New Roman"/>
          <w:color w:val="3D494C"/>
          <w:szCs w:val="24"/>
        </w:rPr>
        <w:t>among related classes</w:t>
      </w:r>
      <w:r w:rsidR="00A91C9A">
        <w:rPr>
          <w:rFonts w:eastAsia="Times New Roman" w:cs="Times New Roman"/>
          <w:color w:val="3D494C"/>
          <w:szCs w:val="24"/>
        </w:rPr>
        <w:t xml:space="preserve"> when appropriate, such as when</w:t>
      </w:r>
      <w:r w:rsidR="000B0165">
        <w:rPr>
          <w:rFonts w:eastAsia="Times New Roman" w:cs="Times New Roman"/>
          <w:color w:val="3D494C"/>
          <w:szCs w:val="24"/>
        </w:rPr>
        <w:t xml:space="preserve"> </w:t>
      </w:r>
      <w:r w:rsidR="00AA0F0D">
        <w:rPr>
          <w:rFonts w:eastAsia="Times New Roman" w:cs="Times New Roman"/>
          <w:color w:val="3D494C"/>
          <w:szCs w:val="24"/>
        </w:rPr>
        <w:lastRenderedPageBreak/>
        <w:t>associ</w:t>
      </w:r>
      <w:r w:rsidR="000B0165">
        <w:rPr>
          <w:rFonts w:eastAsia="Times New Roman" w:cs="Times New Roman"/>
          <w:color w:val="3D494C"/>
          <w:szCs w:val="24"/>
        </w:rPr>
        <w:t>ated</w:t>
      </w:r>
      <w:r w:rsidR="00A91C9A">
        <w:rPr>
          <w:rFonts w:eastAsia="Times New Roman" w:cs="Times New Roman"/>
          <w:color w:val="3D494C"/>
          <w:szCs w:val="24"/>
        </w:rPr>
        <w:t xml:space="preserve"> objects </w:t>
      </w:r>
      <w:r w:rsidR="000B0165">
        <w:rPr>
          <w:rFonts w:eastAsia="Times New Roman" w:cs="Times New Roman"/>
          <w:color w:val="3D494C"/>
          <w:szCs w:val="24"/>
        </w:rPr>
        <w:t xml:space="preserve">simultaneously exhibit the same </w:t>
      </w:r>
      <w:r w:rsidR="00583169">
        <w:rPr>
          <w:rFonts w:eastAsia="Times New Roman" w:cs="Times New Roman"/>
          <w:color w:val="3D494C"/>
          <w:szCs w:val="24"/>
        </w:rPr>
        <w:t>behaviors</w:t>
      </w:r>
      <w:r w:rsidR="005A78BD">
        <w:rPr>
          <w:rFonts w:eastAsia="Times New Roman" w:cs="Times New Roman"/>
          <w:color w:val="3D494C"/>
          <w:szCs w:val="24"/>
        </w:rPr>
        <w:t xml:space="preserve"> (Pressman &amp; Maxim, 2015, p.</w:t>
      </w:r>
      <w:r w:rsidR="00513719">
        <w:rPr>
          <w:rFonts w:eastAsia="Times New Roman" w:cs="Times New Roman"/>
          <w:color w:val="3D494C"/>
          <w:szCs w:val="24"/>
        </w:rPr>
        <w:t>193-194</w:t>
      </w:r>
      <w:r w:rsidR="005A78BD">
        <w:rPr>
          <w:rFonts w:eastAsia="Times New Roman" w:cs="Times New Roman"/>
          <w:color w:val="3D494C"/>
          <w:szCs w:val="24"/>
        </w:rPr>
        <w:t>)</w:t>
      </w:r>
      <w:r w:rsidR="00583169">
        <w:rPr>
          <w:rFonts w:eastAsia="Times New Roman" w:cs="Times New Roman"/>
          <w:color w:val="3D494C"/>
          <w:szCs w:val="24"/>
        </w:rPr>
        <w:t>.</w:t>
      </w:r>
    </w:p>
    <w:p w14:paraId="7DD5C164" w14:textId="74F02E7E" w:rsidR="00CB64A7" w:rsidRDefault="00CB64A7" w:rsidP="00D6026D">
      <w:p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ab/>
      </w:r>
      <w:r w:rsidR="00C35715">
        <w:rPr>
          <w:rFonts w:eastAsia="Times New Roman" w:cs="Times New Roman"/>
          <w:color w:val="3D494C"/>
          <w:szCs w:val="24"/>
        </w:rPr>
        <w:t xml:space="preserve">To explain the </w:t>
      </w:r>
      <w:r w:rsidR="00FB3AE4">
        <w:rPr>
          <w:rFonts w:eastAsia="Times New Roman" w:cs="Times New Roman"/>
          <w:color w:val="3D494C"/>
          <w:szCs w:val="24"/>
        </w:rPr>
        <w:t>multi</w:t>
      </w:r>
      <w:r w:rsidR="001B06DB">
        <w:rPr>
          <w:rFonts w:eastAsia="Times New Roman" w:cs="Times New Roman"/>
          <w:color w:val="3D494C"/>
          <w:szCs w:val="24"/>
        </w:rPr>
        <w:t>plicities in figure 10.5 of our textbook</w:t>
      </w:r>
      <w:r w:rsidR="00435217">
        <w:rPr>
          <w:rFonts w:eastAsia="Times New Roman" w:cs="Times New Roman"/>
          <w:color w:val="3D494C"/>
          <w:szCs w:val="24"/>
        </w:rPr>
        <w:t xml:space="preserve">, </w:t>
      </w:r>
      <w:r w:rsidR="00FD7543">
        <w:rPr>
          <w:rFonts w:eastAsia="Times New Roman" w:cs="Times New Roman"/>
          <w:color w:val="3D494C"/>
          <w:szCs w:val="24"/>
        </w:rPr>
        <w:t xml:space="preserve">a multiplicity </w:t>
      </w:r>
      <w:r w:rsidR="00725F08">
        <w:rPr>
          <w:rFonts w:eastAsia="Times New Roman" w:cs="Times New Roman"/>
          <w:color w:val="3D494C"/>
          <w:szCs w:val="24"/>
        </w:rPr>
        <w:t xml:space="preserve">illustrates the number of </w:t>
      </w:r>
      <w:r w:rsidR="00DB0548">
        <w:rPr>
          <w:rFonts w:eastAsia="Times New Roman" w:cs="Times New Roman"/>
          <w:color w:val="3D494C"/>
          <w:szCs w:val="24"/>
        </w:rPr>
        <w:t xml:space="preserve">objects </w:t>
      </w:r>
      <w:r w:rsidR="003360EB">
        <w:rPr>
          <w:rFonts w:eastAsia="Times New Roman" w:cs="Times New Roman"/>
          <w:color w:val="3D494C"/>
          <w:szCs w:val="24"/>
        </w:rPr>
        <w:t xml:space="preserve">of a class </w:t>
      </w:r>
      <w:r w:rsidR="00B51AA5">
        <w:rPr>
          <w:rFonts w:eastAsia="Times New Roman" w:cs="Times New Roman"/>
          <w:color w:val="3D494C"/>
          <w:szCs w:val="24"/>
        </w:rPr>
        <w:t>associated with another class</w:t>
      </w:r>
      <w:r w:rsidR="003F70C9">
        <w:rPr>
          <w:rFonts w:eastAsia="Times New Roman" w:cs="Times New Roman"/>
          <w:color w:val="3D494C"/>
          <w:szCs w:val="24"/>
        </w:rPr>
        <w:t>, in this case, the number of wall segments, windows, and doors</w:t>
      </w:r>
      <w:r w:rsidR="003364A4">
        <w:rPr>
          <w:rFonts w:eastAsia="Times New Roman" w:cs="Times New Roman"/>
          <w:color w:val="3D494C"/>
          <w:szCs w:val="24"/>
        </w:rPr>
        <w:t xml:space="preserve"> associated with a wall object</w:t>
      </w:r>
      <w:r w:rsidR="00B51AA5">
        <w:rPr>
          <w:rFonts w:eastAsia="Times New Roman" w:cs="Times New Roman"/>
          <w:color w:val="3D494C"/>
          <w:szCs w:val="24"/>
        </w:rPr>
        <w:t>.</w:t>
      </w:r>
      <w:r w:rsidR="00D50905">
        <w:rPr>
          <w:rFonts w:eastAsia="Times New Roman" w:cs="Times New Roman"/>
          <w:color w:val="3D494C"/>
          <w:szCs w:val="24"/>
        </w:rPr>
        <w:t xml:space="preserve">  </w:t>
      </w:r>
      <w:r w:rsidR="00FE7EB9">
        <w:rPr>
          <w:rFonts w:eastAsia="Times New Roman" w:cs="Times New Roman"/>
          <w:color w:val="3D494C"/>
          <w:szCs w:val="24"/>
        </w:rPr>
        <w:t xml:space="preserve">In figure </w:t>
      </w:r>
      <w:r w:rsidR="00B7483C">
        <w:rPr>
          <w:rFonts w:eastAsia="Times New Roman" w:cs="Times New Roman"/>
          <w:color w:val="3D494C"/>
          <w:szCs w:val="24"/>
        </w:rPr>
        <w:t xml:space="preserve">10.5, because a wall </w:t>
      </w:r>
      <w:r w:rsidR="0062777C">
        <w:rPr>
          <w:rFonts w:eastAsia="Times New Roman" w:cs="Times New Roman"/>
          <w:color w:val="3D494C"/>
          <w:szCs w:val="24"/>
        </w:rPr>
        <w:t xml:space="preserve">must consist of at least one </w:t>
      </w:r>
      <w:r w:rsidR="007E6E1D">
        <w:rPr>
          <w:rFonts w:eastAsia="Times New Roman" w:cs="Times New Roman"/>
          <w:color w:val="3D494C"/>
          <w:szCs w:val="24"/>
        </w:rPr>
        <w:t xml:space="preserve">wall segment, it is represented in UML notation </w:t>
      </w:r>
      <w:r w:rsidR="00A62522">
        <w:rPr>
          <w:rFonts w:eastAsia="Times New Roman" w:cs="Times New Roman"/>
          <w:color w:val="3D494C"/>
          <w:szCs w:val="24"/>
        </w:rPr>
        <w:t xml:space="preserve">as </w:t>
      </w:r>
      <w:proofErr w:type="gramStart"/>
      <w:r w:rsidR="00A62522">
        <w:rPr>
          <w:rFonts w:eastAsia="Times New Roman" w:cs="Times New Roman"/>
          <w:color w:val="3D494C"/>
          <w:szCs w:val="24"/>
        </w:rPr>
        <w:t>1..</w:t>
      </w:r>
      <w:proofErr w:type="gramEnd"/>
      <w:r w:rsidR="00A62522">
        <w:rPr>
          <w:rFonts w:eastAsia="Times New Roman" w:cs="Times New Roman"/>
          <w:color w:val="3D494C"/>
          <w:szCs w:val="24"/>
        </w:rPr>
        <w:t xml:space="preserve">*, where the </w:t>
      </w:r>
      <w:r w:rsidR="00C66BD6">
        <w:rPr>
          <w:rFonts w:eastAsia="Times New Roman" w:cs="Times New Roman"/>
          <w:color w:val="3D494C"/>
          <w:szCs w:val="24"/>
        </w:rPr>
        <w:t>asterisk indicates an open-ended upper limit</w:t>
      </w:r>
      <w:r w:rsidR="000D5295">
        <w:rPr>
          <w:rFonts w:eastAsia="Times New Roman" w:cs="Times New Roman"/>
          <w:color w:val="3D494C"/>
          <w:szCs w:val="24"/>
        </w:rPr>
        <w:t xml:space="preserve">.  Similarly, the </w:t>
      </w:r>
      <w:r w:rsidR="00EB6A88">
        <w:rPr>
          <w:rFonts w:eastAsia="Times New Roman" w:cs="Times New Roman"/>
          <w:color w:val="3D494C"/>
          <w:szCs w:val="24"/>
        </w:rPr>
        <w:t>window and door classes</w:t>
      </w:r>
      <w:r w:rsidR="002F441D">
        <w:rPr>
          <w:rFonts w:eastAsia="Times New Roman" w:cs="Times New Roman"/>
          <w:color w:val="3D494C"/>
          <w:szCs w:val="24"/>
        </w:rPr>
        <w:t xml:space="preserve"> are noted as 0..* because while there is </w:t>
      </w:r>
      <w:r w:rsidR="00FD0C26">
        <w:rPr>
          <w:rFonts w:eastAsia="Times New Roman" w:cs="Times New Roman"/>
          <w:color w:val="3D494C"/>
          <w:szCs w:val="24"/>
        </w:rPr>
        <w:t>not a limit to the maximum, a wall is not required to contain a window or door</w:t>
      </w:r>
      <w:r w:rsidR="00BB05A2">
        <w:rPr>
          <w:rFonts w:eastAsia="Times New Roman" w:cs="Times New Roman"/>
          <w:color w:val="3D494C"/>
          <w:szCs w:val="24"/>
        </w:rPr>
        <w:t xml:space="preserve"> </w:t>
      </w:r>
      <w:r w:rsidR="00BB05A2">
        <w:rPr>
          <w:rFonts w:eastAsia="Times New Roman" w:cs="Times New Roman"/>
          <w:color w:val="3D494C"/>
          <w:szCs w:val="24"/>
        </w:rPr>
        <w:t>(Pressman &amp; Maxim, 2015, p.19</w:t>
      </w:r>
      <w:r w:rsidR="00BB05A2">
        <w:rPr>
          <w:rFonts w:eastAsia="Times New Roman" w:cs="Times New Roman"/>
          <w:color w:val="3D494C"/>
          <w:szCs w:val="24"/>
        </w:rPr>
        <w:t>8</w:t>
      </w:r>
      <w:r w:rsidR="00B21263">
        <w:rPr>
          <w:rFonts w:eastAsia="Times New Roman" w:cs="Times New Roman"/>
          <w:color w:val="3D494C"/>
          <w:szCs w:val="24"/>
        </w:rPr>
        <w:t>-199</w:t>
      </w:r>
      <w:r w:rsidR="00BB05A2">
        <w:rPr>
          <w:rFonts w:eastAsia="Times New Roman" w:cs="Times New Roman"/>
          <w:color w:val="3D494C"/>
          <w:szCs w:val="24"/>
        </w:rPr>
        <w:t>)</w:t>
      </w:r>
      <w:r w:rsidR="00FD0C26">
        <w:rPr>
          <w:rFonts w:eastAsia="Times New Roman" w:cs="Times New Roman"/>
          <w:color w:val="3D494C"/>
          <w:szCs w:val="24"/>
        </w:rPr>
        <w:t>.</w:t>
      </w:r>
    </w:p>
    <w:p w14:paraId="3D34834C" w14:textId="424BE87A" w:rsidR="00CD44F7" w:rsidRDefault="00CD44F7" w:rsidP="00D6026D">
      <w:p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ab/>
        <w:t>Figure 10.6</w:t>
      </w:r>
      <w:r w:rsidR="005C156E">
        <w:rPr>
          <w:rFonts w:eastAsia="Times New Roman" w:cs="Times New Roman"/>
          <w:color w:val="3D494C"/>
          <w:szCs w:val="24"/>
        </w:rPr>
        <w:t xml:space="preserve"> by Pressman and Maxim </w:t>
      </w:r>
      <w:r w:rsidR="00C47872">
        <w:rPr>
          <w:rFonts w:eastAsia="Times New Roman" w:cs="Times New Roman"/>
          <w:color w:val="3D494C"/>
          <w:szCs w:val="24"/>
        </w:rPr>
        <w:t xml:space="preserve">illustrates </w:t>
      </w:r>
      <w:r w:rsidR="00D67D2A">
        <w:rPr>
          <w:rFonts w:eastAsia="Times New Roman" w:cs="Times New Roman"/>
          <w:color w:val="3D494C"/>
          <w:szCs w:val="24"/>
        </w:rPr>
        <w:t xml:space="preserve">an existing dependency between objects </w:t>
      </w:r>
      <w:r w:rsidR="00B11E3D">
        <w:rPr>
          <w:rFonts w:eastAsia="Times New Roman" w:cs="Times New Roman"/>
          <w:color w:val="3D494C"/>
          <w:szCs w:val="24"/>
        </w:rPr>
        <w:t xml:space="preserve">that do not have a </w:t>
      </w:r>
      <w:r w:rsidR="00757A8E">
        <w:rPr>
          <w:rFonts w:eastAsia="Times New Roman" w:cs="Times New Roman"/>
          <w:color w:val="3D494C"/>
          <w:szCs w:val="24"/>
        </w:rPr>
        <w:t>simple association in their relationship with each other.</w:t>
      </w:r>
      <w:r w:rsidR="00A20007">
        <w:rPr>
          <w:rFonts w:eastAsia="Times New Roman" w:cs="Times New Roman"/>
          <w:color w:val="3D494C"/>
          <w:szCs w:val="24"/>
        </w:rPr>
        <w:t xml:space="preserve">  </w:t>
      </w:r>
      <w:r w:rsidR="00915B7C">
        <w:rPr>
          <w:rFonts w:eastAsia="Times New Roman" w:cs="Times New Roman"/>
          <w:color w:val="3D494C"/>
          <w:szCs w:val="24"/>
        </w:rPr>
        <w:t xml:space="preserve">In this particular case, because </w:t>
      </w:r>
      <w:r w:rsidR="00383DCD">
        <w:rPr>
          <w:rFonts w:eastAsia="Times New Roman" w:cs="Times New Roman"/>
          <w:color w:val="3D494C"/>
          <w:szCs w:val="24"/>
        </w:rPr>
        <w:t>specific</w:t>
      </w:r>
      <w:r w:rsidR="00EB496C">
        <w:rPr>
          <w:rFonts w:eastAsia="Times New Roman" w:cs="Times New Roman"/>
          <w:color w:val="3D494C"/>
          <w:szCs w:val="24"/>
        </w:rPr>
        <w:t xml:space="preserve"> locations require a password to view the cameras</w:t>
      </w:r>
      <w:r w:rsidR="00383DCD">
        <w:rPr>
          <w:rFonts w:eastAsia="Times New Roman" w:cs="Times New Roman"/>
          <w:color w:val="3D494C"/>
          <w:szCs w:val="24"/>
        </w:rPr>
        <w:t xml:space="preserve"> in those areas, </w:t>
      </w:r>
      <w:r w:rsidR="00275055">
        <w:rPr>
          <w:rFonts w:eastAsia="Times New Roman" w:cs="Times New Roman"/>
          <w:color w:val="3D494C"/>
          <w:szCs w:val="24"/>
        </w:rPr>
        <w:t xml:space="preserve">the camera </w:t>
      </w:r>
      <w:r w:rsidR="002E21A4">
        <w:rPr>
          <w:rFonts w:eastAsia="Times New Roman" w:cs="Times New Roman"/>
          <w:color w:val="3D494C"/>
          <w:szCs w:val="24"/>
        </w:rPr>
        <w:t>must ask for the password and allow pe</w:t>
      </w:r>
      <w:r w:rsidR="009253E9">
        <w:rPr>
          <w:rFonts w:eastAsia="Times New Roman" w:cs="Times New Roman"/>
          <w:color w:val="3D494C"/>
          <w:szCs w:val="24"/>
        </w:rPr>
        <w:t xml:space="preserve">rmission to the </w:t>
      </w:r>
      <w:proofErr w:type="spellStart"/>
      <w:r w:rsidR="009253E9">
        <w:rPr>
          <w:rFonts w:eastAsia="Times New Roman" w:cs="Times New Roman"/>
          <w:color w:val="3D494C"/>
          <w:szCs w:val="24"/>
        </w:rPr>
        <w:t>DisplayWindow</w:t>
      </w:r>
      <w:proofErr w:type="spellEnd"/>
      <w:r w:rsidR="009253E9">
        <w:rPr>
          <w:rFonts w:eastAsia="Times New Roman" w:cs="Times New Roman"/>
          <w:color w:val="3D494C"/>
          <w:szCs w:val="24"/>
        </w:rPr>
        <w:t xml:space="preserve"> object </w:t>
      </w:r>
      <w:r w:rsidR="00874A82">
        <w:rPr>
          <w:rFonts w:eastAsia="Times New Roman" w:cs="Times New Roman"/>
          <w:color w:val="3D494C"/>
          <w:szCs w:val="24"/>
        </w:rPr>
        <w:t>before it will produce the video display of that camera</w:t>
      </w:r>
      <w:r w:rsidR="0090005E">
        <w:rPr>
          <w:rFonts w:eastAsia="Times New Roman" w:cs="Times New Roman"/>
          <w:color w:val="3D494C"/>
          <w:szCs w:val="24"/>
        </w:rPr>
        <w:t xml:space="preserve"> </w:t>
      </w:r>
      <w:r w:rsidR="0090005E">
        <w:rPr>
          <w:rFonts w:eastAsia="Times New Roman" w:cs="Times New Roman"/>
          <w:color w:val="3D494C"/>
          <w:szCs w:val="24"/>
        </w:rPr>
        <w:t xml:space="preserve"> (Pressman &amp; Maxim, 2015, p.19</w:t>
      </w:r>
      <w:r w:rsidR="0090005E">
        <w:rPr>
          <w:rFonts w:eastAsia="Times New Roman" w:cs="Times New Roman"/>
          <w:color w:val="3D494C"/>
          <w:szCs w:val="24"/>
        </w:rPr>
        <w:t>9</w:t>
      </w:r>
      <w:r w:rsidR="0090005E">
        <w:rPr>
          <w:rFonts w:eastAsia="Times New Roman" w:cs="Times New Roman"/>
          <w:color w:val="3D494C"/>
          <w:szCs w:val="24"/>
        </w:rPr>
        <w:t>)</w:t>
      </w:r>
      <w:r w:rsidR="00874A82">
        <w:rPr>
          <w:rFonts w:eastAsia="Times New Roman" w:cs="Times New Roman"/>
          <w:color w:val="3D494C"/>
          <w:szCs w:val="24"/>
        </w:rPr>
        <w:t>.</w:t>
      </w:r>
    </w:p>
    <w:p w14:paraId="7522582C" w14:textId="0FDAF8F1" w:rsidR="0090005E" w:rsidRPr="00370CBC" w:rsidRDefault="0090005E" w:rsidP="00D6026D">
      <w:p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color w:val="3D494C"/>
          <w:szCs w:val="24"/>
        </w:rPr>
      </w:pPr>
      <w:r>
        <w:rPr>
          <w:rFonts w:eastAsia="Times New Roman" w:cs="Times New Roman"/>
          <w:color w:val="3D494C"/>
          <w:szCs w:val="24"/>
        </w:rPr>
        <w:tab/>
      </w:r>
      <w:r w:rsidR="008848F9">
        <w:rPr>
          <w:rFonts w:eastAsia="Times New Roman" w:cs="Times New Roman"/>
          <w:color w:val="3D494C"/>
          <w:szCs w:val="24"/>
        </w:rPr>
        <w:t xml:space="preserve">The purpose </w:t>
      </w:r>
      <w:r w:rsidR="00233376">
        <w:rPr>
          <w:rFonts w:eastAsia="Times New Roman" w:cs="Times New Roman"/>
          <w:color w:val="3D494C"/>
          <w:szCs w:val="24"/>
        </w:rPr>
        <w:t xml:space="preserve">of the analysis packaging in </w:t>
      </w:r>
      <w:r w:rsidR="00306FA4">
        <w:rPr>
          <w:rFonts w:eastAsia="Times New Roman" w:cs="Times New Roman"/>
          <w:color w:val="3D494C"/>
          <w:szCs w:val="24"/>
        </w:rPr>
        <w:t xml:space="preserve">figure 10.7 of the text is to group related classes </w:t>
      </w:r>
      <w:r w:rsidR="00E46712">
        <w:rPr>
          <w:rFonts w:eastAsia="Times New Roman" w:cs="Times New Roman"/>
          <w:color w:val="3D494C"/>
          <w:szCs w:val="24"/>
        </w:rPr>
        <w:t xml:space="preserve">to illustrate </w:t>
      </w:r>
      <w:r w:rsidR="00175EED">
        <w:rPr>
          <w:rFonts w:eastAsia="Times New Roman" w:cs="Times New Roman"/>
          <w:color w:val="3D494C"/>
          <w:szCs w:val="24"/>
        </w:rPr>
        <w:t>the aspects</w:t>
      </w:r>
      <w:r w:rsidR="00560A2C">
        <w:rPr>
          <w:rFonts w:eastAsia="Times New Roman" w:cs="Times New Roman"/>
          <w:color w:val="3D494C"/>
          <w:szCs w:val="24"/>
        </w:rPr>
        <w:t xml:space="preserve"> of those classes.  </w:t>
      </w:r>
      <w:r w:rsidR="00BF66BE">
        <w:rPr>
          <w:rFonts w:eastAsia="Times New Roman" w:cs="Times New Roman"/>
          <w:color w:val="3D494C"/>
          <w:szCs w:val="24"/>
        </w:rPr>
        <w:t xml:space="preserve">In this example, </w:t>
      </w:r>
      <w:r w:rsidR="007A41CA">
        <w:rPr>
          <w:rFonts w:eastAsia="Times New Roman" w:cs="Times New Roman"/>
          <w:color w:val="3D494C"/>
          <w:szCs w:val="24"/>
        </w:rPr>
        <w:t xml:space="preserve">the classes </w:t>
      </w:r>
      <w:r w:rsidR="00C77613">
        <w:rPr>
          <w:rFonts w:eastAsia="Times New Roman" w:cs="Times New Roman"/>
          <w:color w:val="3D494C"/>
          <w:szCs w:val="24"/>
        </w:rPr>
        <w:t xml:space="preserve">associated with the things </w:t>
      </w:r>
      <w:r w:rsidR="007F78AD">
        <w:rPr>
          <w:rFonts w:eastAsia="Times New Roman" w:cs="Times New Roman"/>
          <w:color w:val="3D494C"/>
          <w:szCs w:val="24"/>
        </w:rPr>
        <w:t>that constitute the environment</w:t>
      </w:r>
      <w:r w:rsidR="00267B5A">
        <w:rPr>
          <w:rFonts w:eastAsia="Times New Roman" w:cs="Times New Roman"/>
          <w:color w:val="3D494C"/>
          <w:szCs w:val="24"/>
        </w:rPr>
        <w:t xml:space="preserve"> (road, tree, scene, etc.)</w:t>
      </w:r>
      <w:r w:rsidR="00A75C5A">
        <w:rPr>
          <w:rFonts w:eastAsia="Times New Roman" w:cs="Times New Roman"/>
          <w:color w:val="3D494C"/>
          <w:szCs w:val="24"/>
        </w:rPr>
        <w:t>,</w:t>
      </w:r>
      <w:r w:rsidR="00BB6C2B">
        <w:rPr>
          <w:rFonts w:eastAsia="Times New Roman" w:cs="Times New Roman"/>
          <w:color w:val="3D494C"/>
          <w:szCs w:val="24"/>
        </w:rPr>
        <w:t xml:space="preserve"> they are packaged together </w:t>
      </w:r>
      <w:r w:rsidR="00ED382E">
        <w:rPr>
          <w:rFonts w:eastAsia="Times New Roman" w:cs="Times New Roman"/>
          <w:color w:val="3D494C"/>
          <w:szCs w:val="24"/>
        </w:rPr>
        <w:t xml:space="preserve">under the name </w:t>
      </w:r>
      <w:r w:rsidR="00370CBC">
        <w:rPr>
          <w:rFonts w:eastAsia="Times New Roman" w:cs="Times New Roman"/>
          <w:b/>
          <w:bCs/>
          <w:color w:val="3D494C"/>
          <w:szCs w:val="24"/>
        </w:rPr>
        <w:t>E</w:t>
      </w:r>
      <w:r w:rsidR="00ED382E" w:rsidRPr="00370CBC">
        <w:rPr>
          <w:rFonts w:eastAsia="Times New Roman" w:cs="Times New Roman"/>
          <w:b/>
          <w:bCs/>
          <w:color w:val="3D494C"/>
          <w:szCs w:val="24"/>
        </w:rPr>
        <w:t>nvironment</w:t>
      </w:r>
      <w:r w:rsidR="00ED382E">
        <w:rPr>
          <w:rFonts w:eastAsia="Times New Roman" w:cs="Times New Roman"/>
          <w:color w:val="3D494C"/>
          <w:szCs w:val="24"/>
        </w:rPr>
        <w:t>.</w:t>
      </w:r>
      <w:r w:rsidR="001F6B3D">
        <w:rPr>
          <w:rFonts w:eastAsia="Times New Roman" w:cs="Times New Roman"/>
          <w:color w:val="3D494C"/>
          <w:szCs w:val="24"/>
        </w:rPr>
        <w:t xml:space="preserve">  Likewise, the players and </w:t>
      </w:r>
      <w:r w:rsidR="00AE42EA">
        <w:rPr>
          <w:rFonts w:eastAsia="Times New Roman" w:cs="Times New Roman"/>
          <w:color w:val="3D494C"/>
          <w:szCs w:val="24"/>
        </w:rPr>
        <w:t xml:space="preserve">various NPCs (non-player characters) </w:t>
      </w:r>
      <w:r w:rsidR="00332870">
        <w:rPr>
          <w:rFonts w:eastAsia="Times New Roman" w:cs="Times New Roman"/>
          <w:color w:val="3D494C"/>
          <w:szCs w:val="24"/>
        </w:rPr>
        <w:t xml:space="preserve">are packaged under </w:t>
      </w:r>
      <w:r w:rsidR="00332870">
        <w:rPr>
          <w:rFonts w:eastAsia="Times New Roman" w:cs="Times New Roman"/>
          <w:b/>
          <w:bCs/>
          <w:color w:val="3D494C"/>
          <w:szCs w:val="24"/>
        </w:rPr>
        <w:t>Characters</w:t>
      </w:r>
      <w:r w:rsidR="00370CBC">
        <w:rPr>
          <w:rFonts w:eastAsia="Times New Roman" w:cs="Times New Roman"/>
          <w:color w:val="3D494C"/>
          <w:szCs w:val="24"/>
        </w:rPr>
        <w:t>.</w:t>
      </w:r>
    </w:p>
    <w:p w14:paraId="68830ED5" w14:textId="20D14281" w:rsidR="00BD57AB" w:rsidRPr="00C207B0" w:rsidRDefault="00BD57AB" w:rsidP="00C207B0">
      <w:pPr>
        <w:shd w:val="clear" w:color="auto" w:fill="FFFFFF"/>
        <w:spacing w:before="100" w:beforeAutospacing="1" w:after="100" w:afterAutospacing="1" w:line="480" w:lineRule="auto"/>
        <w:jc w:val="center"/>
        <w:divId w:val="1438404704"/>
        <w:rPr>
          <w:rFonts w:eastAsia="Times New Roman" w:cs="Times New Roman"/>
          <w:b/>
          <w:bCs/>
          <w:color w:val="3D494C"/>
          <w:szCs w:val="24"/>
        </w:rPr>
      </w:pPr>
    </w:p>
    <w:p w14:paraId="4A1E80E6" w14:textId="45494ABC" w:rsidR="004969EF" w:rsidRPr="00C207B0" w:rsidRDefault="004969EF" w:rsidP="00C207B0">
      <w:pPr>
        <w:shd w:val="clear" w:color="auto" w:fill="FFFFFF"/>
        <w:spacing w:before="100" w:beforeAutospacing="1" w:after="100" w:afterAutospacing="1" w:line="480" w:lineRule="auto"/>
        <w:divId w:val="1438404704"/>
        <w:rPr>
          <w:rFonts w:eastAsia="Times New Roman" w:cs="Times New Roman"/>
          <w:b/>
          <w:bCs/>
          <w:color w:val="3D494C"/>
          <w:szCs w:val="24"/>
        </w:rPr>
      </w:pPr>
    </w:p>
    <w:p w14:paraId="5336F213" w14:textId="5D5489B5" w:rsidR="00793938" w:rsidRPr="00C207B0" w:rsidRDefault="007A2157" w:rsidP="00C207B0">
      <w:pPr>
        <w:spacing w:line="480" w:lineRule="auto"/>
        <w:ind w:left="720" w:hanging="720"/>
        <w:rPr>
          <w:rFonts w:cs="Times New Roman"/>
          <w:b/>
          <w:bCs/>
        </w:rPr>
      </w:pPr>
      <w:r w:rsidRPr="00C207B0">
        <w:rPr>
          <w:rFonts w:cs="Times New Roman"/>
          <w:b/>
          <w:bCs/>
        </w:rPr>
        <w:lastRenderedPageBreak/>
        <w:t>References</w:t>
      </w:r>
    </w:p>
    <w:p w14:paraId="17C21968" w14:textId="64319631" w:rsidR="00A415D4" w:rsidRPr="00C207B0" w:rsidRDefault="007A2157" w:rsidP="00C207B0">
      <w:pPr>
        <w:spacing w:line="480" w:lineRule="auto"/>
        <w:ind w:left="720" w:hanging="720"/>
        <w:rPr>
          <w:rFonts w:cs="Times New Roman"/>
        </w:rPr>
      </w:pPr>
      <w:r w:rsidRPr="00C207B0">
        <w:rPr>
          <w:rFonts w:cs="Times New Roman"/>
        </w:rPr>
        <w:t>Pressman, R. S., &amp; Maxim, B. R. (2015). </w:t>
      </w:r>
      <w:hyperlink r:id="rId9" w:tgtFrame="_blank" w:tooltip="Course Material" w:history="1">
        <w:r w:rsidRPr="00C207B0">
          <w:rPr>
            <w:rStyle w:val="Hyperlink"/>
            <w:rFonts w:cs="Times New Roman"/>
            <w:i/>
            <w:iCs/>
          </w:rPr>
          <w:t>Software engineering: A practitioner's approach</w:t>
        </w:r>
      </w:hyperlink>
      <w:r w:rsidRPr="00C207B0">
        <w:rPr>
          <w:rFonts w:cs="Times New Roman"/>
        </w:rPr>
        <w:t> (8th ed.). Retrieved from https://www.vitalsource.com</w:t>
      </w:r>
    </w:p>
    <w:sectPr w:rsidR="00A415D4" w:rsidRPr="00C207B0" w:rsidSect="00A300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6986E" w14:textId="77777777" w:rsidR="001973DC" w:rsidRDefault="001973DC" w:rsidP="00A300DE">
      <w:pPr>
        <w:spacing w:after="0" w:line="240" w:lineRule="auto"/>
      </w:pPr>
      <w:r>
        <w:separator/>
      </w:r>
    </w:p>
  </w:endnote>
  <w:endnote w:type="continuationSeparator" w:id="0">
    <w:p w14:paraId="56AABCE1" w14:textId="77777777" w:rsidR="001973DC" w:rsidRDefault="001973DC" w:rsidP="00A30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023D1" w14:textId="77777777" w:rsidR="00753531" w:rsidRDefault="007535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745A5" w14:textId="77777777" w:rsidR="00753531" w:rsidRDefault="007535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3EF76" w14:textId="77777777" w:rsidR="00753531" w:rsidRDefault="007535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EA4E9" w14:textId="77777777" w:rsidR="001973DC" w:rsidRDefault="001973DC" w:rsidP="00A300DE">
      <w:pPr>
        <w:spacing w:after="0" w:line="240" w:lineRule="auto"/>
      </w:pPr>
      <w:r>
        <w:separator/>
      </w:r>
    </w:p>
  </w:footnote>
  <w:footnote w:type="continuationSeparator" w:id="0">
    <w:p w14:paraId="62AE0DCB" w14:textId="77777777" w:rsidR="001973DC" w:rsidRDefault="001973DC" w:rsidP="00A30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1C7E5" w14:textId="77777777" w:rsidR="00753531" w:rsidRDefault="007535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3B5AF" w14:textId="7FEFBAD3" w:rsidR="00D616EB" w:rsidRDefault="00D616EB">
    <w:pPr>
      <w:pStyle w:val="Header"/>
      <w:jc w:val="right"/>
    </w:pPr>
    <w:r>
      <w:t xml:space="preserve">WEEK </w:t>
    </w:r>
    <w:r w:rsidR="00753531">
      <w:t>4</w:t>
    </w:r>
    <w:r>
      <w:t xml:space="preserve"> ASSIGNMENT                                                                                                                </w:t>
    </w:r>
    <w:sdt>
      <w:sdtPr>
        <w:id w:val="19535864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40E7DDE" w14:textId="77777777" w:rsidR="00D616EB" w:rsidRDefault="00D616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A8298" w14:textId="33F287A0" w:rsidR="00A300DE" w:rsidRDefault="00A300DE">
    <w:pPr>
      <w:pStyle w:val="Header"/>
      <w:jc w:val="right"/>
    </w:pPr>
    <w:r>
      <w:t>Running Head: WEEK</w:t>
    </w:r>
    <w:r w:rsidR="002D5638">
      <w:t xml:space="preserve"> </w:t>
    </w:r>
    <w:r w:rsidR="003C6726">
      <w:t>4</w:t>
    </w:r>
    <w:r w:rsidR="002D5638">
      <w:t xml:space="preserve"> ASSIGNMENT                                                                                       </w:t>
    </w:r>
    <w:sdt>
      <w:sdtPr>
        <w:id w:val="2318211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C213D73" w14:textId="77777777" w:rsidR="00A300DE" w:rsidRDefault="00A300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079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1szA0szQ1NbY0MDNR0lEKTi0uzszPAykwqQUA5MOThSwAAAA="/>
  </w:docVars>
  <w:rsids>
    <w:rsidRoot w:val="00554357"/>
    <w:rsid w:val="0001567F"/>
    <w:rsid w:val="00021022"/>
    <w:rsid w:val="00036E0A"/>
    <w:rsid w:val="00044404"/>
    <w:rsid w:val="00053767"/>
    <w:rsid w:val="0006002E"/>
    <w:rsid w:val="0007194F"/>
    <w:rsid w:val="00087DC6"/>
    <w:rsid w:val="000A4F8D"/>
    <w:rsid w:val="000B0165"/>
    <w:rsid w:val="000B0EE6"/>
    <w:rsid w:val="000C3F3A"/>
    <w:rsid w:val="000D5295"/>
    <w:rsid w:val="000D6CB0"/>
    <w:rsid w:val="001121DD"/>
    <w:rsid w:val="00114196"/>
    <w:rsid w:val="00116902"/>
    <w:rsid w:val="00125B8B"/>
    <w:rsid w:val="00126C08"/>
    <w:rsid w:val="00166D66"/>
    <w:rsid w:val="00175EED"/>
    <w:rsid w:val="00176394"/>
    <w:rsid w:val="00193E47"/>
    <w:rsid w:val="00194EFB"/>
    <w:rsid w:val="001973DC"/>
    <w:rsid w:val="001B06DB"/>
    <w:rsid w:val="001B0EC4"/>
    <w:rsid w:val="001B6119"/>
    <w:rsid w:val="001E045A"/>
    <w:rsid w:val="001E52BD"/>
    <w:rsid w:val="001F008A"/>
    <w:rsid w:val="001F6B3D"/>
    <w:rsid w:val="002163BE"/>
    <w:rsid w:val="00220FE0"/>
    <w:rsid w:val="00233376"/>
    <w:rsid w:val="00254237"/>
    <w:rsid w:val="002661CC"/>
    <w:rsid w:val="00267B5A"/>
    <w:rsid w:val="00271775"/>
    <w:rsid w:val="00275055"/>
    <w:rsid w:val="0027541B"/>
    <w:rsid w:val="00284C1D"/>
    <w:rsid w:val="002C3003"/>
    <w:rsid w:val="002C3822"/>
    <w:rsid w:val="002D5638"/>
    <w:rsid w:val="002E21A4"/>
    <w:rsid w:val="002E2C3D"/>
    <w:rsid w:val="002E3FF3"/>
    <w:rsid w:val="002E6439"/>
    <w:rsid w:val="002E663C"/>
    <w:rsid w:val="002F441D"/>
    <w:rsid w:val="002F68B2"/>
    <w:rsid w:val="00306FA4"/>
    <w:rsid w:val="00332870"/>
    <w:rsid w:val="00333B5A"/>
    <w:rsid w:val="003360EB"/>
    <w:rsid w:val="003364A4"/>
    <w:rsid w:val="003376B9"/>
    <w:rsid w:val="00365C05"/>
    <w:rsid w:val="00366D4E"/>
    <w:rsid w:val="00370CBC"/>
    <w:rsid w:val="00373C2F"/>
    <w:rsid w:val="00382C16"/>
    <w:rsid w:val="00383DCD"/>
    <w:rsid w:val="003A4043"/>
    <w:rsid w:val="003A53A9"/>
    <w:rsid w:val="003A5FD3"/>
    <w:rsid w:val="003B590C"/>
    <w:rsid w:val="003C6726"/>
    <w:rsid w:val="003D020C"/>
    <w:rsid w:val="003D1E59"/>
    <w:rsid w:val="003F2CB7"/>
    <w:rsid w:val="003F70C9"/>
    <w:rsid w:val="00417796"/>
    <w:rsid w:val="00426D0A"/>
    <w:rsid w:val="00435217"/>
    <w:rsid w:val="00435A29"/>
    <w:rsid w:val="004837D4"/>
    <w:rsid w:val="004969EF"/>
    <w:rsid w:val="00496C62"/>
    <w:rsid w:val="004C722B"/>
    <w:rsid w:val="004E4B31"/>
    <w:rsid w:val="00501C90"/>
    <w:rsid w:val="00510929"/>
    <w:rsid w:val="00513719"/>
    <w:rsid w:val="005170BB"/>
    <w:rsid w:val="0053249D"/>
    <w:rsid w:val="00532B9D"/>
    <w:rsid w:val="00554357"/>
    <w:rsid w:val="00560A2C"/>
    <w:rsid w:val="0056123F"/>
    <w:rsid w:val="005818F0"/>
    <w:rsid w:val="00583169"/>
    <w:rsid w:val="00590E1E"/>
    <w:rsid w:val="005951D1"/>
    <w:rsid w:val="00595D12"/>
    <w:rsid w:val="005A78BD"/>
    <w:rsid w:val="005C156E"/>
    <w:rsid w:val="005C217E"/>
    <w:rsid w:val="005C4CB0"/>
    <w:rsid w:val="005E3EE8"/>
    <w:rsid w:val="0062777C"/>
    <w:rsid w:val="00696F2B"/>
    <w:rsid w:val="006A4826"/>
    <w:rsid w:val="006A72F6"/>
    <w:rsid w:val="006A7345"/>
    <w:rsid w:val="006B014B"/>
    <w:rsid w:val="006B263F"/>
    <w:rsid w:val="006B57BC"/>
    <w:rsid w:val="006C5D0E"/>
    <w:rsid w:val="006E2C03"/>
    <w:rsid w:val="00725F08"/>
    <w:rsid w:val="0073454D"/>
    <w:rsid w:val="00753531"/>
    <w:rsid w:val="00757A8E"/>
    <w:rsid w:val="00793938"/>
    <w:rsid w:val="0079521E"/>
    <w:rsid w:val="007A1832"/>
    <w:rsid w:val="007A2157"/>
    <w:rsid w:val="007A41CA"/>
    <w:rsid w:val="007C532D"/>
    <w:rsid w:val="007D0AF5"/>
    <w:rsid w:val="007E6E1D"/>
    <w:rsid w:val="007F78AD"/>
    <w:rsid w:val="0082090F"/>
    <w:rsid w:val="00834F38"/>
    <w:rsid w:val="00874A82"/>
    <w:rsid w:val="008848F9"/>
    <w:rsid w:val="00886766"/>
    <w:rsid w:val="008C7887"/>
    <w:rsid w:val="0090005E"/>
    <w:rsid w:val="00906933"/>
    <w:rsid w:val="00911EBC"/>
    <w:rsid w:val="00915B7C"/>
    <w:rsid w:val="009253E9"/>
    <w:rsid w:val="00927B54"/>
    <w:rsid w:val="00965B93"/>
    <w:rsid w:val="00971CF4"/>
    <w:rsid w:val="00972EAC"/>
    <w:rsid w:val="00975AF6"/>
    <w:rsid w:val="00985AED"/>
    <w:rsid w:val="009929EB"/>
    <w:rsid w:val="009B152F"/>
    <w:rsid w:val="009C1CD3"/>
    <w:rsid w:val="009D0DE2"/>
    <w:rsid w:val="009F0A19"/>
    <w:rsid w:val="00A146B1"/>
    <w:rsid w:val="00A20007"/>
    <w:rsid w:val="00A24448"/>
    <w:rsid w:val="00A300DE"/>
    <w:rsid w:val="00A3188C"/>
    <w:rsid w:val="00A3479E"/>
    <w:rsid w:val="00A415D4"/>
    <w:rsid w:val="00A61CEC"/>
    <w:rsid w:val="00A62522"/>
    <w:rsid w:val="00A67FAF"/>
    <w:rsid w:val="00A7303F"/>
    <w:rsid w:val="00A7545A"/>
    <w:rsid w:val="00A75C5A"/>
    <w:rsid w:val="00A8364C"/>
    <w:rsid w:val="00A83BC4"/>
    <w:rsid w:val="00A91C9A"/>
    <w:rsid w:val="00AA0F0D"/>
    <w:rsid w:val="00AA1065"/>
    <w:rsid w:val="00AC66B0"/>
    <w:rsid w:val="00AD2863"/>
    <w:rsid w:val="00AD29C1"/>
    <w:rsid w:val="00AD3E13"/>
    <w:rsid w:val="00AE29D0"/>
    <w:rsid w:val="00AE42EA"/>
    <w:rsid w:val="00AF6004"/>
    <w:rsid w:val="00B11E3D"/>
    <w:rsid w:val="00B133B9"/>
    <w:rsid w:val="00B21263"/>
    <w:rsid w:val="00B26D71"/>
    <w:rsid w:val="00B379B2"/>
    <w:rsid w:val="00B51AA5"/>
    <w:rsid w:val="00B63B1A"/>
    <w:rsid w:val="00B67146"/>
    <w:rsid w:val="00B67891"/>
    <w:rsid w:val="00B7483C"/>
    <w:rsid w:val="00BB05A2"/>
    <w:rsid w:val="00BB4503"/>
    <w:rsid w:val="00BB6116"/>
    <w:rsid w:val="00BB6C2B"/>
    <w:rsid w:val="00BC5A32"/>
    <w:rsid w:val="00BC5EE2"/>
    <w:rsid w:val="00BD15E0"/>
    <w:rsid w:val="00BD57AB"/>
    <w:rsid w:val="00BE327B"/>
    <w:rsid w:val="00BF1C8C"/>
    <w:rsid w:val="00BF44C3"/>
    <w:rsid w:val="00BF66BE"/>
    <w:rsid w:val="00C14BF2"/>
    <w:rsid w:val="00C207B0"/>
    <w:rsid w:val="00C35715"/>
    <w:rsid w:val="00C47872"/>
    <w:rsid w:val="00C5248B"/>
    <w:rsid w:val="00C66BD6"/>
    <w:rsid w:val="00C77613"/>
    <w:rsid w:val="00C81992"/>
    <w:rsid w:val="00C82F5F"/>
    <w:rsid w:val="00C93924"/>
    <w:rsid w:val="00C93FBD"/>
    <w:rsid w:val="00CB64A7"/>
    <w:rsid w:val="00CD44F7"/>
    <w:rsid w:val="00CE0198"/>
    <w:rsid w:val="00CE0F97"/>
    <w:rsid w:val="00D20E14"/>
    <w:rsid w:val="00D20E20"/>
    <w:rsid w:val="00D50905"/>
    <w:rsid w:val="00D6026D"/>
    <w:rsid w:val="00D616EB"/>
    <w:rsid w:val="00D67D2A"/>
    <w:rsid w:val="00D7561B"/>
    <w:rsid w:val="00D821A0"/>
    <w:rsid w:val="00D8270E"/>
    <w:rsid w:val="00D95641"/>
    <w:rsid w:val="00DA3A17"/>
    <w:rsid w:val="00DA5D17"/>
    <w:rsid w:val="00DB0548"/>
    <w:rsid w:val="00DB406D"/>
    <w:rsid w:val="00DB5CB0"/>
    <w:rsid w:val="00DB7839"/>
    <w:rsid w:val="00DE0703"/>
    <w:rsid w:val="00E32208"/>
    <w:rsid w:val="00E375AF"/>
    <w:rsid w:val="00E46712"/>
    <w:rsid w:val="00E57B7B"/>
    <w:rsid w:val="00E67A1C"/>
    <w:rsid w:val="00E77721"/>
    <w:rsid w:val="00E84497"/>
    <w:rsid w:val="00E85B42"/>
    <w:rsid w:val="00E910CB"/>
    <w:rsid w:val="00E95929"/>
    <w:rsid w:val="00EB496C"/>
    <w:rsid w:val="00EB6A88"/>
    <w:rsid w:val="00EC32A5"/>
    <w:rsid w:val="00ED382E"/>
    <w:rsid w:val="00ED697D"/>
    <w:rsid w:val="00EF0136"/>
    <w:rsid w:val="00EF6959"/>
    <w:rsid w:val="00F05E74"/>
    <w:rsid w:val="00F36FA3"/>
    <w:rsid w:val="00F441A8"/>
    <w:rsid w:val="00F57472"/>
    <w:rsid w:val="00FB3AE4"/>
    <w:rsid w:val="00FD0C26"/>
    <w:rsid w:val="00FD7543"/>
    <w:rsid w:val="00FE4E78"/>
    <w:rsid w:val="00FE4F02"/>
    <w:rsid w:val="00FE7C64"/>
    <w:rsid w:val="00FE7EB9"/>
    <w:rsid w:val="00FF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9004"/>
  <w15:chartTrackingRefBased/>
  <w15:docId w15:val="{99746DC9-0EC8-47BC-9EF2-82D5EAC5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1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0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0DE"/>
  </w:style>
  <w:style w:type="paragraph" w:styleId="Footer">
    <w:name w:val="footer"/>
    <w:basedOn w:val="Normal"/>
    <w:link w:val="FooterChar"/>
    <w:uiPriority w:val="99"/>
    <w:unhideWhenUsed/>
    <w:rsid w:val="00A30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4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shford.instructure.com/courses/81372/modules/items/4111209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100</cp:revision>
  <dcterms:created xsi:type="dcterms:W3CDTF">2021-03-29T12:49:00Z</dcterms:created>
  <dcterms:modified xsi:type="dcterms:W3CDTF">2021-04-05T13:22:00Z</dcterms:modified>
</cp:coreProperties>
</file>