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232DD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38E63ADA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36C8C9E" w14:textId="0DFDD5F1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Week </w:t>
      </w:r>
      <w:r w:rsidR="008400E4">
        <w:rPr>
          <w:rFonts w:cs="Times New Roman"/>
          <w:b/>
          <w:bCs/>
          <w:color w:val="000000"/>
          <w:szCs w:val="24"/>
          <w:shd w:val="clear" w:color="auto" w:fill="FFFFFF"/>
        </w:rPr>
        <w:t>5</w:t>
      </w: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Assignment</w:t>
      </w:r>
      <w:r w:rsidR="008400E4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and Final Project</w:t>
      </w:r>
    </w:p>
    <w:p w14:paraId="265B77EB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Shaun Hoadley</w:t>
      </w:r>
    </w:p>
    <w:p w14:paraId="1E144937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CST 304: Software Requirements &amp; Analysis</w:t>
      </w:r>
    </w:p>
    <w:p w14:paraId="0B498A77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Professor Robert Key</w:t>
      </w:r>
    </w:p>
    <w:p w14:paraId="374E991C" w14:textId="6351C800" w:rsidR="007A2157" w:rsidRPr="00C207B0" w:rsidRDefault="00753531" w:rsidP="00C207B0">
      <w:pPr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April </w:t>
      </w:r>
      <w:r w:rsidR="008400E4">
        <w:rPr>
          <w:rFonts w:cs="Times New Roman"/>
          <w:b/>
          <w:bCs/>
          <w:color w:val="000000"/>
          <w:szCs w:val="24"/>
          <w:shd w:val="clear" w:color="auto" w:fill="FFFFFF"/>
        </w:rPr>
        <w:t>12</w:t>
      </w:r>
      <w:r w:rsidR="00AD29C1"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, 2021</w:t>
      </w:r>
      <w:r w:rsidR="007A2157" w:rsidRPr="00C207B0">
        <w:rPr>
          <w:rFonts w:cs="Times New Roman"/>
          <w:b/>
          <w:bCs/>
        </w:rPr>
        <w:br w:type="page"/>
      </w:r>
    </w:p>
    <w:p w14:paraId="01F1837F" w14:textId="583F5A60" w:rsidR="0001567F" w:rsidRDefault="004B74B7" w:rsidP="00C207B0">
      <w:pPr>
        <w:shd w:val="clear" w:color="auto" w:fill="FFFFFF"/>
        <w:spacing w:before="100" w:beforeAutospacing="1" w:after="100" w:afterAutospacing="1" w:line="480" w:lineRule="auto"/>
        <w:jc w:val="center"/>
        <w:divId w:val="1438404704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b/>
          <w:bCs/>
          <w:noProof/>
          <w:color w:val="3D494C"/>
          <w:szCs w:val="24"/>
        </w:rPr>
        <w:lastRenderedPageBreak/>
        <w:drawing>
          <wp:inline distT="0" distB="0" distL="0" distR="0" wp14:anchorId="0695D769" wp14:editId="18330287">
            <wp:extent cx="594360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0CEA" w14:textId="5B9CB23F" w:rsidR="004B74B7" w:rsidRDefault="00DD07DC" w:rsidP="00C207B0">
      <w:pPr>
        <w:shd w:val="clear" w:color="auto" w:fill="FFFFFF"/>
        <w:spacing w:before="100" w:beforeAutospacing="1" w:after="100" w:afterAutospacing="1" w:line="480" w:lineRule="auto"/>
        <w:jc w:val="center"/>
        <w:divId w:val="1438404704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b/>
          <w:bCs/>
          <w:noProof/>
          <w:color w:val="3D494C"/>
          <w:szCs w:val="24"/>
        </w:rPr>
        <w:drawing>
          <wp:inline distT="0" distB="0" distL="0" distR="0" wp14:anchorId="36A20275" wp14:editId="75895D46">
            <wp:extent cx="5943600" cy="256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4DC0" w14:textId="01C2597A" w:rsidR="005448B3" w:rsidRPr="005448B3" w:rsidRDefault="00254614" w:rsidP="004675EE">
      <w:pPr>
        <w:shd w:val="clear" w:color="auto" w:fill="FFFFFF"/>
        <w:spacing w:before="100" w:beforeAutospacing="1" w:after="100" w:afterAutospacing="1" w:line="480" w:lineRule="auto"/>
        <w:ind w:firstLine="375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lastRenderedPageBreak/>
        <w:t xml:space="preserve">Requirements modeling </w:t>
      </w:r>
      <w:r w:rsidR="00492596">
        <w:rPr>
          <w:rFonts w:eastAsia="Times New Roman" w:cs="Times New Roman"/>
          <w:color w:val="3D494C"/>
          <w:szCs w:val="24"/>
        </w:rPr>
        <w:t>of behavior</w:t>
      </w:r>
      <w:r w:rsidR="00966A08">
        <w:rPr>
          <w:rFonts w:eastAsia="Times New Roman" w:cs="Times New Roman"/>
          <w:color w:val="3D494C"/>
          <w:szCs w:val="24"/>
        </w:rPr>
        <w:t xml:space="preserve"> </w:t>
      </w:r>
      <w:r w:rsidR="00A61924">
        <w:rPr>
          <w:rFonts w:eastAsia="Times New Roman" w:cs="Times New Roman"/>
          <w:color w:val="3D494C"/>
          <w:szCs w:val="24"/>
        </w:rPr>
        <w:t>gives stakeholders a way to visually</w:t>
      </w:r>
      <w:r w:rsidR="00735FDE">
        <w:rPr>
          <w:rFonts w:eastAsia="Times New Roman" w:cs="Times New Roman"/>
          <w:color w:val="3D494C"/>
          <w:szCs w:val="24"/>
        </w:rPr>
        <w:t xml:space="preserve"> identify </w:t>
      </w:r>
      <w:r w:rsidR="004B7CA7">
        <w:rPr>
          <w:rFonts w:eastAsia="Times New Roman" w:cs="Times New Roman"/>
          <w:color w:val="3D494C"/>
          <w:szCs w:val="24"/>
        </w:rPr>
        <w:t>how a system is going to react under</w:t>
      </w:r>
      <w:r w:rsidR="00E279F6">
        <w:rPr>
          <w:rFonts w:eastAsia="Times New Roman" w:cs="Times New Roman"/>
          <w:color w:val="3D494C"/>
          <w:szCs w:val="24"/>
        </w:rPr>
        <w:t xml:space="preserve"> the specific circumstances.</w:t>
      </w:r>
      <w:r w:rsidR="00AB6F00">
        <w:rPr>
          <w:rFonts w:eastAsia="Times New Roman" w:cs="Times New Roman"/>
          <w:color w:val="3D494C"/>
          <w:szCs w:val="24"/>
        </w:rPr>
        <w:t xml:space="preserve">  </w:t>
      </w:r>
      <w:r w:rsidR="00B27BF1">
        <w:rPr>
          <w:rFonts w:eastAsia="Times New Roman" w:cs="Times New Roman"/>
          <w:color w:val="3D494C"/>
          <w:szCs w:val="24"/>
        </w:rPr>
        <w:t>Behavior pattern</w:t>
      </w:r>
      <w:r w:rsidR="00F27BF1">
        <w:rPr>
          <w:rFonts w:eastAsia="Times New Roman" w:cs="Times New Roman"/>
          <w:color w:val="3D494C"/>
          <w:szCs w:val="24"/>
        </w:rPr>
        <w:t xml:space="preserve">s in requirements modeling is </w:t>
      </w:r>
      <w:r w:rsidR="00FA7D01">
        <w:rPr>
          <w:rFonts w:eastAsia="Times New Roman" w:cs="Times New Roman"/>
          <w:color w:val="3D494C"/>
          <w:szCs w:val="24"/>
        </w:rPr>
        <w:t>kind of a shortcut</w:t>
      </w:r>
      <w:r w:rsidR="00C70CF7">
        <w:rPr>
          <w:rFonts w:eastAsia="Times New Roman" w:cs="Times New Roman"/>
          <w:color w:val="3D494C"/>
          <w:szCs w:val="24"/>
        </w:rPr>
        <w:t xml:space="preserve"> for system design.  Why reinvent the wheel</w:t>
      </w:r>
      <w:r w:rsidR="005D3F06">
        <w:rPr>
          <w:rFonts w:eastAsia="Times New Roman" w:cs="Times New Roman"/>
          <w:color w:val="3D494C"/>
          <w:szCs w:val="24"/>
        </w:rPr>
        <w:t xml:space="preserve"> if you have a library that has similar </w:t>
      </w:r>
      <w:r w:rsidR="00223674">
        <w:rPr>
          <w:rFonts w:eastAsia="Times New Roman" w:cs="Times New Roman"/>
          <w:color w:val="3D494C"/>
          <w:szCs w:val="24"/>
        </w:rPr>
        <w:t>functions</w:t>
      </w:r>
      <w:r w:rsidR="00C2616B">
        <w:rPr>
          <w:rFonts w:eastAsia="Times New Roman" w:cs="Times New Roman"/>
          <w:color w:val="3D494C"/>
          <w:szCs w:val="24"/>
        </w:rPr>
        <w:t xml:space="preserve"> to what you are looking </w:t>
      </w:r>
      <w:proofErr w:type="gramStart"/>
      <w:r w:rsidR="00C2616B">
        <w:rPr>
          <w:rFonts w:eastAsia="Times New Roman" w:cs="Times New Roman"/>
          <w:color w:val="3D494C"/>
          <w:szCs w:val="24"/>
        </w:rPr>
        <w:t>for.</w:t>
      </w:r>
      <w:proofErr w:type="gramEnd"/>
      <w:r w:rsidR="00C2616B">
        <w:rPr>
          <w:rFonts w:eastAsia="Times New Roman" w:cs="Times New Roman"/>
          <w:color w:val="3D494C"/>
          <w:szCs w:val="24"/>
        </w:rPr>
        <w:t xml:space="preserve">  </w:t>
      </w:r>
      <w:r w:rsidR="00F737E2">
        <w:rPr>
          <w:rFonts w:eastAsia="Times New Roman" w:cs="Times New Roman"/>
          <w:color w:val="3D494C"/>
          <w:szCs w:val="24"/>
        </w:rPr>
        <w:t xml:space="preserve">The </w:t>
      </w:r>
      <w:r w:rsidR="00937AED">
        <w:rPr>
          <w:rFonts w:eastAsia="Times New Roman" w:cs="Times New Roman"/>
          <w:color w:val="3D494C"/>
          <w:szCs w:val="24"/>
        </w:rPr>
        <w:t>purpose of modular</w:t>
      </w:r>
      <w:r w:rsidR="006753CF">
        <w:rPr>
          <w:rFonts w:eastAsia="Times New Roman" w:cs="Times New Roman"/>
          <w:color w:val="3D494C"/>
          <w:szCs w:val="24"/>
        </w:rPr>
        <w:t xml:space="preserve"> programming, or </w:t>
      </w:r>
      <w:proofErr w:type="gramStart"/>
      <w:r w:rsidR="006753CF">
        <w:rPr>
          <w:rFonts w:eastAsia="Times New Roman" w:cs="Times New Roman"/>
          <w:color w:val="3D494C"/>
          <w:szCs w:val="24"/>
        </w:rPr>
        <w:t>object oriented</w:t>
      </w:r>
      <w:proofErr w:type="gramEnd"/>
      <w:r w:rsidR="006753CF">
        <w:rPr>
          <w:rFonts w:eastAsia="Times New Roman" w:cs="Times New Roman"/>
          <w:color w:val="3D494C"/>
          <w:szCs w:val="24"/>
        </w:rPr>
        <w:t xml:space="preserve"> programming is to </w:t>
      </w:r>
      <w:r w:rsidR="002937F3">
        <w:rPr>
          <w:rFonts w:eastAsia="Times New Roman" w:cs="Times New Roman"/>
          <w:color w:val="3D494C"/>
          <w:szCs w:val="24"/>
        </w:rPr>
        <w:t>create code that is reusable</w:t>
      </w:r>
      <w:r w:rsidR="001D019A">
        <w:rPr>
          <w:rFonts w:eastAsia="Times New Roman" w:cs="Times New Roman"/>
          <w:color w:val="3D494C"/>
          <w:szCs w:val="24"/>
        </w:rPr>
        <w:t xml:space="preserve">, it is this reusability </w:t>
      </w:r>
      <w:r w:rsidR="006B05EC">
        <w:rPr>
          <w:rFonts w:eastAsia="Times New Roman" w:cs="Times New Roman"/>
          <w:color w:val="3D494C"/>
          <w:szCs w:val="24"/>
        </w:rPr>
        <w:t xml:space="preserve">that allows us to begin to see </w:t>
      </w:r>
      <w:r w:rsidR="009605DF">
        <w:rPr>
          <w:rFonts w:eastAsia="Times New Roman" w:cs="Times New Roman"/>
          <w:color w:val="3D494C"/>
          <w:szCs w:val="24"/>
        </w:rPr>
        <w:t xml:space="preserve">the patterns.  These patterns </w:t>
      </w:r>
      <w:r w:rsidR="004E77E7">
        <w:rPr>
          <w:rFonts w:eastAsia="Times New Roman" w:cs="Times New Roman"/>
          <w:color w:val="3D494C"/>
          <w:szCs w:val="24"/>
        </w:rPr>
        <w:t>often cross over to multiple domains</w:t>
      </w:r>
      <w:r w:rsidR="00E25C8F">
        <w:rPr>
          <w:rFonts w:eastAsia="Times New Roman" w:cs="Times New Roman"/>
          <w:color w:val="3D494C"/>
          <w:szCs w:val="24"/>
        </w:rPr>
        <w:t xml:space="preserve">.  </w:t>
      </w:r>
      <w:r w:rsidR="00E2718E">
        <w:rPr>
          <w:rFonts w:eastAsia="Times New Roman" w:cs="Times New Roman"/>
          <w:color w:val="3D494C"/>
          <w:szCs w:val="24"/>
        </w:rPr>
        <w:t xml:space="preserve">In </w:t>
      </w:r>
      <w:r w:rsidR="00B52665">
        <w:rPr>
          <w:rFonts w:eastAsia="Times New Roman" w:cs="Times New Roman"/>
          <w:color w:val="3D494C"/>
          <w:szCs w:val="24"/>
        </w:rPr>
        <w:t xml:space="preserve">mobile/web apps, requirements </w:t>
      </w:r>
      <w:r w:rsidR="006526B7">
        <w:rPr>
          <w:rFonts w:eastAsia="Times New Roman" w:cs="Times New Roman"/>
          <w:color w:val="3D494C"/>
          <w:szCs w:val="24"/>
        </w:rPr>
        <w:t xml:space="preserve">modeling </w:t>
      </w:r>
      <w:proofErr w:type="gramStart"/>
      <w:r w:rsidR="009B3B80">
        <w:rPr>
          <w:rFonts w:eastAsia="Times New Roman" w:cs="Times New Roman"/>
          <w:color w:val="3D494C"/>
          <w:szCs w:val="24"/>
        </w:rPr>
        <w:t>are</w:t>
      </w:r>
      <w:proofErr w:type="gramEnd"/>
      <w:r w:rsidR="002E5368">
        <w:rPr>
          <w:rFonts w:eastAsia="Times New Roman" w:cs="Times New Roman"/>
          <w:color w:val="3D494C"/>
          <w:szCs w:val="24"/>
        </w:rPr>
        <w:t xml:space="preserve"> </w:t>
      </w:r>
      <w:r w:rsidR="002E5368" w:rsidRPr="002E5368">
        <w:rPr>
          <w:rFonts w:eastAsia="Times New Roman" w:cs="Times New Roman"/>
          <w:color w:val="3D494C"/>
          <w:szCs w:val="24"/>
        </w:rPr>
        <w:t>specially adapted for the representation of content, interaction, function, and configuration-related requirements</w:t>
      </w:r>
      <w:r w:rsidR="007C3880">
        <w:rPr>
          <w:rFonts w:eastAsia="Times New Roman" w:cs="Times New Roman"/>
          <w:color w:val="3D494C"/>
          <w:szCs w:val="24"/>
        </w:rPr>
        <w:t xml:space="preserve"> and rely on five </w:t>
      </w:r>
      <w:r w:rsidR="00590EF2">
        <w:rPr>
          <w:rFonts w:eastAsia="Times New Roman" w:cs="Times New Roman"/>
          <w:color w:val="3D494C"/>
          <w:szCs w:val="24"/>
        </w:rPr>
        <w:t>size related factors.</w:t>
      </w:r>
    </w:p>
    <w:p w14:paraId="6129EDF3" w14:textId="741C5091" w:rsidR="004C4BD3" w:rsidRPr="005448B3" w:rsidRDefault="00F40B44" w:rsidP="00E14994">
      <w:pPr>
        <w:shd w:val="clear" w:color="auto" w:fill="FFFFFF"/>
        <w:spacing w:before="100" w:beforeAutospacing="1" w:after="100" w:afterAutospacing="1" w:line="480" w:lineRule="auto"/>
        <w:ind w:firstLine="375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>The various comp</w:t>
      </w:r>
      <w:r w:rsidR="0040158A">
        <w:rPr>
          <w:rFonts w:eastAsia="Times New Roman" w:cs="Times New Roman"/>
          <w:color w:val="3D494C"/>
          <w:szCs w:val="24"/>
        </w:rPr>
        <w:t xml:space="preserve">onents of requirements modeling </w:t>
      </w:r>
      <w:proofErr w:type="gramStart"/>
      <w:r w:rsidR="00ED269C">
        <w:rPr>
          <w:rFonts w:eastAsia="Times New Roman" w:cs="Times New Roman"/>
          <w:color w:val="3D494C"/>
          <w:szCs w:val="24"/>
        </w:rPr>
        <w:t>consists</w:t>
      </w:r>
      <w:proofErr w:type="gramEnd"/>
      <w:r w:rsidR="00ED269C">
        <w:rPr>
          <w:rFonts w:eastAsia="Times New Roman" w:cs="Times New Roman"/>
          <w:color w:val="3D494C"/>
          <w:szCs w:val="24"/>
        </w:rPr>
        <w:t xml:space="preserve"> of </w:t>
      </w:r>
      <w:r w:rsidR="00DC1E08">
        <w:rPr>
          <w:rFonts w:eastAsia="Times New Roman" w:cs="Times New Roman"/>
          <w:color w:val="3D494C"/>
          <w:szCs w:val="24"/>
        </w:rPr>
        <w:t>scenario-based models, class-based models, be</w:t>
      </w:r>
      <w:r w:rsidR="00587F09">
        <w:rPr>
          <w:rFonts w:eastAsia="Times New Roman" w:cs="Times New Roman"/>
          <w:color w:val="3D494C"/>
          <w:szCs w:val="24"/>
        </w:rPr>
        <w:t>havioral models, and flow-models</w:t>
      </w:r>
      <w:r w:rsidR="00C86ABF">
        <w:rPr>
          <w:rFonts w:eastAsia="Times New Roman" w:cs="Times New Roman"/>
          <w:color w:val="3D494C"/>
          <w:szCs w:val="24"/>
        </w:rPr>
        <w:t>.  Each type of model shows a system from a different perspective</w:t>
      </w:r>
      <w:r w:rsidR="00903EDE">
        <w:rPr>
          <w:rFonts w:eastAsia="Times New Roman" w:cs="Times New Roman"/>
          <w:color w:val="3D494C"/>
          <w:szCs w:val="24"/>
        </w:rPr>
        <w:t xml:space="preserve"> allowing the development team and other stakeholder</w:t>
      </w:r>
      <w:r w:rsidR="004675EE">
        <w:rPr>
          <w:rFonts w:eastAsia="Times New Roman" w:cs="Times New Roman"/>
          <w:color w:val="3D494C"/>
          <w:szCs w:val="24"/>
        </w:rPr>
        <w:t>s</w:t>
      </w:r>
      <w:r w:rsidR="00E14994">
        <w:rPr>
          <w:rFonts w:eastAsia="Times New Roman" w:cs="Times New Roman"/>
          <w:color w:val="3D494C"/>
          <w:szCs w:val="24"/>
        </w:rPr>
        <w:t xml:space="preserve"> to see a more complete picture of how things </w:t>
      </w:r>
      <w:r w:rsidR="00961629">
        <w:rPr>
          <w:rFonts w:eastAsia="Times New Roman" w:cs="Times New Roman"/>
          <w:color w:val="3D494C"/>
          <w:szCs w:val="24"/>
        </w:rPr>
        <w:t xml:space="preserve">should work together to address the problem </w:t>
      </w:r>
      <w:r w:rsidR="00B1798F">
        <w:rPr>
          <w:rFonts w:eastAsia="Times New Roman" w:cs="Times New Roman"/>
          <w:color w:val="3D494C"/>
          <w:szCs w:val="24"/>
        </w:rPr>
        <w:t>the software is being designed to handle</w:t>
      </w:r>
      <w:r w:rsidR="00736F15">
        <w:rPr>
          <w:rFonts w:eastAsia="Times New Roman" w:cs="Times New Roman"/>
          <w:color w:val="3D494C"/>
          <w:szCs w:val="24"/>
        </w:rPr>
        <w:t xml:space="preserve">, </w:t>
      </w:r>
      <w:r w:rsidR="009A3098">
        <w:rPr>
          <w:rFonts w:eastAsia="Times New Roman" w:cs="Times New Roman"/>
          <w:color w:val="3D494C"/>
          <w:szCs w:val="24"/>
        </w:rPr>
        <w:t xml:space="preserve">generally even </w:t>
      </w:r>
      <w:r w:rsidR="00736F15">
        <w:rPr>
          <w:rFonts w:eastAsia="Times New Roman" w:cs="Times New Roman"/>
          <w:color w:val="3D494C"/>
          <w:szCs w:val="24"/>
        </w:rPr>
        <w:t xml:space="preserve">before </w:t>
      </w:r>
      <w:r w:rsidR="009A3098">
        <w:rPr>
          <w:rFonts w:eastAsia="Times New Roman" w:cs="Times New Roman"/>
          <w:color w:val="3D494C"/>
          <w:szCs w:val="24"/>
        </w:rPr>
        <w:t>any code is written</w:t>
      </w:r>
      <w:r w:rsidR="006D23B2">
        <w:rPr>
          <w:rFonts w:eastAsia="Times New Roman" w:cs="Times New Roman"/>
          <w:color w:val="3D494C"/>
          <w:szCs w:val="24"/>
        </w:rPr>
        <w:t xml:space="preserve">.  </w:t>
      </w:r>
    </w:p>
    <w:p w14:paraId="3D26EBA8" w14:textId="51933635" w:rsidR="007715C9" w:rsidRPr="00245BBA" w:rsidRDefault="00245BBA" w:rsidP="007715C9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ab/>
        <w:t>I have attempted in my concept</w:t>
      </w:r>
      <w:r w:rsidR="002D468B">
        <w:rPr>
          <w:rFonts w:eastAsia="Times New Roman" w:cs="Times New Roman"/>
          <w:color w:val="3D494C"/>
          <w:szCs w:val="24"/>
        </w:rPr>
        <w:t xml:space="preserve"> map to demonstrate </w:t>
      </w:r>
      <w:r w:rsidR="00045893">
        <w:rPr>
          <w:rFonts w:eastAsia="Times New Roman" w:cs="Times New Roman"/>
          <w:color w:val="3D494C"/>
          <w:szCs w:val="24"/>
        </w:rPr>
        <w:t xml:space="preserve">how each component </w:t>
      </w:r>
      <w:r w:rsidR="002C6045">
        <w:rPr>
          <w:rFonts w:eastAsia="Times New Roman" w:cs="Times New Roman"/>
          <w:color w:val="3D494C"/>
          <w:szCs w:val="24"/>
        </w:rPr>
        <w:t xml:space="preserve">of requirements modeling </w:t>
      </w:r>
      <w:r w:rsidR="00BA27DF">
        <w:rPr>
          <w:rFonts w:eastAsia="Times New Roman" w:cs="Times New Roman"/>
          <w:color w:val="3D494C"/>
          <w:szCs w:val="24"/>
        </w:rPr>
        <w:t>works, both indepen</w:t>
      </w:r>
      <w:r w:rsidR="00B735AB">
        <w:rPr>
          <w:rFonts w:eastAsia="Times New Roman" w:cs="Times New Roman"/>
          <w:color w:val="3D494C"/>
          <w:szCs w:val="24"/>
        </w:rPr>
        <w:t>den</w:t>
      </w:r>
      <w:r w:rsidR="00BA27DF">
        <w:rPr>
          <w:rFonts w:eastAsia="Times New Roman" w:cs="Times New Roman"/>
          <w:color w:val="3D494C"/>
          <w:szCs w:val="24"/>
        </w:rPr>
        <w:t xml:space="preserve">tly </w:t>
      </w:r>
      <w:r w:rsidR="00B735AB">
        <w:rPr>
          <w:rFonts w:eastAsia="Times New Roman" w:cs="Times New Roman"/>
          <w:color w:val="3D494C"/>
          <w:szCs w:val="24"/>
        </w:rPr>
        <w:t xml:space="preserve">and with each other to </w:t>
      </w:r>
      <w:r w:rsidR="003A7E7F">
        <w:rPr>
          <w:rFonts w:eastAsia="Times New Roman" w:cs="Times New Roman"/>
          <w:color w:val="3D494C"/>
          <w:szCs w:val="24"/>
        </w:rPr>
        <w:t xml:space="preserve">identify </w:t>
      </w:r>
      <w:r w:rsidR="00551BF3">
        <w:rPr>
          <w:rFonts w:eastAsia="Times New Roman" w:cs="Times New Roman"/>
          <w:color w:val="3D494C"/>
          <w:szCs w:val="24"/>
        </w:rPr>
        <w:t xml:space="preserve">the problem to be solved, meaningfully deal with </w:t>
      </w:r>
      <w:r w:rsidR="006117FF">
        <w:rPr>
          <w:rFonts w:eastAsia="Times New Roman" w:cs="Times New Roman"/>
          <w:color w:val="3D494C"/>
          <w:szCs w:val="24"/>
        </w:rPr>
        <w:t>said problem and discover the potential pitfalls</w:t>
      </w:r>
      <w:r w:rsidR="00CB4462">
        <w:rPr>
          <w:rFonts w:eastAsia="Times New Roman" w:cs="Times New Roman"/>
          <w:color w:val="3D494C"/>
          <w:szCs w:val="24"/>
        </w:rPr>
        <w:t xml:space="preserve"> that may need to be addressed along the way.</w:t>
      </w:r>
    </w:p>
    <w:p w14:paraId="2064A271" w14:textId="31112738" w:rsidR="00BB4503" w:rsidRDefault="00BB4503" w:rsidP="00C207B0">
      <w:pPr>
        <w:shd w:val="clear" w:color="auto" w:fill="FFFFFF"/>
        <w:spacing w:before="100" w:beforeAutospacing="1" w:after="100" w:afterAutospacing="1" w:line="480" w:lineRule="auto"/>
        <w:jc w:val="center"/>
        <w:divId w:val="1438404704"/>
        <w:rPr>
          <w:rFonts w:eastAsia="Times New Roman" w:cs="Times New Roman"/>
          <w:b/>
          <w:bCs/>
          <w:color w:val="3D494C"/>
          <w:szCs w:val="24"/>
        </w:rPr>
      </w:pPr>
    </w:p>
    <w:p w14:paraId="7522582C" w14:textId="43849716" w:rsidR="0090005E" w:rsidRPr="00370CBC" w:rsidRDefault="00A61CEC" w:rsidP="00611133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b/>
          <w:bCs/>
          <w:color w:val="3D494C"/>
          <w:szCs w:val="24"/>
        </w:rPr>
        <w:tab/>
      </w:r>
    </w:p>
    <w:p w14:paraId="68830ED5" w14:textId="20D14281" w:rsidR="00BD57AB" w:rsidRPr="00C207B0" w:rsidRDefault="00BD57AB" w:rsidP="00C207B0">
      <w:pPr>
        <w:shd w:val="clear" w:color="auto" w:fill="FFFFFF"/>
        <w:spacing w:before="100" w:beforeAutospacing="1" w:after="100" w:afterAutospacing="1" w:line="480" w:lineRule="auto"/>
        <w:jc w:val="center"/>
        <w:divId w:val="1438404704"/>
        <w:rPr>
          <w:rFonts w:eastAsia="Times New Roman" w:cs="Times New Roman"/>
          <w:b/>
          <w:bCs/>
          <w:color w:val="3D494C"/>
          <w:szCs w:val="24"/>
        </w:rPr>
      </w:pPr>
    </w:p>
    <w:p w14:paraId="4A1E80E6" w14:textId="45494ABC" w:rsidR="004969EF" w:rsidRPr="00C207B0" w:rsidRDefault="004969EF" w:rsidP="00C207B0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b/>
          <w:bCs/>
          <w:color w:val="3D494C"/>
          <w:szCs w:val="24"/>
        </w:rPr>
      </w:pPr>
    </w:p>
    <w:p w14:paraId="5336F213" w14:textId="5D5489B5" w:rsidR="00793938" w:rsidRPr="00C207B0" w:rsidRDefault="007A2157" w:rsidP="00C207B0">
      <w:pPr>
        <w:spacing w:line="480" w:lineRule="auto"/>
        <w:ind w:left="720" w:hanging="720"/>
        <w:rPr>
          <w:rFonts w:cs="Times New Roman"/>
          <w:b/>
          <w:bCs/>
        </w:rPr>
      </w:pPr>
      <w:r w:rsidRPr="00C207B0">
        <w:rPr>
          <w:rFonts w:cs="Times New Roman"/>
          <w:b/>
          <w:bCs/>
        </w:rPr>
        <w:t>References</w:t>
      </w:r>
    </w:p>
    <w:p w14:paraId="17C21968" w14:textId="64319631" w:rsidR="00A415D4" w:rsidRPr="00C207B0" w:rsidRDefault="007A2157" w:rsidP="00C207B0">
      <w:pPr>
        <w:spacing w:line="480" w:lineRule="auto"/>
        <w:ind w:left="720" w:hanging="720"/>
        <w:rPr>
          <w:rFonts w:cs="Times New Roman"/>
        </w:rPr>
      </w:pPr>
      <w:r w:rsidRPr="00C207B0">
        <w:rPr>
          <w:rFonts w:cs="Times New Roman"/>
        </w:rPr>
        <w:t>Pressman, R. S., &amp; Maxim, B. R. (2015). </w:t>
      </w:r>
      <w:hyperlink r:id="rId9" w:tgtFrame="_blank" w:tooltip="Course Material" w:history="1">
        <w:r w:rsidRPr="00C207B0">
          <w:rPr>
            <w:rStyle w:val="Hyperlink"/>
            <w:rFonts w:cs="Times New Roman"/>
            <w:i/>
            <w:iCs/>
          </w:rPr>
          <w:t>Software engineering: A practitioner's approach</w:t>
        </w:r>
      </w:hyperlink>
      <w:r w:rsidRPr="00C207B0">
        <w:rPr>
          <w:rFonts w:cs="Times New Roman"/>
        </w:rPr>
        <w:t> (8th ed.). Retrieved from https://www.vitalsource.com</w:t>
      </w:r>
    </w:p>
    <w:sectPr w:rsidR="00A415D4" w:rsidRPr="00C207B0" w:rsidSect="00A300DE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0864A" w14:textId="77777777" w:rsidR="007576FC" w:rsidRDefault="007576FC" w:rsidP="00A300DE">
      <w:pPr>
        <w:spacing w:after="0" w:line="240" w:lineRule="auto"/>
      </w:pPr>
      <w:r>
        <w:separator/>
      </w:r>
    </w:p>
  </w:endnote>
  <w:endnote w:type="continuationSeparator" w:id="0">
    <w:p w14:paraId="219144BE" w14:textId="77777777" w:rsidR="007576FC" w:rsidRDefault="007576FC" w:rsidP="00A3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B13B7" w14:textId="77777777" w:rsidR="007576FC" w:rsidRDefault="007576FC" w:rsidP="00A300DE">
      <w:pPr>
        <w:spacing w:after="0" w:line="240" w:lineRule="auto"/>
      </w:pPr>
      <w:r>
        <w:separator/>
      </w:r>
    </w:p>
  </w:footnote>
  <w:footnote w:type="continuationSeparator" w:id="0">
    <w:p w14:paraId="5810AB7B" w14:textId="77777777" w:rsidR="007576FC" w:rsidRDefault="007576FC" w:rsidP="00A3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3B5AF" w14:textId="765CD7A0" w:rsidR="00D616EB" w:rsidRDefault="00D616EB">
    <w:pPr>
      <w:pStyle w:val="Header"/>
      <w:jc w:val="right"/>
    </w:pPr>
    <w:r>
      <w:t xml:space="preserve">WEEK </w:t>
    </w:r>
    <w:r w:rsidR="00753531">
      <w:t>4</w:t>
    </w:r>
    <w:r>
      <w:t xml:space="preserve"> ASSIGNMENT</w:t>
    </w:r>
    <w:r w:rsidR="00EB7BD0">
      <w:t xml:space="preserve"> AND FINAL PROJECT</w:t>
    </w:r>
    <w:r>
      <w:t xml:space="preserve">                                                                        </w:t>
    </w:r>
    <w:sdt>
      <w:sdtPr>
        <w:id w:val="19535864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0E7DDE" w14:textId="77777777" w:rsidR="00D616EB" w:rsidRDefault="00D61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A8298" w14:textId="5E028CE0" w:rsidR="00A300DE" w:rsidRDefault="00A300DE">
    <w:pPr>
      <w:pStyle w:val="Header"/>
      <w:jc w:val="right"/>
    </w:pPr>
    <w:r>
      <w:t>Running Head: WEEK</w:t>
    </w:r>
    <w:r w:rsidR="002D5638">
      <w:t xml:space="preserve"> </w:t>
    </w:r>
    <w:r w:rsidR="0031627C">
      <w:t>5</w:t>
    </w:r>
    <w:r w:rsidR="002D5638">
      <w:t xml:space="preserve"> ASSIGNMENT</w:t>
    </w:r>
    <w:r w:rsidR="0031627C">
      <w:t xml:space="preserve"> AND FINAL PROJECT</w:t>
    </w:r>
    <w:r w:rsidR="002D5638">
      <w:t xml:space="preserve">                                               </w:t>
    </w:r>
    <w:sdt>
      <w:sdtPr>
        <w:id w:val="2318211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C213D73" w14:textId="77777777" w:rsidR="00A300DE" w:rsidRDefault="00A30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079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116C2"/>
    <w:multiLevelType w:val="multilevel"/>
    <w:tmpl w:val="A25E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1szA0szQ1NbY0MDNR0lEKTi0uzszPAykwqwUAZqGltywAAAA="/>
  </w:docVars>
  <w:rsids>
    <w:rsidRoot w:val="00554357"/>
    <w:rsid w:val="0001567F"/>
    <w:rsid w:val="00021022"/>
    <w:rsid w:val="00036E0A"/>
    <w:rsid w:val="00044404"/>
    <w:rsid w:val="00045893"/>
    <w:rsid w:val="00053767"/>
    <w:rsid w:val="0006002E"/>
    <w:rsid w:val="0007194F"/>
    <w:rsid w:val="00087DC6"/>
    <w:rsid w:val="000A4F8D"/>
    <w:rsid w:val="000B0165"/>
    <w:rsid w:val="000B0EE6"/>
    <w:rsid w:val="000C3F3A"/>
    <w:rsid w:val="000D5295"/>
    <w:rsid w:val="000D6CB0"/>
    <w:rsid w:val="001121DD"/>
    <w:rsid w:val="00114196"/>
    <w:rsid w:val="00116902"/>
    <w:rsid w:val="00125B8B"/>
    <w:rsid w:val="00126C08"/>
    <w:rsid w:val="00166D66"/>
    <w:rsid w:val="00175EED"/>
    <w:rsid w:val="00176394"/>
    <w:rsid w:val="00193E47"/>
    <w:rsid w:val="00194EFB"/>
    <w:rsid w:val="001973DC"/>
    <w:rsid w:val="001B06DB"/>
    <w:rsid w:val="001B0EC4"/>
    <w:rsid w:val="001B6119"/>
    <w:rsid w:val="001D019A"/>
    <w:rsid w:val="001E045A"/>
    <w:rsid w:val="001E52BD"/>
    <w:rsid w:val="001F008A"/>
    <w:rsid w:val="001F6B3D"/>
    <w:rsid w:val="002163BE"/>
    <w:rsid w:val="00220FE0"/>
    <w:rsid w:val="00223674"/>
    <w:rsid w:val="00233376"/>
    <w:rsid w:val="00236D2D"/>
    <w:rsid w:val="00245BBA"/>
    <w:rsid w:val="00254237"/>
    <w:rsid w:val="00254614"/>
    <w:rsid w:val="002661CC"/>
    <w:rsid w:val="00267B5A"/>
    <w:rsid w:val="00271775"/>
    <w:rsid w:val="00275055"/>
    <w:rsid w:val="0027541B"/>
    <w:rsid w:val="00284C1D"/>
    <w:rsid w:val="002937F3"/>
    <w:rsid w:val="002C3003"/>
    <w:rsid w:val="002C3822"/>
    <w:rsid w:val="002C6045"/>
    <w:rsid w:val="002D468B"/>
    <w:rsid w:val="002D5638"/>
    <w:rsid w:val="002E21A4"/>
    <w:rsid w:val="002E2C3D"/>
    <w:rsid w:val="002E3FF3"/>
    <w:rsid w:val="002E5368"/>
    <w:rsid w:val="002E6439"/>
    <w:rsid w:val="002E663C"/>
    <w:rsid w:val="002F441D"/>
    <w:rsid w:val="002F68B2"/>
    <w:rsid w:val="00306FA4"/>
    <w:rsid w:val="0031627C"/>
    <w:rsid w:val="00332870"/>
    <w:rsid w:val="00333B5A"/>
    <w:rsid w:val="003360EB"/>
    <w:rsid w:val="003364A4"/>
    <w:rsid w:val="003376B9"/>
    <w:rsid w:val="00365C05"/>
    <w:rsid w:val="00366D4E"/>
    <w:rsid w:val="00370CBC"/>
    <w:rsid w:val="00373C2F"/>
    <w:rsid w:val="00382C16"/>
    <w:rsid w:val="00383DCD"/>
    <w:rsid w:val="003A4043"/>
    <w:rsid w:val="003A53A9"/>
    <w:rsid w:val="003A5FD3"/>
    <w:rsid w:val="003A7E7F"/>
    <w:rsid w:val="003B3E47"/>
    <w:rsid w:val="003B590C"/>
    <w:rsid w:val="003C6726"/>
    <w:rsid w:val="003D020C"/>
    <w:rsid w:val="003D1E59"/>
    <w:rsid w:val="003F2CB7"/>
    <w:rsid w:val="003F70C9"/>
    <w:rsid w:val="0040158A"/>
    <w:rsid w:val="00417796"/>
    <w:rsid w:val="00426D0A"/>
    <w:rsid w:val="00435217"/>
    <w:rsid w:val="00435A29"/>
    <w:rsid w:val="00436F8B"/>
    <w:rsid w:val="004675EE"/>
    <w:rsid w:val="004837D4"/>
    <w:rsid w:val="00492596"/>
    <w:rsid w:val="004969EF"/>
    <w:rsid w:val="00496C62"/>
    <w:rsid w:val="004B74B7"/>
    <w:rsid w:val="004B7CA7"/>
    <w:rsid w:val="004C4BD3"/>
    <w:rsid w:val="004C722B"/>
    <w:rsid w:val="004E4B31"/>
    <w:rsid w:val="004E77E7"/>
    <w:rsid w:val="00501C90"/>
    <w:rsid w:val="00510929"/>
    <w:rsid w:val="00513719"/>
    <w:rsid w:val="00515A69"/>
    <w:rsid w:val="005170BB"/>
    <w:rsid w:val="0053249D"/>
    <w:rsid w:val="00532B9D"/>
    <w:rsid w:val="005448B3"/>
    <w:rsid w:val="00551BF3"/>
    <w:rsid w:val="00554357"/>
    <w:rsid w:val="00560A2C"/>
    <w:rsid w:val="0056123F"/>
    <w:rsid w:val="005818F0"/>
    <w:rsid w:val="00583169"/>
    <w:rsid w:val="00587F09"/>
    <w:rsid w:val="00590E1E"/>
    <w:rsid w:val="00590EF2"/>
    <w:rsid w:val="005951D1"/>
    <w:rsid w:val="00595D12"/>
    <w:rsid w:val="005A0854"/>
    <w:rsid w:val="005A78BD"/>
    <w:rsid w:val="005C156E"/>
    <w:rsid w:val="005C217E"/>
    <w:rsid w:val="005C4CB0"/>
    <w:rsid w:val="005D3F06"/>
    <w:rsid w:val="005E3EE8"/>
    <w:rsid w:val="00611133"/>
    <w:rsid w:val="006117FF"/>
    <w:rsid w:val="0062777C"/>
    <w:rsid w:val="006526B7"/>
    <w:rsid w:val="006753CF"/>
    <w:rsid w:val="00696F2B"/>
    <w:rsid w:val="006A4826"/>
    <w:rsid w:val="006A72F6"/>
    <w:rsid w:val="006A7345"/>
    <w:rsid w:val="006B014B"/>
    <w:rsid w:val="006B05EC"/>
    <w:rsid w:val="006B263F"/>
    <w:rsid w:val="006B57BC"/>
    <w:rsid w:val="006C5D0E"/>
    <w:rsid w:val="006D23B2"/>
    <w:rsid w:val="006E2C03"/>
    <w:rsid w:val="00725F08"/>
    <w:rsid w:val="0073454D"/>
    <w:rsid w:val="00735FDE"/>
    <w:rsid w:val="00736F15"/>
    <w:rsid w:val="00753531"/>
    <w:rsid w:val="007576FC"/>
    <w:rsid w:val="00757A8E"/>
    <w:rsid w:val="007715C9"/>
    <w:rsid w:val="00793938"/>
    <w:rsid w:val="0079521E"/>
    <w:rsid w:val="007A1832"/>
    <w:rsid w:val="007A2157"/>
    <w:rsid w:val="007A41CA"/>
    <w:rsid w:val="007C3880"/>
    <w:rsid w:val="007C532D"/>
    <w:rsid w:val="007D0AF5"/>
    <w:rsid w:val="007E6E1D"/>
    <w:rsid w:val="007F78AD"/>
    <w:rsid w:val="0082090F"/>
    <w:rsid w:val="00834F38"/>
    <w:rsid w:val="008400E4"/>
    <w:rsid w:val="00874A82"/>
    <w:rsid w:val="008848F9"/>
    <w:rsid w:val="00886766"/>
    <w:rsid w:val="008C7887"/>
    <w:rsid w:val="0090005E"/>
    <w:rsid w:val="00903EDE"/>
    <w:rsid w:val="00906933"/>
    <w:rsid w:val="00911EBC"/>
    <w:rsid w:val="00915B7C"/>
    <w:rsid w:val="009253E9"/>
    <w:rsid w:val="00927B54"/>
    <w:rsid w:val="00937AED"/>
    <w:rsid w:val="009605DF"/>
    <w:rsid w:val="00961629"/>
    <w:rsid w:val="00965B93"/>
    <w:rsid w:val="00966A08"/>
    <w:rsid w:val="00971CF4"/>
    <w:rsid w:val="00972EAC"/>
    <w:rsid w:val="00975AF6"/>
    <w:rsid w:val="00985AED"/>
    <w:rsid w:val="009929EB"/>
    <w:rsid w:val="009A3098"/>
    <w:rsid w:val="009B152F"/>
    <w:rsid w:val="009B3B80"/>
    <w:rsid w:val="009C1CD3"/>
    <w:rsid w:val="009D0DE2"/>
    <w:rsid w:val="009F0A19"/>
    <w:rsid w:val="00A146B1"/>
    <w:rsid w:val="00A20007"/>
    <w:rsid w:val="00A24448"/>
    <w:rsid w:val="00A300DE"/>
    <w:rsid w:val="00A3188C"/>
    <w:rsid w:val="00A3479E"/>
    <w:rsid w:val="00A415D4"/>
    <w:rsid w:val="00A511F9"/>
    <w:rsid w:val="00A61924"/>
    <w:rsid w:val="00A61CEC"/>
    <w:rsid w:val="00A62522"/>
    <w:rsid w:val="00A67FAF"/>
    <w:rsid w:val="00A7303F"/>
    <w:rsid w:val="00A7545A"/>
    <w:rsid w:val="00A75C5A"/>
    <w:rsid w:val="00A8364C"/>
    <w:rsid w:val="00A83BC4"/>
    <w:rsid w:val="00A91C9A"/>
    <w:rsid w:val="00AA0F0D"/>
    <w:rsid w:val="00AA1065"/>
    <w:rsid w:val="00AB6F00"/>
    <w:rsid w:val="00AB7F27"/>
    <w:rsid w:val="00AC66B0"/>
    <w:rsid w:val="00AD2863"/>
    <w:rsid w:val="00AD29C1"/>
    <w:rsid w:val="00AD3E13"/>
    <w:rsid w:val="00AE29D0"/>
    <w:rsid w:val="00AE42EA"/>
    <w:rsid w:val="00AF6004"/>
    <w:rsid w:val="00B11E3D"/>
    <w:rsid w:val="00B133B9"/>
    <w:rsid w:val="00B1798F"/>
    <w:rsid w:val="00B21263"/>
    <w:rsid w:val="00B26D71"/>
    <w:rsid w:val="00B27BF1"/>
    <w:rsid w:val="00B379B2"/>
    <w:rsid w:val="00B51AA5"/>
    <w:rsid w:val="00B52665"/>
    <w:rsid w:val="00B63B1A"/>
    <w:rsid w:val="00B67146"/>
    <w:rsid w:val="00B67891"/>
    <w:rsid w:val="00B735AB"/>
    <w:rsid w:val="00B7483C"/>
    <w:rsid w:val="00BA27DF"/>
    <w:rsid w:val="00BB05A2"/>
    <w:rsid w:val="00BB4503"/>
    <w:rsid w:val="00BB6116"/>
    <w:rsid w:val="00BB6C2B"/>
    <w:rsid w:val="00BC5A32"/>
    <w:rsid w:val="00BC5EE2"/>
    <w:rsid w:val="00BD15E0"/>
    <w:rsid w:val="00BD57AB"/>
    <w:rsid w:val="00BE327B"/>
    <w:rsid w:val="00BF1C8C"/>
    <w:rsid w:val="00BF44C3"/>
    <w:rsid w:val="00BF66BE"/>
    <w:rsid w:val="00C14BF2"/>
    <w:rsid w:val="00C207B0"/>
    <w:rsid w:val="00C2616B"/>
    <w:rsid w:val="00C35715"/>
    <w:rsid w:val="00C47872"/>
    <w:rsid w:val="00C5248B"/>
    <w:rsid w:val="00C66BD6"/>
    <w:rsid w:val="00C70CF7"/>
    <w:rsid w:val="00C77613"/>
    <w:rsid w:val="00C81992"/>
    <w:rsid w:val="00C82F5F"/>
    <w:rsid w:val="00C86ABF"/>
    <w:rsid w:val="00C93924"/>
    <w:rsid w:val="00C93FBD"/>
    <w:rsid w:val="00CB4462"/>
    <w:rsid w:val="00CB64A7"/>
    <w:rsid w:val="00CD44F7"/>
    <w:rsid w:val="00CE0198"/>
    <w:rsid w:val="00CE0F97"/>
    <w:rsid w:val="00D20E14"/>
    <w:rsid w:val="00D20E20"/>
    <w:rsid w:val="00D50905"/>
    <w:rsid w:val="00D6026D"/>
    <w:rsid w:val="00D616EB"/>
    <w:rsid w:val="00D67D2A"/>
    <w:rsid w:val="00D7561B"/>
    <w:rsid w:val="00D821A0"/>
    <w:rsid w:val="00D8270E"/>
    <w:rsid w:val="00D95641"/>
    <w:rsid w:val="00DA3A17"/>
    <w:rsid w:val="00DA5D17"/>
    <w:rsid w:val="00DB0548"/>
    <w:rsid w:val="00DB406D"/>
    <w:rsid w:val="00DB5CB0"/>
    <w:rsid w:val="00DB7839"/>
    <w:rsid w:val="00DC1E08"/>
    <w:rsid w:val="00DD07DC"/>
    <w:rsid w:val="00DE0703"/>
    <w:rsid w:val="00E14994"/>
    <w:rsid w:val="00E25C8F"/>
    <w:rsid w:val="00E2718E"/>
    <w:rsid w:val="00E279F6"/>
    <w:rsid w:val="00E32208"/>
    <w:rsid w:val="00E375AF"/>
    <w:rsid w:val="00E46712"/>
    <w:rsid w:val="00E57B7B"/>
    <w:rsid w:val="00E67A1C"/>
    <w:rsid w:val="00E77721"/>
    <w:rsid w:val="00E84497"/>
    <w:rsid w:val="00E85B42"/>
    <w:rsid w:val="00E910CB"/>
    <w:rsid w:val="00E95929"/>
    <w:rsid w:val="00EB496C"/>
    <w:rsid w:val="00EB6A88"/>
    <w:rsid w:val="00EB7BD0"/>
    <w:rsid w:val="00EC32A5"/>
    <w:rsid w:val="00ED269C"/>
    <w:rsid w:val="00ED382E"/>
    <w:rsid w:val="00ED697D"/>
    <w:rsid w:val="00EF0136"/>
    <w:rsid w:val="00EF6959"/>
    <w:rsid w:val="00F05E74"/>
    <w:rsid w:val="00F27BF1"/>
    <w:rsid w:val="00F36FA3"/>
    <w:rsid w:val="00F40B44"/>
    <w:rsid w:val="00F441A8"/>
    <w:rsid w:val="00F57472"/>
    <w:rsid w:val="00F737E2"/>
    <w:rsid w:val="00F93015"/>
    <w:rsid w:val="00FA7D01"/>
    <w:rsid w:val="00FB3AE4"/>
    <w:rsid w:val="00FD0C26"/>
    <w:rsid w:val="00FD7543"/>
    <w:rsid w:val="00FE4E78"/>
    <w:rsid w:val="00FE4F02"/>
    <w:rsid w:val="00FE7C64"/>
    <w:rsid w:val="00FE7EB9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9004"/>
  <w15:chartTrackingRefBased/>
  <w15:docId w15:val="{99746DC9-0EC8-47BC-9EF2-82D5EAC5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1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0DE"/>
  </w:style>
  <w:style w:type="paragraph" w:styleId="Footer">
    <w:name w:val="footer"/>
    <w:basedOn w:val="Normal"/>
    <w:link w:val="FooterChar"/>
    <w:uiPriority w:val="99"/>
    <w:unhideWhenUsed/>
    <w:rsid w:val="00A3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shford.instructure.com/courses/81372/modules/items/4111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172</cp:revision>
  <dcterms:created xsi:type="dcterms:W3CDTF">2021-03-29T12:49:00Z</dcterms:created>
  <dcterms:modified xsi:type="dcterms:W3CDTF">2021-04-13T05:54:00Z</dcterms:modified>
</cp:coreProperties>
</file>