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DF6E" w14:textId="77777777" w:rsidR="00476C15" w:rsidRDefault="00476C15" w:rsidP="00476C15">
      <w:pPr>
        <w:spacing w:line="480" w:lineRule="auto"/>
        <w:jc w:val="center"/>
        <w:rPr>
          <w:rFonts w:ascii="Verdana" w:hAnsi="Verdana"/>
          <w:sz w:val="24"/>
          <w:szCs w:val="24"/>
        </w:rPr>
      </w:pPr>
    </w:p>
    <w:p w14:paraId="664E5B0C" w14:textId="75BF056A" w:rsidR="00476C15" w:rsidRDefault="00E65784" w:rsidP="00476C15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Single- Versus Multi-threading</w:t>
      </w:r>
    </w:p>
    <w:p w14:paraId="6707BE43" w14:textId="77777777" w:rsidR="00476C15" w:rsidRDefault="00476C15" w:rsidP="00476C15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Shaun Hoadley</w:t>
      </w:r>
    </w:p>
    <w:p w14:paraId="2F1B078D" w14:textId="77777777" w:rsidR="00476C15" w:rsidRDefault="00476C15" w:rsidP="00476C15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CPT304: Operating Systems Theory and Design</w:t>
      </w:r>
    </w:p>
    <w:p w14:paraId="3AFD85B0" w14:textId="77777777" w:rsidR="00476C15" w:rsidRDefault="00476C15" w:rsidP="00476C15">
      <w:pPr>
        <w:spacing w:line="480" w:lineRule="auto"/>
        <w:jc w:val="center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5C5BB9">
        <w:rPr>
          <w:rFonts w:ascii="Verdana" w:hAnsi="Verdana"/>
          <w:color w:val="000000"/>
          <w:sz w:val="24"/>
          <w:szCs w:val="24"/>
          <w:shd w:val="clear" w:color="auto" w:fill="FFFFFF"/>
        </w:rPr>
        <w:t>Joshua Reichard</w:t>
      </w:r>
    </w:p>
    <w:p w14:paraId="2AFE8622" w14:textId="21BD7B4C" w:rsidR="00476C15" w:rsidRDefault="00476C15" w:rsidP="00476C15">
      <w:pPr>
        <w:spacing w:line="480" w:lineRule="auto"/>
        <w:jc w:val="center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June </w:t>
      </w:r>
      <w:r w:rsidR="00E65784">
        <w:rPr>
          <w:rFonts w:ascii="Verdana" w:hAnsi="Verdana"/>
          <w:color w:val="000000"/>
          <w:sz w:val="24"/>
          <w:szCs w:val="24"/>
          <w:shd w:val="clear" w:color="auto" w:fill="FFFFFF"/>
        </w:rPr>
        <w:t>14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, 2020</w:t>
      </w:r>
    </w:p>
    <w:p w14:paraId="016C8DFD" w14:textId="77777777" w:rsidR="00476C15" w:rsidRDefault="00476C15" w:rsidP="00476C15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br w:type="page"/>
      </w:r>
    </w:p>
    <w:p w14:paraId="17DFDDB6" w14:textId="793B5DD5" w:rsidR="006574B0" w:rsidRDefault="006574B0" w:rsidP="006574B0">
      <w:pPr>
        <w:shd w:val="clear" w:color="auto" w:fill="FFFFFF"/>
        <w:spacing w:before="100" w:beforeAutospacing="1" w:after="100" w:afterAutospacing="1" w:line="480" w:lineRule="auto"/>
        <w:ind w:left="15" w:firstLine="705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lastRenderedPageBreak/>
        <w:t xml:space="preserve">According to </w:t>
      </w:r>
      <w:proofErr w:type="spellStart"/>
      <w:r w:rsidRPr="00F0652A">
        <w:rPr>
          <w:rFonts w:ascii="Verdana" w:hAnsi="Verdana" w:cs="Lato"/>
          <w:sz w:val="24"/>
          <w:szCs w:val="24"/>
          <w:shd w:val="clear" w:color="auto" w:fill="FFFFFF"/>
        </w:rPr>
        <w:t>Silberschatz</w:t>
      </w:r>
      <w:proofErr w:type="spellEnd"/>
      <w:r w:rsidRPr="00F0652A">
        <w:rPr>
          <w:rFonts w:ascii="Verdana" w:hAnsi="Verdana" w:cs="Lato"/>
          <w:sz w:val="24"/>
          <w:szCs w:val="24"/>
          <w:shd w:val="clear" w:color="auto" w:fill="FFFFFF"/>
        </w:rPr>
        <w:t>,</w:t>
      </w:r>
      <w:r>
        <w:rPr>
          <w:rFonts w:ascii="Verdana" w:hAnsi="Verdana" w:cs="Lato"/>
          <w:sz w:val="24"/>
          <w:szCs w:val="24"/>
          <w:shd w:val="clear" w:color="auto" w:fill="FFFFFF"/>
        </w:rPr>
        <w:t xml:space="preserve"> </w:t>
      </w:r>
      <w:r w:rsidRPr="00F0652A">
        <w:rPr>
          <w:rFonts w:ascii="Verdana" w:hAnsi="Verdana" w:cs="Lato"/>
          <w:sz w:val="24"/>
          <w:szCs w:val="24"/>
          <w:shd w:val="clear" w:color="auto" w:fill="FFFFFF"/>
        </w:rPr>
        <w:t>Galvin,</w:t>
      </w:r>
      <w:r>
        <w:rPr>
          <w:rFonts w:ascii="Verdana" w:hAnsi="Verdana" w:cs="Lato"/>
          <w:sz w:val="24"/>
          <w:szCs w:val="24"/>
          <w:shd w:val="clear" w:color="auto" w:fill="FFFFFF"/>
        </w:rPr>
        <w:t xml:space="preserve"> and</w:t>
      </w:r>
      <w:r w:rsidRPr="00F0652A">
        <w:rPr>
          <w:rFonts w:ascii="Verdana" w:hAnsi="Verdana" w:cs="Lato"/>
          <w:sz w:val="24"/>
          <w:szCs w:val="24"/>
          <w:shd w:val="clear" w:color="auto" w:fill="FFFFFF"/>
        </w:rPr>
        <w:t xml:space="preserve"> Gagne</w:t>
      </w:r>
      <w:r>
        <w:rPr>
          <w:rFonts w:ascii="Verdana" w:eastAsia="Times New Roman" w:hAnsi="Verdana" w:cs="Lato"/>
          <w:color w:val="2D3B45"/>
          <w:sz w:val="24"/>
          <w:szCs w:val="24"/>
        </w:rPr>
        <w:t>, the traditional, or heavyweight, process has a single thread and may only do one thing at a time; whereas, a process with multiple threads can perform more than one task at a time</w:t>
      </w:r>
      <w:r w:rsidR="009B0BAC">
        <w:rPr>
          <w:rFonts w:ascii="Verdana" w:eastAsia="Times New Roman" w:hAnsi="Verdana" w:cs="Lato"/>
          <w:color w:val="2D3B45"/>
          <w:sz w:val="24"/>
          <w:szCs w:val="24"/>
        </w:rPr>
        <w:t xml:space="preserve"> (2014, 4.1)</w:t>
      </w:r>
      <w:r>
        <w:rPr>
          <w:rFonts w:ascii="Verdana" w:eastAsia="Times New Roman" w:hAnsi="Verdana" w:cs="Lato"/>
          <w:color w:val="2D3B45"/>
          <w:sz w:val="24"/>
          <w:szCs w:val="24"/>
        </w:rPr>
        <w:t>.</w:t>
      </w:r>
    </w:p>
    <w:p w14:paraId="2F21C9F9" w14:textId="3C9AC0B6" w:rsidR="00D177CB" w:rsidRDefault="00D177CB" w:rsidP="00D177CB">
      <w:pPr>
        <w:shd w:val="clear" w:color="auto" w:fill="FFFFFF"/>
        <w:spacing w:before="100" w:beforeAutospacing="1" w:after="100" w:afterAutospacing="1" w:line="480" w:lineRule="auto"/>
        <w:ind w:left="15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>
        <w:rPr>
          <w:rFonts w:ascii="Verdana" w:eastAsia="Times New Roman" w:hAnsi="Verdana" w:cs="Lato"/>
          <w:b/>
          <w:bCs/>
          <w:color w:val="2D3B45"/>
          <w:sz w:val="24"/>
          <w:szCs w:val="24"/>
        </w:rPr>
        <w:t>Part One</w:t>
      </w:r>
    </w:p>
    <w:p w14:paraId="6FF856C8" w14:textId="5E81D063" w:rsidR="00D177CB" w:rsidRPr="00D177CB" w:rsidRDefault="001E4735" w:rsidP="00D177CB">
      <w:pPr>
        <w:shd w:val="clear" w:color="auto" w:fill="FFFFFF"/>
        <w:spacing w:before="100" w:beforeAutospacing="1" w:after="100" w:afterAutospacing="1" w:line="480" w:lineRule="auto"/>
        <w:ind w:left="15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>
        <w:rPr>
          <w:rFonts w:ascii="Verdana" w:hAnsi="Verdana" w:cs="Lato"/>
          <w:b/>
          <w:bCs/>
          <w:color w:val="2D3B45"/>
          <w:sz w:val="24"/>
          <w:szCs w:val="24"/>
          <w:shd w:val="clear" w:color="auto" w:fill="FFFFFF"/>
        </w:rPr>
        <w:t>E</w:t>
      </w:r>
      <w:r w:rsidR="00D177CB" w:rsidRPr="00D177CB">
        <w:rPr>
          <w:rFonts w:ascii="Verdana" w:hAnsi="Verdana" w:cs="Lato"/>
          <w:b/>
          <w:bCs/>
          <w:color w:val="2D3B45"/>
          <w:sz w:val="24"/>
          <w:szCs w:val="24"/>
          <w:shd w:val="clear" w:color="auto" w:fill="FFFFFF"/>
        </w:rPr>
        <w:t>xplain why a multi-threaded or single-threaded solution is more effective for each. Support your statements with evidence from your sources.</w:t>
      </w:r>
    </w:p>
    <w:p w14:paraId="4FD67183" w14:textId="60FC5608" w:rsidR="00D177CB" w:rsidRDefault="00D177CB" w:rsidP="00D17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A printer that is performing the job of printing a set of documents</w:t>
      </w:r>
    </w:p>
    <w:p w14:paraId="4B7D58FB" w14:textId="60FFDCEE" w:rsidR="00D177CB" w:rsidRPr="00D177CB" w:rsidRDefault="00D177CB" w:rsidP="00FF66B0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A</w:t>
      </w:r>
      <w:r w:rsidR="001E4735">
        <w:rPr>
          <w:rFonts w:ascii="Verdana" w:eastAsia="Times New Roman" w:hAnsi="Verdana" w:cs="Lato"/>
          <w:color w:val="2D3B45"/>
          <w:sz w:val="24"/>
          <w:szCs w:val="24"/>
        </w:rPr>
        <w:t xml:space="preserve"> Printer that is printing a set of documents would be more effective with a single-</w:t>
      </w:r>
      <w:r w:rsidR="00AF763D">
        <w:rPr>
          <w:rFonts w:ascii="Verdana" w:eastAsia="Times New Roman" w:hAnsi="Verdana" w:cs="Lato"/>
          <w:color w:val="2D3B45"/>
          <w:sz w:val="24"/>
          <w:szCs w:val="24"/>
        </w:rPr>
        <w:t>threaded solution. A printer can only print one page at a time and is going to print the pages</w:t>
      </w:r>
      <w:r w:rsidR="00816E37">
        <w:rPr>
          <w:rFonts w:ascii="Verdana" w:eastAsia="Times New Roman" w:hAnsi="Verdana" w:cs="Lato"/>
          <w:color w:val="2D3B45"/>
          <w:sz w:val="24"/>
          <w:szCs w:val="24"/>
        </w:rPr>
        <w:t xml:space="preserve"> in the order they receive them.</w:t>
      </w:r>
    </w:p>
    <w:p w14:paraId="70CD80C9" w14:textId="680337DE" w:rsidR="00D177CB" w:rsidRDefault="00D177CB" w:rsidP="00D17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 xml:space="preserve">An application that allows the graphical user interface (GUI) to remain responsive while processing </w:t>
      </w:r>
      <w:proofErr w:type="gramStart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a large number of</w:t>
      </w:r>
      <w:proofErr w:type="gramEnd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 xml:space="preserve"> files</w:t>
      </w:r>
    </w:p>
    <w:p w14:paraId="5E832ADF" w14:textId="2024F610" w:rsidR="00D177CB" w:rsidRPr="00D177CB" w:rsidRDefault="00D177CB" w:rsidP="00FF66B0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A</w:t>
      </w:r>
      <w:r w:rsidR="0075110E">
        <w:rPr>
          <w:rFonts w:ascii="Verdana" w:eastAsia="Times New Roman" w:hAnsi="Verdana" w:cs="Lato"/>
          <w:color w:val="2D3B45"/>
          <w:sz w:val="24"/>
          <w:szCs w:val="24"/>
        </w:rPr>
        <w:t xml:space="preserve"> multi-threaded solution would be the most effective with an application which allows the graphical user interface to remain responsive while processing </w:t>
      </w:r>
      <w:proofErr w:type="gramStart"/>
      <w:r w:rsidR="0075110E">
        <w:rPr>
          <w:rFonts w:ascii="Verdana" w:eastAsia="Times New Roman" w:hAnsi="Verdana" w:cs="Lato"/>
          <w:color w:val="2D3B45"/>
          <w:sz w:val="24"/>
          <w:szCs w:val="24"/>
        </w:rPr>
        <w:t>a large number of</w:t>
      </w:r>
      <w:proofErr w:type="gramEnd"/>
      <w:r w:rsidR="0075110E">
        <w:rPr>
          <w:rFonts w:ascii="Verdana" w:eastAsia="Times New Roman" w:hAnsi="Verdana" w:cs="Lato"/>
          <w:color w:val="2D3B45"/>
          <w:sz w:val="24"/>
          <w:szCs w:val="24"/>
        </w:rPr>
        <w:t xml:space="preserve"> files.  </w:t>
      </w:r>
      <w:r w:rsidR="00246C45">
        <w:rPr>
          <w:rFonts w:ascii="Verdana" w:eastAsia="Times New Roman" w:hAnsi="Verdana" w:cs="Lato"/>
          <w:color w:val="2D3B45"/>
          <w:sz w:val="24"/>
          <w:szCs w:val="24"/>
        </w:rPr>
        <w:t>One</w:t>
      </w:r>
      <w:r w:rsidR="0075110E">
        <w:rPr>
          <w:rFonts w:ascii="Verdana" w:eastAsia="Times New Roman" w:hAnsi="Verdana" w:cs="Lato"/>
          <w:color w:val="2D3B45"/>
          <w:sz w:val="24"/>
          <w:szCs w:val="24"/>
        </w:rPr>
        <w:t xml:space="preserve"> thread could </w:t>
      </w:r>
      <w:r w:rsidR="0075110E">
        <w:rPr>
          <w:rFonts w:ascii="Verdana" w:eastAsia="Times New Roman" w:hAnsi="Verdana" w:cs="Lato"/>
          <w:color w:val="2D3B45"/>
          <w:sz w:val="24"/>
          <w:szCs w:val="24"/>
        </w:rPr>
        <w:lastRenderedPageBreak/>
        <w:t xml:space="preserve">be working on maintaining GUI responsiveness </w:t>
      </w:r>
      <w:r w:rsidR="00246C45">
        <w:rPr>
          <w:rFonts w:ascii="Verdana" w:eastAsia="Times New Roman" w:hAnsi="Verdana" w:cs="Lato"/>
          <w:color w:val="2D3B45"/>
          <w:sz w:val="24"/>
          <w:szCs w:val="24"/>
        </w:rPr>
        <w:t>while the remaining threads</w:t>
      </w:r>
      <w:r w:rsidR="0075110E"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 w:rsidR="00246C45">
        <w:rPr>
          <w:rFonts w:ascii="Verdana" w:eastAsia="Times New Roman" w:hAnsi="Verdana" w:cs="Lato"/>
          <w:color w:val="2D3B45"/>
          <w:sz w:val="24"/>
          <w:szCs w:val="24"/>
        </w:rPr>
        <w:t>process the other files.</w:t>
      </w:r>
    </w:p>
    <w:p w14:paraId="16D282D4" w14:textId="6531414D" w:rsidR="00D177CB" w:rsidRDefault="00D177CB" w:rsidP="00D17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A Python webserver that listens for requests, reads them, and pushes the data in the database</w:t>
      </w:r>
    </w:p>
    <w:p w14:paraId="2DA30BFB" w14:textId="15074649" w:rsidR="00D177CB" w:rsidRPr="00D177CB" w:rsidRDefault="00D177CB" w:rsidP="00FF66B0">
      <w:pPr>
        <w:shd w:val="clear" w:color="auto" w:fill="FFFFFF"/>
        <w:spacing w:before="100" w:beforeAutospacing="1" w:after="100" w:afterAutospacing="1" w:line="480" w:lineRule="auto"/>
        <w:ind w:left="720" w:firstLine="360"/>
        <w:rPr>
          <w:rFonts w:ascii="Verdana" w:eastAsia="Times New Roman" w:hAnsi="Verdana" w:cs="Lato"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color w:val="2D3B45"/>
          <w:sz w:val="24"/>
          <w:szCs w:val="24"/>
        </w:rPr>
        <w:t>A</w:t>
      </w:r>
      <w:r w:rsidR="00E73357">
        <w:rPr>
          <w:rFonts w:ascii="Verdana" w:eastAsia="Times New Roman" w:hAnsi="Verdana" w:cs="Lato"/>
          <w:color w:val="2D3B45"/>
          <w:sz w:val="24"/>
          <w:szCs w:val="24"/>
        </w:rPr>
        <w:t xml:space="preserve"> webserver would </w:t>
      </w:r>
      <w:proofErr w:type="gramStart"/>
      <w:r w:rsidR="00E73357">
        <w:rPr>
          <w:rFonts w:ascii="Verdana" w:eastAsia="Times New Roman" w:hAnsi="Verdana" w:cs="Lato"/>
          <w:color w:val="2D3B45"/>
          <w:sz w:val="24"/>
          <w:szCs w:val="24"/>
        </w:rPr>
        <w:t>definitely benefit</w:t>
      </w:r>
      <w:proofErr w:type="gramEnd"/>
      <w:r w:rsidR="00E73357">
        <w:rPr>
          <w:rFonts w:ascii="Verdana" w:eastAsia="Times New Roman" w:hAnsi="Verdana" w:cs="Lato"/>
          <w:color w:val="2D3B45"/>
          <w:sz w:val="24"/>
          <w:szCs w:val="24"/>
        </w:rPr>
        <w:t xml:space="preserve"> from a multi-threaded solution</w:t>
      </w:r>
      <w:r w:rsidR="00DA48B1">
        <w:rPr>
          <w:rFonts w:ascii="Verdana" w:eastAsia="Times New Roman" w:hAnsi="Verdana" w:cs="Lato"/>
          <w:color w:val="2D3B45"/>
          <w:sz w:val="24"/>
          <w:szCs w:val="24"/>
        </w:rPr>
        <w:t>.  After receiving a request, the process could be passed on to a separate thread to process the request, freeing up the first thread to listen for the next request.</w:t>
      </w:r>
    </w:p>
    <w:p w14:paraId="24F1B065" w14:textId="067849B4" w:rsidR="00D177CB" w:rsidRDefault="00D177CB" w:rsidP="00D17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A </w:t>
      </w:r>
      <w:r w:rsidRPr="00D177CB">
        <w:rPr>
          <w:rFonts w:ascii="Verdana" w:eastAsia="Times New Roman" w:hAnsi="Verdana" w:cs="Lato"/>
          <w:b/>
          <w:bCs/>
          <w:i/>
          <w:iCs/>
          <w:color w:val="2D3B45"/>
          <w:sz w:val="24"/>
          <w:szCs w:val="24"/>
        </w:rPr>
        <w:t>shell</w:t>
      </w: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 program that closely monitors its own working space, such as open files, environment variables, and current working directory</w:t>
      </w:r>
    </w:p>
    <w:p w14:paraId="4FB04473" w14:textId="246D8BAB" w:rsidR="00D177CB" w:rsidRPr="00D177CB" w:rsidRDefault="00DA48B1" w:rsidP="00FF66B0">
      <w:pPr>
        <w:shd w:val="clear" w:color="auto" w:fill="FFFFFF"/>
        <w:spacing w:before="100" w:beforeAutospacing="1" w:after="100" w:afterAutospacing="1" w:line="480" w:lineRule="auto"/>
        <w:ind w:left="720" w:firstLine="36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 xml:space="preserve">Having a thread to handle each process would allow a </w:t>
      </w:r>
      <w:r>
        <w:rPr>
          <w:rFonts w:ascii="Verdana" w:eastAsia="Times New Roman" w:hAnsi="Verdana" w:cs="Lato"/>
          <w:i/>
          <w:iCs/>
          <w:color w:val="2D3B45"/>
          <w:sz w:val="24"/>
          <w:szCs w:val="24"/>
        </w:rPr>
        <w:t>shell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program to monitor each part without dividing its resources.  The use of a multi-thread solution would be effective.</w:t>
      </w:r>
    </w:p>
    <w:p w14:paraId="6708E110" w14:textId="77777777" w:rsidR="00D177CB" w:rsidRPr="00D177CB" w:rsidRDefault="00D177CB" w:rsidP="00D17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 xml:space="preserve">A program that calculates </w:t>
      </w:r>
      <w:proofErr w:type="gramStart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a large number of</w:t>
      </w:r>
      <w:proofErr w:type="gramEnd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 xml:space="preserve"> payments where each calculation is independent of other payment calculations</w:t>
      </w:r>
    </w:p>
    <w:p w14:paraId="35CFBB49" w14:textId="781D4D44" w:rsidR="00D177CB" w:rsidRPr="00D177CB" w:rsidRDefault="00D177CB" w:rsidP="00FF66B0">
      <w:pPr>
        <w:shd w:val="clear" w:color="auto" w:fill="FFFFFF"/>
        <w:spacing w:before="180" w:after="180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>A</w:t>
      </w:r>
      <w:r w:rsidR="00DA48B1">
        <w:rPr>
          <w:rFonts w:ascii="Verdana" w:eastAsia="Times New Roman" w:hAnsi="Verdana" w:cs="Lato"/>
          <w:color w:val="2D3B45"/>
          <w:sz w:val="24"/>
          <w:szCs w:val="24"/>
        </w:rPr>
        <w:t xml:space="preserve"> multi-thread solution in this type of program would </w:t>
      </w:r>
      <w:r w:rsidR="00D621E9">
        <w:rPr>
          <w:rFonts w:ascii="Verdana" w:eastAsia="Times New Roman" w:hAnsi="Verdana" w:cs="Lato"/>
          <w:color w:val="2D3B45"/>
          <w:sz w:val="24"/>
          <w:szCs w:val="24"/>
        </w:rPr>
        <w:t xml:space="preserve">be effective because it could perform its calculations for multiple accounts </w:t>
      </w:r>
      <w:proofErr w:type="spellStart"/>
      <w:r w:rsidR="00D621E9">
        <w:rPr>
          <w:rFonts w:ascii="Verdana" w:eastAsia="Times New Roman" w:hAnsi="Verdana" w:cs="Lato"/>
          <w:color w:val="2D3B45"/>
          <w:sz w:val="24"/>
          <w:szCs w:val="24"/>
        </w:rPr>
        <w:t>simultaineously</w:t>
      </w:r>
      <w:proofErr w:type="spellEnd"/>
      <w:r w:rsidR="00D621E9">
        <w:rPr>
          <w:rFonts w:ascii="Verdana" w:eastAsia="Times New Roman" w:hAnsi="Verdana" w:cs="Lato"/>
          <w:color w:val="2D3B45"/>
          <w:sz w:val="24"/>
          <w:szCs w:val="24"/>
        </w:rPr>
        <w:t xml:space="preserve">; whereas, if it were a </w:t>
      </w:r>
      <w:proofErr w:type="gramStart"/>
      <w:r w:rsidR="00D621E9">
        <w:rPr>
          <w:rFonts w:ascii="Verdana" w:eastAsia="Times New Roman" w:hAnsi="Verdana" w:cs="Lato"/>
          <w:color w:val="2D3B45"/>
          <w:sz w:val="24"/>
          <w:szCs w:val="24"/>
        </w:rPr>
        <w:t>single-thread</w:t>
      </w:r>
      <w:proofErr w:type="gramEnd"/>
      <w:r w:rsidR="00D621E9">
        <w:rPr>
          <w:rFonts w:ascii="Verdana" w:eastAsia="Times New Roman" w:hAnsi="Verdana" w:cs="Lato"/>
          <w:color w:val="2D3B45"/>
          <w:sz w:val="24"/>
          <w:szCs w:val="24"/>
        </w:rPr>
        <w:t xml:space="preserve">, it would have to </w:t>
      </w:r>
      <w:r w:rsidR="00D621E9">
        <w:rPr>
          <w:rFonts w:ascii="Verdana" w:eastAsia="Times New Roman" w:hAnsi="Verdana" w:cs="Lato"/>
          <w:color w:val="2D3B45"/>
          <w:sz w:val="24"/>
          <w:szCs w:val="24"/>
        </w:rPr>
        <w:lastRenderedPageBreak/>
        <w:t>perform each calculation consecutively rather than concurrently, taking more time.</w:t>
      </w:r>
    </w:p>
    <w:p w14:paraId="5AAF22DD" w14:textId="367EB418" w:rsidR="00D177CB" w:rsidRPr="00D177CB" w:rsidRDefault="00D177CB" w:rsidP="00D177CB">
      <w:pPr>
        <w:shd w:val="clear" w:color="auto" w:fill="FFFFFF"/>
        <w:spacing w:before="180" w:after="180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Part Two:</w:t>
      </w: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br/>
        <w:t xml:space="preserve">Use the following guidelines to create three additional programming scenarios </w:t>
      </w:r>
      <w:proofErr w:type="gramStart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similar to</w:t>
      </w:r>
      <w:proofErr w:type="gramEnd"/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 xml:space="preserve"> the ones given in Part One.</w:t>
      </w:r>
    </w:p>
    <w:p w14:paraId="0BD96263" w14:textId="172A148E" w:rsidR="00D177CB" w:rsidRDefault="00D177CB" w:rsidP="00D177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Write Scenario One such that the most effective solution is a single-threaded process.</w:t>
      </w:r>
    </w:p>
    <w:p w14:paraId="44633FF6" w14:textId="021FAB07" w:rsidR="00D621E9" w:rsidRPr="00D621E9" w:rsidRDefault="00D621E9" w:rsidP="00FF66B0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 xml:space="preserve">An example of a scenario in which a single-threaded process would be the most effective solution is a microwave oven.  As the microwave can only perform one function at a time, having multiple threads would not do any good.  </w:t>
      </w:r>
      <w:r w:rsidR="00DF5F3D">
        <w:rPr>
          <w:rFonts w:ascii="Verdana" w:eastAsia="Times New Roman" w:hAnsi="Verdana" w:cs="Lato"/>
          <w:color w:val="2D3B45"/>
          <w:sz w:val="24"/>
          <w:szCs w:val="24"/>
        </w:rPr>
        <w:t>The microwave will not come on until you set the timer, the timer cannot start counting down before it has a starting point to count from, and it should not shut off until the time is up unless otherwise interrupted.</w:t>
      </w:r>
    </w:p>
    <w:p w14:paraId="2DA02B3C" w14:textId="13F0CA57" w:rsidR="00D177CB" w:rsidRDefault="00D177CB" w:rsidP="00D177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Write Scenario Two such that the most effective solution is a multi-threaded process.</w:t>
      </w:r>
    </w:p>
    <w:p w14:paraId="178F3830" w14:textId="119946D6" w:rsidR="00DF5F3D" w:rsidRPr="009C1E84" w:rsidRDefault="009C1E84" w:rsidP="00FF66B0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 xml:space="preserve">For scenario two, a multi-threaded process would be the most effective, and likely not possible with a single-thread process, in a virtual reality (VR) headset.  A VR rig </w:t>
      </w:r>
      <w:proofErr w:type="gramStart"/>
      <w:r>
        <w:rPr>
          <w:rFonts w:ascii="Verdana" w:eastAsia="Times New Roman" w:hAnsi="Verdana" w:cs="Lato"/>
          <w:color w:val="2D3B45"/>
          <w:sz w:val="24"/>
          <w:szCs w:val="24"/>
        </w:rPr>
        <w:t>has to</w:t>
      </w:r>
      <w:proofErr w:type="gramEnd"/>
      <w:r>
        <w:rPr>
          <w:rFonts w:ascii="Verdana" w:eastAsia="Times New Roman" w:hAnsi="Verdana" w:cs="Lato"/>
          <w:color w:val="2D3B45"/>
          <w:sz w:val="24"/>
          <w:szCs w:val="24"/>
        </w:rPr>
        <w:t xml:space="preserve"> be able to process multiple sensors </w:t>
      </w:r>
      <w:proofErr w:type="spellStart"/>
      <w:r>
        <w:rPr>
          <w:rFonts w:ascii="Verdana" w:eastAsia="Times New Roman" w:hAnsi="Verdana" w:cs="Lato"/>
          <w:color w:val="2D3B45"/>
          <w:sz w:val="24"/>
          <w:szCs w:val="24"/>
        </w:rPr>
        <w:t>simultaniuosly</w:t>
      </w:r>
      <w:proofErr w:type="spellEnd"/>
      <w:r>
        <w:rPr>
          <w:rFonts w:ascii="Verdana" w:eastAsia="Times New Roman" w:hAnsi="Verdana" w:cs="Lato"/>
          <w:color w:val="2D3B45"/>
          <w:sz w:val="24"/>
          <w:szCs w:val="24"/>
        </w:rPr>
        <w:t xml:space="preserve"> to </w:t>
      </w:r>
      <w:r w:rsidR="00FF66B0">
        <w:rPr>
          <w:rFonts w:ascii="Verdana" w:eastAsia="Times New Roman" w:hAnsi="Verdana" w:cs="Lato"/>
          <w:color w:val="2D3B45"/>
          <w:sz w:val="24"/>
          <w:szCs w:val="24"/>
        </w:rPr>
        <w:t xml:space="preserve">determine position, direction, and </w:t>
      </w:r>
      <w:r w:rsidR="00FF66B0">
        <w:rPr>
          <w:rFonts w:ascii="Verdana" w:eastAsia="Times New Roman" w:hAnsi="Verdana" w:cs="Lato"/>
          <w:color w:val="2D3B45"/>
          <w:sz w:val="24"/>
          <w:szCs w:val="24"/>
        </w:rPr>
        <w:lastRenderedPageBreak/>
        <w:t>velocity, while synchronizing these inputs to the two miniature high definition screens positioned in front of your eyes.</w:t>
      </w:r>
    </w:p>
    <w:p w14:paraId="74A76A45" w14:textId="403F3E62" w:rsidR="00D177CB" w:rsidRDefault="00D177CB" w:rsidP="00D177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Lato"/>
          <w:b/>
          <w:bCs/>
          <w:color w:val="2D3B45"/>
          <w:sz w:val="24"/>
          <w:szCs w:val="24"/>
        </w:rPr>
      </w:pPr>
      <w:r w:rsidRPr="00D177CB">
        <w:rPr>
          <w:rFonts w:ascii="Verdana" w:eastAsia="Times New Roman" w:hAnsi="Verdana" w:cs="Lato"/>
          <w:b/>
          <w:bCs/>
          <w:color w:val="2D3B45"/>
          <w:sz w:val="24"/>
          <w:szCs w:val="24"/>
        </w:rPr>
        <w:t>Write Scenario Three such that the most effective solution is either a single-threaded or multi-threaded process.</w:t>
      </w:r>
    </w:p>
    <w:p w14:paraId="554909BF" w14:textId="6BA263E1" w:rsidR="00FF66B0" w:rsidRPr="00FF66B0" w:rsidRDefault="001975E0" w:rsidP="001975E0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Verdana" w:eastAsia="Times New Roman" w:hAnsi="Verdana" w:cs="Lato"/>
          <w:color w:val="2D3B45"/>
          <w:sz w:val="24"/>
          <w:szCs w:val="24"/>
        </w:rPr>
      </w:pPr>
      <w:r>
        <w:rPr>
          <w:rFonts w:ascii="Verdana" w:eastAsia="Times New Roman" w:hAnsi="Verdana" w:cs="Lato"/>
          <w:color w:val="2D3B45"/>
          <w:sz w:val="24"/>
          <w:szCs w:val="24"/>
        </w:rPr>
        <w:t xml:space="preserve">For scenario three, </w:t>
      </w:r>
      <w:proofErr w:type="spellStart"/>
      <w:r>
        <w:rPr>
          <w:rFonts w:ascii="Verdana" w:eastAsia="Times New Roman" w:hAnsi="Verdana" w:cs="Lato"/>
          <w:color w:val="2D3B45"/>
          <w:sz w:val="24"/>
          <w:szCs w:val="24"/>
        </w:rPr>
        <w:t>some time</w:t>
      </w:r>
      <w:proofErr w:type="spellEnd"/>
      <w:r>
        <w:rPr>
          <w:rFonts w:ascii="Verdana" w:eastAsia="Times New Roman" w:hAnsi="Verdana" w:cs="Lato"/>
          <w:color w:val="2D3B45"/>
          <w:sz w:val="24"/>
          <w:szCs w:val="24"/>
        </w:rPr>
        <w:t xml:space="preserve"> in the past, I had created</w:t>
      </w:r>
      <w:r w:rsidR="00A81CC9">
        <w:rPr>
          <w:rFonts w:ascii="Verdana" w:eastAsia="Times New Roman" w:hAnsi="Verdana" w:cs="Lato"/>
          <w:color w:val="2D3B45"/>
          <w:sz w:val="24"/>
          <w:szCs w:val="24"/>
        </w:rPr>
        <w:t xml:space="preserve"> a</w:t>
      </w:r>
      <w:r>
        <w:rPr>
          <w:rFonts w:ascii="Verdana" w:eastAsia="Times New Roman" w:hAnsi="Verdana" w:cs="Lato"/>
          <w:color w:val="2D3B45"/>
          <w:sz w:val="24"/>
          <w:szCs w:val="24"/>
        </w:rPr>
        <w:t xml:space="preserve"> </w:t>
      </w:r>
      <w:r w:rsidR="00A81CC9">
        <w:rPr>
          <w:rFonts w:ascii="Verdana" w:eastAsia="Times New Roman" w:hAnsi="Verdana" w:cs="Lato"/>
          <w:color w:val="2D3B45"/>
          <w:sz w:val="24"/>
          <w:szCs w:val="24"/>
        </w:rPr>
        <w:t xml:space="preserve">very simple </w:t>
      </w:r>
      <w:r>
        <w:rPr>
          <w:rFonts w:ascii="Verdana" w:eastAsia="Times New Roman" w:hAnsi="Verdana" w:cs="Lato"/>
          <w:color w:val="2D3B45"/>
          <w:sz w:val="24"/>
          <w:szCs w:val="24"/>
        </w:rPr>
        <w:t>crane game that was powered by an Arduino Uno maker board.  It is an excellent example, in my opinion, of an application which is well suited for single-threaded processes.  By pressing a button, the program initiate</w:t>
      </w:r>
      <w:r w:rsidR="00F60A11">
        <w:rPr>
          <w:rFonts w:ascii="Verdana" w:eastAsia="Times New Roman" w:hAnsi="Verdana" w:cs="Lato"/>
          <w:color w:val="2D3B45"/>
          <w:sz w:val="24"/>
          <w:szCs w:val="24"/>
        </w:rPr>
        <w:t>d the game. First, the LCD display lights up with a three second countdown. When the counter reaches zero it resets to a 60-second timer and two more buttons control movement</w:t>
      </w:r>
      <w:r w:rsidR="00A81CC9">
        <w:rPr>
          <w:rFonts w:ascii="Verdana" w:eastAsia="Times New Roman" w:hAnsi="Verdana" w:cs="Lato"/>
          <w:color w:val="2D3B45"/>
          <w:sz w:val="24"/>
          <w:szCs w:val="24"/>
        </w:rPr>
        <w:t xml:space="preserve"> either from left to right or from front to rear, but not in reverse.  When the counter reaches zero again, the crane bucket lowered, closed, re-raised, and moved back to its initial position and drops anything it may have picked up.  As everything is done one at a time and nothing else can be done before the previous completes, the program which controlled the crane</w:t>
      </w:r>
      <w:r w:rsidR="00C2314C">
        <w:rPr>
          <w:rFonts w:ascii="Verdana" w:eastAsia="Times New Roman" w:hAnsi="Verdana" w:cs="Lato"/>
          <w:color w:val="2D3B45"/>
          <w:sz w:val="24"/>
          <w:szCs w:val="24"/>
        </w:rPr>
        <w:t xml:space="preserve"> would not have benefitted from multiple threads.</w:t>
      </w:r>
      <w:bookmarkStart w:id="0" w:name="_GoBack"/>
      <w:bookmarkEnd w:id="0"/>
    </w:p>
    <w:p w14:paraId="4D859E87" w14:textId="77777777" w:rsidR="00D177CB" w:rsidRDefault="00D177C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741A9844" w14:textId="174858DC" w:rsidR="00D177CB" w:rsidRPr="00F0652A" w:rsidRDefault="00D177CB" w:rsidP="00D177CB">
      <w:pPr>
        <w:spacing w:line="48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References</w:t>
      </w:r>
    </w:p>
    <w:p w14:paraId="3B506BE7" w14:textId="77777777" w:rsidR="00D177CB" w:rsidRPr="00F0652A" w:rsidRDefault="00D177CB" w:rsidP="00D177CB">
      <w:pPr>
        <w:spacing w:line="480" w:lineRule="auto"/>
        <w:ind w:left="720" w:hanging="720"/>
        <w:rPr>
          <w:rFonts w:ascii="Verdana" w:hAnsi="Verdana"/>
          <w:b/>
          <w:bCs/>
          <w:sz w:val="24"/>
          <w:szCs w:val="24"/>
        </w:rPr>
      </w:pPr>
      <w:proofErr w:type="spellStart"/>
      <w:r w:rsidRPr="00F0652A">
        <w:rPr>
          <w:rFonts w:ascii="Verdana" w:hAnsi="Verdana" w:cs="Lato"/>
          <w:sz w:val="24"/>
          <w:szCs w:val="24"/>
          <w:shd w:val="clear" w:color="auto" w:fill="FFFFFF"/>
        </w:rPr>
        <w:t>Silberschatz</w:t>
      </w:r>
      <w:proofErr w:type="spellEnd"/>
      <w:r w:rsidRPr="00F0652A">
        <w:rPr>
          <w:rFonts w:ascii="Verdana" w:hAnsi="Verdana" w:cs="Lato"/>
          <w:sz w:val="24"/>
          <w:szCs w:val="24"/>
          <w:shd w:val="clear" w:color="auto" w:fill="FFFFFF"/>
        </w:rPr>
        <w:t>, A., Galvin, P. B., &amp; Gagne, G. (2014). </w:t>
      </w:r>
      <w:hyperlink r:id="rId6" w:tgtFrame="_blank" w:history="1">
        <w:r w:rsidRPr="00F0652A">
          <w:rPr>
            <w:rStyle w:val="Emphasis"/>
            <w:rFonts w:ascii="Verdana" w:hAnsi="Verdana" w:cs="Lato"/>
            <w:sz w:val="24"/>
            <w:szCs w:val="24"/>
            <w:shd w:val="clear" w:color="auto" w:fill="FFFFFF"/>
          </w:rPr>
          <w:t>Operating system concepts essentials </w:t>
        </w:r>
      </w:hyperlink>
      <w:r w:rsidRPr="00F0652A">
        <w:rPr>
          <w:rFonts w:ascii="Verdana" w:hAnsi="Verdana" w:cs="Lato"/>
          <w:sz w:val="24"/>
          <w:szCs w:val="24"/>
          <w:shd w:val="clear" w:color="auto" w:fill="FFFFFF"/>
        </w:rPr>
        <w:t>(2nd ed.). Retrieved from https://redshelf.com/</w:t>
      </w:r>
    </w:p>
    <w:p w14:paraId="5B6B318A" w14:textId="77777777" w:rsidR="00F41495" w:rsidRPr="00476C15" w:rsidRDefault="00F41495">
      <w:pPr>
        <w:rPr>
          <w:rFonts w:ascii="Verdana" w:hAnsi="Verdana"/>
          <w:sz w:val="24"/>
          <w:szCs w:val="24"/>
        </w:rPr>
      </w:pPr>
    </w:p>
    <w:sectPr w:rsidR="00F41495" w:rsidRPr="0047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3775"/>
    <w:multiLevelType w:val="multilevel"/>
    <w:tmpl w:val="1CE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C146B"/>
    <w:multiLevelType w:val="multilevel"/>
    <w:tmpl w:val="1CE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13015"/>
    <w:multiLevelType w:val="multilevel"/>
    <w:tmpl w:val="B2D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769D3"/>
    <w:multiLevelType w:val="multilevel"/>
    <w:tmpl w:val="1CE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sjAwtjAyNzS3MDBT0lEKTi0uzszPAykwqgUAEw0olSwAAAA="/>
  </w:docVars>
  <w:rsids>
    <w:rsidRoot w:val="00576BB1"/>
    <w:rsid w:val="001975E0"/>
    <w:rsid w:val="001E4735"/>
    <w:rsid w:val="00246C45"/>
    <w:rsid w:val="00476C15"/>
    <w:rsid w:val="00576BB1"/>
    <w:rsid w:val="006574B0"/>
    <w:rsid w:val="0075110E"/>
    <w:rsid w:val="00816E37"/>
    <w:rsid w:val="009B0BAC"/>
    <w:rsid w:val="009C1E84"/>
    <w:rsid w:val="00A81CC9"/>
    <w:rsid w:val="00AF763D"/>
    <w:rsid w:val="00C2314C"/>
    <w:rsid w:val="00D177CB"/>
    <w:rsid w:val="00D621E9"/>
    <w:rsid w:val="00DA48B1"/>
    <w:rsid w:val="00DF5F3D"/>
    <w:rsid w:val="00E65784"/>
    <w:rsid w:val="00E73357"/>
    <w:rsid w:val="00F41495"/>
    <w:rsid w:val="00F60A11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EDD0"/>
  <w15:chartTrackingRefBased/>
  <w15:docId w15:val="{45E3B1E3-EC34-4E45-B968-4AA6AB72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77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hford.instructure.com/courses/66667/modules/items/33740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5761-75C8-4BAF-BBAB-8399DBEA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5</cp:revision>
  <dcterms:created xsi:type="dcterms:W3CDTF">2020-06-14T17:07:00Z</dcterms:created>
  <dcterms:modified xsi:type="dcterms:W3CDTF">2020-06-20T06:39:00Z</dcterms:modified>
</cp:coreProperties>
</file>