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AD3A" w14:textId="6B7B320C" w:rsidR="00782314" w:rsidRPr="00782314" w:rsidRDefault="00782314" w:rsidP="00782314">
      <w:pPr>
        <w:rPr>
          <w:rFonts w:ascii="Verdana" w:hAnsi="Verdana"/>
          <w:b/>
          <w:bCs/>
          <w:sz w:val="24"/>
          <w:szCs w:val="24"/>
        </w:rPr>
      </w:pPr>
      <w:r w:rsidRPr="00782314">
        <w:rPr>
          <w:rFonts w:ascii="Verdana" w:hAnsi="Verdana"/>
          <w:b/>
          <w:bCs/>
          <w:sz w:val="24"/>
          <w:szCs w:val="24"/>
        </w:rPr>
        <w:t>Week 4 Interactive Assignment: Outline the objectives and functions of file systems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782314">
        <w:rPr>
          <w:rFonts w:ascii="Verdana" w:hAnsi="Verdana"/>
          <w:b/>
          <w:bCs/>
          <w:sz w:val="24"/>
          <w:szCs w:val="24"/>
        </w:rPr>
        <w:t>management and the supported operations, including their reliability and performance.</w:t>
      </w:r>
    </w:p>
    <w:p w14:paraId="1C7E3206" w14:textId="2A0FCF09" w:rsidR="00150508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A file system is a logical storage unit that holds a collection of related information.</w:t>
      </w:r>
      <w:r w:rsidR="00150508">
        <w:rPr>
          <w:rFonts w:ascii="Verdana" w:hAnsi="Verdana"/>
          <w:sz w:val="24"/>
          <w:szCs w:val="24"/>
        </w:rPr>
        <w:t xml:space="preserve"> </w:t>
      </w:r>
      <w:r w:rsidR="00A96D5A">
        <w:rPr>
          <w:rFonts w:ascii="Verdana" w:hAnsi="Verdana"/>
          <w:sz w:val="24"/>
          <w:szCs w:val="24"/>
        </w:rPr>
        <w:t>A</w:t>
      </w:r>
      <w:r w:rsidRPr="00782314">
        <w:rPr>
          <w:rFonts w:ascii="Verdana" w:hAnsi="Verdana"/>
          <w:sz w:val="24"/>
          <w:szCs w:val="24"/>
        </w:rPr>
        <w:t xml:space="preserve"> file system </w:t>
      </w:r>
      <w:r w:rsidR="004D35E3">
        <w:rPr>
          <w:rFonts w:ascii="Verdana" w:hAnsi="Verdana"/>
          <w:sz w:val="24"/>
          <w:szCs w:val="24"/>
        </w:rPr>
        <w:t>is in</w:t>
      </w:r>
      <w:r w:rsidRPr="00782314">
        <w:rPr>
          <w:rFonts w:ascii="Verdana" w:hAnsi="Verdana"/>
          <w:sz w:val="24"/>
          <w:szCs w:val="24"/>
        </w:rPr>
        <w:t xml:space="preserve"> secondary storage, as on a dis</w:t>
      </w:r>
      <w:r w:rsidR="00A96D5A">
        <w:rPr>
          <w:rFonts w:ascii="Verdana" w:hAnsi="Verdana"/>
          <w:sz w:val="24"/>
          <w:szCs w:val="24"/>
        </w:rPr>
        <w:t>k</w:t>
      </w:r>
      <w:r w:rsidRPr="00782314">
        <w:rPr>
          <w:rFonts w:ascii="Verdana" w:hAnsi="Verdana"/>
          <w:sz w:val="24"/>
          <w:szCs w:val="24"/>
        </w:rPr>
        <w:t>, and serves as an interface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between the user and the dis</w:t>
      </w:r>
      <w:r w:rsidR="00A96D5A">
        <w:rPr>
          <w:rFonts w:ascii="Verdana" w:hAnsi="Verdana"/>
          <w:sz w:val="24"/>
          <w:szCs w:val="24"/>
        </w:rPr>
        <w:t>k</w:t>
      </w:r>
      <w:r w:rsidRPr="00782314">
        <w:rPr>
          <w:rFonts w:ascii="Verdana" w:hAnsi="Verdana"/>
          <w:sz w:val="24"/>
          <w:szCs w:val="24"/>
        </w:rPr>
        <w:t xml:space="preserve"> </w:t>
      </w:r>
      <w:r w:rsidR="00A96D5A">
        <w:rPr>
          <w:rFonts w:ascii="Verdana" w:hAnsi="Verdana"/>
          <w:sz w:val="24"/>
          <w:szCs w:val="24"/>
        </w:rPr>
        <w:t>where the</w:t>
      </w:r>
      <w:r w:rsidRPr="00782314">
        <w:rPr>
          <w:rFonts w:ascii="Verdana" w:hAnsi="Verdana"/>
          <w:sz w:val="24"/>
          <w:szCs w:val="24"/>
        </w:rPr>
        <w:t xml:space="preserve"> file system is stored. Two major objectives of </w:t>
      </w:r>
      <w:r w:rsidR="00A96D5A">
        <w:rPr>
          <w:rFonts w:ascii="Verdana" w:hAnsi="Verdana"/>
          <w:sz w:val="24"/>
          <w:szCs w:val="24"/>
        </w:rPr>
        <w:t>the</w:t>
      </w:r>
      <w:r w:rsidRPr="00782314">
        <w:rPr>
          <w:rFonts w:ascii="Verdana" w:hAnsi="Verdana"/>
          <w:sz w:val="24"/>
          <w:szCs w:val="24"/>
        </w:rPr>
        <w:t xml:space="preserve"> file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system are keep</w:t>
      </w:r>
      <w:r w:rsidR="00A96D5A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track of where file locat</w:t>
      </w:r>
      <w:r w:rsidR="00A96D5A">
        <w:rPr>
          <w:rFonts w:ascii="Verdana" w:hAnsi="Verdana"/>
          <w:sz w:val="24"/>
          <w:szCs w:val="24"/>
        </w:rPr>
        <w:t>ion</w:t>
      </w:r>
      <w:r w:rsidRPr="00782314">
        <w:rPr>
          <w:rFonts w:ascii="Verdana" w:hAnsi="Verdana"/>
          <w:sz w:val="24"/>
          <w:szCs w:val="24"/>
        </w:rPr>
        <w:t>, and optimiz</w:t>
      </w:r>
      <w:r w:rsidR="00A96D5A">
        <w:rPr>
          <w:rFonts w:ascii="Verdana" w:hAnsi="Verdana"/>
          <w:sz w:val="24"/>
          <w:szCs w:val="24"/>
        </w:rPr>
        <w:t>ation of</w:t>
      </w:r>
      <w:r w:rsidRPr="00782314">
        <w:rPr>
          <w:rFonts w:ascii="Verdana" w:hAnsi="Verdana"/>
          <w:sz w:val="24"/>
          <w:szCs w:val="24"/>
        </w:rPr>
        <w:t xml:space="preserve"> the storage and retrieval of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data (Columbia University, n.d.). According to Silbersch</w:t>
      </w:r>
      <w:bookmarkStart w:id="0" w:name="_GoBack"/>
      <w:bookmarkEnd w:id="0"/>
      <w:r w:rsidRPr="00782314">
        <w:rPr>
          <w:rFonts w:ascii="Verdana" w:hAnsi="Verdana"/>
          <w:sz w:val="24"/>
          <w:szCs w:val="24"/>
        </w:rPr>
        <w:t xml:space="preserve">atz, Galvin, </w:t>
      </w:r>
      <w:r w:rsidR="0079412B">
        <w:rPr>
          <w:rFonts w:ascii="Verdana" w:hAnsi="Verdana"/>
          <w:sz w:val="24"/>
          <w:szCs w:val="24"/>
        </w:rPr>
        <w:t>and</w:t>
      </w:r>
      <w:r w:rsidRPr="00782314">
        <w:rPr>
          <w:rFonts w:ascii="Verdana" w:hAnsi="Verdana"/>
          <w:sz w:val="24"/>
          <w:szCs w:val="24"/>
        </w:rPr>
        <w:t xml:space="preserve"> </w:t>
      </w:r>
      <w:r w:rsidR="00EE5AAA" w:rsidRPr="00782314">
        <w:rPr>
          <w:rFonts w:ascii="Verdana" w:hAnsi="Verdana"/>
          <w:sz w:val="24"/>
          <w:szCs w:val="24"/>
        </w:rPr>
        <w:t xml:space="preserve">Gagne </w:t>
      </w:r>
      <w:r w:rsidR="00EE5AAA">
        <w:rPr>
          <w:rFonts w:ascii="Verdana" w:hAnsi="Verdana"/>
          <w:sz w:val="24"/>
          <w:szCs w:val="24"/>
        </w:rPr>
        <w:t>(</w:t>
      </w:r>
      <w:r w:rsidRPr="00782314">
        <w:rPr>
          <w:rFonts w:ascii="Verdana" w:hAnsi="Verdana"/>
          <w:sz w:val="24"/>
          <w:szCs w:val="24"/>
        </w:rPr>
        <w:t>2014), “The file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system consists of two distinct parts: a collection of files, each storing related data, and a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directory structure, which organizes and provides information about all the files in the system.”</w:t>
      </w:r>
      <w:r w:rsidR="00150508">
        <w:rPr>
          <w:rFonts w:ascii="Verdana" w:hAnsi="Verdana"/>
          <w:sz w:val="24"/>
          <w:szCs w:val="24"/>
        </w:rPr>
        <w:t xml:space="preserve"> </w:t>
      </w:r>
    </w:p>
    <w:p w14:paraId="204AAE37" w14:textId="0D984F34" w:rsidR="00150508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A file is the smallest allocation of logical secondary storage</w:t>
      </w:r>
      <w:r w:rsidR="0079412B">
        <w:rPr>
          <w:rFonts w:ascii="Verdana" w:hAnsi="Verdana"/>
          <w:sz w:val="24"/>
          <w:szCs w:val="24"/>
        </w:rPr>
        <w:t xml:space="preserve">. </w:t>
      </w:r>
      <w:r w:rsidRPr="00782314">
        <w:rPr>
          <w:rFonts w:ascii="Verdana" w:hAnsi="Verdana"/>
          <w:sz w:val="24"/>
          <w:szCs w:val="24"/>
        </w:rPr>
        <w:t xml:space="preserve"> </w:t>
      </w:r>
      <w:r w:rsidR="0079412B">
        <w:rPr>
          <w:rFonts w:ascii="Verdana" w:hAnsi="Verdana"/>
          <w:sz w:val="24"/>
          <w:szCs w:val="24"/>
        </w:rPr>
        <w:t>F</w:t>
      </w:r>
      <w:r w:rsidRPr="00782314">
        <w:rPr>
          <w:rFonts w:ascii="Verdana" w:hAnsi="Verdana"/>
          <w:sz w:val="24"/>
          <w:szCs w:val="24"/>
        </w:rPr>
        <w:t>iles can store various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types of data including numeric, character, and binary. The creator </w:t>
      </w:r>
      <w:r w:rsidR="0079412B">
        <w:rPr>
          <w:rFonts w:ascii="Verdana" w:hAnsi="Verdana"/>
          <w:sz w:val="24"/>
          <w:szCs w:val="24"/>
        </w:rPr>
        <w:t xml:space="preserve">of the file </w:t>
      </w:r>
      <w:r w:rsidRPr="00782314">
        <w:rPr>
          <w:rFonts w:ascii="Verdana" w:hAnsi="Verdana"/>
          <w:sz w:val="24"/>
          <w:szCs w:val="24"/>
        </w:rPr>
        <w:t>determines the contents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of a file</w:t>
      </w:r>
      <w:r w:rsidR="0079412B">
        <w:rPr>
          <w:rFonts w:ascii="Verdana" w:hAnsi="Verdana"/>
          <w:sz w:val="24"/>
          <w:szCs w:val="24"/>
        </w:rPr>
        <w:t>, such as</w:t>
      </w:r>
      <w:r w:rsidRPr="00782314">
        <w:rPr>
          <w:rFonts w:ascii="Verdana" w:hAnsi="Verdana"/>
          <w:sz w:val="24"/>
          <w:szCs w:val="24"/>
        </w:rPr>
        <w:t xml:space="preserve"> text files, source files, and executable files. </w:t>
      </w:r>
      <w:r w:rsidR="0079412B">
        <w:rPr>
          <w:rFonts w:ascii="Verdana" w:hAnsi="Verdana"/>
          <w:sz w:val="24"/>
          <w:szCs w:val="24"/>
        </w:rPr>
        <w:t>In addition to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data, files </w:t>
      </w:r>
      <w:r w:rsidR="0079412B">
        <w:rPr>
          <w:rFonts w:ascii="Verdana" w:hAnsi="Verdana"/>
          <w:sz w:val="24"/>
          <w:szCs w:val="24"/>
        </w:rPr>
        <w:t>may</w:t>
      </w:r>
      <w:r w:rsidRPr="00782314">
        <w:rPr>
          <w:rFonts w:ascii="Verdana" w:hAnsi="Verdana"/>
          <w:sz w:val="24"/>
          <w:szCs w:val="24"/>
        </w:rPr>
        <w:t xml:space="preserve"> also contain entire programs. A file system manages file attributes including name, identifier (a unique number used to reference files), type (direct</w:t>
      </w:r>
      <w:r w:rsidR="008D1319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the </w:t>
      </w:r>
      <w:r w:rsidR="008D1319">
        <w:rPr>
          <w:rFonts w:ascii="Verdana" w:hAnsi="Verdana"/>
          <w:sz w:val="24"/>
          <w:szCs w:val="24"/>
        </w:rPr>
        <w:t>OS</w:t>
      </w:r>
      <w:r w:rsidRPr="00782314">
        <w:rPr>
          <w:rFonts w:ascii="Verdana" w:hAnsi="Verdana"/>
          <w:sz w:val="24"/>
          <w:szCs w:val="24"/>
        </w:rPr>
        <w:t xml:space="preserve"> to applications or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systems that support that file type), location (</w:t>
      </w:r>
      <w:r w:rsidR="008D1319">
        <w:rPr>
          <w:rFonts w:ascii="Verdana" w:hAnsi="Verdana"/>
          <w:sz w:val="24"/>
          <w:szCs w:val="24"/>
        </w:rPr>
        <w:t>a</w:t>
      </w:r>
      <w:r w:rsidRPr="00782314">
        <w:rPr>
          <w:rFonts w:ascii="Verdana" w:hAnsi="Verdana"/>
          <w:sz w:val="24"/>
          <w:szCs w:val="24"/>
        </w:rPr>
        <w:t xml:space="preserve"> pointer to a file location on secondary storage),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size (amount of data stored in the file), protection (determines permissions for reading,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writing, and executing files), time, date, and user identification (for usage monitoring) (Columbia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University, n.d.).</w:t>
      </w:r>
      <w:r w:rsidR="00150508">
        <w:rPr>
          <w:rFonts w:ascii="Verdana" w:hAnsi="Verdana"/>
          <w:sz w:val="24"/>
          <w:szCs w:val="24"/>
        </w:rPr>
        <w:t xml:space="preserve"> </w:t>
      </w:r>
    </w:p>
    <w:p w14:paraId="180AE304" w14:textId="6C892F12" w:rsidR="00782314" w:rsidRPr="00782314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File systems also manage file operations. These operations include creating a new file,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writing to a file (</w:t>
      </w:r>
      <w:r w:rsidR="008D1319">
        <w:rPr>
          <w:rFonts w:ascii="Verdana" w:hAnsi="Verdana"/>
          <w:sz w:val="24"/>
          <w:szCs w:val="24"/>
        </w:rPr>
        <w:t xml:space="preserve">or </w:t>
      </w:r>
      <w:r w:rsidRPr="00782314">
        <w:rPr>
          <w:rFonts w:ascii="Verdana" w:hAnsi="Verdana"/>
          <w:sz w:val="24"/>
          <w:szCs w:val="24"/>
        </w:rPr>
        <w:t>pointer location), reading a file (at pointer location), repositioning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within a file (seeking a specific value within the file), deleting a file, truncating a file (erasing the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contents of a file, but keeping its attributes), opening a file (searching the directory structure and then pulling it into main memory), closing a file (moving file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content from main memory back onto the </w:t>
      </w:r>
      <w:r w:rsidR="00A96D5A">
        <w:rPr>
          <w:rFonts w:ascii="Verdana" w:hAnsi="Verdana"/>
          <w:sz w:val="24"/>
          <w:szCs w:val="24"/>
        </w:rPr>
        <w:t>dis</w:t>
      </w:r>
      <w:r w:rsidR="008D1319">
        <w:rPr>
          <w:rFonts w:ascii="Verdana" w:hAnsi="Verdana"/>
          <w:sz w:val="24"/>
          <w:szCs w:val="24"/>
        </w:rPr>
        <w:t>k</w:t>
      </w:r>
      <w:r w:rsidRPr="00782314">
        <w:rPr>
          <w:rFonts w:ascii="Verdana" w:hAnsi="Verdana"/>
          <w:sz w:val="24"/>
          <w:szCs w:val="24"/>
        </w:rPr>
        <w:t xml:space="preserve">) (Geeks, n.d.). </w:t>
      </w:r>
      <w:r w:rsidR="00697390">
        <w:rPr>
          <w:rFonts w:ascii="Verdana" w:hAnsi="Verdana"/>
          <w:sz w:val="24"/>
          <w:szCs w:val="24"/>
        </w:rPr>
        <w:t>T</w:t>
      </w:r>
      <w:r w:rsidRPr="00782314">
        <w:rPr>
          <w:rFonts w:ascii="Verdana" w:hAnsi="Verdana"/>
          <w:sz w:val="24"/>
          <w:szCs w:val="24"/>
        </w:rPr>
        <w:t>o manage these file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operations, the file system controls I/O transfers between the memory and disk in units of blocks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(Silberschatz, Galvin, &amp; Gagne, 2014). Specific structures in-memory and on-</w:t>
      </w:r>
      <w:r w:rsidR="00A96D5A">
        <w:rPr>
          <w:rFonts w:ascii="Verdana" w:hAnsi="Verdana"/>
          <w:sz w:val="24"/>
          <w:szCs w:val="24"/>
        </w:rPr>
        <w:t>dis</w:t>
      </w:r>
      <w:r w:rsidR="008D1319">
        <w:rPr>
          <w:rFonts w:ascii="Verdana" w:hAnsi="Verdana"/>
          <w:sz w:val="24"/>
          <w:szCs w:val="24"/>
        </w:rPr>
        <w:t>k</w:t>
      </w:r>
      <w:r w:rsidRPr="00782314">
        <w:rPr>
          <w:rFonts w:ascii="Verdana" w:hAnsi="Verdana"/>
          <w:sz w:val="24"/>
          <w:szCs w:val="24"/>
        </w:rPr>
        <w:t xml:space="preserve"> allow these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transfers to occur.</w:t>
      </w:r>
    </w:p>
    <w:p w14:paraId="01C72396" w14:textId="28A93FEA" w:rsidR="00150508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On-</w:t>
      </w:r>
      <w:r w:rsidR="00A96D5A">
        <w:rPr>
          <w:rFonts w:ascii="Verdana" w:hAnsi="Verdana"/>
          <w:sz w:val="24"/>
          <w:szCs w:val="24"/>
        </w:rPr>
        <w:t>dis</w:t>
      </w:r>
      <w:r w:rsidR="008D1319">
        <w:rPr>
          <w:rFonts w:ascii="Verdana" w:hAnsi="Verdana"/>
          <w:sz w:val="24"/>
          <w:szCs w:val="24"/>
        </w:rPr>
        <w:t>k</w:t>
      </w:r>
      <w:r w:rsidRPr="00782314">
        <w:rPr>
          <w:rFonts w:ascii="Verdana" w:hAnsi="Verdana"/>
          <w:sz w:val="24"/>
          <w:szCs w:val="24"/>
        </w:rPr>
        <w:t xml:space="preserve"> structures that contribute to </w:t>
      </w:r>
      <w:r w:rsidR="00697390">
        <w:rPr>
          <w:rFonts w:ascii="Verdana" w:hAnsi="Verdana"/>
          <w:sz w:val="24"/>
          <w:szCs w:val="24"/>
        </w:rPr>
        <w:t xml:space="preserve">the </w:t>
      </w:r>
      <w:r w:rsidRPr="00782314">
        <w:rPr>
          <w:rFonts w:ascii="Verdana" w:hAnsi="Verdana"/>
          <w:sz w:val="24"/>
          <w:szCs w:val="24"/>
        </w:rPr>
        <w:t>implementation of the file system through the</w:t>
      </w:r>
      <w:r w:rsidR="00150508">
        <w:rPr>
          <w:rFonts w:ascii="Verdana" w:hAnsi="Verdana"/>
          <w:sz w:val="24"/>
          <w:szCs w:val="24"/>
        </w:rPr>
        <w:t xml:space="preserve"> </w:t>
      </w:r>
      <w:r w:rsidR="00697390">
        <w:rPr>
          <w:rFonts w:ascii="Verdana" w:hAnsi="Verdana"/>
          <w:sz w:val="24"/>
          <w:szCs w:val="24"/>
        </w:rPr>
        <w:t>OS</w:t>
      </w:r>
      <w:r w:rsidRPr="00782314">
        <w:rPr>
          <w:rFonts w:ascii="Verdana" w:hAnsi="Verdana"/>
          <w:sz w:val="24"/>
          <w:szCs w:val="24"/>
        </w:rPr>
        <w:t xml:space="preserve"> include: a boot control block (contain</w:t>
      </w:r>
      <w:r w:rsidR="0093650C">
        <w:rPr>
          <w:rFonts w:ascii="Verdana" w:hAnsi="Verdana"/>
          <w:sz w:val="24"/>
          <w:szCs w:val="24"/>
        </w:rPr>
        <w:t>ing the</w:t>
      </w:r>
      <w:r w:rsidRPr="00782314">
        <w:rPr>
          <w:rFonts w:ascii="Verdana" w:hAnsi="Verdana"/>
          <w:sz w:val="24"/>
          <w:szCs w:val="24"/>
        </w:rPr>
        <w:t xml:space="preserve"> information necessary to boot up an</w:t>
      </w:r>
      <w:r w:rsidR="00150508">
        <w:rPr>
          <w:rFonts w:ascii="Verdana" w:hAnsi="Verdana"/>
          <w:sz w:val="24"/>
          <w:szCs w:val="24"/>
        </w:rPr>
        <w:t xml:space="preserve"> </w:t>
      </w:r>
      <w:r w:rsidR="0093650C">
        <w:rPr>
          <w:rFonts w:ascii="Verdana" w:hAnsi="Verdana"/>
          <w:sz w:val="24"/>
          <w:szCs w:val="24"/>
        </w:rPr>
        <w:t>OS</w:t>
      </w:r>
      <w:r w:rsidRPr="00782314">
        <w:rPr>
          <w:rFonts w:ascii="Verdana" w:hAnsi="Verdana"/>
          <w:sz w:val="24"/>
          <w:szCs w:val="24"/>
        </w:rPr>
        <w:t xml:space="preserve"> stored there), a volume control block (hold</w:t>
      </w:r>
      <w:r w:rsidR="0093650C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data such</w:t>
      </w:r>
      <w:r w:rsidR="0093650C">
        <w:rPr>
          <w:rFonts w:ascii="Verdana" w:hAnsi="Verdana"/>
          <w:sz w:val="24"/>
          <w:szCs w:val="24"/>
        </w:rPr>
        <w:t xml:space="preserve"> as the</w:t>
      </w:r>
      <w:r w:rsidRPr="00782314">
        <w:rPr>
          <w:rFonts w:ascii="Verdana" w:hAnsi="Verdana"/>
          <w:sz w:val="24"/>
          <w:szCs w:val="24"/>
        </w:rPr>
        <w:t xml:space="preserve"> total number of blocks,</w:t>
      </w:r>
      <w:r w:rsidR="00150508">
        <w:rPr>
          <w:rFonts w:ascii="Verdana" w:hAnsi="Verdana"/>
          <w:sz w:val="24"/>
          <w:szCs w:val="24"/>
        </w:rPr>
        <w:t xml:space="preserve"> </w:t>
      </w:r>
      <w:r w:rsidR="0093650C">
        <w:rPr>
          <w:rFonts w:ascii="Verdana" w:hAnsi="Verdana"/>
          <w:sz w:val="24"/>
          <w:szCs w:val="24"/>
        </w:rPr>
        <w:t xml:space="preserve">the </w:t>
      </w:r>
      <w:r w:rsidRPr="00782314">
        <w:rPr>
          <w:rFonts w:ascii="Verdana" w:hAnsi="Verdana"/>
          <w:sz w:val="24"/>
          <w:szCs w:val="24"/>
        </w:rPr>
        <w:t>number and</w:t>
      </w:r>
      <w:r w:rsidR="00150508">
        <w:rPr>
          <w:rFonts w:ascii="Verdana" w:hAnsi="Verdana"/>
          <w:sz w:val="24"/>
          <w:szCs w:val="24"/>
        </w:rPr>
        <w:t xml:space="preserve"> l</w:t>
      </w:r>
      <w:r w:rsidRPr="00782314">
        <w:rPr>
          <w:rFonts w:ascii="Verdana" w:hAnsi="Verdana"/>
          <w:sz w:val="24"/>
          <w:szCs w:val="24"/>
        </w:rPr>
        <w:t>ocation of free blocks, and pointers), a directory structure, and a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per-file file control block. The file control block contains information about the file, such as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ownership, </w:t>
      </w:r>
      <w:r w:rsidRPr="00782314">
        <w:rPr>
          <w:rFonts w:ascii="Verdana" w:hAnsi="Verdana"/>
          <w:sz w:val="24"/>
          <w:szCs w:val="24"/>
        </w:rPr>
        <w:lastRenderedPageBreak/>
        <w:t xml:space="preserve">permissions, and location of the file contents (Silberschatz, Galvin, &amp; Gagne, 2014). </w:t>
      </w:r>
      <w:r w:rsidR="0093650C" w:rsidRPr="00782314">
        <w:rPr>
          <w:rFonts w:ascii="Verdana" w:hAnsi="Verdana"/>
          <w:sz w:val="24"/>
          <w:szCs w:val="24"/>
        </w:rPr>
        <w:t>Regarding</w:t>
      </w:r>
      <w:r w:rsidRPr="00782314">
        <w:rPr>
          <w:rFonts w:ascii="Verdana" w:hAnsi="Verdana"/>
          <w:sz w:val="24"/>
          <w:szCs w:val="24"/>
        </w:rPr>
        <w:t xml:space="preserve"> the purpose of in-memory structures that aid implementation of the file system,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Silberschatz, Galvin, &amp; Gagne (2014) state that, “The in-memory</w:t>
      </w:r>
      <w:r w:rsidR="00150508">
        <w:rPr>
          <w:rFonts w:ascii="Verdana" w:hAnsi="Verdana"/>
          <w:sz w:val="24"/>
          <w:szCs w:val="24"/>
        </w:rPr>
        <w:t xml:space="preserve"> i</w:t>
      </w:r>
      <w:r w:rsidRPr="00782314">
        <w:rPr>
          <w:rFonts w:ascii="Verdana" w:hAnsi="Verdana"/>
          <w:sz w:val="24"/>
          <w:szCs w:val="24"/>
        </w:rPr>
        <w:t>nformation is used for both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file-system management and performance improvement via caching. The data are loaded at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mount time, updated during file-system operations, and </w:t>
      </w:r>
      <w:r w:rsidR="00A96D5A">
        <w:rPr>
          <w:rFonts w:ascii="Verdana" w:hAnsi="Verdana"/>
          <w:sz w:val="24"/>
          <w:szCs w:val="24"/>
        </w:rPr>
        <w:t>dis</w:t>
      </w:r>
      <w:r w:rsidR="0093650C">
        <w:rPr>
          <w:rFonts w:ascii="Verdana" w:hAnsi="Verdana"/>
          <w:sz w:val="24"/>
          <w:szCs w:val="24"/>
        </w:rPr>
        <w:t>c</w:t>
      </w:r>
      <w:r w:rsidRPr="00782314">
        <w:rPr>
          <w:rFonts w:ascii="Verdana" w:hAnsi="Verdana"/>
          <w:sz w:val="24"/>
          <w:szCs w:val="24"/>
        </w:rPr>
        <w:t>arded at dismount. Several types of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structures may be included.” These in-memory structures are the mount table (contain</w:t>
      </w:r>
      <w:r w:rsidR="0093650C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mounted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volume information), an in-memory directory structure cache (hold</w:t>
      </w:r>
      <w:r w:rsidR="0093650C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directory information of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recently accessed directories and </w:t>
      </w:r>
      <w:r w:rsidR="0093650C">
        <w:rPr>
          <w:rFonts w:ascii="Verdana" w:hAnsi="Verdana"/>
          <w:sz w:val="24"/>
          <w:szCs w:val="24"/>
        </w:rPr>
        <w:t>may</w:t>
      </w:r>
      <w:r w:rsidRPr="00782314">
        <w:rPr>
          <w:rFonts w:ascii="Verdana" w:hAnsi="Verdana"/>
          <w:sz w:val="24"/>
          <w:szCs w:val="24"/>
        </w:rPr>
        <w:t xml:space="preserve"> contain pointers), a system-wide open-file table (contain</w:t>
      </w:r>
      <w:r w:rsidR="0093650C">
        <w:rPr>
          <w:rFonts w:ascii="Verdana" w:hAnsi="Verdana"/>
          <w:sz w:val="24"/>
          <w:szCs w:val="24"/>
        </w:rPr>
        <w:t>ing a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copy of</w:t>
      </w:r>
      <w:r w:rsidR="0093650C">
        <w:rPr>
          <w:rFonts w:ascii="Verdana" w:hAnsi="Verdana"/>
          <w:sz w:val="24"/>
          <w:szCs w:val="24"/>
        </w:rPr>
        <w:t xml:space="preserve"> the</w:t>
      </w:r>
      <w:r w:rsidRPr="00782314">
        <w:rPr>
          <w:rFonts w:ascii="Verdana" w:hAnsi="Verdana"/>
          <w:sz w:val="24"/>
          <w:szCs w:val="24"/>
        </w:rPr>
        <w:t xml:space="preserve"> file control block for each open file), a per-process open-file table (contain</w:t>
      </w:r>
      <w:r w:rsidR="0093650C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a pointer to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the appropriate entry in the system-wide open-file table), and buffers (hold</w:t>
      </w:r>
      <w:r w:rsidR="0093650C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file-system blocks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wh</w:t>
      </w:r>
      <w:r w:rsidR="0093650C">
        <w:rPr>
          <w:rFonts w:ascii="Verdana" w:hAnsi="Verdana"/>
          <w:sz w:val="24"/>
          <w:szCs w:val="24"/>
        </w:rPr>
        <w:t>ile</w:t>
      </w:r>
      <w:r w:rsidRPr="00782314">
        <w:rPr>
          <w:rFonts w:ascii="Verdana" w:hAnsi="Verdana"/>
          <w:sz w:val="24"/>
          <w:szCs w:val="24"/>
        </w:rPr>
        <w:t xml:space="preserve"> being read from or written to disk) (Silberschatz, Galvin, &amp; Gagne, 2014).</w:t>
      </w:r>
      <w:r w:rsidR="00150508">
        <w:rPr>
          <w:rFonts w:ascii="Verdana" w:hAnsi="Verdana"/>
          <w:sz w:val="24"/>
          <w:szCs w:val="24"/>
        </w:rPr>
        <w:t xml:space="preserve"> </w:t>
      </w:r>
    </w:p>
    <w:p w14:paraId="40649DF6" w14:textId="258F8025" w:rsidR="00FE1B21" w:rsidRDefault="00FE1B21" w:rsidP="007823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ED4DE2E" wp14:editId="5D4E21D3">
            <wp:extent cx="592455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C3A4" w14:textId="14CEAB93" w:rsidR="00FE1B21" w:rsidRPr="00FE1B21" w:rsidRDefault="00FE1B21" w:rsidP="0078231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Figure 1: File System Implementation Structures</w:t>
      </w:r>
    </w:p>
    <w:p w14:paraId="09703FA3" w14:textId="02437BA2" w:rsidR="00782314" w:rsidRPr="00782314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 xml:space="preserve">One requirement of operating systems is the ability to support various types </w:t>
      </w:r>
      <w:r w:rsidR="00F379C3">
        <w:rPr>
          <w:rFonts w:ascii="Verdana" w:hAnsi="Verdana"/>
          <w:sz w:val="24"/>
          <w:szCs w:val="24"/>
        </w:rPr>
        <w:t xml:space="preserve">of </w:t>
      </w:r>
      <w:r w:rsidRPr="00782314">
        <w:rPr>
          <w:rFonts w:ascii="Verdana" w:hAnsi="Verdana"/>
          <w:sz w:val="24"/>
          <w:szCs w:val="24"/>
        </w:rPr>
        <w:t>file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systems. One way of accommodating various types would be to write directory and file routines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for each type</w:t>
      </w:r>
      <w:r w:rsidR="00EF09C8">
        <w:rPr>
          <w:rFonts w:ascii="Verdana" w:hAnsi="Verdana"/>
          <w:sz w:val="24"/>
          <w:szCs w:val="24"/>
        </w:rPr>
        <w:t>;</w:t>
      </w:r>
      <w:r w:rsidRPr="00782314">
        <w:rPr>
          <w:rFonts w:ascii="Verdana" w:hAnsi="Verdana"/>
          <w:sz w:val="24"/>
          <w:szCs w:val="24"/>
        </w:rPr>
        <w:t xml:space="preserve"> </w:t>
      </w:r>
      <w:r w:rsidR="00EF09C8">
        <w:rPr>
          <w:rFonts w:ascii="Verdana" w:hAnsi="Verdana"/>
          <w:sz w:val="24"/>
          <w:szCs w:val="24"/>
        </w:rPr>
        <w:t>h</w:t>
      </w:r>
      <w:r w:rsidRPr="00782314">
        <w:rPr>
          <w:rFonts w:ascii="Verdana" w:hAnsi="Verdana"/>
          <w:sz w:val="24"/>
          <w:szCs w:val="24"/>
        </w:rPr>
        <w:t>owever, according to Operating System Concepts Essentials (2nd ed.) (2014),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most operating systems “use object-oriented techniques to simplify, organize, </w:t>
      </w:r>
      <w:r w:rsidR="00150508" w:rsidRPr="00782314">
        <w:rPr>
          <w:rFonts w:ascii="Verdana" w:hAnsi="Verdana"/>
          <w:sz w:val="24"/>
          <w:szCs w:val="24"/>
        </w:rPr>
        <w:t xml:space="preserve">and </w:t>
      </w:r>
      <w:r w:rsidR="00150508">
        <w:rPr>
          <w:rFonts w:ascii="Verdana" w:hAnsi="Verdana"/>
          <w:sz w:val="24"/>
          <w:szCs w:val="24"/>
        </w:rPr>
        <w:t>modularize</w:t>
      </w:r>
      <w:r w:rsidRPr="00782314">
        <w:rPr>
          <w:rFonts w:ascii="Verdana" w:hAnsi="Verdana"/>
          <w:sz w:val="24"/>
          <w:szCs w:val="24"/>
        </w:rPr>
        <w:t xml:space="preserve"> the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implementation.” File system implementation is broken down into three major layers: the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file-system interface (based on the open, read, write, and close calls and on file descriptors), the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virtual file system layer (separat</w:t>
      </w:r>
      <w:r w:rsidR="00EF09C8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file-system-generic operations from their implementation and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provid</w:t>
      </w:r>
      <w:r w:rsidR="00EF09C8">
        <w:rPr>
          <w:rFonts w:ascii="Verdana" w:hAnsi="Verdana"/>
          <w:sz w:val="24"/>
          <w:szCs w:val="24"/>
        </w:rPr>
        <w:t>ing</w:t>
      </w:r>
      <w:r w:rsidRPr="00782314">
        <w:rPr>
          <w:rFonts w:ascii="Verdana" w:hAnsi="Verdana"/>
          <w:sz w:val="24"/>
          <w:szCs w:val="24"/>
        </w:rPr>
        <w:t xml:space="preserve"> a mechanism for uniquely representing a file throughout a network), and the layer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implementing the local or remote-file-system protocol. Silberschatz, Galvin, </w:t>
      </w:r>
      <w:r w:rsidR="00EF09C8">
        <w:rPr>
          <w:rFonts w:ascii="Verdana" w:hAnsi="Verdana"/>
          <w:sz w:val="24"/>
          <w:szCs w:val="24"/>
        </w:rPr>
        <w:t>and</w:t>
      </w:r>
      <w:r w:rsidRPr="00782314">
        <w:rPr>
          <w:rFonts w:ascii="Verdana" w:hAnsi="Verdana"/>
          <w:sz w:val="24"/>
          <w:szCs w:val="24"/>
        </w:rPr>
        <w:t xml:space="preserve"> Gagne (2014)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describe the layered design of a file system in Figure </w:t>
      </w:r>
      <w:r w:rsidR="00FE1B21">
        <w:rPr>
          <w:rFonts w:ascii="Verdana" w:hAnsi="Verdana"/>
          <w:sz w:val="24"/>
          <w:szCs w:val="24"/>
        </w:rPr>
        <w:t>2</w:t>
      </w:r>
      <w:r w:rsidRPr="00782314">
        <w:rPr>
          <w:rFonts w:ascii="Verdana" w:hAnsi="Verdana"/>
          <w:sz w:val="24"/>
          <w:szCs w:val="24"/>
        </w:rPr>
        <w:t xml:space="preserve"> below, in which “Each level in the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design uses the features of lower </w:t>
      </w:r>
      <w:r w:rsidRPr="00782314">
        <w:rPr>
          <w:rFonts w:ascii="Verdana" w:hAnsi="Verdana"/>
          <w:sz w:val="24"/>
          <w:szCs w:val="24"/>
        </w:rPr>
        <w:lastRenderedPageBreak/>
        <w:t>levels to create new features for use by higher levels.”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(Silberschatz, Galvin, &amp; Gagne, 2014).</w:t>
      </w:r>
    </w:p>
    <w:p w14:paraId="7BD18B76" w14:textId="75D2095E" w:rsidR="00FE1B21" w:rsidRDefault="00FE1B21" w:rsidP="0078231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6655BC7A" wp14:editId="0AE45D0A">
            <wp:extent cx="23050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F874" w14:textId="2AA44AAD" w:rsidR="00782314" w:rsidRPr="00150508" w:rsidRDefault="00782314" w:rsidP="00782314">
      <w:pPr>
        <w:rPr>
          <w:rFonts w:ascii="Verdana" w:hAnsi="Verdana"/>
          <w:b/>
          <w:bCs/>
          <w:sz w:val="24"/>
          <w:szCs w:val="24"/>
        </w:rPr>
      </w:pPr>
      <w:r w:rsidRPr="00150508">
        <w:rPr>
          <w:rFonts w:ascii="Verdana" w:hAnsi="Verdana"/>
          <w:b/>
          <w:bCs/>
          <w:sz w:val="24"/>
          <w:szCs w:val="24"/>
        </w:rPr>
        <w:t xml:space="preserve">Figure </w:t>
      </w:r>
      <w:r w:rsidR="00150508">
        <w:rPr>
          <w:rFonts w:ascii="Verdana" w:hAnsi="Verdana"/>
          <w:b/>
          <w:bCs/>
          <w:sz w:val="24"/>
          <w:szCs w:val="24"/>
        </w:rPr>
        <w:t>2</w:t>
      </w:r>
      <w:r w:rsidRPr="00150508">
        <w:rPr>
          <w:rFonts w:ascii="Verdana" w:hAnsi="Verdana"/>
          <w:b/>
          <w:bCs/>
          <w:sz w:val="24"/>
          <w:szCs w:val="24"/>
        </w:rPr>
        <w:t>: Layered File System</w:t>
      </w:r>
    </w:p>
    <w:p w14:paraId="2C9200B7" w14:textId="77777777" w:rsidR="00150508" w:rsidRPr="00150508" w:rsidRDefault="00782314" w:rsidP="00782314">
      <w:pPr>
        <w:rPr>
          <w:rFonts w:ascii="Verdana" w:hAnsi="Verdana"/>
          <w:b/>
          <w:bCs/>
          <w:sz w:val="24"/>
          <w:szCs w:val="24"/>
        </w:rPr>
      </w:pPr>
      <w:r w:rsidRPr="00150508">
        <w:rPr>
          <w:rFonts w:ascii="Verdana" w:hAnsi="Verdana"/>
          <w:b/>
          <w:bCs/>
          <w:sz w:val="24"/>
          <w:szCs w:val="24"/>
        </w:rPr>
        <w:t>Contrast different directory structures and create unique diagrams to illustrate an example</w:t>
      </w:r>
      <w:r w:rsidR="00150508" w:rsidRPr="00150508">
        <w:rPr>
          <w:rFonts w:ascii="Verdana" w:hAnsi="Verdana"/>
          <w:b/>
          <w:bCs/>
          <w:sz w:val="24"/>
          <w:szCs w:val="24"/>
        </w:rPr>
        <w:t xml:space="preserve"> </w:t>
      </w:r>
      <w:r w:rsidRPr="00150508">
        <w:rPr>
          <w:rFonts w:ascii="Verdana" w:hAnsi="Verdana"/>
          <w:b/>
          <w:bCs/>
          <w:sz w:val="24"/>
          <w:szCs w:val="24"/>
        </w:rPr>
        <w:t>of each directory structure.</w:t>
      </w:r>
      <w:r w:rsidR="00150508" w:rsidRPr="00150508">
        <w:rPr>
          <w:rFonts w:ascii="Verdana" w:hAnsi="Verdana"/>
          <w:b/>
          <w:bCs/>
          <w:sz w:val="24"/>
          <w:szCs w:val="24"/>
        </w:rPr>
        <w:t xml:space="preserve"> </w:t>
      </w:r>
    </w:p>
    <w:p w14:paraId="6F912F11" w14:textId="319828F8" w:rsidR="00782314" w:rsidRPr="00782314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A file system consists of two parts: the collection of files and a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directory structure. A file directory is an abstraction from the hardware, which allows users to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organize, create, delete, name, and rename files. Users can </w:t>
      </w:r>
      <w:r w:rsidR="00150508" w:rsidRPr="00782314">
        <w:rPr>
          <w:rFonts w:ascii="Verdana" w:hAnsi="Verdana"/>
          <w:sz w:val="24"/>
          <w:szCs w:val="24"/>
        </w:rPr>
        <w:t xml:space="preserve">also </w:t>
      </w:r>
      <w:r w:rsidR="00150508">
        <w:rPr>
          <w:rFonts w:ascii="Verdana" w:hAnsi="Verdana"/>
          <w:sz w:val="24"/>
          <w:szCs w:val="24"/>
        </w:rPr>
        <w:t>exploit</w:t>
      </w:r>
      <w:r w:rsidRPr="00782314">
        <w:rPr>
          <w:rFonts w:ascii="Verdana" w:hAnsi="Verdana"/>
          <w:sz w:val="24"/>
          <w:szCs w:val="24"/>
        </w:rPr>
        <w:t xml:space="preserve"> the file directory in order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to list out the contents of a directory, search for a file, and traverse the files system. There are</w:t>
      </w:r>
      <w:r w:rsidR="00150508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five common schemes for structuring directories: single-level directory, two-level directory, tree-structured directory, acyclic-graph directory, and general graph directory (Silberschatz, Galvin,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&amp; Gagne, 2014). A single-level directory contains </w:t>
      </w:r>
      <w:r w:rsidR="00A11328" w:rsidRPr="00782314">
        <w:rPr>
          <w:rFonts w:ascii="Verdana" w:hAnsi="Verdana"/>
          <w:sz w:val="24"/>
          <w:szCs w:val="24"/>
        </w:rPr>
        <w:t>all</w:t>
      </w:r>
      <w:r w:rsidRPr="00782314">
        <w:rPr>
          <w:rFonts w:ascii="Verdana" w:hAnsi="Verdana"/>
          <w:sz w:val="24"/>
          <w:szCs w:val="24"/>
        </w:rPr>
        <w:t xml:space="preserve"> the files in one large directory. This is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the simplest </w:t>
      </w:r>
      <w:r w:rsidR="00EE5AAA" w:rsidRPr="00782314">
        <w:rPr>
          <w:rFonts w:ascii="Verdana" w:hAnsi="Verdana"/>
          <w:sz w:val="24"/>
          <w:szCs w:val="24"/>
        </w:rPr>
        <w:t>scheme but</w:t>
      </w:r>
      <w:r w:rsidRPr="00782314">
        <w:rPr>
          <w:rFonts w:ascii="Verdana" w:hAnsi="Verdana"/>
          <w:sz w:val="24"/>
          <w:szCs w:val="24"/>
        </w:rPr>
        <w:t xml:space="preserve"> becomes</w:t>
      </w:r>
      <w:r w:rsidR="00A11328">
        <w:rPr>
          <w:rFonts w:ascii="Verdana" w:hAnsi="Verdana"/>
          <w:sz w:val="24"/>
          <w:szCs w:val="24"/>
        </w:rPr>
        <w:t xml:space="preserve"> a</w:t>
      </w:r>
      <w:r w:rsidRPr="00782314">
        <w:rPr>
          <w:rFonts w:ascii="Verdana" w:hAnsi="Verdana"/>
          <w:sz w:val="24"/>
          <w:szCs w:val="24"/>
        </w:rPr>
        <w:t xml:space="preserve"> problem with large numbers of files or multiple users.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Since each file needs to have a unique name, and multiple users might name their files similarly,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it becomes difficult to remember and locate files.</w:t>
      </w:r>
    </w:p>
    <w:p w14:paraId="6511B37B" w14:textId="39C54305" w:rsidR="00EE5AAA" w:rsidRDefault="00A11328" w:rsidP="007823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</w:t>
      </w:r>
      <w:r w:rsidR="00782314" w:rsidRPr="00782314">
        <w:rPr>
          <w:rFonts w:ascii="Verdana" w:hAnsi="Verdana"/>
          <w:sz w:val="24"/>
          <w:szCs w:val="24"/>
        </w:rPr>
        <w:t>rovid</w:t>
      </w:r>
      <w:r>
        <w:rPr>
          <w:rFonts w:ascii="Verdana" w:hAnsi="Verdana"/>
          <w:sz w:val="24"/>
          <w:szCs w:val="24"/>
        </w:rPr>
        <w:t>ing</w:t>
      </w:r>
      <w:r w:rsidR="00782314" w:rsidRPr="00782314">
        <w:rPr>
          <w:rFonts w:ascii="Verdana" w:hAnsi="Verdana"/>
          <w:sz w:val="24"/>
          <w:szCs w:val="24"/>
        </w:rPr>
        <w:t xml:space="preserve"> a partial solution to the challenges of a single-level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directory</w:t>
      </w:r>
      <w:r>
        <w:rPr>
          <w:rFonts w:ascii="Verdana" w:hAnsi="Verdana"/>
          <w:sz w:val="24"/>
          <w:szCs w:val="24"/>
        </w:rPr>
        <w:t>, t</w:t>
      </w:r>
      <w:r w:rsidRPr="00782314">
        <w:rPr>
          <w:rFonts w:ascii="Verdana" w:hAnsi="Verdana"/>
          <w:sz w:val="24"/>
          <w:szCs w:val="24"/>
        </w:rPr>
        <w:t>he two-level directory</w:t>
      </w:r>
      <w:r w:rsidR="00782314" w:rsidRPr="00782314">
        <w:rPr>
          <w:rFonts w:ascii="Verdana" w:hAnsi="Verdana"/>
          <w:sz w:val="24"/>
          <w:szCs w:val="24"/>
        </w:rPr>
        <w:t xml:space="preserve"> </w:t>
      </w:r>
      <w:r w:rsidR="00FC2633">
        <w:rPr>
          <w:rFonts w:ascii="Verdana" w:hAnsi="Verdana"/>
          <w:sz w:val="24"/>
          <w:szCs w:val="24"/>
        </w:rPr>
        <w:t>c</w:t>
      </w:r>
      <w:r w:rsidR="00782314" w:rsidRPr="00782314">
        <w:rPr>
          <w:rFonts w:ascii="Verdana" w:hAnsi="Verdana"/>
          <w:sz w:val="24"/>
          <w:szCs w:val="24"/>
        </w:rPr>
        <w:t>ontains user file directories within the master, so that each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user maintains their own file directory. This scheme avoids the issue of multiple users trying to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utilize the same file name</w:t>
      </w:r>
      <w:r w:rsidR="00013445">
        <w:rPr>
          <w:rFonts w:ascii="Verdana" w:hAnsi="Verdana"/>
          <w:sz w:val="24"/>
          <w:szCs w:val="24"/>
        </w:rPr>
        <w:t>;</w:t>
      </w:r>
      <w:r w:rsidR="00782314" w:rsidRPr="00782314">
        <w:rPr>
          <w:rFonts w:ascii="Verdana" w:hAnsi="Verdana"/>
          <w:sz w:val="24"/>
          <w:szCs w:val="24"/>
        </w:rPr>
        <w:t xml:space="preserve"> </w:t>
      </w:r>
      <w:r w:rsidR="00013445">
        <w:rPr>
          <w:rFonts w:ascii="Verdana" w:hAnsi="Verdana"/>
          <w:sz w:val="24"/>
          <w:szCs w:val="24"/>
        </w:rPr>
        <w:t>h</w:t>
      </w:r>
      <w:r w:rsidR="00782314" w:rsidRPr="00782314">
        <w:rPr>
          <w:rFonts w:ascii="Verdana" w:hAnsi="Verdana"/>
          <w:sz w:val="24"/>
          <w:szCs w:val="24"/>
        </w:rPr>
        <w:t>owever, a disadvantage of this approach is that it isolates users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from one another, preventing the sharing of files. The third directory scheme is a tree-structured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directory. This approach is an extension of the single- and two-level directories in that users can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create as many levels to the tree as desired through the creation of subdirectories. File paths are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often used to trace the location of a file within these branching directories. According to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 xml:space="preserve">Silberschatz, Galvin, </w:t>
      </w:r>
      <w:r w:rsidR="00013445">
        <w:rPr>
          <w:rFonts w:ascii="Verdana" w:hAnsi="Verdana"/>
          <w:sz w:val="24"/>
          <w:szCs w:val="24"/>
        </w:rPr>
        <w:t>and</w:t>
      </w:r>
      <w:r w:rsidR="00782314" w:rsidRPr="00782314">
        <w:rPr>
          <w:rFonts w:ascii="Verdana" w:hAnsi="Verdana"/>
          <w:sz w:val="24"/>
          <w:szCs w:val="24"/>
        </w:rPr>
        <w:t xml:space="preserve"> Gagne (2014), “A tree is the most common directory structure. The tree</w:t>
      </w:r>
      <w:r w:rsidR="00EE5AAA">
        <w:rPr>
          <w:rFonts w:ascii="Verdana" w:hAnsi="Verdana"/>
          <w:sz w:val="24"/>
          <w:szCs w:val="24"/>
        </w:rPr>
        <w:t xml:space="preserve"> </w:t>
      </w:r>
      <w:r w:rsidR="00782314" w:rsidRPr="00782314">
        <w:rPr>
          <w:rFonts w:ascii="Verdana" w:hAnsi="Verdana"/>
          <w:sz w:val="24"/>
          <w:szCs w:val="24"/>
        </w:rPr>
        <w:t>has a root directory, and every file in the system has a unique path name.”</w:t>
      </w:r>
      <w:r w:rsidR="00EE5AAA">
        <w:rPr>
          <w:rFonts w:ascii="Verdana" w:hAnsi="Verdana"/>
          <w:sz w:val="24"/>
          <w:szCs w:val="24"/>
        </w:rPr>
        <w:t xml:space="preserve"> </w:t>
      </w:r>
    </w:p>
    <w:p w14:paraId="4FC374AB" w14:textId="15BE58F5" w:rsidR="00782314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The fourth file directory scheme is an acyclic-graph directory. This approach promotes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collaboration and allows users to share a subdirectory in a file system by allowing the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subdirectory to exist in two places at once (in both users’ independent directories). In this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model, changes made to a shared file by one user will be immediately apparent to the other user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when they view the shared file from their own shared subdirectory. In addition, a new file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created by one user will be visible in all shared subdirectories. One of the challenges of the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acyclic-graph directory is that distinct file names can refer to the same file (a file has multiple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absolute path names). Another challenge lies in deletion, since pointers may remain, which then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point to a non-existent file. The final directory scheme is the general graph directory. Unlike the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acyclic-graph directory, this model allows cycles. While the acyclic-graph directory algorithm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for traversing the graph for file references is simple, the general graph directory search algorithm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is more complex in that it is designed to avoid searching the same component of the directory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twice. This scheme is more flexible, but disadvantages include high cost and the need for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garbage collection to manage deleted files (Geeks, n.d.).</w:t>
      </w:r>
    </w:p>
    <w:p w14:paraId="42676195" w14:textId="526377D1" w:rsidR="00FE1B21" w:rsidRDefault="00FE1B21" w:rsidP="007823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4B119B1" wp14:editId="1DC7807E">
            <wp:extent cx="47561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64D1" w14:textId="5439C61E" w:rsidR="00FE1B21" w:rsidRDefault="00FE1B21" w:rsidP="0078231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Figure 3: Directory Structures</w:t>
      </w:r>
    </w:p>
    <w:p w14:paraId="47724191" w14:textId="77777777" w:rsidR="00FE1B21" w:rsidRPr="00FE1B21" w:rsidRDefault="00FE1B21" w:rsidP="00782314">
      <w:pPr>
        <w:rPr>
          <w:rFonts w:ascii="Verdana" w:hAnsi="Verdana"/>
          <w:b/>
          <w:bCs/>
          <w:sz w:val="24"/>
          <w:szCs w:val="24"/>
        </w:rPr>
      </w:pPr>
    </w:p>
    <w:p w14:paraId="11F73070" w14:textId="77777777" w:rsidR="00EE5AAA" w:rsidRDefault="00782314" w:rsidP="00782314">
      <w:pPr>
        <w:rPr>
          <w:rFonts w:ascii="Verdana" w:hAnsi="Verdana"/>
          <w:b/>
          <w:bCs/>
          <w:sz w:val="24"/>
          <w:szCs w:val="24"/>
        </w:rPr>
      </w:pPr>
      <w:r w:rsidRPr="00EE5AAA">
        <w:rPr>
          <w:rFonts w:ascii="Verdana" w:hAnsi="Verdana"/>
          <w:b/>
          <w:bCs/>
          <w:sz w:val="24"/>
          <w:szCs w:val="24"/>
        </w:rPr>
        <w:t>Describe different types of input/output devices, distinguishing between the hardware and</w:t>
      </w:r>
      <w:r w:rsidR="00EE5AAA" w:rsidRPr="00EE5AAA">
        <w:rPr>
          <w:rFonts w:ascii="Verdana" w:hAnsi="Verdana"/>
          <w:b/>
          <w:bCs/>
          <w:sz w:val="24"/>
          <w:szCs w:val="24"/>
        </w:rPr>
        <w:t xml:space="preserve"> </w:t>
      </w:r>
      <w:r w:rsidRPr="00EE5AAA">
        <w:rPr>
          <w:rFonts w:ascii="Verdana" w:hAnsi="Verdana"/>
          <w:b/>
          <w:bCs/>
          <w:sz w:val="24"/>
          <w:szCs w:val="24"/>
        </w:rPr>
        <w:t>software layers and summarizing the integration across I/O and memory components.</w:t>
      </w:r>
      <w:r w:rsidR="00EE5AAA">
        <w:rPr>
          <w:rFonts w:ascii="Verdana" w:hAnsi="Verdana"/>
          <w:b/>
          <w:bCs/>
          <w:sz w:val="24"/>
          <w:szCs w:val="24"/>
        </w:rPr>
        <w:t xml:space="preserve"> </w:t>
      </w:r>
    </w:p>
    <w:p w14:paraId="1E79BCD3" w14:textId="6ED06CB8" w:rsidR="00782314" w:rsidRPr="00782314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The operating system provides an abstraction for the two main functions of a computer</w:t>
      </w:r>
      <w:r w:rsidR="00013445">
        <w:rPr>
          <w:rFonts w:ascii="Verdana" w:hAnsi="Verdana"/>
          <w:sz w:val="24"/>
          <w:szCs w:val="24"/>
        </w:rPr>
        <w:t>,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I/O and processing. </w:t>
      </w:r>
      <w:r w:rsidR="00013445" w:rsidRPr="00782314">
        <w:rPr>
          <w:rFonts w:ascii="Verdana" w:hAnsi="Verdana"/>
          <w:sz w:val="24"/>
          <w:szCs w:val="24"/>
        </w:rPr>
        <w:t>Regarding</w:t>
      </w:r>
      <w:r w:rsidRPr="00782314">
        <w:rPr>
          <w:rFonts w:ascii="Verdana" w:hAnsi="Verdana"/>
          <w:sz w:val="24"/>
          <w:szCs w:val="24"/>
        </w:rPr>
        <w:t xml:space="preserve"> I/O, the operating systems manages I/O operations and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devices. Since I/O devices vary greatly, the methods to control them form an I/O subsystem of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their own in the kernel. Even though the range of I/O devices has grown over time, the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software/hardware interface across systems has become more standardized. </w:t>
      </w:r>
      <w:r w:rsidR="00D43113">
        <w:rPr>
          <w:rFonts w:ascii="Verdana" w:hAnsi="Verdana"/>
          <w:sz w:val="24"/>
          <w:szCs w:val="24"/>
        </w:rPr>
        <w:t>W</w:t>
      </w:r>
      <w:r w:rsidRPr="00782314">
        <w:rPr>
          <w:rFonts w:ascii="Verdana" w:hAnsi="Verdana"/>
          <w:sz w:val="24"/>
          <w:szCs w:val="24"/>
        </w:rPr>
        <w:t>hile it seem</w:t>
      </w:r>
      <w:r w:rsidR="00D43113">
        <w:rPr>
          <w:rFonts w:ascii="Verdana" w:hAnsi="Verdana"/>
          <w:sz w:val="24"/>
          <w:szCs w:val="24"/>
        </w:rPr>
        <w:t>s</w:t>
      </w:r>
      <w:r w:rsidRPr="00782314">
        <w:rPr>
          <w:rFonts w:ascii="Verdana" w:hAnsi="Verdana"/>
          <w:sz w:val="24"/>
          <w:szCs w:val="24"/>
        </w:rPr>
        <w:t xml:space="preserve"> difficult to integrate new devices with an older system, device drivers help resolve this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issue by providing a standardized interface between devices and the I/O subsystem, and system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calls provide an interface between applications and the operating system (Silberschatz, Galvin, &amp;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Gagne, 2014).</w:t>
      </w:r>
    </w:p>
    <w:p w14:paraId="42CB6CB6" w14:textId="6A67F060" w:rsidR="001D7B4B" w:rsidRDefault="00782314" w:rsidP="00782314">
      <w:pPr>
        <w:rPr>
          <w:rFonts w:ascii="Verdana" w:hAnsi="Verdana"/>
          <w:sz w:val="24"/>
          <w:szCs w:val="24"/>
        </w:rPr>
      </w:pPr>
      <w:r w:rsidRPr="00782314">
        <w:rPr>
          <w:rFonts w:ascii="Verdana" w:hAnsi="Verdana"/>
          <w:sz w:val="24"/>
          <w:szCs w:val="24"/>
        </w:rPr>
        <w:t>Most I/O devices either serve as storage (CD-ROM’s), modes of transmission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(Bluetooth), or user interface devices (mouse, keyboard, etc.). Other I/O devices are specialized</w:t>
      </w:r>
      <w:r w:rsidR="00D43113">
        <w:rPr>
          <w:rFonts w:ascii="Verdana" w:hAnsi="Verdana"/>
          <w:sz w:val="24"/>
          <w:szCs w:val="24"/>
        </w:rPr>
        <w:t>.</w:t>
      </w:r>
      <w:r w:rsidRPr="00782314">
        <w:rPr>
          <w:rFonts w:ascii="Verdana" w:hAnsi="Verdana"/>
          <w:sz w:val="24"/>
          <w:szCs w:val="24"/>
        </w:rPr>
        <w:t xml:space="preserve"> The hardware components of I/O devices consist of buses, device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controllers, I/O ports, registers, and the devices themselves. </w:t>
      </w:r>
      <w:r w:rsidR="00D43113">
        <w:rPr>
          <w:rFonts w:ascii="Verdana" w:hAnsi="Verdana"/>
          <w:sz w:val="24"/>
          <w:szCs w:val="24"/>
        </w:rPr>
        <w:t>Buses are</w:t>
      </w:r>
      <w:r w:rsidRPr="00782314">
        <w:rPr>
          <w:rFonts w:ascii="Verdana" w:hAnsi="Verdana"/>
          <w:sz w:val="24"/>
          <w:szCs w:val="24"/>
        </w:rPr>
        <w:t xml:space="preserve"> a group of wires that send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messages via electrical voltages according to a specified protocol. </w:t>
      </w:r>
      <w:r w:rsidR="00D43113">
        <w:rPr>
          <w:rFonts w:ascii="Verdana" w:hAnsi="Verdana"/>
          <w:sz w:val="24"/>
          <w:szCs w:val="24"/>
        </w:rPr>
        <w:t>D</w:t>
      </w:r>
      <w:r w:rsidRPr="00782314">
        <w:rPr>
          <w:rFonts w:ascii="Verdana" w:hAnsi="Verdana"/>
          <w:sz w:val="24"/>
          <w:szCs w:val="24"/>
        </w:rPr>
        <w:t>evice controllers a</w:t>
      </w:r>
      <w:r w:rsidR="00D43113">
        <w:rPr>
          <w:rFonts w:ascii="Verdana" w:hAnsi="Verdana"/>
          <w:sz w:val="24"/>
          <w:szCs w:val="24"/>
        </w:rPr>
        <w:t>re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electronic</w:t>
      </w:r>
      <w:r w:rsidR="00D43113">
        <w:rPr>
          <w:rFonts w:ascii="Verdana" w:hAnsi="Verdana"/>
          <w:sz w:val="24"/>
          <w:szCs w:val="24"/>
        </w:rPr>
        <w:t>s</w:t>
      </w:r>
      <w:r w:rsidRPr="00782314">
        <w:rPr>
          <w:rFonts w:ascii="Verdana" w:hAnsi="Verdana"/>
          <w:sz w:val="24"/>
          <w:szCs w:val="24"/>
        </w:rPr>
        <w:t xml:space="preserve"> that control a port, bus, or device. A port is the connection point between a device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and computer. The registers contain data and control signals that allow the processor and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controllers to communicate with one another. This is where the hardware/software interface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come into play. Specialized I/O instructions initiate buses that select the desired device and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 xml:space="preserve">move bits in or out of device registers (Silberschatz, Galvin, &amp; Gagne, 2014). </w:t>
      </w:r>
      <w:r w:rsidR="002A41B5">
        <w:rPr>
          <w:rFonts w:ascii="Verdana" w:hAnsi="Verdana"/>
          <w:sz w:val="24"/>
          <w:szCs w:val="24"/>
        </w:rPr>
        <w:t>D</w:t>
      </w:r>
      <w:r w:rsidRPr="00782314">
        <w:rPr>
          <w:rFonts w:ascii="Verdana" w:hAnsi="Verdana"/>
          <w:sz w:val="24"/>
          <w:szCs w:val="24"/>
        </w:rPr>
        <w:t>evice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controllers can employ memory-mapped I/O in which “device-control registers are mapped into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the address space of the processor” (Silberschatz, Galvin, &amp; Gagne, 2014). Then I/O requests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are executed by the CPU. Computers communicate with I/O devices through signals exchanged</w:t>
      </w:r>
      <w:r w:rsidR="00EE5AAA">
        <w:rPr>
          <w:rFonts w:ascii="Verdana" w:hAnsi="Verdana"/>
          <w:sz w:val="24"/>
          <w:szCs w:val="24"/>
        </w:rPr>
        <w:t xml:space="preserve"> </w:t>
      </w:r>
      <w:r w:rsidRPr="00782314">
        <w:rPr>
          <w:rFonts w:ascii="Verdana" w:hAnsi="Verdana"/>
          <w:sz w:val="24"/>
          <w:szCs w:val="24"/>
        </w:rPr>
        <w:t>either in the air or through cables.</w:t>
      </w:r>
    </w:p>
    <w:p w14:paraId="2F0EB60C" w14:textId="721FB77A" w:rsidR="00E113DB" w:rsidRDefault="00E113DB" w:rsidP="007823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243C93D" wp14:editId="450BE50B">
            <wp:extent cx="5937250" cy="390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BB6E" w14:textId="3E66038A" w:rsidR="00E113DB" w:rsidRDefault="00E113DB" w:rsidP="0078231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Figure 4: File Systems Concept Map</w:t>
      </w:r>
    </w:p>
    <w:p w14:paraId="6AA2A1E4" w14:textId="39082BEA" w:rsidR="00DA50E6" w:rsidRDefault="00DA50E6" w:rsidP="0078231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References</w:t>
      </w:r>
    </w:p>
    <w:p w14:paraId="098994F1" w14:textId="7DC0A535" w:rsidR="00DA50E6" w:rsidRDefault="00DA50E6" w:rsidP="00DA50E6">
      <w:pPr>
        <w:spacing w:line="240" w:lineRule="auto"/>
        <w:ind w:left="720" w:hanging="720"/>
        <w:rPr>
          <w:rFonts w:ascii="Verdana" w:hAnsi="Verdana"/>
          <w:sz w:val="24"/>
          <w:szCs w:val="24"/>
        </w:rPr>
      </w:pPr>
      <w:r w:rsidRPr="00DA50E6">
        <w:rPr>
          <w:rFonts w:ascii="Verdana" w:hAnsi="Verdana"/>
          <w:sz w:val="24"/>
          <w:szCs w:val="24"/>
        </w:rPr>
        <w:t>Columbia University. (n.d.) Unit 4: Application and System Software. Retrieved October 4,</w:t>
      </w:r>
      <w:r>
        <w:rPr>
          <w:rFonts w:ascii="Verdana" w:hAnsi="Verdana"/>
          <w:sz w:val="24"/>
          <w:szCs w:val="24"/>
        </w:rPr>
        <w:t xml:space="preserve"> </w:t>
      </w:r>
      <w:r w:rsidRPr="00DA50E6">
        <w:rPr>
          <w:rFonts w:ascii="Verdana" w:hAnsi="Verdana"/>
          <w:sz w:val="24"/>
          <w:szCs w:val="24"/>
        </w:rPr>
        <w:t>2018 from</w:t>
      </w:r>
      <w:r>
        <w:rPr>
          <w:rFonts w:ascii="Verdana" w:hAnsi="Verdana"/>
          <w:sz w:val="24"/>
          <w:szCs w:val="24"/>
        </w:rPr>
        <w:t xml:space="preserve"> </w:t>
      </w:r>
      <w:r w:rsidRPr="00DA50E6">
        <w:rPr>
          <w:rFonts w:ascii="Verdana" w:hAnsi="Verdana"/>
          <w:sz w:val="24"/>
          <w:szCs w:val="24"/>
        </w:rPr>
        <w:t>http://www.columbia.edu/itc/hs/medical/dbmi_hit_cert/ONC_Comp_4/comp4_unit4-3_lecture_handout.pdf</w:t>
      </w:r>
    </w:p>
    <w:p w14:paraId="1089717B" w14:textId="6B538B78" w:rsidR="00DA50E6" w:rsidRDefault="00DA50E6" w:rsidP="00DA50E6">
      <w:pPr>
        <w:spacing w:line="240" w:lineRule="auto"/>
        <w:ind w:left="720" w:hanging="720"/>
        <w:rPr>
          <w:rFonts w:ascii="Verdana" w:hAnsi="Verdana"/>
          <w:sz w:val="24"/>
          <w:szCs w:val="24"/>
        </w:rPr>
      </w:pPr>
      <w:r w:rsidRPr="00DA50E6">
        <w:rPr>
          <w:rFonts w:ascii="Verdana" w:hAnsi="Verdana"/>
          <w:sz w:val="24"/>
          <w:szCs w:val="24"/>
        </w:rPr>
        <w:t>Geeks for Geeks. (n.d.). File Systems: Operating Systems. Retrieved October 4, 2018 from</w:t>
      </w:r>
      <w:r>
        <w:rPr>
          <w:rFonts w:ascii="Verdana" w:hAnsi="Verdana"/>
          <w:sz w:val="24"/>
          <w:szCs w:val="24"/>
        </w:rPr>
        <w:t xml:space="preserve"> </w:t>
      </w:r>
      <w:r w:rsidR="002450B3" w:rsidRPr="002450B3">
        <w:rPr>
          <w:rFonts w:ascii="Verdana" w:hAnsi="Verdana"/>
          <w:sz w:val="24"/>
          <w:szCs w:val="24"/>
        </w:rPr>
        <w:t>https://www.geeksforgeeks.org/file-system-operating-systems/</w:t>
      </w:r>
    </w:p>
    <w:p w14:paraId="1FF5E3FF" w14:textId="11F119B4" w:rsidR="002450B3" w:rsidRPr="00DA50E6" w:rsidRDefault="002450B3" w:rsidP="002450B3">
      <w:pPr>
        <w:spacing w:line="240" w:lineRule="auto"/>
        <w:ind w:left="720" w:hanging="720"/>
        <w:rPr>
          <w:rFonts w:ascii="Verdana" w:hAnsi="Verdana"/>
          <w:sz w:val="24"/>
          <w:szCs w:val="24"/>
        </w:rPr>
      </w:pPr>
      <w:r w:rsidRPr="002450B3">
        <w:rPr>
          <w:rFonts w:ascii="Verdana" w:hAnsi="Verdana"/>
          <w:sz w:val="24"/>
          <w:szCs w:val="24"/>
        </w:rPr>
        <w:t>Silberschatz, A., Galvin, P. B., &amp; Gagne, G. (2014). Operating system concepts essentials (2nd</w:t>
      </w:r>
      <w:r>
        <w:rPr>
          <w:rFonts w:ascii="Verdana" w:hAnsi="Verdana"/>
          <w:sz w:val="24"/>
          <w:szCs w:val="24"/>
        </w:rPr>
        <w:t xml:space="preserve"> </w:t>
      </w:r>
      <w:r w:rsidRPr="002450B3">
        <w:rPr>
          <w:rFonts w:ascii="Verdana" w:hAnsi="Verdana"/>
          <w:sz w:val="24"/>
          <w:szCs w:val="24"/>
        </w:rPr>
        <w:t>ed.). Retrieved from https://www.vitalsource.com</w:t>
      </w:r>
    </w:p>
    <w:sectPr w:rsidR="002450B3" w:rsidRPr="00DA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LQwN7MwsjSwNDVX0lEKTi0uzszPAykwqgUAJKSauCwAAAA="/>
  </w:docVars>
  <w:rsids>
    <w:rsidRoot w:val="00162273"/>
    <w:rsid w:val="00013445"/>
    <w:rsid w:val="00150508"/>
    <w:rsid w:val="00162273"/>
    <w:rsid w:val="001D7B4B"/>
    <w:rsid w:val="002450B3"/>
    <w:rsid w:val="00246033"/>
    <w:rsid w:val="00261615"/>
    <w:rsid w:val="002A41B5"/>
    <w:rsid w:val="004D35E3"/>
    <w:rsid w:val="00697390"/>
    <w:rsid w:val="00782314"/>
    <w:rsid w:val="0079412B"/>
    <w:rsid w:val="008D1319"/>
    <w:rsid w:val="0093650C"/>
    <w:rsid w:val="00A11328"/>
    <w:rsid w:val="00A96D5A"/>
    <w:rsid w:val="00D43113"/>
    <w:rsid w:val="00DA50E6"/>
    <w:rsid w:val="00E113DB"/>
    <w:rsid w:val="00EE5AAA"/>
    <w:rsid w:val="00EF09C8"/>
    <w:rsid w:val="00F379C3"/>
    <w:rsid w:val="00FC2633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9A9C"/>
  <w15:chartTrackingRefBased/>
  <w15:docId w15:val="{E7869C32-4BE0-4100-843F-692C8DEB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9</cp:revision>
  <dcterms:created xsi:type="dcterms:W3CDTF">2020-06-24T22:37:00Z</dcterms:created>
  <dcterms:modified xsi:type="dcterms:W3CDTF">2020-06-27T21:04:00Z</dcterms:modified>
</cp:coreProperties>
</file>