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120" w:rsidRPr="00692A97" w:rsidRDefault="00D039DE" w:rsidP="00D039DE">
      <w:pPr>
        <w:pStyle w:val="NoSpacing"/>
        <w:rPr>
          <w:rFonts w:ascii="Times New Roman" w:hAnsi="Times New Roman" w:cs="Times New Roman"/>
          <w:b/>
          <w:sz w:val="24"/>
          <w:szCs w:val="24"/>
        </w:rPr>
      </w:pPr>
      <w:r w:rsidRPr="00692A97">
        <w:rPr>
          <w:rFonts w:ascii="Times New Roman" w:hAnsi="Times New Roman" w:cs="Times New Roman"/>
          <w:b/>
          <w:sz w:val="24"/>
          <w:szCs w:val="24"/>
        </w:rPr>
        <w:t>Question 2</w:t>
      </w:r>
    </w:p>
    <w:p w:rsidR="00F469C5" w:rsidRPr="00692A97" w:rsidRDefault="00F469C5" w:rsidP="00D039DE">
      <w:pPr>
        <w:pStyle w:val="NoSpacing"/>
        <w:rPr>
          <w:rFonts w:ascii="Times New Roman" w:hAnsi="Times New Roman" w:cs="Times New Roman"/>
          <w:b/>
          <w:sz w:val="24"/>
          <w:szCs w:val="24"/>
        </w:rPr>
      </w:pPr>
      <w:r w:rsidRPr="00692A97">
        <w:rPr>
          <w:rFonts w:ascii="Times New Roman" w:hAnsi="Times New Roman" w:cs="Times New Roman"/>
          <w:b/>
          <w:sz w:val="24"/>
          <w:szCs w:val="24"/>
        </w:rPr>
        <w:t>1)</w:t>
      </w:r>
    </w:p>
    <w:p w:rsidR="00D039DE" w:rsidRPr="00692A97" w:rsidRDefault="00D039DE"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 xml:space="preserve">We have clusters of datasets of salary that are far from each </w:t>
      </w:r>
      <w:proofErr w:type="spellStart"/>
      <w:r w:rsidRPr="00692A97">
        <w:rPr>
          <w:rFonts w:ascii="Times New Roman" w:hAnsi="Times New Roman" w:cs="Times New Roman"/>
          <w:sz w:val="24"/>
          <w:szCs w:val="24"/>
        </w:rPr>
        <w:t>other.We</w:t>
      </w:r>
      <w:proofErr w:type="spellEnd"/>
      <w:r w:rsidRPr="00692A97">
        <w:rPr>
          <w:rFonts w:ascii="Times New Roman" w:hAnsi="Times New Roman" w:cs="Times New Roman"/>
          <w:sz w:val="24"/>
          <w:szCs w:val="24"/>
        </w:rPr>
        <w:t xml:space="preserve"> should </w:t>
      </w:r>
      <w:proofErr w:type="spellStart"/>
      <w:r w:rsidRPr="00692A97">
        <w:rPr>
          <w:rFonts w:ascii="Times New Roman" w:hAnsi="Times New Roman" w:cs="Times New Roman"/>
          <w:sz w:val="24"/>
          <w:szCs w:val="24"/>
        </w:rPr>
        <w:t>use</w:t>
      </w:r>
      <w:r w:rsidR="00395E21" w:rsidRPr="00692A97">
        <w:rPr>
          <w:rFonts w:ascii="Times New Roman" w:hAnsi="Times New Roman" w:cs="Times New Roman"/>
          <w:sz w:val="24"/>
          <w:szCs w:val="24"/>
        </w:rPr>
        <w:t>.</w:t>
      </w:r>
      <w:r w:rsidRPr="00692A97">
        <w:rPr>
          <w:rFonts w:ascii="Times New Roman" w:hAnsi="Times New Roman" w:cs="Times New Roman"/>
          <w:sz w:val="24"/>
          <w:szCs w:val="24"/>
        </w:rPr>
        <w:t>Binning</w:t>
      </w:r>
      <w:proofErr w:type="spellEnd"/>
      <w:r w:rsidRPr="00692A97">
        <w:rPr>
          <w:rFonts w:ascii="Times New Roman" w:hAnsi="Times New Roman" w:cs="Times New Roman"/>
          <w:sz w:val="24"/>
          <w:szCs w:val="24"/>
        </w:rPr>
        <w:t xml:space="preserve"> by means was used to properly set the values properly in the right bins.</w:t>
      </w:r>
    </w:p>
    <w:p w:rsidR="00D039DE" w:rsidRPr="00692A97" w:rsidRDefault="00D039DE" w:rsidP="00D039DE">
      <w:pPr>
        <w:pStyle w:val="NoSpacing"/>
        <w:rPr>
          <w:rFonts w:ascii="Times New Roman" w:hAnsi="Times New Roman" w:cs="Times New Roman"/>
          <w:sz w:val="24"/>
          <w:szCs w:val="24"/>
        </w:rPr>
      </w:pPr>
    </w:p>
    <w:p w:rsidR="00D039DE" w:rsidRPr="00692A97" w:rsidRDefault="00D039DE"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 xml:space="preserve"> </w:t>
      </w:r>
      <w:r w:rsidR="00395E21" w:rsidRPr="00692A97">
        <w:rPr>
          <w:rFonts w:ascii="Times New Roman" w:hAnsi="Times New Roman" w:cs="Times New Roman"/>
          <w:sz w:val="24"/>
          <w:szCs w:val="24"/>
        </w:rPr>
        <w:t>Bins are</w:t>
      </w:r>
      <w:r w:rsidR="000E7C65" w:rsidRPr="00692A97">
        <w:rPr>
          <w:rFonts w:ascii="Times New Roman" w:hAnsi="Times New Roman" w:cs="Times New Roman"/>
          <w:sz w:val="24"/>
          <w:szCs w:val="24"/>
        </w:rPr>
        <w:t xml:space="preserve"> decided as</w:t>
      </w:r>
      <w:r w:rsidRPr="00692A97">
        <w:rPr>
          <w:rFonts w:ascii="Times New Roman" w:hAnsi="Times New Roman" w:cs="Times New Roman"/>
          <w:sz w:val="24"/>
          <w:szCs w:val="24"/>
        </w:rPr>
        <w:t>:</w:t>
      </w:r>
    </w:p>
    <w:p w:rsidR="00395E21" w:rsidRPr="00692A97" w:rsidRDefault="00D039DE"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Bin 1</w:t>
      </w:r>
      <w:r w:rsidR="00AC5278" w:rsidRPr="00692A97">
        <w:rPr>
          <w:rFonts w:ascii="Times New Roman" w:hAnsi="Times New Roman" w:cs="Times New Roman"/>
          <w:sz w:val="24"/>
          <w:szCs w:val="24"/>
        </w:rPr>
        <w:t>: [</w:t>
      </w:r>
      <w:r w:rsidR="00395E21" w:rsidRPr="00692A97">
        <w:rPr>
          <w:rFonts w:ascii="Times New Roman" w:hAnsi="Times New Roman" w:cs="Times New Roman"/>
          <w:sz w:val="24"/>
          <w:szCs w:val="24"/>
        </w:rPr>
        <w:t>1600-2000</w:t>
      </w:r>
      <w:r w:rsidR="00AC5278" w:rsidRPr="00692A97">
        <w:rPr>
          <w:rFonts w:ascii="Times New Roman" w:hAnsi="Times New Roman" w:cs="Times New Roman"/>
          <w:sz w:val="24"/>
          <w:szCs w:val="24"/>
        </w:rPr>
        <w:t>]</w:t>
      </w:r>
      <w:r w:rsidR="00B42756" w:rsidRPr="00692A97">
        <w:rPr>
          <w:rFonts w:ascii="Times New Roman" w:hAnsi="Times New Roman" w:cs="Times New Roman"/>
          <w:sz w:val="24"/>
          <w:szCs w:val="24"/>
        </w:rPr>
        <w:t xml:space="preserve"> contents</w:t>
      </w:r>
      <w:r w:rsidR="00AC5278" w:rsidRPr="00692A97">
        <w:rPr>
          <w:rFonts w:ascii="Times New Roman" w:hAnsi="Times New Roman" w:cs="Times New Roman"/>
          <w:sz w:val="24"/>
          <w:szCs w:val="24"/>
        </w:rPr>
        <w:t xml:space="preserve"> -</w:t>
      </w:r>
      <w:r w:rsidR="00395E21" w:rsidRPr="00692A97">
        <w:rPr>
          <w:rFonts w:ascii="Times New Roman" w:hAnsi="Times New Roman" w:cs="Times New Roman"/>
          <w:sz w:val="24"/>
          <w:szCs w:val="24"/>
        </w:rPr>
        <w:t>&gt;</w:t>
      </w:r>
      <w:r w:rsidR="00AC5278" w:rsidRPr="00692A97">
        <w:rPr>
          <w:rFonts w:ascii="Times New Roman" w:hAnsi="Times New Roman" w:cs="Times New Roman"/>
          <w:sz w:val="24"/>
          <w:szCs w:val="24"/>
        </w:rPr>
        <w:t>1800,1800,1800,1800 (</w:t>
      </w:r>
      <w:proofErr w:type="spellStart"/>
      <w:proofErr w:type="gramStart"/>
      <w:r w:rsidR="00395E21" w:rsidRPr="00692A97">
        <w:rPr>
          <w:rFonts w:ascii="Times New Roman" w:hAnsi="Times New Roman" w:cs="Times New Roman"/>
          <w:sz w:val="24"/>
          <w:szCs w:val="24"/>
        </w:rPr>
        <w:t>emp</w:t>
      </w:r>
      <w:proofErr w:type="spellEnd"/>
      <w:proofErr w:type="gramEnd"/>
      <w:r w:rsidR="00395E21" w:rsidRPr="00692A97">
        <w:rPr>
          <w:rFonts w:ascii="Times New Roman" w:hAnsi="Times New Roman" w:cs="Times New Roman"/>
          <w:sz w:val="24"/>
          <w:szCs w:val="24"/>
        </w:rPr>
        <w:t xml:space="preserve"> ids</w:t>
      </w:r>
      <w:r w:rsidR="00AC5278" w:rsidRPr="00692A97">
        <w:rPr>
          <w:rFonts w:ascii="Times New Roman" w:hAnsi="Times New Roman" w:cs="Times New Roman"/>
          <w:sz w:val="24"/>
          <w:szCs w:val="24"/>
        </w:rPr>
        <w:t>: 125,200,205,216</w:t>
      </w:r>
      <w:r w:rsidR="00395E21" w:rsidRPr="00692A97">
        <w:rPr>
          <w:rFonts w:ascii="Times New Roman" w:hAnsi="Times New Roman" w:cs="Times New Roman"/>
          <w:sz w:val="24"/>
          <w:szCs w:val="24"/>
        </w:rPr>
        <w:t>)</w:t>
      </w:r>
    </w:p>
    <w:p w:rsidR="00395E21" w:rsidRPr="00692A97" w:rsidRDefault="00D039DE"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Bin2</w:t>
      </w:r>
      <w:r w:rsidR="00AC5278" w:rsidRPr="00692A97">
        <w:rPr>
          <w:rFonts w:ascii="Times New Roman" w:hAnsi="Times New Roman" w:cs="Times New Roman"/>
          <w:sz w:val="24"/>
          <w:szCs w:val="24"/>
        </w:rPr>
        <w:t>: [</w:t>
      </w:r>
      <w:r w:rsidR="008D2B8E" w:rsidRPr="00692A97">
        <w:rPr>
          <w:rFonts w:ascii="Times New Roman" w:hAnsi="Times New Roman" w:cs="Times New Roman"/>
          <w:sz w:val="24"/>
          <w:szCs w:val="24"/>
        </w:rPr>
        <w:t>2000-5</w:t>
      </w:r>
      <w:r w:rsidR="00395E21" w:rsidRPr="00692A97">
        <w:rPr>
          <w:rFonts w:ascii="Times New Roman" w:hAnsi="Times New Roman" w:cs="Times New Roman"/>
          <w:sz w:val="24"/>
          <w:szCs w:val="24"/>
        </w:rPr>
        <w:t>0</w:t>
      </w:r>
      <w:r w:rsidR="008D2B8E" w:rsidRPr="00692A97">
        <w:rPr>
          <w:rFonts w:ascii="Times New Roman" w:hAnsi="Times New Roman" w:cs="Times New Roman"/>
          <w:sz w:val="24"/>
          <w:szCs w:val="24"/>
        </w:rPr>
        <w:t>0</w:t>
      </w:r>
      <w:r w:rsidR="00395E21" w:rsidRPr="00692A97">
        <w:rPr>
          <w:rFonts w:ascii="Times New Roman" w:hAnsi="Times New Roman" w:cs="Times New Roman"/>
          <w:sz w:val="24"/>
          <w:szCs w:val="24"/>
        </w:rPr>
        <w:t>0</w:t>
      </w:r>
      <w:r w:rsidR="00AC5278" w:rsidRPr="00692A97">
        <w:rPr>
          <w:rFonts w:ascii="Times New Roman" w:hAnsi="Times New Roman" w:cs="Times New Roman"/>
          <w:sz w:val="24"/>
          <w:szCs w:val="24"/>
        </w:rPr>
        <w:t>] -</w:t>
      </w:r>
      <w:r w:rsidR="008D2B8E" w:rsidRPr="00692A97">
        <w:rPr>
          <w:rFonts w:ascii="Times New Roman" w:hAnsi="Times New Roman" w:cs="Times New Roman"/>
          <w:sz w:val="24"/>
          <w:szCs w:val="24"/>
        </w:rPr>
        <w:t>&gt;35</w:t>
      </w:r>
      <w:r w:rsidR="00395E21" w:rsidRPr="00692A97">
        <w:rPr>
          <w:rFonts w:ascii="Times New Roman" w:hAnsi="Times New Roman" w:cs="Times New Roman"/>
          <w:sz w:val="24"/>
          <w:szCs w:val="24"/>
        </w:rPr>
        <w:t>00</w:t>
      </w:r>
      <w:r w:rsidR="00395E21" w:rsidRPr="00692A97">
        <w:rPr>
          <w:rFonts w:ascii="Times New Roman" w:hAnsi="Times New Roman" w:cs="Times New Roman"/>
          <w:sz w:val="24"/>
          <w:szCs w:val="24"/>
        </w:rPr>
        <w:tab/>
      </w:r>
      <w:r w:rsidR="00395E21" w:rsidRPr="00692A97">
        <w:rPr>
          <w:rFonts w:ascii="Times New Roman" w:hAnsi="Times New Roman" w:cs="Times New Roman"/>
          <w:sz w:val="24"/>
          <w:szCs w:val="24"/>
        </w:rPr>
        <w:tab/>
        <w:t xml:space="preserve">    (</w:t>
      </w:r>
      <w:proofErr w:type="spellStart"/>
      <w:proofErr w:type="gramStart"/>
      <w:r w:rsidR="00395E21" w:rsidRPr="00692A97">
        <w:rPr>
          <w:rFonts w:ascii="Times New Roman" w:hAnsi="Times New Roman" w:cs="Times New Roman"/>
          <w:sz w:val="24"/>
          <w:szCs w:val="24"/>
        </w:rPr>
        <w:t>emp</w:t>
      </w:r>
      <w:proofErr w:type="spellEnd"/>
      <w:proofErr w:type="gramEnd"/>
      <w:r w:rsidR="00395E21" w:rsidRPr="00692A97">
        <w:rPr>
          <w:rFonts w:ascii="Times New Roman" w:hAnsi="Times New Roman" w:cs="Times New Roman"/>
          <w:sz w:val="24"/>
          <w:szCs w:val="24"/>
        </w:rPr>
        <w:t xml:space="preserve"> ids</w:t>
      </w:r>
      <w:r w:rsidR="00AC5278" w:rsidRPr="00692A97">
        <w:rPr>
          <w:rFonts w:ascii="Times New Roman" w:hAnsi="Times New Roman" w:cs="Times New Roman"/>
          <w:sz w:val="24"/>
          <w:szCs w:val="24"/>
        </w:rPr>
        <w:t>: 220</w:t>
      </w:r>
      <w:r w:rsidR="00395E21" w:rsidRPr="00692A97">
        <w:rPr>
          <w:rFonts w:ascii="Times New Roman" w:hAnsi="Times New Roman" w:cs="Times New Roman"/>
          <w:sz w:val="24"/>
          <w:szCs w:val="24"/>
        </w:rPr>
        <w:t>)</w:t>
      </w:r>
    </w:p>
    <w:p w:rsidR="00D039DE" w:rsidRPr="00692A97" w:rsidRDefault="00D039DE"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Bin3</w:t>
      </w:r>
      <w:r w:rsidR="00AC5278" w:rsidRPr="00692A97">
        <w:rPr>
          <w:rFonts w:ascii="Times New Roman" w:hAnsi="Times New Roman" w:cs="Times New Roman"/>
          <w:sz w:val="24"/>
          <w:szCs w:val="24"/>
        </w:rPr>
        <w:t>: [</w:t>
      </w:r>
      <w:r w:rsidR="008D2B8E" w:rsidRPr="00692A97">
        <w:rPr>
          <w:rFonts w:ascii="Times New Roman" w:hAnsi="Times New Roman" w:cs="Times New Roman"/>
          <w:sz w:val="24"/>
          <w:szCs w:val="24"/>
        </w:rPr>
        <w:t>5000-110</w:t>
      </w:r>
      <w:r w:rsidR="00395E21" w:rsidRPr="00692A97">
        <w:rPr>
          <w:rFonts w:ascii="Times New Roman" w:hAnsi="Times New Roman" w:cs="Times New Roman"/>
          <w:sz w:val="24"/>
          <w:szCs w:val="24"/>
        </w:rPr>
        <w:t>00</w:t>
      </w:r>
      <w:r w:rsidR="00AC5278" w:rsidRPr="00692A97">
        <w:rPr>
          <w:rFonts w:ascii="Times New Roman" w:hAnsi="Times New Roman" w:cs="Times New Roman"/>
          <w:sz w:val="24"/>
          <w:szCs w:val="24"/>
        </w:rPr>
        <w:t>] -</w:t>
      </w:r>
      <w:r w:rsidR="00395E21" w:rsidRPr="00692A97">
        <w:rPr>
          <w:rFonts w:ascii="Times New Roman" w:hAnsi="Times New Roman" w:cs="Times New Roman"/>
          <w:sz w:val="24"/>
          <w:szCs w:val="24"/>
        </w:rPr>
        <w:t>&gt;</w:t>
      </w:r>
      <w:r w:rsidR="00706004" w:rsidRPr="00692A97">
        <w:rPr>
          <w:rFonts w:ascii="Times New Roman" w:hAnsi="Times New Roman" w:cs="Times New Roman"/>
          <w:sz w:val="24"/>
          <w:szCs w:val="24"/>
        </w:rPr>
        <w:t>8</w:t>
      </w:r>
      <w:r w:rsidR="008D2B8E" w:rsidRPr="00692A97">
        <w:rPr>
          <w:rFonts w:ascii="Times New Roman" w:hAnsi="Times New Roman" w:cs="Times New Roman"/>
          <w:sz w:val="24"/>
          <w:szCs w:val="24"/>
        </w:rPr>
        <w:t>000</w:t>
      </w:r>
      <w:r w:rsidR="00395E21" w:rsidRPr="00692A97">
        <w:rPr>
          <w:rFonts w:ascii="Times New Roman" w:hAnsi="Times New Roman" w:cs="Times New Roman"/>
          <w:sz w:val="24"/>
          <w:szCs w:val="24"/>
        </w:rPr>
        <w:tab/>
      </w:r>
      <w:r w:rsidR="00395E21" w:rsidRPr="00692A97">
        <w:rPr>
          <w:rFonts w:ascii="Times New Roman" w:hAnsi="Times New Roman" w:cs="Times New Roman"/>
          <w:sz w:val="24"/>
          <w:szCs w:val="24"/>
        </w:rPr>
        <w:tab/>
        <w:t xml:space="preserve">    (</w:t>
      </w:r>
      <w:proofErr w:type="spellStart"/>
      <w:proofErr w:type="gramStart"/>
      <w:r w:rsidR="00395E21" w:rsidRPr="00692A97">
        <w:rPr>
          <w:rFonts w:ascii="Times New Roman" w:hAnsi="Times New Roman" w:cs="Times New Roman"/>
          <w:sz w:val="24"/>
          <w:szCs w:val="24"/>
        </w:rPr>
        <w:t>emp</w:t>
      </w:r>
      <w:proofErr w:type="spellEnd"/>
      <w:proofErr w:type="gramEnd"/>
      <w:r w:rsidR="00395E21" w:rsidRPr="00692A97">
        <w:rPr>
          <w:rFonts w:ascii="Times New Roman" w:hAnsi="Times New Roman" w:cs="Times New Roman"/>
          <w:sz w:val="24"/>
          <w:szCs w:val="24"/>
        </w:rPr>
        <w:t xml:space="preserve"> ids</w:t>
      </w:r>
      <w:r w:rsidR="00AC5278" w:rsidRPr="00692A97">
        <w:rPr>
          <w:rFonts w:ascii="Times New Roman" w:hAnsi="Times New Roman" w:cs="Times New Roman"/>
          <w:sz w:val="24"/>
          <w:szCs w:val="24"/>
        </w:rPr>
        <w:t>: 100,301</w:t>
      </w:r>
      <w:r w:rsidR="00395E21" w:rsidRPr="00692A97">
        <w:rPr>
          <w:rFonts w:ascii="Times New Roman" w:hAnsi="Times New Roman" w:cs="Times New Roman"/>
          <w:sz w:val="24"/>
          <w:szCs w:val="24"/>
        </w:rPr>
        <w:t>)</w:t>
      </w:r>
    </w:p>
    <w:p w:rsidR="00395E21" w:rsidRPr="00692A97" w:rsidRDefault="00395E21" w:rsidP="00D039DE">
      <w:pPr>
        <w:pStyle w:val="NoSpacing"/>
        <w:rPr>
          <w:rFonts w:ascii="Times New Roman" w:hAnsi="Times New Roman" w:cs="Times New Roman"/>
          <w:sz w:val="24"/>
          <w:szCs w:val="24"/>
        </w:rPr>
      </w:pPr>
    </w:p>
    <w:p w:rsidR="00395E21" w:rsidRPr="00692A97" w:rsidRDefault="00395E21"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This properly classifies values in the right bin for its value.</w:t>
      </w:r>
      <w:r w:rsidR="00686305">
        <w:rPr>
          <w:rFonts w:ascii="Times New Roman" w:hAnsi="Times New Roman" w:cs="Times New Roman"/>
          <w:sz w:val="24"/>
          <w:szCs w:val="24"/>
        </w:rPr>
        <w:t xml:space="preserve"> </w:t>
      </w:r>
      <w:r w:rsidR="00692A97" w:rsidRPr="00692A97">
        <w:rPr>
          <w:rFonts w:ascii="Times New Roman" w:hAnsi="Times New Roman" w:cs="Times New Roman"/>
          <w:sz w:val="24"/>
          <w:szCs w:val="24"/>
        </w:rPr>
        <w:t>For example we can infer that technicians don’t get more than 2000 so we can set that as the boundary for the first bin.</w:t>
      </w:r>
      <w:r w:rsidR="00686305">
        <w:rPr>
          <w:rFonts w:ascii="Times New Roman" w:hAnsi="Times New Roman" w:cs="Times New Roman"/>
          <w:sz w:val="24"/>
          <w:szCs w:val="24"/>
        </w:rPr>
        <w:t xml:space="preserve"> </w:t>
      </w:r>
      <w:r w:rsidR="00692A97" w:rsidRPr="00692A97">
        <w:rPr>
          <w:rFonts w:ascii="Times New Roman" w:hAnsi="Times New Roman" w:cs="Times New Roman"/>
          <w:sz w:val="24"/>
          <w:szCs w:val="24"/>
        </w:rPr>
        <w:t>Directors values are close to 8000 and hence we can set bin 3 properly accommodating directors’ salaries.</w:t>
      </w:r>
      <w:r w:rsidRPr="00692A97">
        <w:rPr>
          <w:rFonts w:ascii="Times New Roman" w:hAnsi="Times New Roman" w:cs="Times New Roman"/>
          <w:sz w:val="24"/>
          <w:szCs w:val="24"/>
        </w:rPr>
        <w:t xml:space="preserve"> </w:t>
      </w:r>
      <w:r w:rsidR="00692A97" w:rsidRPr="00692A97">
        <w:rPr>
          <w:rFonts w:ascii="Times New Roman" w:hAnsi="Times New Roman" w:cs="Times New Roman"/>
          <w:sz w:val="24"/>
          <w:szCs w:val="24"/>
        </w:rPr>
        <w:t>H</w:t>
      </w:r>
      <w:r w:rsidRPr="00692A97">
        <w:rPr>
          <w:rFonts w:ascii="Times New Roman" w:hAnsi="Times New Roman" w:cs="Times New Roman"/>
          <w:sz w:val="24"/>
          <w:szCs w:val="24"/>
        </w:rPr>
        <w:t xml:space="preserve">ence </w:t>
      </w:r>
      <w:r w:rsidR="00692A97" w:rsidRPr="00692A97">
        <w:rPr>
          <w:rFonts w:ascii="Times New Roman" w:hAnsi="Times New Roman" w:cs="Times New Roman"/>
          <w:sz w:val="24"/>
          <w:szCs w:val="24"/>
        </w:rPr>
        <w:t xml:space="preserve">the data is </w:t>
      </w:r>
      <w:r w:rsidRPr="00692A97">
        <w:rPr>
          <w:rFonts w:ascii="Times New Roman" w:hAnsi="Times New Roman" w:cs="Times New Roman"/>
          <w:sz w:val="24"/>
          <w:szCs w:val="24"/>
        </w:rPr>
        <w:t>properly discretize</w:t>
      </w:r>
      <w:r w:rsidR="00692A97" w:rsidRPr="00692A97">
        <w:rPr>
          <w:rFonts w:ascii="Times New Roman" w:hAnsi="Times New Roman" w:cs="Times New Roman"/>
          <w:sz w:val="24"/>
          <w:szCs w:val="24"/>
        </w:rPr>
        <w:t>d</w:t>
      </w:r>
      <w:r w:rsidRPr="00692A97">
        <w:rPr>
          <w:rFonts w:ascii="Times New Roman" w:hAnsi="Times New Roman" w:cs="Times New Roman"/>
          <w:sz w:val="24"/>
          <w:szCs w:val="24"/>
        </w:rPr>
        <w:t>.</w:t>
      </w:r>
    </w:p>
    <w:p w:rsidR="00395E21" w:rsidRPr="00692A97" w:rsidRDefault="00395E21" w:rsidP="00D039DE">
      <w:pPr>
        <w:pStyle w:val="NoSpacing"/>
        <w:rPr>
          <w:rFonts w:ascii="Times New Roman" w:hAnsi="Times New Roman" w:cs="Times New Roman"/>
          <w:sz w:val="24"/>
          <w:szCs w:val="24"/>
        </w:rPr>
      </w:pPr>
    </w:p>
    <w:p w:rsidR="00AC5278" w:rsidRPr="00692A97" w:rsidRDefault="00F469C5"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2)</w:t>
      </w:r>
    </w:p>
    <w:p w:rsidR="00395E21" w:rsidRPr="00692A97" w:rsidRDefault="00AC5278"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We can set Miss D</w:t>
      </w:r>
      <w:r w:rsidR="00F469C5" w:rsidRPr="00692A97">
        <w:rPr>
          <w:rFonts w:ascii="Times New Roman" w:hAnsi="Times New Roman" w:cs="Times New Roman"/>
          <w:sz w:val="24"/>
          <w:szCs w:val="24"/>
        </w:rPr>
        <w:t xml:space="preserve">avis’ salary close to </w:t>
      </w:r>
      <w:r w:rsidR="000E7C65" w:rsidRPr="00692A97">
        <w:rPr>
          <w:rFonts w:ascii="Times New Roman" w:hAnsi="Times New Roman" w:cs="Times New Roman"/>
          <w:sz w:val="24"/>
          <w:szCs w:val="24"/>
        </w:rPr>
        <w:t xml:space="preserve">3300 as that is the mean of the value of that </w:t>
      </w:r>
      <w:proofErr w:type="spellStart"/>
      <w:r w:rsidR="000E7C65" w:rsidRPr="00692A97">
        <w:rPr>
          <w:rFonts w:ascii="Times New Roman" w:hAnsi="Times New Roman" w:cs="Times New Roman"/>
          <w:sz w:val="24"/>
          <w:szCs w:val="24"/>
        </w:rPr>
        <w:t>bin.One</w:t>
      </w:r>
      <w:proofErr w:type="spellEnd"/>
      <w:r w:rsidR="000E7C65" w:rsidRPr="00692A97">
        <w:rPr>
          <w:rFonts w:ascii="Times New Roman" w:hAnsi="Times New Roman" w:cs="Times New Roman"/>
          <w:sz w:val="24"/>
          <w:szCs w:val="24"/>
        </w:rPr>
        <w:t xml:space="preserve"> can further infer that status and salary have a very high positive relation and form very distinct clusters of values.</w:t>
      </w:r>
    </w:p>
    <w:p w:rsidR="000E7C65" w:rsidRPr="00692A97" w:rsidRDefault="000E7C65"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Therefo</w:t>
      </w:r>
      <w:r w:rsidR="00AC5278" w:rsidRPr="00692A97">
        <w:rPr>
          <w:rFonts w:ascii="Times New Roman" w:hAnsi="Times New Roman" w:cs="Times New Roman"/>
          <w:sz w:val="24"/>
          <w:szCs w:val="24"/>
        </w:rPr>
        <w:t>re one can say that since Miss D</w:t>
      </w:r>
      <w:r w:rsidRPr="00692A97">
        <w:rPr>
          <w:rFonts w:ascii="Times New Roman" w:hAnsi="Times New Roman" w:cs="Times New Roman"/>
          <w:sz w:val="24"/>
          <w:szCs w:val="24"/>
        </w:rPr>
        <w:t>avis’ status is of Senior Technician her salary will be somewhere close to the ‘senior technician’ clusters centre.</w:t>
      </w:r>
      <w:r w:rsidR="00AC5278" w:rsidRPr="00692A97">
        <w:rPr>
          <w:rFonts w:ascii="Times New Roman" w:hAnsi="Times New Roman" w:cs="Times New Roman"/>
          <w:sz w:val="24"/>
          <w:szCs w:val="24"/>
        </w:rPr>
        <w:t xml:space="preserve"> </w:t>
      </w:r>
      <w:r w:rsidRPr="00692A97">
        <w:rPr>
          <w:rFonts w:ascii="Times New Roman" w:hAnsi="Times New Roman" w:cs="Times New Roman"/>
          <w:sz w:val="24"/>
          <w:szCs w:val="24"/>
        </w:rPr>
        <w:t>We have assumed that to be 3300 hence we can put values</w:t>
      </w:r>
      <w:r w:rsidR="00B3489C" w:rsidRPr="00692A97">
        <w:rPr>
          <w:rFonts w:ascii="Times New Roman" w:hAnsi="Times New Roman" w:cs="Times New Roman"/>
          <w:sz w:val="24"/>
          <w:szCs w:val="24"/>
        </w:rPr>
        <w:t xml:space="preserve"> from 3400-36</w:t>
      </w:r>
      <w:r w:rsidRPr="00692A97">
        <w:rPr>
          <w:rFonts w:ascii="Times New Roman" w:hAnsi="Times New Roman" w:cs="Times New Roman"/>
          <w:sz w:val="24"/>
          <w:szCs w:val="24"/>
        </w:rPr>
        <w:t xml:space="preserve">00 </w:t>
      </w:r>
      <w:r w:rsidR="00AC5278" w:rsidRPr="00692A97">
        <w:rPr>
          <w:rFonts w:ascii="Times New Roman" w:hAnsi="Times New Roman" w:cs="Times New Roman"/>
          <w:sz w:val="24"/>
          <w:szCs w:val="24"/>
        </w:rPr>
        <w:t>for the unknown value.</w:t>
      </w:r>
    </w:p>
    <w:p w:rsidR="000E7C65" w:rsidRPr="00692A97" w:rsidRDefault="000E7C65" w:rsidP="00D039DE">
      <w:pPr>
        <w:pStyle w:val="NoSpacing"/>
        <w:rPr>
          <w:rFonts w:ascii="Times New Roman" w:hAnsi="Times New Roman" w:cs="Times New Roman"/>
          <w:sz w:val="24"/>
          <w:szCs w:val="24"/>
        </w:rPr>
      </w:pPr>
    </w:p>
    <w:p w:rsidR="000E7C65" w:rsidRPr="00692A97" w:rsidRDefault="000E7C65"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3)</w:t>
      </w:r>
    </w:p>
    <w:p w:rsidR="00395E21" w:rsidRDefault="00706004" w:rsidP="00D039DE">
      <w:pPr>
        <w:pStyle w:val="NoSpacing"/>
        <w:rPr>
          <w:rFonts w:ascii="Times New Roman" w:hAnsi="Times New Roman" w:cs="Times New Roman"/>
          <w:sz w:val="24"/>
          <w:szCs w:val="24"/>
        </w:rPr>
      </w:pPr>
      <w:r w:rsidRPr="00692A97">
        <w:rPr>
          <w:rFonts w:ascii="Times New Roman" w:hAnsi="Times New Roman" w:cs="Times New Roman"/>
          <w:sz w:val="24"/>
          <w:szCs w:val="24"/>
        </w:rPr>
        <w:t>We</w:t>
      </w:r>
      <w:r w:rsidR="00B42756" w:rsidRPr="00692A97">
        <w:rPr>
          <w:rFonts w:ascii="Times New Roman" w:hAnsi="Times New Roman" w:cs="Times New Roman"/>
          <w:sz w:val="24"/>
          <w:szCs w:val="24"/>
        </w:rPr>
        <w:t xml:space="preserve"> can set </w:t>
      </w:r>
      <w:proofErr w:type="spellStart"/>
      <w:proofErr w:type="gramStart"/>
      <w:r w:rsidR="00B42756" w:rsidRPr="00692A97">
        <w:rPr>
          <w:rFonts w:ascii="Times New Roman" w:hAnsi="Times New Roman" w:cs="Times New Roman"/>
          <w:sz w:val="24"/>
          <w:szCs w:val="24"/>
        </w:rPr>
        <w:t>emp</w:t>
      </w:r>
      <w:proofErr w:type="spellEnd"/>
      <w:proofErr w:type="gramEnd"/>
      <w:r w:rsidR="00B42756" w:rsidRPr="00692A97">
        <w:rPr>
          <w:rFonts w:ascii="Times New Roman" w:hAnsi="Times New Roman" w:cs="Times New Roman"/>
          <w:sz w:val="24"/>
          <w:szCs w:val="24"/>
        </w:rPr>
        <w:t xml:space="preserve"> id 100 as an outlier as it is the most farthest from the other values.</w:t>
      </w:r>
      <w:r w:rsidR="00692A97" w:rsidRPr="00692A97">
        <w:rPr>
          <w:rFonts w:ascii="Times New Roman" w:hAnsi="Times New Roman" w:cs="Times New Roman"/>
          <w:sz w:val="24"/>
          <w:szCs w:val="24"/>
        </w:rPr>
        <w:t xml:space="preserve"> </w:t>
      </w:r>
      <w:r w:rsidR="00B42756" w:rsidRPr="00692A97">
        <w:rPr>
          <w:rFonts w:ascii="Times New Roman" w:hAnsi="Times New Roman" w:cs="Times New Roman"/>
          <w:sz w:val="24"/>
          <w:szCs w:val="24"/>
        </w:rPr>
        <w:t xml:space="preserve">With more </w:t>
      </w:r>
      <w:proofErr w:type="spellStart"/>
      <w:r w:rsidR="00B42756" w:rsidRPr="00692A97">
        <w:rPr>
          <w:rFonts w:ascii="Times New Roman" w:hAnsi="Times New Roman" w:cs="Times New Roman"/>
          <w:sz w:val="24"/>
          <w:szCs w:val="24"/>
        </w:rPr>
        <w:t>datapoints</w:t>
      </w:r>
      <w:proofErr w:type="spellEnd"/>
      <w:r w:rsidR="00B42756" w:rsidRPr="00692A97">
        <w:rPr>
          <w:rFonts w:ascii="Times New Roman" w:hAnsi="Times New Roman" w:cs="Times New Roman"/>
          <w:sz w:val="24"/>
          <w:szCs w:val="24"/>
        </w:rPr>
        <w:t xml:space="preserve"> </w:t>
      </w:r>
      <w:r w:rsidR="00692A97" w:rsidRPr="00692A97">
        <w:rPr>
          <w:rFonts w:ascii="Times New Roman" w:hAnsi="Times New Roman" w:cs="Times New Roman"/>
          <w:sz w:val="24"/>
          <w:szCs w:val="24"/>
        </w:rPr>
        <w:t xml:space="preserve">about senior technicians and statuses </w:t>
      </w:r>
      <w:r w:rsidR="00B42756" w:rsidRPr="00692A97">
        <w:rPr>
          <w:rFonts w:ascii="Times New Roman" w:hAnsi="Times New Roman" w:cs="Times New Roman"/>
          <w:sz w:val="24"/>
          <w:szCs w:val="24"/>
        </w:rPr>
        <w:t>we can accurately determine the outlier</w:t>
      </w:r>
      <w:r w:rsidR="00692A97" w:rsidRPr="00692A97">
        <w:rPr>
          <w:rFonts w:ascii="Times New Roman" w:hAnsi="Times New Roman" w:cs="Times New Roman"/>
          <w:sz w:val="24"/>
          <w:szCs w:val="24"/>
        </w:rPr>
        <w:t xml:space="preserve">s in this situation. </w:t>
      </w:r>
    </w:p>
    <w:p w:rsidR="00E404C8" w:rsidRDefault="00E404C8" w:rsidP="00D039DE">
      <w:pPr>
        <w:pStyle w:val="NoSpacing"/>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column">
              <wp:posOffset>296141</wp:posOffset>
            </wp:positionH>
            <wp:positionV relativeFrom="paragraph">
              <wp:posOffset>145415</wp:posOffset>
            </wp:positionV>
            <wp:extent cx="4220441" cy="3703586"/>
            <wp:effectExtent l="19050" t="0" r="8659"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16335" r="24468" b="30745"/>
                    <a:stretch>
                      <a:fillRect/>
                    </a:stretch>
                  </pic:blipFill>
                  <pic:spPr bwMode="auto">
                    <a:xfrm>
                      <a:off x="0" y="0"/>
                      <a:ext cx="4224182" cy="3706869"/>
                    </a:xfrm>
                    <a:prstGeom prst="rect">
                      <a:avLst/>
                    </a:prstGeom>
                    <a:noFill/>
                    <a:ln w="9525">
                      <a:noFill/>
                      <a:miter lim="800000"/>
                      <a:headEnd/>
                      <a:tailEnd/>
                    </a:ln>
                  </pic:spPr>
                </pic:pic>
              </a:graphicData>
            </a:graphic>
          </wp:anchor>
        </w:drawing>
      </w:r>
    </w:p>
    <w:p w:rsidR="00E404C8" w:rsidRDefault="00E404C8" w:rsidP="00D039DE">
      <w:pPr>
        <w:pStyle w:val="NoSpacing"/>
        <w:rPr>
          <w:rFonts w:ascii="Times New Roman" w:hAnsi="Times New Roman" w:cs="Times New Roman"/>
          <w:sz w:val="24"/>
          <w:szCs w:val="24"/>
        </w:rPr>
      </w:pPr>
      <w:r>
        <w:rPr>
          <w:rFonts w:ascii="Times New Roman" w:hAnsi="Times New Roman" w:cs="Times New Roman"/>
          <w:sz w:val="24"/>
          <w:szCs w:val="24"/>
        </w:rPr>
        <w:t>4)</w:t>
      </w:r>
      <w:r w:rsidRPr="00E404C8">
        <w:rPr>
          <w:rFonts w:ascii="Times New Roman" w:hAnsi="Times New Roman" w:cs="Times New Roman"/>
          <w:noProof/>
          <w:sz w:val="24"/>
          <w:szCs w:val="24"/>
        </w:rPr>
        <w:t xml:space="preserve"> </w:t>
      </w:r>
    </w:p>
    <w:p w:rsidR="00E404C8" w:rsidRPr="00692A97" w:rsidRDefault="00E404C8" w:rsidP="00D039DE">
      <w:pPr>
        <w:pStyle w:val="NoSpacing"/>
        <w:rPr>
          <w:rFonts w:ascii="Times New Roman" w:hAnsi="Times New Roman" w:cs="Times New Roman"/>
          <w:sz w:val="24"/>
          <w:szCs w:val="24"/>
        </w:rPr>
      </w:pPr>
    </w:p>
    <w:p w:rsidR="00395E21" w:rsidRDefault="00395E21"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Default="00E404C8" w:rsidP="00D039DE">
      <w:pPr>
        <w:pStyle w:val="NoSpacing"/>
        <w:rPr>
          <w:rFonts w:ascii="Times New Roman" w:hAnsi="Times New Roman" w:cs="Times New Roman"/>
        </w:rPr>
      </w:pPr>
    </w:p>
    <w:p w:rsidR="00E404C8" w:rsidRPr="00F32757" w:rsidRDefault="00E404C8" w:rsidP="00D039DE">
      <w:pPr>
        <w:pStyle w:val="NoSpacing"/>
        <w:rPr>
          <w:rFonts w:ascii="Times New Roman" w:hAnsi="Times New Roman" w:cs="Times New Roman"/>
          <w:sz w:val="24"/>
          <w:szCs w:val="24"/>
        </w:rPr>
      </w:pPr>
      <w:r w:rsidRPr="00F32757">
        <w:rPr>
          <w:rFonts w:ascii="Times New Roman" w:hAnsi="Times New Roman" w:cs="Times New Roman"/>
          <w:sz w:val="24"/>
          <w:szCs w:val="24"/>
        </w:rPr>
        <w:lastRenderedPageBreak/>
        <w:t>5)</w:t>
      </w:r>
    </w:p>
    <w:p w:rsidR="00E404C8" w:rsidRPr="00F32757" w:rsidRDefault="00E404C8" w:rsidP="00D039DE">
      <w:pPr>
        <w:pStyle w:val="NoSpacing"/>
        <w:rPr>
          <w:rFonts w:ascii="Times New Roman" w:hAnsi="Times New Roman" w:cs="Times New Roman"/>
          <w:sz w:val="24"/>
          <w:szCs w:val="24"/>
        </w:rPr>
      </w:pPr>
      <w:r w:rsidRPr="00F32757">
        <w:rPr>
          <w:rFonts w:ascii="Times New Roman" w:hAnsi="Times New Roman" w:cs="Times New Roman"/>
          <w:sz w:val="24"/>
          <w:szCs w:val="24"/>
        </w:rPr>
        <w:t>The points in the data cube refer to the one pair of actual data with the corresponding data values. For example for</w:t>
      </w:r>
    </w:p>
    <w:p w:rsidR="00E404C8" w:rsidRPr="00F32757" w:rsidRDefault="00E404C8" w:rsidP="00D039DE">
      <w:pPr>
        <w:pStyle w:val="NoSpacing"/>
        <w:rPr>
          <w:rFonts w:ascii="Times New Roman" w:hAnsi="Times New Roman" w:cs="Times New Roman"/>
          <w:sz w:val="24"/>
          <w:szCs w:val="24"/>
        </w:rPr>
      </w:pPr>
      <w:r w:rsidRPr="00F32757">
        <w:rPr>
          <w:rFonts w:ascii="Times New Roman" w:hAnsi="Times New Roman" w:cs="Times New Roman"/>
          <w:sz w:val="24"/>
          <w:szCs w:val="24"/>
        </w:rPr>
        <w:t xml:space="preserve">Year of birth 1960-64,Salary 10,000$ and status director cube refers to </w:t>
      </w:r>
      <w:r w:rsidR="007D2046" w:rsidRPr="00F32757">
        <w:rPr>
          <w:rFonts w:ascii="Times New Roman" w:hAnsi="Times New Roman" w:cs="Times New Roman"/>
          <w:sz w:val="24"/>
          <w:szCs w:val="24"/>
        </w:rPr>
        <w:t xml:space="preserve"> all </w:t>
      </w:r>
      <w:r w:rsidRPr="00F32757">
        <w:rPr>
          <w:rFonts w:ascii="Times New Roman" w:hAnsi="Times New Roman" w:cs="Times New Roman"/>
          <w:sz w:val="24"/>
          <w:szCs w:val="24"/>
        </w:rPr>
        <w:t>the peopl</w:t>
      </w:r>
      <w:r w:rsidR="007D2046" w:rsidRPr="00F32757">
        <w:rPr>
          <w:rFonts w:ascii="Times New Roman" w:hAnsi="Times New Roman" w:cs="Times New Roman"/>
          <w:sz w:val="24"/>
          <w:szCs w:val="24"/>
        </w:rPr>
        <w:t xml:space="preserve">e with the values of </w:t>
      </w:r>
      <w:r w:rsidRPr="00F32757">
        <w:rPr>
          <w:rFonts w:ascii="Times New Roman" w:hAnsi="Times New Roman" w:cs="Times New Roman"/>
          <w:sz w:val="24"/>
          <w:szCs w:val="24"/>
        </w:rPr>
        <w:t>the given attributes</w:t>
      </w:r>
      <w:r w:rsidR="007D2046" w:rsidRPr="00F32757">
        <w:rPr>
          <w:rFonts w:ascii="Times New Roman" w:hAnsi="Times New Roman" w:cs="Times New Roman"/>
          <w:sz w:val="24"/>
          <w:szCs w:val="24"/>
        </w:rPr>
        <w:t xml:space="preserve"> </w:t>
      </w:r>
      <w:r w:rsidR="008D0C87" w:rsidRPr="00F32757">
        <w:rPr>
          <w:rFonts w:ascii="Times New Roman" w:hAnsi="Times New Roman" w:cs="Times New Roman"/>
          <w:sz w:val="24"/>
          <w:szCs w:val="24"/>
        </w:rPr>
        <w:t xml:space="preserve">will be represented by that </w:t>
      </w:r>
      <w:proofErr w:type="spellStart"/>
      <w:r w:rsidR="008D0C87" w:rsidRPr="00F32757">
        <w:rPr>
          <w:rFonts w:ascii="Times New Roman" w:hAnsi="Times New Roman" w:cs="Times New Roman"/>
          <w:sz w:val="24"/>
          <w:szCs w:val="24"/>
        </w:rPr>
        <w:t>cube</w:t>
      </w:r>
      <w:r w:rsidRPr="00F32757">
        <w:rPr>
          <w:rFonts w:ascii="Times New Roman" w:hAnsi="Times New Roman" w:cs="Times New Roman"/>
          <w:sz w:val="24"/>
          <w:szCs w:val="24"/>
        </w:rPr>
        <w:t>,.ie</w:t>
      </w:r>
      <w:proofErr w:type="spellEnd"/>
      <w:r w:rsidRPr="00F32757">
        <w:rPr>
          <w:rFonts w:ascii="Times New Roman" w:hAnsi="Times New Roman" w:cs="Times New Roman"/>
          <w:sz w:val="24"/>
          <w:szCs w:val="24"/>
        </w:rPr>
        <w:t xml:space="preserve"> </w:t>
      </w:r>
      <w:proofErr w:type="spellStart"/>
      <w:r w:rsidRPr="00F32757">
        <w:rPr>
          <w:rFonts w:ascii="Times New Roman" w:hAnsi="Times New Roman" w:cs="Times New Roman"/>
          <w:sz w:val="24"/>
          <w:szCs w:val="24"/>
        </w:rPr>
        <w:t>Mr</w:t>
      </w:r>
      <w:proofErr w:type="spellEnd"/>
      <w:r w:rsidRPr="00F32757">
        <w:rPr>
          <w:rFonts w:ascii="Times New Roman" w:hAnsi="Times New Roman" w:cs="Times New Roman"/>
          <w:sz w:val="24"/>
          <w:szCs w:val="24"/>
        </w:rPr>
        <w:t xml:space="preserve"> Smith </w:t>
      </w:r>
      <w:r w:rsidR="008D0C87" w:rsidRPr="00F32757">
        <w:rPr>
          <w:rFonts w:ascii="Times New Roman" w:hAnsi="Times New Roman" w:cs="Times New Roman"/>
          <w:sz w:val="24"/>
          <w:szCs w:val="24"/>
        </w:rPr>
        <w:t>and other directors satisfying the conditions</w:t>
      </w:r>
    </w:p>
    <w:p w:rsidR="007D2046" w:rsidRPr="00F32757" w:rsidRDefault="007D2046" w:rsidP="00D039DE">
      <w:pPr>
        <w:pStyle w:val="NoSpacing"/>
        <w:rPr>
          <w:rFonts w:ascii="Times New Roman" w:hAnsi="Times New Roman" w:cs="Times New Roman"/>
          <w:sz w:val="24"/>
          <w:szCs w:val="24"/>
        </w:rPr>
      </w:pPr>
    </w:p>
    <w:p w:rsidR="007D2046" w:rsidRPr="00F32757" w:rsidRDefault="007D2046" w:rsidP="00D039DE">
      <w:pPr>
        <w:pStyle w:val="NoSpacing"/>
        <w:rPr>
          <w:rFonts w:ascii="Times New Roman" w:hAnsi="Times New Roman" w:cs="Times New Roman"/>
          <w:sz w:val="24"/>
          <w:szCs w:val="24"/>
        </w:rPr>
      </w:pPr>
      <w:r w:rsidRPr="00F32757">
        <w:rPr>
          <w:rFonts w:ascii="Times New Roman" w:hAnsi="Times New Roman" w:cs="Times New Roman"/>
          <w:sz w:val="24"/>
          <w:szCs w:val="24"/>
        </w:rPr>
        <w:t>6)</w:t>
      </w:r>
    </w:p>
    <w:p w:rsidR="007D2046" w:rsidRPr="00F32757" w:rsidRDefault="007D2046" w:rsidP="007D2046">
      <w:pPr>
        <w:pStyle w:val="NoSpacing"/>
        <w:rPr>
          <w:rFonts w:ascii="Times New Roman" w:hAnsi="Times New Roman" w:cs="Times New Roman"/>
          <w:sz w:val="24"/>
          <w:szCs w:val="24"/>
        </w:rPr>
      </w:pPr>
      <w:r w:rsidRPr="00F32757">
        <w:rPr>
          <w:rFonts w:ascii="Times New Roman" w:hAnsi="Times New Roman" w:cs="Times New Roman"/>
          <w:sz w:val="24"/>
          <w:szCs w:val="24"/>
        </w:rPr>
        <w:t>You can slice the cube to just show the attributes we want or to reorient the data for summarization or to make the data more detailed.</w:t>
      </w:r>
    </w:p>
    <w:p w:rsidR="007D2046" w:rsidRPr="00F32757" w:rsidRDefault="007D2046" w:rsidP="007D2046">
      <w:pPr>
        <w:pStyle w:val="NoSpacing"/>
        <w:rPr>
          <w:rFonts w:ascii="Times New Roman" w:hAnsi="Times New Roman" w:cs="Times New Roman"/>
          <w:sz w:val="24"/>
          <w:szCs w:val="24"/>
        </w:rPr>
      </w:pPr>
    </w:p>
    <w:p w:rsidR="007D2046" w:rsidRPr="00F32757" w:rsidRDefault="007D2046" w:rsidP="007D2046">
      <w:pPr>
        <w:pStyle w:val="NoSpacing"/>
        <w:numPr>
          <w:ilvl w:val="0"/>
          <w:numId w:val="1"/>
        </w:numPr>
        <w:ind w:left="0"/>
        <w:rPr>
          <w:rFonts w:ascii="Times New Roman" w:hAnsi="Times New Roman" w:cs="Times New Roman"/>
          <w:sz w:val="24"/>
          <w:szCs w:val="24"/>
        </w:rPr>
      </w:pPr>
      <w:r w:rsidRPr="00F32757">
        <w:rPr>
          <w:rFonts w:ascii="Times New Roman" w:hAnsi="Times New Roman" w:cs="Times New Roman"/>
          <w:sz w:val="24"/>
          <w:szCs w:val="24"/>
        </w:rPr>
        <w:t>You can pivot the cube to rotate the cube to see it from different view.</w:t>
      </w:r>
    </w:p>
    <w:p w:rsidR="007D2046" w:rsidRPr="00F32757" w:rsidRDefault="007D2046" w:rsidP="007D2046">
      <w:pPr>
        <w:pStyle w:val="NoSpacing"/>
        <w:numPr>
          <w:ilvl w:val="0"/>
          <w:numId w:val="1"/>
        </w:numPr>
        <w:ind w:left="0"/>
        <w:rPr>
          <w:rFonts w:ascii="Times New Roman" w:hAnsi="Times New Roman" w:cs="Times New Roman"/>
          <w:sz w:val="24"/>
          <w:szCs w:val="24"/>
        </w:rPr>
      </w:pPr>
      <w:r w:rsidRPr="00F32757">
        <w:rPr>
          <w:rFonts w:ascii="Times New Roman" w:hAnsi="Times New Roman" w:cs="Times New Roman"/>
          <w:sz w:val="24"/>
          <w:szCs w:val="24"/>
        </w:rPr>
        <w:t>You can drill down the cube by splitting the attri</w:t>
      </w:r>
      <w:r w:rsidR="008D0C87" w:rsidRPr="00F32757">
        <w:rPr>
          <w:rFonts w:ascii="Times New Roman" w:hAnsi="Times New Roman" w:cs="Times New Roman"/>
          <w:sz w:val="24"/>
          <w:szCs w:val="24"/>
        </w:rPr>
        <w:t>butes to show finer detail</w:t>
      </w:r>
      <w:r w:rsidRPr="00F32757">
        <w:rPr>
          <w:rFonts w:ascii="Times New Roman" w:hAnsi="Times New Roman" w:cs="Times New Roman"/>
          <w:sz w:val="24"/>
          <w:szCs w:val="24"/>
        </w:rPr>
        <w:t>. This makes the inner cubes smaller and makes the data more detailed</w:t>
      </w:r>
      <w:r w:rsidRPr="00F32757">
        <w:rPr>
          <w:rFonts w:ascii="Times New Roman" w:hAnsi="Times New Roman" w:cs="Times New Roman"/>
          <w:sz w:val="24"/>
          <w:szCs w:val="24"/>
        </w:rPr>
        <w:tab/>
      </w:r>
    </w:p>
    <w:p w:rsidR="007D2046" w:rsidRPr="00F32757" w:rsidRDefault="007D2046" w:rsidP="007D2046">
      <w:pPr>
        <w:pStyle w:val="NoSpacing"/>
        <w:numPr>
          <w:ilvl w:val="0"/>
          <w:numId w:val="1"/>
        </w:numPr>
        <w:ind w:left="0" w:hanging="426"/>
        <w:rPr>
          <w:rFonts w:ascii="Times New Roman" w:hAnsi="Times New Roman" w:cs="Times New Roman"/>
          <w:sz w:val="24"/>
          <w:szCs w:val="24"/>
        </w:rPr>
      </w:pPr>
      <w:r w:rsidRPr="00F32757">
        <w:rPr>
          <w:rFonts w:ascii="Times New Roman" w:hAnsi="Times New Roman" w:cs="Times New Roman"/>
          <w:sz w:val="24"/>
          <w:szCs w:val="24"/>
        </w:rPr>
        <w:t>You can roll up by showing less data by aggregating some particular attributes. This makes the inner cubes bigger and makes the data more summarized as the small cube contain more data items.</w:t>
      </w:r>
    </w:p>
    <w:p w:rsidR="007D2046" w:rsidRPr="00F32757" w:rsidRDefault="007D2046" w:rsidP="007D2046">
      <w:pPr>
        <w:pStyle w:val="NoSpacing"/>
        <w:numPr>
          <w:ilvl w:val="0"/>
          <w:numId w:val="1"/>
        </w:numPr>
        <w:ind w:left="0"/>
        <w:rPr>
          <w:rFonts w:ascii="Times New Roman" w:hAnsi="Times New Roman" w:cs="Times New Roman"/>
          <w:sz w:val="24"/>
          <w:szCs w:val="24"/>
        </w:rPr>
      </w:pPr>
      <w:r w:rsidRPr="00F32757">
        <w:rPr>
          <w:rFonts w:ascii="Times New Roman" w:hAnsi="Times New Roman" w:cs="Times New Roman"/>
          <w:sz w:val="24"/>
          <w:szCs w:val="24"/>
        </w:rPr>
        <w:t>You can slice the cube to show data along only one/two features by slicing the cube. This results in a smaller cube. This leads to highly summarized data view.</w:t>
      </w:r>
    </w:p>
    <w:p w:rsidR="007D2046" w:rsidRPr="00F32757" w:rsidRDefault="007D2046" w:rsidP="007D2046">
      <w:pPr>
        <w:pStyle w:val="NoSpacing"/>
        <w:rPr>
          <w:rFonts w:ascii="Times New Roman" w:hAnsi="Times New Roman" w:cs="Times New Roman"/>
          <w:sz w:val="24"/>
          <w:szCs w:val="24"/>
        </w:rPr>
      </w:pPr>
    </w:p>
    <w:p w:rsidR="007D2046" w:rsidRPr="00F32757" w:rsidRDefault="007D2046" w:rsidP="007D2046">
      <w:pPr>
        <w:pStyle w:val="NoSpacing"/>
        <w:rPr>
          <w:rFonts w:ascii="Times New Roman" w:hAnsi="Times New Roman" w:cs="Times New Roman"/>
          <w:sz w:val="24"/>
          <w:szCs w:val="24"/>
        </w:rPr>
      </w:pPr>
    </w:p>
    <w:p w:rsidR="007D2046" w:rsidRPr="00F32757" w:rsidRDefault="007D2046" w:rsidP="007D2046">
      <w:pPr>
        <w:pStyle w:val="NoSpacing"/>
        <w:rPr>
          <w:rFonts w:ascii="Times New Roman" w:hAnsi="Times New Roman" w:cs="Times New Roman"/>
          <w:sz w:val="24"/>
          <w:szCs w:val="24"/>
        </w:rPr>
      </w:pPr>
    </w:p>
    <w:p w:rsidR="007D2046" w:rsidRPr="00F32757" w:rsidRDefault="007D2046" w:rsidP="007D2046">
      <w:pPr>
        <w:pStyle w:val="NoSpacing"/>
        <w:rPr>
          <w:rFonts w:ascii="Times New Roman" w:hAnsi="Times New Roman" w:cs="Times New Roman"/>
          <w:sz w:val="24"/>
          <w:szCs w:val="24"/>
        </w:rPr>
      </w:pPr>
    </w:p>
    <w:p w:rsidR="007D2046" w:rsidRPr="00F32757" w:rsidRDefault="007D2046" w:rsidP="007D2046">
      <w:pPr>
        <w:pStyle w:val="NoSpacing"/>
        <w:rPr>
          <w:rFonts w:ascii="Times New Roman" w:hAnsi="Times New Roman" w:cs="Times New Roman"/>
          <w:sz w:val="24"/>
          <w:szCs w:val="24"/>
        </w:rPr>
      </w:pPr>
    </w:p>
    <w:p w:rsidR="007D2046" w:rsidRPr="00F32757" w:rsidRDefault="007D2046" w:rsidP="007D2046">
      <w:pPr>
        <w:pStyle w:val="NoSpacing"/>
        <w:rPr>
          <w:rFonts w:ascii="Times New Roman" w:hAnsi="Times New Roman" w:cs="Times New Roman"/>
          <w:b/>
          <w:sz w:val="24"/>
          <w:szCs w:val="24"/>
        </w:rPr>
      </w:pPr>
      <w:r w:rsidRPr="00F32757">
        <w:rPr>
          <w:rFonts w:ascii="Times New Roman" w:hAnsi="Times New Roman" w:cs="Times New Roman"/>
          <w:b/>
          <w:sz w:val="24"/>
          <w:szCs w:val="24"/>
        </w:rPr>
        <w:t>Q</w:t>
      </w:r>
      <w:r w:rsidR="008D0C87" w:rsidRPr="00F32757">
        <w:rPr>
          <w:rFonts w:ascii="Times New Roman" w:hAnsi="Times New Roman" w:cs="Times New Roman"/>
          <w:b/>
          <w:sz w:val="24"/>
          <w:szCs w:val="24"/>
        </w:rPr>
        <w:t xml:space="preserve">uestion </w:t>
      </w:r>
      <w:r w:rsidRPr="00F32757">
        <w:rPr>
          <w:rFonts w:ascii="Times New Roman" w:hAnsi="Times New Roman" w:cs="Times New Roman"/>
          <w:b/>
          <w:sz w:val="24"/>
          <w:szCs w:val="24"/>
        </w:rPr>
        <w:t>4</w:t>
      </w:r>
    </w:p>
    <w:p w:rsidR="00525055" w:rsidRPr="00F32757" w:rsidRDefault="00525055" w:rsidP="008D0C87">
      <w:pPr>
        <w:pStyle w:val="NoSpacing"/>
        <w:rPr>
          <w:rFonts w:ascii="Times New Roman" w:hAnsi="Times New Roman" w:cs="Times New Roman"/>
          <w:sz w:val="24"/>
          <w:szCs w:val="24"/>
        </w:rPr>
      </w:pPr>
      <w:r w:rsidRPr="00F32757">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6350</wp:posOffset>
            </wp:positionH>
            <wp:positionV relativeFrom="paragraph">
              <wp:posOffset>271780</wp:posOffset>
            </wp:positionV>
            <wp:extent cx="4330700" cy="391795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l="9509" t="12108" r="17628"/>
                    <a:stretch>
                      <a:fillRect/>
                    </a:stretch>
                  </pic:blipFill>
                  <pic:spPr bwMode="auto">
                    <a:xfrm>
                      <a:off x="0" y="0"/>
                      <a:ext cx="4330700" cy="3917950"/>
                    </a:xfrm>
                    <a:prstGeom prst="rect">
                      <a:avLst/>
                    </a:prstGeom>
                    <a:noFill/>
                    <a:ln w="9525">
                      <a:noFill/>
                      <a:miter lim="800000"/>
                      <a:headEnd/>
                      <a:tailEnd/>
                    </a:ln>
                  </pic:spPr>
                </pic:pic>
              </a:graphicData>
            </a:graphic>
          </wp:anchor>
        </w:drawing>
      </w:r>
      <w:proofErr w:type="gramStart"/>
      <w:r w:rsidR="008D0C87" w:rsidRPr="00F32757">
        <w:rPr>
          <w:rFonts w:ascii="Times New Roman" w:hAnsi="Times New Roman" w:cs="Times New Roman"/>
          <w:sz w:val="24"/>
          <w:szCs w:val="24"/>
        </w:rPr>
        <w:t>1)</w:t>
      </w:r>
      <w:r w:rsidRPr="00F32757">
        <w:rPr>
          <w:rFonts w:ascii="Times New Roman" w:hAnsi="Times New Roman" w:cs="Times New Roman"/>
          <w:sz w:val="24"/>
          <w:szCs w:val="24"/>
        </w:rPr>
        <w:t>Snowflake</w:t>
      </w:r>
      <w:proofErr w:type="gramEnd"/>
      <w:r w:rsidRPr="00F32757">
        <w:rPr>
          <w:rFonts w:ascii="Times New Roman" w:hAnsi="Times New Roman" w:cs="Times New Roman"/>
          <w:sz w:val="24"/>
          <w:szCs w:val="24"/>
        </w:rPr>
        <w:t xml:space="preserve"> schema for university </w:t>
      </w: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F32757" w:rsidRDefault="00525055" w:rsidP="00525055">
      <w:pPr>
        <w:pStyle w:val="NoSpacing"/>
        <w:rPr>
          <w:rFonts w:ascii="Times New Roman" w:hAnsi="Times New Roman" w:cs="Times New Roman"/>
          <w:sz w:val="24"/>
          <w:szCs w:val="24"/>
        </w:rPr>
      </w:pPr>
    </w:p>
    <w:p w:rsidR="00525055" w:rsidRPr="006F3409" w:rsidRDefault="00525055" w:rsidP="00525055">
      <w:pPr>
        <w:pStyle w:val="NoSpacing"/>
        <w:rPr>
          <w:rFonts w:ascii="Times New Roman" w:hAnsi="Times New Roman" w:cs="Times New Roman"/>
          <w:sz w:val="24"/>
          <w:szCs w:val="24"/>
        </w:rPr>
      </w:pPr>
    </w:p>
    <w:p w:rsidR="00525055" w:rsidRPr="006F3409" w:rsidRDefault="00525055" w:rsidP="00525055">
      <w:pPr>
        <w:pStyle w:val="NoSpacing"/>
        <w:rPr>
          <w:rFonts w:ascii="Times New Roman" w:hAnsi="Times New Roman" w:cs="Times New Roman"/>
          <w:sz w:val="24"/>
          <w:szCs w:val="24"/>
        </w:rPr>
      </w:pPr>
    </w:p>
    <w:p w:rsidR="00525055" w:rsidRPr="006F3409" w:rsidRDefault="00525055" w:rsidP="00525055">
      <w:pPr>
        <w:pStyle w:val="NoSpacing"/>
        <w:rPr>
          <w:rFonts w:ascii="Times New Roman" w:hAnsi="Times New Roman" w:cs="Times New Roman"/>
          <w:sz w:val="24"/>
          <w:szCs w:val="24"/>
        </w:rPr>
      </w:pPr>
    </w:p>
    <w:p w:rsidR="00525055" w:rsidRPr="006F3409" w:rsidRDefault="008D0C87"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2)</w:t>
      </w:r>
    </w:p>
    <w:p w:rsidR="00525055" w:rsidRPr="006F3409" w:rsidRDefault="00525055"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Slice the instructor out of the cube.</w:t>
      </w:r>
    </w:p>
    <w:p w:rsidR="00525055" w:rsidRPr="006F3409" w:rsidRDefault="00525055"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Drill down the details per semester</w:t>
      </w:r>
    </w:p>
    <w:p w:rsidR="00525055" w:rsidRPr="006F3409" w:rsidRDefault="00525055"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Drill down course to computer science</w:t>
      </w:r>
    </w:p>
    <w:p w:rsidR="00525055" w:rsidRPr="006F3409" w:rsidRDefault="00525055"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 xml:space="preserve">Pivot appropriately to show cube with each </w:t>
      </w:r>
      <w:proofErr w:type="gramStart"/>
      <w:r w:rsidRPr="006F3409">
        <w:rPr>
          <w:rFonts w:ascii="Times New Roman" w:hAnsi="Times New Roman" w:cs="Times New Roman"/>
          <w:sz w:val="24"/>
          <w:szCs w:val="24"/>
        </w:rPr>
        <w:t>students</w:t>
      </w:r>
      <w:proofErr w:type="gramEnd"/>
      <w:r w:rsidRPr="006F3409">
        <w:rPr>
          <w:rFonts w:ascii="Times New Roman" w:hAnsi="Times New Roman" w:cs="Times New Roman"/>
          <w:sz w:val="24"/>
          <w:szCs w:val="24"/>
        </w:rPr>
        <w:t xml:space="preserve"> grades of computer science course.</w:t>
      </w:r>
    </w:p>
    <w:p w:rsidR="00525055" w:rsidRPr="006F3409" w:rsidRDefault="00525055" w:rsidP="00525055">
      <w:pPr>
        <w:pStyle w:val="NoSpacing"/>
        <w:rPr>
          <w:rFonts w:ascii="Times New Roman" w:hAnsi="Times New Roman" w:cs="Times New Roman"/>
          <w:sz w:val="24"/>
          <w:szCs w:val="24"/>
        </w:rPr>
      </w:pPr>
    </w:p>
    <w:p w:rsidR="00525055" w:rsidRPr="006F3409" w:rsidRDefault="008D0C87"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3)</w:t>
      </w:r>
    </w:p>
    <w:p w:rsidR="00525055" w:rsidRPr="006F3409" w:rsidRDefault="008D0C87" w:rsidP="00525055">
      <w:pPr>
        <w:pStyle w:val="NoSpacing"/>
        <w:rPr>
          <w:rFonts w:ascii="Times New Roman" w:hAnsi="Times New Roman" w:cs="Times New Roman"/>
          <w:sz w:val="24"/>
          <w:szCs w:val="24"/>
        </w:rPr>
      </w:pPr>
      <w:r w:rsidRPr="006F3409">
        <w:rPr>
          <w:rFonts w:ascii="Times New Roman" w:hAnsi="Times New Roman" w:cs="Times New Roman"/>
          <w:sz w:val="24"/>
          <w:szCs w:val="24"/>
        </w:rPr>
        <w:t>There are four dimensions each having 5 levels. The number of cubes will be 4^4. If we drilldown to levels we will get 4*5=20 features</w:t>
      </w:r>
      <w:r w:rsidR="003F1269" w:rsidRPr="006F3409">
        <w:rPr>
          <w:rFonts w:ascii="Times New Roman" w:hAnsi="Times New Roman" w:cs="Times New Roman"/>
          <w:sz w:val="24"/>
          <w:szCs w:val="24"/>
        </w:rPr>
        <w:t xml:space="preserve">, </w:t>
      </w:r>
      <w:r w:rsidRPr="006F3409">
        <w:rPr>
          <w:rFonts w:ascii="Times New Roman" w:hAnsi="Times New Roman" w:cs="Times New Roman"/>
          <w:sz w:val="24"/>
          <w:szCs w:val="24"/>
        </w:rPr>
        <w:t xml:space="preserve">each dimension with 5 features which leads to 20^4. </w:t>
      </w:r>
    </w:p>
    <w:sectPr w:rsidR="00525055" w:rsidRPr="006F3409" w:rsidSect="00ED512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463C2"/>
    <w:multiLevelType w:val="hybridMultilevel"/>
    <w:tmpl w:val="365E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197449"/>
    <w:multiLevelType w:val="hybridMultilevel"/>
    <w:tmpl w:val="C20AA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038A8"/>
    <w:rsid w:val="0002089C"/>
    <w:rsid w:val="000E7C65"/>
    <w:rsid w:val="0026650D"/>
    <w:rsid w:val="00395E21"/>
    <w:rsid w:val="003F1269"/>
    <w:rsid w:val="00525055"/>
    <w:rsid w:val="00686305"/>
    <w:rsid w:val="00692A97"/>
    <w:rsid w:val="006F3409"/>
    <w:rsid w:val="00706004"/>
    <w:rsid w:val="007D01E6"/>
    <w:rsid w:val="007D2046"/>
    <w:rsid w:val="008D0C87"/>
    <w:rsid w:val="008D2B8E"/>
    <w:rsid w:val="00AC5278"/>
    <w:rsid w:val="00B038A8"/>
    <w:rsid w:val="00B3489C"/>
    <w:rsid w:val="00B42756"/>
    <w:rsid w:val="00D039DE"/>
    <w:rsid w:val="00E404C8"/>
    <w:rsid w:val="00ED5120"/>
    <w:rsid w:val="00F32757"/>
    <w:rsid w:val="00F469C5"/>
    <w:rsid w:val="00F827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089C"/>
    <w:pPr>
      <w:spacing w:after="0" w:line="240" w:lineRule="auto"/>
    </w:pPr>
  </w:style>
  <w:style w:type="paragraph" w:styleId="BalloonText">
    <w:name w:val="Balloon Text"/>
    <w:basedOn w:val="Normal"/>
    <w:link w:val="BalloonTextChar"/>
    <w:uiPriority w:val="99"/>
    <w:semiHidden/>
    <w:unhideWhenUsed/>
    <w:rsid w:val="00E404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04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437</Words>
  <Characters>2493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2018-10-09T16:45:00Z</dcterms:created>
  <dcterms:modified xsi:type="dcterms:W3CDTF">2018-10-14T12:46:00Z</dcterms:modified>
</cp:coreProperties>
</file>