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8623D" w14:textId="77777777" w:rsidR="00A672BC" w:rsidRPr="00A672BC" w:rsidRDefault="00A672BC" w:rsidP="00A672BC">
      <w:r w:rsidRPr="00A672BC">
        <w:t xml:space="preserve">Here is the unfiltered truth about the math: you do not need a PhD in cryptography or calculus to build this. In a software project, </w:t>
      </w:r>
      <w:r w:rsidRPr="00A672BC">
        <w:rPr>
          <w:b/>
          <w:bCs/>
        </w:rPr>
        <w:t>math is just logic translated into code.</w:t>
      </w:r>
      <w:r w:rsidRPr="00A672BC">
        <w:t xml:space="preserve"> You are not solving these equations by hand; you are passing variables into Python and Solidity functions.</w:t>
      </w:r>
    </w:p>
    <w:p w14:paraId="283D82A5" w14:textId="77777777" w:rsidR="00A672BC" w:rsidRPr="00A672BC" w:rsidRDefault="00A672BC" w:rsidP="00A672BC">
      <w:r w:rsidRPr="00A672BC">
        <w:t>Here is the brief, highly focused breakdown of the three mathematical engines running your protocol, translated into plain English.</w:t>
      </w:r>
    </w:p>
    <w:p w14:paraId="5AC9CE87" w14:textId="77777777" w:rsidR="00A672BC" w:rsidRPr="00A672BC" w:rsidRDefault="00A672BC" w:rsidP="00A672BC">
      <w:r w:rsidRPr="00A672BC">
        <w:pict w14:anchorId="6E3BCDFA">
          <v:rect id="_x0000_i1037" style="width:0;height:1.5pt" o:hralign="center" o:hrstd="t" o:hrnoshade="t" o:hr="t" fillcolor="gray" stroked="f"/>
        </w:pict>
      </w:r>
    </w:p>
    <w:p w14:paraId="0B05020A" w14:textId="77777777" w:rsidR="00A672BC" w:rsidRPr="00A672BC" w:rsidRDefault="00A672BC" w:rsidP="00A672BC">
      <w:pPr>
        <w:rPr>
          <w:b/>
          <w:bCs/>
        </w:rPr>
      </w:pPr>
      <w:r w:rsidRPr="00A672BC">
        <w:rPr>
          <w:b/>
          <w:bCs/>
        </w:rPr>
        <w:t>1. The Market Math: The AMM Bonding Curve (Solidity)</w:t>
      </w:r>
    </w:p>
    <w:p w14:paraId="5A2BE9CF" w14:textId="77777777" w:rsidR="00A672BC" w:rsidRPr="00A672BC" w:rsidRDefault="00A672BC" w:rsidP="00A672BC">
      <w:r w:rsidRPr="00A672BC">
        <w:rPr>
          <w:b/>
          <w:bCs/>
        </w:rPr>
        <w:t>The Goal:</w:t>
      </w:r>
      <w:r w:rsidRPr="00A672BC">
        <w:t xml:space="preserve"> Automatically set the price of electricity based on real-time supply and demand, without a central utility company.</w:t>
      </w:r>
    </w:p>
    <w:p w14:paraId="61B5A288" w14:textId="77777777" w:rsidR="00A672BC" w:rsidRPr="00A672BC" w:rsidRDefault="00A672BC" w:rsidP="00A672BC">
      <w:r w:rsidRPr="00A672BC">
        <w:rPr>
          <w:b/>
          <w:bCs/>
        </w:rPr>
        <w:t>The Equation:</w:t>
      </w:r>
      <w:r w:rsidRPr="00A672BC">
        <w:t xml:space="preserve"> </w:t>
      </w:r>
    </w:p>
    <w:p w14:paraId="102930AC" w14:textId="77777777" w:rsidR="00A672BC" w:rsidRPr="00A672BC" w:rsidRDefault="00A672BC" w:rsidP="00A672BC">
      <w:r w:rsidRPr="00A672BC">
        <w:t>$$x \cdot y = k$$</w:t>
      </w:r>
    </w:p>
    <w:p w14:paraId="173CF43A" w14:textId="77777777" w:rsidR="00A672BC" w:rsidRPr="00A672BC" w:rsidRDefault="00A672BC" w:rsidP="00A672BC">
      <w:pPr>
        <w:numPr>
          <w:ilvl w:val="0"/>
          <w:numId w:val="1"/>
        </w:numPr>
      </w:pPr>
      <w:r w:rsidRPr="00A672BC">
        <w:rPr>
          <w:b/>
          <w:bCs/>
        </w:rPr>
        <w:t>$x$</w:t>
      </w:r>
      <w:r w:rsidRPr="00A672BC">
        <w:t xml:space="preserve"> = The total amount of Energy (kWh) sitting in the smart contract pool.</w:t>
      </w:r>
    </w:p>
    <w:p w14:paraId="18722253" w14:textId="77777777" w:rsidR="00A672BC" w:rsidRPr="00A672BC" w:rsidRDefault="00A672BC" w:rsidP="00A672BC">
      <w:pPr>
        <w:numPr>
          <w:ilvl w:val="0"/>
          <w:numId w:val="1"/>
        </w:numPr>
      </w:pPr>
      <w:r w:rsidRPr="00A672BC">
        <w:rPr>
          <w:b/>
          <w:bCs/>
        </w:rPr>
        <w:t>$y$</w:t>
      </w:r>
      <w:r w:rsidRPr="00A672BC">
        <w:t xml:space="preserve"> = The total amount of Settlement Tokens (USDC) sitting in the smart contract pool.</w:t>
      </w:r>
    </w:p>
    <w:p w14:paraId="6D9B880A" w14:textId="77777777" w:rsidR="00A672BC" w:rsidRPr="00A672BC" w:rsidRDefault="00A672BC" w:rsidP="00A672BC">
      <w:pPr>
        <w:numPr>
          <w:ilvl w:val="0"/>
          <w:numId w:val="1"/>
        </w:numPr>
      </w:pPr>
      <w:r w:rsidRPr="00A672BC">
        <w:rPr>
          <w:b/>
          <w:bCs/>
        </w:rPr>
        <w:t>$k$</w:t>
      </w:r>
      <w:r w:rsidRPr="00A672BC">
        <w:t xml:space="preserve"> = A constant number that </w:t>
      </w:r>
      <w:r w:rsidRPr="00A672BC">
        <w:rPr>
          <w:i/>
          <w:iCs/>
        </w:rPr>
        <w:t>never changes</w:t>
      </w:r>
      <w:r w:rsidRPr="00A672BC">
        <w:t xml:space="preserve"> during a trade.</w:t>
      </w:r>
    </w:p>
    <w:p w14:paraId="02BEE930" w14:textId="77777777" w:rsidR="00A672BC" w:rsidRPr="00A672BC" w:rsidRDefault="00A672BC" w:rsidP="00A672BC">
      <w:r w:rsidRPr="00A672BC">
        <w:rPr>
          <w:b/>
          <w:bCs/>
        </w:rPr>
        <w:t>How it works in your code:</w:t>
      </w:r>
    </w:p>
    <w:p w14:paraId="71048C29" w14:textId="77777777" w:rsidR="00A672BC" w:rsidRPr="00A672BC" w:rsidRDefault="00A672BC" w:rsidP="00A672BC">
      <w:r w:rsidRPr="00A672BC">
        <w:t>If it is a sunny afternoon, prosumers pump solar energy ($x$) into the pool. Because $k$ must remain constant, the math forces the value of $y$ (the price) to drop.</w:t>
      </w:r>
    </w:p>
    <w:p w14:paraId="5681E3CD" w14:textId="77777777" w:rsidR="00A672BC" w:rsidRPr="00A672BC" w:rsidRDefault="00A672BC" w:rsidP="00A672BC">
      <w:r w:rsidRPr="00A672BC">
        <w:t>When a consumer buys energy, your smart contract calculates exactly how much they get using this derived formula:</w:t>
      </w:r>
    </w:p>
    <w:p w14:paraId="500D1766" w14:textId="77777777" w:rsidR="00A672BC" w:rsidRPr="00A672BC" w:rsidRDefault="00A672BC" w:rsidP="00A672BC">
      <w:r w:rsidRPr="00A672BC">
        <w:t>$$\Delta y = \frac{y \cdot \Delta x}{x + \Delta x}$$</w:t>
      </w:r>
    </w:p>
    <w:p w14:paraId="21477B6C" w14:textId="77777777" w:rsidR="00A672BC" w:rsidRPr="00A672BC" w:rsidRDefault="00A672BC" w:rsidP="00A672BC">
      <w:r w:rsidRPr="00A672BC">
        <w:rPr>
          <w:b/>
          <w:bCs/>
        </w:rPr>
        <w:t>The Flex:</w:t>
      </w:r>
      <w:r w:rsidRPr="00A672BC">
        <w:t xml:space="preserve"> This single equation replaces the entire pricing department of a traditional power grid.</w:t>
      </w:r>
    </w:p>
    <w:p w14:paraId="4E56B021" w14:textId="77777777" w:rsidR="00A672BC" w:rsidRPr="00A672BC" w:rsidRDefault="00A672BC" w:rsidP="00A672BC">
      <w:pPr>
        <w:rPr>
          <w:b/>
          <w:bCs/>
        </w:rPr>
      </w:pPr>
      <w:r w:rsidRPr="00A672BC">
        <w:rPr>
          <w:b/>
          <w:bCs/>
        </w:rPr>
        <w:t>2. The AI Math: The Reward Function (Python)</w:t>
      </w:r>
    </w:p>
    <w:p w14:paraId="6EAFD048" w14:textId="77777777" w:rsidR="00A672BC" w:rsidRPr="00A672BC" w:rsidRDefault="00A672BC" w:rsidP="00A672BC">
      <w:r w:rsidRPr="00A672BC">
        <w:rPr>
          <w:b/>
          <w:bCs/>
        </w:rPr>
        <w:t>The Goal:</w:t>
      </w:r>
      <w:r w:rsidRPr="00A672BC">
        <w:t xml:space="preserve"> Train a neural network (your DDPG agent) to dynamically alter the AMM trading fees to prevent the grid from collapsing during extreme weather or demand spikes.</w:t>
      </w:r>
    </w:p>
    <w:p w14:paraId="69D64261" w14:textId="77777777" w:rsidR="00A672BC" w:rsidRPr="00A672BC" w:rsidRDefault="00A672BC" w:rsidP="00A672BC">
      <w:r w:rsidRPr="00A672BC">
        <w:rPr>
          <w:b/>
          <w:bCs/>
        </w:rPr>
        <w:t>The Equation:</w:t>
      </w:r>
      <w:r w:rsidRPr="00A672BC">
        <w:t xml:space="preserve"> </w:t>
      </w:r>
    </w:p>
    <w:p w14:paraId="5BBD768D" w14:textId="77777777" w:rsidR="00A672BC" w:rsidRPr="00A672BC" w:rsidRDefault="00A672BC" w:rsidP="00A672BC">
      <w:r w:rsidRPr="00A672BC">
        <w:t>$$R_t = (w_1 \cdot \text{GridBalance}) - (w_2 \cdot \text{EnergyWaste}) - (w_3 \cdot \text{PriceVolatility})$$</w:t>
      </w:r>
    </w:p>
    <w:p w14:paraId="0E79EDF8" w14:textId="77777777" w:rsidR="00A672BC" w:rsidRPr="00A672BC" w:rsidRDefault="00A672BC" w:rsidP="00A672BC">
      <w:pPr>
        <w:numPr>
          <w:ilvl w:val="0"/>
          <w:numId w:val="2"/>
        </w:numPr>
      </w:pPr>
      <w:r w:rsidRPr="00A672BC">
        <w:rPr>
          <w:b/>
          <w:bCs/>
        </w:rPr>
        <w:t>$R_t$</w:t>
      </w:r>
      <w:r w:rsidRPr="00A672BC">
        <w:t xml:space="preserve"> = The "Reward" the AI gets at a specific time step.</w:t>
      </w:r>
    </w:p>
    <w:p w14:paraId="76AB0866" w14:textId="77777777" w:rsidR="00A672BC" w:rsidRPr="00A672BC" w:rsidRDefault="00A672BC" w:rsidP="00A672BC">
      <w:pPr>
        <w:numPr>
          <w:ilvl w:val="0"/>
          <w:numId w:val="2"/>
        </w:numPr>
      </w:pPr>
      <w:r w:rsidRPr="00A672BC">
        <w:rPr>
          <w:b/>
          <w:bCs/>
        </w:rPr>
        <w:lastRenderedPageBreak/>
        <w:t>$w_1, w_2, w_3$</w:t>
      </w:r>
      <w:r w:rsidRPr="00A672BC">
        <w:t xml:space="preserve"> = Weights (how much importance you give to each metric).</w:t>
      </w:r>
    </w:p>
    <w:p w14:paraId="1A6E31EF" w14:textId="77777777" w:rsidR="00A672BC" w:rsidRPr="00A672BC" w:rsidRDefault="00A672BC" w:rsidP="00A672BC">
      <w:r w:rsidRPr="00A672BC">
        <w:rPr>
          <w:b/>
          <w:bCs/>
        </w:rPr>
        <w:t>How it works in your code:</w:t>
      </w:r>
    </w:p>
    <w:p w14:paraId="107E617D" w14:textId="77777777" w:rsidR="00A672BC" w:rsidRPr="00A672BC" w:rsidRDefault="00A672BC" w:rsidP="00A672BC">
      <w:r w:rsidRPr="00A672BC">
        <w:t>You will use a Python machine learning library like PyTorch. You don't write complex calculus; you write a simple function that gives the AI a "score."</w:t>
      </w:r>
    </w:p>
    <w:p w14:paraId="5B6EACB5" w14:textId="77777777" w:rsidR="00A672BC" w:rsidRPr="00A672BC" w:rsidRDefault="00A672BC" w:rsidP="00A672BC">
      <w:pPr>
        <w:numPr>
          <w:ilvl w:val="0"/>
          <w:numId w:val="3"/>
        </w:numPr>
      </w:pPr>
      <w:r w:rsidRPr="00A672BC">
        <w:t>If the AI adjusts the fee and the grid balances perfectly, the function returns +100.</w:t>
      </w:r>
    </w:p>
    <w:p w14:paraId="3FE493B7" w14:textId="77777777" w:rsidR="00A672BC" w:rsidRPr="00A672BC" w:rsidRDefault="00A672BC" w:rsidP="00A672BC">
      <w:pPr>
        <w:numPr>
          <w:ilvl w:val="0"/>
          <w:numId w:val="3"/>
        </w:numPr>
      </w:pPr>
      <w:r w:rsidRPr="00A672BC">
        <w:t>If the AI adjusts the fee and a simulated blackout happens, the function returns -500.</w:t>
      </w:r>
    </w:p>
    <w:p w14:paraId="3F03A5E7" w14:textId="77777777" w:rsidR="00A672BC" w:rsidRPr="00A672BC" w:rsidRDefault="00A672BC" w:rsidP="00A672BC">
      <w:r w:rsidRPr="00A672BC">
        <w:t>The Python ML library automatically handles the heavy calculus (the Bellman Equation and gradient descent) in the background to maximize that score over thousands of simulations until the AI plays the grid like a perfect game of chess.</w:t>
      </w:r>
    </w:p>
    <w:p w14:paraId="0A006145" w14:textId="77777777" w:rsidR="00A672BC" w:rsidRPr="00A672BC" w:rsidRDefault="00A672BC" w:rsidP="00A672BC">
      <w:pPr>
        <w:rPr>
          <w:b/>
          <w:bCs/>
        </w:rPr>
      </w:pPr>
      <w:r w:rsidRPr="00A672BC">
        <w:rPr>
          <w:b/>
          <w:bCs/>
        </w:rPr>
        <w:t>3. The Privacy Math: Zero-Knowledge Proofs (Cryptography)</w:t>
      </w:r>
    </w:p>
    <w:p w14:paraId="4BA03915" w14:textId="77777777" w:rsidR="00A672BC" w:rsidRPr="00A672BC" w:rsidRDefault="00A672BC" w:rsidP="00A672BC">
      <w:r w:rsidRPr="00A672BC">
        <w:rPr>
          <w:b/>
          <w:bCs/>
        </w:rPr>
        <w:t>The Goal:</w:t>
      </w:r>
      <w:r w:rsidRPr="00A672BC">
        <w:t xml:space="preserve"> Prove to the blockchain that a homeowner has 5 kWh of solar power to sell, </w:t>
      </w:r>
      <w:r w:rsidRPr="00A672BC">
        <w:rPr>
          <w:i/>
          <w:iCs/>
        </w:rPr>
        <w:t>without</w:t>
      </w:r>
      <w:r w:rsidRPr="00A672BC">
        <w:t xml:space="preserve"> revealing their home address or total energy usage.</w:t>
      </w:r>
    </w:p>
    <w:p w14:paraId="5CBAAA20" w14:textId="77777777" w:rsidR="00A672BC" w:rsidRPr="00A672BC" w:rsidRDefault="00A672BC" w:rsidP="00A672BC">
      <w:r w:rsidRPr="00A672BC">
        <w:rPr>
          <w:b/>
          <w:bCs/>
        </w:rPr>
        <w:t>The Equation:</w:t>
      </w:r>
      <w:r w:rsidRPr="00A672BC">
        <w:t xml:space="preserve"> Rank-1 Constraint Systems (R1CS)</w:t>
      </w:r>
    </w:p>
    <w:p w14:paraId="001D831E" w14:textId="77777777" w:rsidR="00A672BC" w:rsidRPr="00A672BC" w:rsidRDefault="00A672BC" w:rsidP="00A672BC">
      <w:r w:rsidRPr="00A672BC">
        <w:t>$$A \cdot s \times B \cdot s = C \cdot s$$</w:t>
      </w:r>
    </w:p>
    <w:p w14:paraId="073BC22F" w14:textId="77777777" w:rsidR="00A672BC" w:rsidRPr="00A672BC" w:rsidRDefault="00A672BC" w:rsidP="00A672BC">
      <w:r w:rsidRPr="00A672BC">
        <w:rPr>
          <w:b/>
          <w:bCs/>
        </w:rPr>
        <w:t>How it works in your code:</w:t>
      </w:r>
    </w:p>
    <w:p w14:paraId="1A9545F7" w14:textId="77777777" w:rsidR="00A672BC" w:rsidRPr="00A672BC" w:rsidRDefault="00A672BC" w:rsidP="00A672BC">
      <w:r w:rsidRPr="00A672BC">
        <w:t>You will not write this polynomial math from scratch. You will use a Web3 library like Circom or SnarkJS.</w:t>
      </w:r>
    </w:p>
    <w:p w14:paraId="6BA9E21F" w14:textId="77777777" w:rsidR="00A672BC" w:rsidRPr="00A672BC" w:rsidRDefault="00A672BC" w:rsidP="00A672BC">
      <w:pPr>
        <w:numPr>
          <w:ilvl w:val="0"/>
          <w:numId w:val="4"/>
        </w:numPr>
      </w:pPr>
      <w:r w:rsidRPr="00A672BC">
        <w:t>You define a "circuit" (a logic gate).</w:t>
      </w:r>
    </w:p>
    <w:p w14:paraId="6F54A234" w14:textId="77777777" w:rsidR="00A672BC" w:rsidRPr="00A672BC" w:rsidRDefault="00A672BC" w:rsidP="00A672BC">
      <w:pPr>
        <w:numPr>
          <w:ilvl w:val="0"/>
          <w:numId w:val="4"/>
        </w:numPr>
      </w:pPr>
      <w:r w:rsidRPr="00A672BC">
        <w:rPr>
          <w:b/>
          <w:bCs/>
        </w:rPr>
        <w:t>Private Input:</w:t>
      </w:r>
      <w:r w:rsidRPr="00A672BC">
        <w:t xml:space="preserve"> The homeowner's actual smart meter reading (e.g., 20 kWh total, 15 kWh used).</w:t>
      </w:r>
    </w:p>
    <w:p w14:paraId="1CDF8C85" w14:textId="77777777" w:rsidR="00A672BC" w:rsidRPr="00A672BC" w:rsidRDefault="00A672BC" w:rsidP="00A672BC">
      <w:pPr>
        <w:numPr>
          <w:ilvl w:val="0"/>
          <w:numId w:val="4"/>
        </w:numPr>
      </w:pPr>
      <w:r w:rsidRPr="00A672BC">
        <w:rPr>
          <w:b/>
          <w:bCs/>
        </w:rPr>
        <w:t>Public Output:</w:t>
      </w:r>
      <w:r w:rsidRPr="00A672BC">
        <w:t xml:space="preserve"> The amount they want to sell (5 kWh).</w:t>
      </w:r>
    </w:p>
    <w:p w14:paraId="471E85E2" w14:textId="77777777" w:rsidR="00A672BC" w:rsidRPr="00A672BC" w:rsidRDefault="00A672BC" w:rsidP="00A672BC">
      <w:pPr>
        <w:numPr>
          <w:ilvl w:val="0"/>
          <w:numId w:val="4"/>
        </w:numPr>
      </w:pPr>
      <w:r w:rsidRPr="00A672BC">
        <w:t>The math scrambles these numbers into a cryptographic hash (the "Proof"). The smart contract checks the hash. If the math checks out, the trade executes. The public only sees the hash, keeping the homeowner's data entirely anonymous.</w:t>
      </w:r>
    </w:p>
    <w:p w14:paraId="79031873" w14:textId="77777777" w:rsidR="00A672BC" w:rsidRPr="00A672BC" w:rsidRDefault="00A672BC" w:rsidP="00A672BC">
      <w:r w:rsidRPr="00A672BC">
        <w:pict w14:anchorId="0759F353">
          <v:rect id="_x0000_i1038" style="width:0;height:1.5pt" o:hralign="center" o:hrstd="t" o:hrnoshade="t" o:hr="t" fillcolor="gray" stroked="f"/>
        </w:pict>
      </w:r>
    </w:p>
    <w:p w14:paraId="06CDDC75" w14:textId="77777777" w:rsidR="00A672BC" w:rsidRPr="00A672BC" w:rsidRDefault="00A672BC" w:rsidP="00A672BC">
      <w:pPr>
        <w:rPr>
          <w:b/>
          <w:bCs/>
        </w:rPr>
      </w:pPr>
      <w:r w:rsidRPr="00A672BC">
        <w:rPr>
          <w:b/>
          <w:bCs/>
        </w:rPr>
        <w:t>The Big Takeaway</w:t>
      </w:r>
    </w:p>
    <w:p w14:paraId="228F1E8A" w14:textId="77777777" w:rsidR="00A672BC" w:rsidRPr="00A672BC" w:rsidRDefault="00A672BC" w:rsidP="00A672BC">
      <w:pPr>
        <w:numPr>
          <w:ilvl w:val="0"/>
          <w:numId w:val="5"/>
        </w:numPr>
      </w:pPr>
      <w:r w:rsidRPr="00A672BC">
        <w:rPr>
          <w:b/>
          <w:bCs/>
        </w:rPr>
        <w:t>Solidity</w:t>
      </w:r>
      <w:r w:rsidRPr="00A672BC">
        <w:t xml:space="preserve"> handles the $x \cdot y = k$ algebra.</w:t>
      </w:r>
    </w:p>
    <w:p w14:paraId="67936A26" w14:textId="77777777" w:rsidR="00A672BC" w:rsidRPr="00A672BC" w:rsidRDefault="00A672BC" w:rsidP="00A672BC">
      <w:pPr>
        <w:numPr>
          <w:ilvl w:val="0"/>
          <w:numId w:val="5"/>
        </w:numPr>
      </w:pPr>
      <w:r w:rsidRPr="00A672BC">
        <w:rPr>
          <w:b/>
          <w:bCs/>
        </w:rPr>
        <w:t>Python/PyTorch</w:t>
      </w:r>
      <w:r w:rsidRPr="00A672BC">
        <w:t xml:space="preserve"> handles the Reinforcement Learning maximization.</w:t>
      </w:r>
    </w:p>
    <w:p w14:paraId="1D5C21BA" w14:textId="77777777" w:rsidR="00A672BC" w:rsidRPr="00A672BC" w:rsidRDefault="00A672BC" w:rsidP="00A672BC">
      <w:pPr>
        <w:numPr>
          <w:ilvl w:val="0"/>
          <w:numId w:val="5"/>
        </w:numPr>
      </w:pPr>
      <w:r w:rsidRPr="00A672BC">
        <w:rPr>
          <w:b/>
          <w:bCs/>
        </w:rPr>
        <w:t>Circom/SnarkJS</w:t>
      </w:r>
      <w:r w:rsidRPr="00A672BC">
        <w:t xml:space="preserve"> handles the polynomial cryptography.</w:t>
      </w:r>
    </w:p>
    <w:p w14:paraId="7286A1F3" w14:textId="77777777" w:rsidR="00A672BC" w:rsidRPr="00A672BC" w:rsidRDefault="00A672BC" w:rsidP="00A672BC">
      <w:r w:rsidRPr="00A672BC">
        <w:lastRenderedPageBreak/>
        <w:t>Your job as the architect is just wiring these three engines together so they talk to each other.</w:t>
      </w:r>
    </w:p>
    <w:p w14:paraId="31FFEF20" w14:textId="77777777" w:rsidR="00A672BC" w:rsidRPr="00A672BC" w:rsidRDefault="00A672BC" w:rsidP="00A672BC">
      <w:r w:rsidRPr="00A672BC">
        <w:t>Would you like to start by writing the Python code for the AI's Reward Function, or the Solidity code for the AMM pricing curve?</w:t>
      </w:r>
    </w:p>
    <w:p w14:paraId="25F27F14" w14:textId="77777777" w:rsidR="00A672BC" w:rsidRDefault="00A672BC"/>
    <w:sectPr w:rsidR="00A67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7631E"/>
    <w:multiLevelType w:val="multilevel"/>
    <w:tmpl w:val="A2F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207A0"/>
    <w:multiLevelType w:val="multilevel"/>
    <w:tmpl w:val="835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1C4C9A"/>
    <w:multiLevelType w:val="multilevel"/>
    <w:tmpl w:val="FCE47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D1049"/>
    <w:multiLevelType w:val="multilevel"/>
    <w:tmpl w:val="ED7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13CF4"/>
    <w:multiLevelType w:val="multilevel"/>
    <w:tmpl w:val="1C7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529717">
    <w:abstractNumId w:val="0"/>
  </w:num>
  <w:num w:numId="2" w16cid:durableId="262611563">
    <w:abstractNumId w:val="3"/>
  </w:num>
  <w:num w:numId="3" w16cid:durableId="771709701">
    <w:abstractNumId w:val="1"/>
  </w:num>
  <w:num w:numId="4" w16cid:durableId="529807018">
    <w:abstractNumId w:val="2"/>
  </w:num>
  <w:num w:numId="5" w16cid:durableId="1840729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BC"/>
    <w:rsid w:val="00A672BC"/>
    <w:rsid w:val="00FE63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FA07A"/>
  <w15:chartTrackingRefBased/>
  <w15:docId w15:val="{31E6D85F-D20A-4B1A-B9CF-BA0F73332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BC"/>
    <w:rPr>
      <w:rFonts w:eastAsiaTheme="majorEastAsia" w:cstheme="majorBidi"/>
      <w:color w:val="272727" w:themeColor="text1" w:themeTint="D8"/>
    </w:rPr>
  </w:style>
  <w:style w:type="paragraph" w:styleId="Title">
    <w:name w:val="Title"/>
    <w:basedOn w:val="Normal"/>
    <w:next w:val="Normal"/>
    <w:link w:val="TitleChar"/>
    <w:uiPriority w:val="10"/>
    <w:qFormat/>
    <w:rsid w:val="00A6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BC"/>
    <w:pPr>
      <w:spacing w:before="160"/>
      <w:jc w:val="center"/>
    </w:pPr>
    <w:rPr>
      <w:i/>
      <w:iCs/>
      <w:color w:val="404040" w:themeColor="text1" w:themeTint="BF"/>
    </w:rPr>
  </w:style>
  <w:style w:type="character" w:customStyle="1" w:styleId="QuoteChar">
    <w:name w:val="Quote Char"/>
    <w:basedOn w:val="DefaultParagraphFont"/>
    <w:link w:val="Quote"/>
    <w:uiPriority w:val="29"/>
    <w:rsid w:val="00A672BC"/>
    <w:rPr>
      <w:i/>
      <w:iCs/>
      <w:color w:val="404040" w:themeColor="text1" w:themeTint="BF"/>
    </w:rPr>
  </w:style>
  <w:style w:type="paragraph" w:styleId="ListParagraph">
    <w:name w:val="List Paragraph"/>
    <w:basedOn w:val="Normal"/>
    <w:uiPriority w:val="34"/>
    <w:qFormat/>
    <w:rsid w:val="00A672BC"/>
    <w:pPr>
      <w:ind w:left="720"/>
      <w:contextualSpacing/>
    </w:pPr>
  </w:style>
  <w:style w:type="character" w:styleId="IntenseEmphasis">
    <w:name w:val="Intense Emphasis"/>
    <w:basedOn w:val="DefaultParagraphFont"/>
    <w:uiPriority w:val="21"/>
    <w:qFormat/>
    <w:rsid w:val="00A672BC"/>
    <w:rPr>
      <w:i/>
      <w:iCs/>
      <w:color w:val="0F4761" w:themeColor="accent1" w:themeShade="BF"/>
    </w:rPr>
  </w:style>
  <w:style w:type="paragraph" w:styleId="IntenseQuote">
    <w:name w:val="Intense Quote"/>
    <w:basedOn w:val="Normal"/>
    <w:next w:val="Normal"/>
    <w:link w:val="IntenseQuoteChar"/>
    <w:uiPriority w:val="30"/>
    <w:qFormat/>
    <w:rsid w:val="00A6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2BC"/>
    <w:rPr>
      <w:i/>
      <w:iCs/>
      <w:color w:val="0F4761" w:themeColor="accent1" w:themeShade="BF"/>
    </w:rPr>
  </w:style>
  <w:style w:type="character" w:styleId="IntenseReference">
    <w:name w:val="Intense Reference"/>
    <w:basedOn w:val="DefaultParagraphFont"/>
    <w:uiPriority w:val="32"/>
    <w:qFormat/>
    <w:rsid w:val="00A672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540</Words>
  <Characters>3080</Characters>
  <Application>Microsoft Office Word</Application>
  <DocSecurity>0</DocSecurity>
  <Lines>25</Lines>
  <Paragraphs>7</Paragraphs>
  <ScaleCrop>false</ScaleCrop>
  <Company/>
  <LinksUpToDate>false</LinksUpToDate>
  <CharactersWithSpaces>3613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Shaunak Rane</dc:creator>
  <cp:keywords/>
  <dc:description/>
  <cp:lastModifiedBy>Shaunak Rane</cp:lastModifiedBy>
  <cp:revision>1</cp:revision>
  <dcterms:created xsi:type="dcterms:W3CDTF">2026-02-21T00:12:00Z</dcterms:created>
  <dcterms:modified xsi:type="dcterms:W3CDTF">2026-02-21T00:12:00Z</dcterms:modified>
</cp:coreProperties>
</file>