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5EED" w14:textId="7839F72A" w:rsidR="002A00B0" w:rsidRPr="00FB5ABD" w:rsidRDefault="00FB5ABD" w:rsidP="00FB5ABD">
      <w:pPr>
        <w:pStyle w:val="Prrafodelista"/>
        <w:numPr>
          <w:ilvl w:val="0"/>
          <w:numId w:val="2"/>
        </w:numPr>
        <w:rPr>
          <w:lang w:val="es-ES"/>
        </w:rPr>
      </w:pPr>
      <w:r w:rsidRPr="009B5B80">
        <w:rPr>
          <w:b/>
          <w:bCs/>
        </w:rPr>
        <w:t>¿Es correcto lo que dijo el Rector? ¿Por qué la distinción del director de TI es técnicamente importante?</w:t>
      </w:r>
      <w:r>
        <w:t xml:space="preserve"> </w:t>
      </w:r>
      <w:r w:rsidRPr="00FB5ABD">
        <w:rPr>
          <w:lang w:val="es-ES"/>
        </w:rPr>
        <w:t xml:space="preserve">Porque se debe decidir si es publica o no </w:t>
      </w:r>
    </w:p>
    <w:p w14:paraId="06A80E51" w14:textId="26F603CD" w:rsidR="00FB5ABD" w:rsidRPr="009B5B80" w:rsidRDefault="00FB5ABD" w:rsidP="00FB5ABD">
      <w:pPr>
        <w:pStyle w:val="Prrafodelista"/>
        <w:ind w:left="1800" w:firstLine="0"/>
        <w:rPr>
          <w:b/>
          <w:bCs/>
        </w:rPr>
      </w:pPr>
      <w:r w:rsidRPr="00FB5ABD">
        <w:t xml:space="preserve">2.  </w:t>
      </w:r>
      <w:r w:rsidRPr="009B5B80">
        <w:rPr>
          <w:b/>
          <w:bCs/>
        </w:rPr>
        <w:t xml:space="preserve">Si usan HTTP sobre </w:t>
      </w:r>
      <w:proofErr w:type="gramStart"/>
      <w:r w:rsidRPr="009B5B80">
        <w:rPr>
          <w:b/>
          <w:bCs/>
        </w:rPr>
        <w:t>Internet</w:t>
      </w:r>
      <w:proofErr w:type="gramEnd"/>
      <w:r w:rsidRPr="009B5B80">
        <w:rPr>
          <w:b/>
          <w:bCs/>
        </w:rPr>
        <w:t xml:space="preserve"> pero solo para usuarios internos de la UTN, ¿están usando Internet o la WWW, o ambos?</w:t>
      </w:r>
    </w:p>
    <w:p w14:paraId="18724E69" w14:textId="5A97840A" w:rsidR="00FB5ABD" w:rsidRDefault="00FB5ABD" w:rsidP="00FB5ABD">
      <w:pPr>
        <w:pStyle w:val="Prrafodelista"/>
        <w:ind w:left="1800" w:firstLine="0"/>
        <w:rPr>
          <w:lang w:val="es-ES"/>
        </w:rPr>
      </w:pPr>
      <w:r>
        <w:rPr>
          <w:lang w:val="es-ES"/>
        </w:rPr>
        <w:t xml:space="preserve">Ambos HTTP y WWW. Intranet desde donde se accede, </w:t>
      </w:r>
    </w:p>
    <w:p w14:paraId="259B69B1" w14:textId="3CA2D8C1" w:rsidR="00FB5ABD" w:rsidRDefault="00FB5ABD" w:rsidP="00FB5ABD">
      <w:pPr>
        <w:pStyle w:val="Prrafodelista"/>
        <w:ind w:left="1800" w:firstLine="0"/>
      </w:pPr>
      <w:r>
        <w:t>3</w:t>
      </w:r>
      <w:proofErr w:type="gramStart"/>
      <w:r>
        <w:t xml:space="preserve">- </w:t>
      </w:r>
      <w:r w:rsidRPr="00FB5ABD">
        <w:t> </w:t>
      </w:r>
      <w:r w:rsidRPr="009B5B80">
        <w:rPr>
          <w:b/>
          <w:bCs/>
        </w:rPr>
        <w:t>¿</w:t>
      </w:r>
      <w:proofErr w:type="gramEnd"/>
      <w:r w:rsidRPr="009B5B80">
        <w:rPr>
          <w:b/>
          <w:bCs/>
        </w:rPr>
        <w:t>Qué organismo (W3C o IETF) define los estándares más relevantes para este sistema de notas?</w:t>
      </w:r>
      <w:r w:rsidRPr="00FB5ABD">
        <w:t xml:space="preserve"> Justifica.</w:t>
      </w:r>
      <w:r>
        <w:t xml:space="preserve"> </w:t>
      </w:r>
    </w:p>
    <w:p w14:paraId="5BE3D183" w14:textId="4C34EE01" w:rsidR="00FB5ABD" w:rsidRDefault="00FB5ABD" w:rsidP="00FB5ABD">
      <w:pPr>
        <w:pStyle w:val="Prrafodelista"/>
        <w:ind w:left="1800" w:firstLine="0"/>
        <w:rPr>
          <w:lang w:val="es-ES"/>
        </w:rPr>
      </w:pPr>
      <w:r w:rsidRPr="00FB5ABD">
        <w:rPr>
          <w:lang w:val="es-ES"/>
        </w:rPr>
        <w:t xml:space="preserve">W3C porque busca definir los estándares </w:t>
      </w:r>
    </w:p>
    <w:p w14:paraId="29B8EDC5" w14:textId="44E25B30" w:rsidR="00FB5ABD" w:rsidRPr="00EA75E8" w:rsidRDefault="00EA75E8" w:rsidP="00FB5ABD">
      <w:pPr>
        <w:pStyle w:val="Prrafodelista"/>
        <w:ind w:left="1800" w:firstLine="0"/>
        <w:rPr>
          <w:b/>
          <w:bCs/>
          <w:lang w:val="es-ES"/>
        </w:rPr>
      </w:pPr>
      <w:r w:rsidRPr="00EA75E8">
        <w:rPr>
          <w:b/>
          <w:bCs/>
          <w:highlight w:val="cyan"/>
          <w:lang w:val="es-ES"/>
        </w:rPr>
        <w:t>#Activad 2</w:t>
      </w:r>
    </w:p>
    <w:p w14:paraId="2616A7C9" w14:textId="77777777" w:rsidR="00FB5ABD" w:rsidRPr="009B5B80" w:rsidRDefault="00FB5ABD" w:rsidP="00FB5ABD">
      <w:pPr>
        <w:pStyle w:val="Prrafodelista"/>
        <w:ind w:left="1800"/>
        <w:rPr>
          <w:b/>
          <w:bCs/>
        </w:rPr>
      </w:pPr>
      <w:r w:rsidRPr="009B5B80">
        <w:rPr>
          <w:b/>
          <w:bCs/>
        </w:rPr>
        <w:t>La Municipalidad de Aguas Zarcas te contrata como consultor de TI. Tienen tres necesidades:</w:t>
      </w:r>
    </w:p>
    <w:p w14:paraId="4E2F8C8E" w14:textId="77777777" w:rsidR="00FB5ABD" w:rsidRPr="009B5B80" w:rsidRDefault="00FB5ABD" w:rsidP="00FB5ABD">
      <w:pPr>
        <w:pStyle w:val="Prrafodelista"/>
        <w:ind w:left="1800"/>
        <w:rPr>
          <w:b/>
          <w:bCs/>
        </w:rPr>
      </w:pPr>
      <w:r w:rsidRPr="009B5B80">
        <w:rPr>
          <w:b/>
          <w:bCs/>
        </w:rPr>
        <w:t>(A) Un sitio de información pública con trámites para vecinos.</w:t>
      </w:r>
    </w:p>
    <w:p w14:paraId="113008D1" w14:textId="77777777" w:rsidR="00FB5ABD" w:rsidRPr="009B5B80" w:rsidRDefault="00FB5ABD" w:rsidP="00FB5ABD">
      <w:pPr>
        <w:pStyle w:val="Prrafodelista"/>
        <w:ind w:left="1800"/>
        <w:rPr>
          <w:b/>
          <w:bCs/>
        </w:rPr>
      </w:pPr>
      <w:r w:rsidRPr="009B5B80">
        <w:rPr>
          <w:b/>
          <w:bCs/>
        </w:rPr>
        <w:t>(B) Un sistema interno de gestión de planillas para RRHH.</w:t>
      </w:r>
    </w:p>
    <w:p w14:paraId="7ACEFC9C" w14:textId="77777777" w:rsidR="00FB5ABD" w:rsidRPr="009B5B80" w:rsidRDefault="00FB5ABD" w:rsidP="00FB5ABD">
      <w:pPr>
        <w:pStyle w:val="Prrafodelista"/>
        <w:ind w:left="1800"/>
        <w:rPr>
          <w:b/>
          <w:bCs/>
        </w:rPr>
      </w:pPr>
      <w:r w:rsidRPr="009B5B80">
        <w:rPr>
          <w:b/>
          <w:bCs/>
        </w:rPr>
        <w:t>(C) Un portal donde las empresas constructoras del cantón revisan permisos de construcción activos.</w:t>
      </w:r>
    </w:p>
    <w:p w14:paraId="5FF11D83" w14:textId="71E00BE7" w:rsidR="00FB5ABD" w:rsidRDefault="00FB5ABD" w:rsidP="00FB5ABD">
      <w:pPr>
        <w:pStyle w:val="Prrafodelista"/>
        <w:ind w:left="1800" w:firstLine="0"/>
      </w:pPr>
      <w:r w:rsidRPr="00FB5ABD">
        <w:rPr>
          <w:highlight w:val="yellow"/>
        </w:rPr>
        <w:t>Para cada necesidad (A, B, C), decide qué topología implementar: Internet, Intranet o Extranet. Justifica en 2 líneas cada una.</w:t>
      </w:r>
    </w:p>
    <w:p w14:paraId="1F2AEC2B" w14:textId="71826FE8" w:rsidR="00FB5ABD" w:rsidRDefault="00FB5ABD" w:rsidP="00FB5ABD">
      <w:pPr>
        <w:pStyle w:val="Prrafodelista"/>
        <w:numPr>
          <w:ilvl w:val="0"/>
          <w:numId w:val="3"/>
        </w:numPr>
      </w:pPr>
      <w:r>
        <w:t xml:space="preserve">Internet porque al ser un sitio de información </w:t>
      </w:r>
      <w:r w:rsidR="009B5B80">
        <w:t>pública</w:t>
      </w:r>
      <w:r>
        <w:t xml:space="preserve">, cualquier persona debe de poder acceder, por lo </w:t>
      </w:r>
      <w:proofErr w:type="gramStart"/>
      <w:r>
        <w:t>tanto</w:t>
      </w:r>
      <w:proofErr w:type="gramEnd"/>
      <w:r>
        <w:t xml:space="preserve"> sería internet. </w:t>
      </w:r>
    </w:p>
    <w:p w14:paraId="5086FAB0" w14:textId="4F2817E5" w:rsidR="00FB5ABD" w:rsidRDefault="009B5B80" w:rsidP="00FB5ABD">
      <w:pPr>
        <w:pStyle w:val="Prrafodelista"/>
        <w:numPr>
          <w:ilvl w:val="0"/>
          <w:numId w:val="3"/>
        </w:numPr>
      </w:pPr>
      <w:r>
        <w:lastRenderedPageBreak/>
        <w:t xml:space="preserve">Les funciona intranet ya que es una red que ofrece </w:t>
      </w:r>
      <w:proofErr w:type="spellStart"/>
      <w:r>
        <w:t>privatizr</w:t>
      </w:r>
      <w:proofErr w:type="spellEnd"/>
      <w:r>
        <w:t xml:space="preserve"> quienes pueden usar esta conexión </w:t>
      </w:r>
    </w:p>
    <w:p w14:paraId="623327A8" w14:textId="77E78D41" w:rsidR="009B5B80" w:rsidRDefault="009B5B80" w:rsidP="009B5B80">
      <w:pPr>
        <w:pStyle w:val="Prrafodelista"/>
        <w:numPr>
          <w:ilvl w:val="0"/>
          <w:numId w:val="3"/>
        </w:numPr>
      </w:pPr>
      <w:r>
        <w:t xml:space="preserve">Porque requiere un portal donde las empresas constructoras del cantón revisan permisos y la extranet es para socios o clientes autorizados y su autenticación es siempre requerida para mayor seguridad. </w:t>
      </w:r>
    </w:p>
    <w:p w14:paraId="15E5DE7D" w14:textId="77777777" w:rsidR="00FB5ABD" w:rsidRDefault="00FB5ABD" w:rsidP="00FB5ABD">
      <w:pPr>
        <w:pStyle w:val="Prrafodelista"/>
        <w:ind w:left="1800" w:firstLine="0"/>
      </w:pPr>
    </w:p>
    <w:p w14:paraId="2B3A7883" w14:textId="05FBCD56" w:rsidR="00FB5ABD" w:rsidRDefault="009B5B80" w:rsidP="00FB5ABD">
      <w:pPr>
        <w:pStyle w:val="Prrafodelista"/>
        <w:ind w:left="1800" w:firstLine="0"/>
        <w:rPr>
          <w:b/>
          <w:bCs/>
        </w:rPr>
      </w:pPr>
      <w:r w:rsidRPr="009B5B80">
        <w:rPr>
          <w:b/>
          <w:bCs/>
          <w:highlight w:val="cyan"/>
        </w:rPr>
        <w:t>¿Cuál de los tres sistemas requiere más inversión en seguridad?</w:t>
      </w:r>
      <w:r w:rsidR="00FB5ABD" w:rsidRPr="009B5B80">
        <w:rPr>
          <w:b/>
          <w:bCs/>
          <w:highlight w:val="cyan"/>
        </w:rPr>
        <w:t xml:space="preserve"> ¿Por qué?</w:t>
      </w:r>
      <w:r>
        <w:rPr>
          <w:b/>
          <w:bCs/>
        </w:rPr>
        <w:t xml:space="preserve"> </w:t>
      </w:r>
    </w:p>
    <w:p w14:paraId="4D29477B" w14:textId="3AD12AE9" w:rsidR="009B5B80" w:rsidRDefault="009B5B80" w:rsidP="00FB5ABD">
      <w:pPr>
        <w:pStyle w:val="Prrafodelista"/>
        <w:ind w:left="1800" w:firstLine="0"/>
      </w:pPr>
      <w:r>
        <w:t>Intranet y extranet</w:t>
      </w:r>
    </w:p>
    <w:p w14:paraId="03716D5A" w14:textId="6A774437" w:rsidR="00EA75E8" w:rsidRDefault="00EA75E8" w:rsidP="00FB5ABD">
      <w:pPr>
        <w:pStyle w:val="Prrafodelista"/>
        <w:ind w:left="1800" w:firstLine="0"/>
      </w:pPr>
      <w:r>
        <w:t xml:space="preserve">Extranet, guarda información importante </w:t>
      </w:r>
    </w:p>
    <w:p w14:paraId="795F0C2D" w14:textId="77777777" w:rsidR="00EA75E8" w:rsidRPr="009B5B80" w:rsidRDefault="00EA75E8" w:rsidP="00FB5ABD">
      <w:pPr>
        <w:pStyle w:val="Prrafodelista"/>
        <w:ind w:left="1800" w:firstLine="0"/>
      </w:pPr>
    </w:p>
    <w:p w14:paraId="7418D670" w14:textId="77777777" w:rsidR="009B5B80" w:rsidRDefault="009B5B80" w:rsidP="00FB5ABD">
      <w:pPr>
        <w:pStyle w:val="Prrafodelista"/>
        <w:ind w:left="1800" w:firstLine="0"/>
      </w:pPr>
    </w:p>
    <w:p w14:paraId="59C62C6B" w14:textId="77777777" w:rsidR="009B5B80" w:rsidRDefault="009B5B80" w:rsidP="00FB5ABD">
      <w:pPr>
        <w:pStyle w:val="Prrafodelista"/>
        <w:ind w:left="1800" w:firstLine="0"/>
      </w:pPr>
    </w:p>
    <w:p w14:paraId="617CAD4A" w14:textId="55695D7F" w:rsidR="009B5B80" w:rsidRDefault="009B5B80" w:rsidP="00FB5ABD">
      <w:pPr>
        <w:pStyle w:val="Prrafodelista"/>
        <w:ind w:left="1800" w:firstLine="0"/>
        <w:rPr>
          <w:b/>
          <w:bCs/>
        </w:rPr>
      </w:pPr>
      <w:r w:rsidRPr="009B5B80">
        <w:rPr>
          <w:b/>
          <w:bCs/>
        </w:rPr>
        <w:t>¿Podría un mismo servidor físico alojar los tres sistemas de forma segura? ¿Cómo lo lograrías conceptualmente?</w:t>
      </w:r>
    </w:p>
    <w:p w14:paraId="58F63C52" w14:textId="6529BE95" w:rsidR="009B5B80" w:rsidRDefault="005A4FA2" w:rsidP="00FB5ABD">
      <w:pPr>
        <w:pStyle w:val="Prrafodelista"/>
        <w:ind w:left="1800" w:firstLine="0"/>
      </w:pPr>
      <w:r>
        <w:t xml:space="preserve">Si se puede, en 3 instancias distintas y cada uno tiene su independencia y su servicio corriendo </w:t>
      </w:r>
    </w:p>
    <w:p w14:paraId="3382226F" w14:textId="77777777" w:rsidR="005A4FA2" w:rsidRDefault="005A4FA2" w:rsidP="00FB5ABD">
      <w:pPr>
        <w:pStyle w:val="Prrafodelista"/>
        <w:ind w:left="1800" w:firstLine="0"/>
      </w:pPr>
    </w:p>
    <w:p w14:paraId="383B5223" w14:textId="77777777" w:rsidR="005A4FA2" w:rsidRDefault="005A4FA2" w:rsidP="00FB5ABD">
      <w:pPr>
        <w:pStyle w:val="Prrafodelista"/>
        <w:ind w:left="1800" w:firstLine="0"/>
      </w:pPr>
    </w:p>
    <w:p w14:paraId="3E908835" w14:textId="77777777" w:rsidR="005A4FA2" w:rsidRPr="009B5B80" w:rsidRDefault="005A4FA2" w:rsidP="00FB5ABD">
      <w:pPr>
        <w:pStyle w:val="Prrafodelista"/>
        <w:ind w:left="1800" w:firstLine="0"/>
      </w:pPr>
    </w:p>
    <w:p w14:paraId="5E45FE1D" w14:textId="77777777" w:rsidR="00FB5ABD" w:rsidRDefault="00FB5ABD" w:rsidP="00FB5ABD">
      <w:pPr>
        <w:pStyle w:val="Prrafodelista"/>
        <w:ind w:left="1800" w:firstLine="0"/>
      </w:pPr>
    </w:p>
    <w:p w14:paraId="319FA848" w14:textId="331FF1A8" w:rsidR="00FB5ABD" w:rsidRDefault="00927FF8" w:rsidP="00FB5ABD">
      <w:pPr>
        <w:pStyle w:val="Prrafodelista"/>
        <w:ind w:left="1800" w:firstLine="0"/>
      </w:pPr>
      <w:r>
        <w:lastRenderedPageBreak/>
        <w:t>#Actividad # 3</w:t>
      </w:r>
    </w:p>
    <w:p w14:paraId="30EEF73C" w14:textId="1FF09794" w:rsidR="00927FF8" w:rsidRDefault="00927FF8" w:rsidP="00927FF8">
      <w:pPr>
        <w:ind w:left="0" w:firstLine="0"/>
      </w:pPr>
      <w:hyperlink r:id="rId5" w:history="1">
        <w:r w:rsidRPr="005A77DF">
          <w:rPr>
            <w:rStyle w:val="Hipervnculo"/>
          </w:rPr>
          <w:t>https://api.github.com:443/repos/bryancs/isw521/issues?state=open&amp;labels=semana1#comentarios</w:t>
        </w:r>
      </w:hyperlink>
    </w:p>
    <w:p w14:paraId="2C0CBBA1" w14:textId="54E88649" w:rsidR="00927FF8" w:rsidRDefault="00927FF8" w:rsidP="00927FF8">
      <w:pPr>
        <w:ind w:left="0" w:firstLine="0"/>
        <w:rPr>
          <w:b/>
          <w:bCs/>
        </w:rPr>
      </w:pPr>
      <w:proofErr w:type="gramStart"/>
      <w:r w:rsidRPr="00927FF8">
        <w:rPr>
          <w:b/>
          <w:bCs/>
        </w:rPr>
        <w:t>Esquema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27FF8">
        <w:rPr>
          <w:b/>
          <w:bCs/>
        </w:rPr>
        <w:t>https</w:t>
      </w:r>
      <w:r>
        <w:rPr>
          <w:b/>
          <w:bCs/>
        </w:rPr>
        <w:t xml:space="preserve"> </w:t>
      </w:r>
      <w:r w:rsidRPr="00927FF8">
        <w:rPr>
          <w:b/>
          <w:bCs/>
          <w:highlight w:val="cyan"/>
        </w:rPr>
        <w:t>Determina cómo se establece la conexión</w:t>
      </w:r>
    </w:p>
    <w:p w14:paraId="0E322CB2" w14:textId="5823103C" w:rsidR="00927FF8" w:rsidRDefault="00927FF8" w:rsidP="00927FF8">
      <w:pPr>
        <w:ind w:left="0" w:firstLine="0"/>
        <w:rPr>
          <w:b/>
          <w:bCs/>
        </w:rPr>
      </w:pPr>
      <w:r w:rsidRPr="00927FF8">
        <w:rPr>
          <w:b/>
          <w:bCs/>
        </w:rPr>
        <w:t>Host</w:t>
      </w:r>
      <w:r>
        <w:rPr>
          <w:b/>
          <w:bCs/>
        </w:rPr>
        <w:t xml:space="preserve">: </w:t>
      </w:r>
      <w:proofErr w:type="gramStart"/>
      <w:r w:rsidRPr="00927FF8">
        <w:rPr>
          <w:b/>
          <w:bCs/>
        </w:rPr>
        <w:t>api.github.com</w:t>
      </w:r>
      <w:r w:rsidRPr="00927FF8">
        <w:rPr>
          <w:b/>
          <w:bCs/>
        </w:rPr>
        <w:t xml:space="preserve">  </w:t>
      </w:r>
      <w:r w:rsidRPr="00927FF8">
        <w:rPr>
          <w:b/>
          <w:bCs/>
          <w:highlight w:val="cyan"/>
        </w:rPr>
        <w:t>Dominio</w:t>
      </w:r>
      <w:proofErr w:type="gramEnd"/>
      <w:r w:rsidRPr="00927FF8">
        <w:rPr>
          <w:b/>
          <w:bCs/>
          <w:highlight w:val="cyan"/>
        </w:rPr>
        <w:t xml:space="preserve"> o IP del servidor. Resuelto por DNS a una dirección IP.</w:t>
      </w:r>
    </w:p>
    <w:p w14:paraId="50D2871E" w14:textId="62570750" w:rsidR="00927FF8" w:rsidRDefault="00927FF8" w:rsidP="00927FF8">
      <w:pPr>
        <w:ind w:left="0" w:firstLine="0"/>
        <w:rPr>
          <w:b/>
          <w:bCs/>
        </w:rPr>
      </w:pPr>
      <w:r w:rsidRPr="00927FF8">
        <w:rPr>
          <w:b/>
          <w:bCs/>
        </w:rPr>
        <w:t>Puerto</w:t>
      </w:r>
      <w:r>
        <w:rPr>
          <w:b/>
          <w:bCs/>
        </w:rPr>
        <w:t xml:space="preserve">: 443   </w:t>
      </w:r>
      <w:r w:rsidRPr="00927FF8">
        <w:rPr>
          <w:b/>
          <w:bCs/>
          <w:highlight w:val="cyan"/>
        </w:rPr>
        <w:t>Puerta lógica del servicio. 443 = HTTPS (default), 80 = HTTP. Generalmente omitido si es default</w:t>
      </w:r>
      <w:r w:rsidRPr="00927FF8">
        <w:rPr>
          <w:b/>
          <w:bCs/>
        </w:rPr>
        <w:t>.</w:t>
      </w:r>
    </w:p>
    <w:p w14:paraId="72BE79CD" w14:textId="6CF358F6" w:rsidR="00927FF8" w:rsidRDefault="00927FF8" w:rsidP="00927FF8">
      <w:pPr>
        <w:ind w:left="0" w:firstLine="0"/>
      </w:pPr>
      <w:r w:rsidRPr="00927FF8">
        <w:rPr>
          <w:b/>
          <w:bCs/>
        </w:rPr>
        <w:t>Ruta:</w:t>
      </w:r>
      <w:r>
        <w:t xml:space="preserve"> </w:t>
      </w:r>
      <w:proofErr w:type="spellStart"/>
      <w:r w:rsidRPr="00927FF8">
        <w:t>bryancs</w:t>
      </w:r>
      <w:proofErr w:type="spellEnd"/>
      <w:r w:rsidRPr="00927FF8">
        <w:t>/isw521/</w:t>
      </w:r>
      <w:proofErr w:type="spellStart"/>
      <w:r w:rsidRPr="00927FF8">
        <w:t>issues</w:t>
      </w:r>
      <w:proofErr w:type="spellEnd"/>
      <w:r>
        <w:t xml:space="preserve">    </w:t>
      </w:r>
      <w:r w:rsidRPr="00927FF8">
        <w:rPr>
          <w:highlight w:val="cyan"/>
        </w:rPr>
        <w:t>Jerarquía lógica de recursos en el servidor. No necesariamente carpetas físicas</w:t>
      </w:r>
    </w:p>
    <w:p w14:paraId="12E495C7" w14:textId="1ECCCC1C" w:rsidR="00927FF8" w:rsidRDefault="00927FF8" w:rsidP="00927FF8">
      <w:pPr>
        <w:ind w:left="0" w:firstLine="0"/>
        <w:rPr>
          <w:b/>
          <w:bCs/>
          <w:lang w:val="en-US"/>
        </w:rPr>
      </w:pPr>
      <w:r w:rsidRPr="00927FF8">
        <w:rPr>
          <w:b/>
          <w:bCs/>
          <w:lang w:val="en-US"/>
        </w:rPr>
        <w:t>Query String</w:t>
      </w:r>
      <w:r w:rsidRPr="00927FF8">
        <w:rPr>
          <w:b/>
          <w:bCs/>
          <w:lang w:val="en-US"/>
        </w:rPr>
        <w:t xml:space="preserve">: </w:t>
      </w:r>
      <w:r w:rsidRPr="00927FF8">
        <w:rPr>
          <w:b/>
          <w:bCs/>
          <w:lang w:val="en-US"/>
        </w:rPr>
        <w:t>state=</w:t>
      </w:r>
      <w:proofErr w:type="spellStart"/>
      <w:r w:rsidRPr="00927FF8">
        <w:rPr>
          <w:b/>
          <w:bCs/>
          <w:lang w:val="en-US"/>
        </w:rPr>
        <w:t>open&amp;labels</w:t>
      </w:r>
      <w:proofErr w:type="spellEnd"/>
      <w:r w:rsidRPr="00927FF8">
        <w:rPr>
          <w:b/>
          <w:bCs/>
          <w:lang w:val="en-US"/>
        </w:rPr>
        <w:t>=semana1</w:t>
      </w:r>
    </w:p>
    <w:p w14:paraId="7B42AAC4" w14:textId="41B0D074" w:rsidR="00927FF8" w:rsidRDefault="00927FF8" w:rsidP="00927FF8">
      <w:pPr>
        <w:ind w:left="0" w:firstLine="0"/>
        <w:rPr>
          <w:b/>
          <w:bCs/>
        </w:rPr>
      </w:pPr>
      <w:r w:rsidRPr="00927FF8">
        <w:rPr>
          <w:b/>
          <w:bCs/>
        </w:rPr>
        <w:t>Fragmento</w:t>
      </w:r>
      <w:r>
        <w:rPr>
          <w:b/>
          <w:bCs/>
        </w:rPr>
        <w:t xml:space="preserve">: #comentarios   </w:t>
      </w:r>
    </w:p>
    <w:p w14:paraId="3E255B6F" w14:textId="77777777" w:rsidR="00927FF8" w:rsidRDefault="00927FF8" w:rsidP="00927FF8">
      <w:pPr>
        <w:ind w:left="0" w:firstLine="0"/>
        <w:rPr>
          <w:b/>
          <w:bCs/>
        </w:rPr>
      </w:pPr>
    </w:p>
    <w:p w14:paraId="1B3E6A37" w14:textId="77777777" w:rsidR="00927FF8" w:rsidRDefault="00927FF8" w:rsidP="00927FF8">
      <w:pPr>
        <w:ind w:left="0" w:firstLine="0"/>
        <w:rPr>
          <w:b/>
          <w:bCs/>
        </w:rPr>
      </w:pPr>
    </w:p>
    <w:p w14:paraId="1D52AF34" w14:textId="77777777" w:rsidR="00927FF8" w:rsidRDefault="00927FF8" w:rsidP="00927FF8">
      <w:pPr>
        <w:ind w:left="0" w:firstLine="0"/>
        <w:rPr>
          <w:b/>
          <w:bCs/>
        </w:rPr>
      </w:pPr>
    </w:p>
    <w:p w14:paraId="58027A0F" w14:textId="198BCED9" w:rsidR="00927FF8" w:rsidRDefault="00927FF8" w:rsidP="00927FF8">
      <w:pPr>
        <w:ind w:left="0" w:firstLine="0"/>
        <w:rPr>
          <w:b/>
          <w:bCs/>
        </w:rPr>
      </w:pPr>
      <w:r>
        <w:rPr>
          <w:b/>
          <w:bCs/>
        </w:rPr>
        <w:t>3- La lista de materiales de la semana 3 del curso ISW-521</w:t>
      </w:r>
    </w:p>
    <w:p w14:paraId="555C87A4" w14:textId="5264CD18" w:rsidR="00927FF8" w:rsidRPr="00927FF8" w:rsidRDefault="00927FF8" w:rsidP="00927FF8">
      <w:pPr>
        <w:ind w:left="0" w:firstLine="0"/>
        <w:rPr>
          <w:b/>
          <w:bCs/>
        </w:rPr>
      </w:pPr>
      <w:r w:rsidRPr="00927FF8">
        <w:rPr>
          <w:b/>
          <w:bCs/>
        </w:rPr>
        <w:t> https://</w:t>
      </w:r>
      <w:r w:rsidRPr="00927FF8">
        <w:rPr>
          <w:b/>
          <w:bCs/>
        </w:rPr>
        <w:t>utn</w:t>
      </w:r>
      <w:r w:rsidRPr="00927FF8">
        <w:rPr>
          <w:b/>
          <w:bCs/>
        </w:rPr>
        <w:t>.com/</w:t>
      </w:r>
      <w:r w:rsidRPr="00927FF8">
        <w:rPr>
          <w:b/>
          <w:bCs/>
        </w:rPr>
        <w:t xml:space="preserve">materiales </w:t>
      </w:r>
      <w:r w:rsidRPr="00927FF8">
        <w:rPr>
          <w:b/>
          <w:bCs/>
        </w:rPr>
        <w:t>/</w:t>
      </w:r>
      <w:r w:rsidRPr="00927FF8">
        <w:rPr>
          <w:b/>
          <w:bCs/>
        </w:rPr>
        <w:t xml:space="preserve">semana3/ </w:t>
      </w:r>
      <w:r>
        <w:rPr>
          <w:b/>
          <w:bCs/>
        </w:rPr>
        <w:t>curso-ISW-521</w:t>
      </w:r>
    </w:p>
    <w:p w14:paraId="2D0C0C32" w14:textId="77777777" w:rsidR="00927FF8" w:rsidRPr="00927FF8" w:rsidRDefault="00927FF8" w:rsidP="00927FF8">
      <w:pPr>
        <w:ind w:left="0" w:firstLine="0"/>
        <w:rPr>
          <w:b/>
          <w:bCs/>
        </w:rPr>
      </w:pPr>
    </w:p>
    <w:p w14:paraId="2569D839" w14:textId="77777777" w:rsidR="00927FF8" w:rsidRPr="00927FF8" w:rsidRDefault="00927FF8" w:rsidP="00927FF8">
      <w:pPr>
        <w:ind w:left="0" w:firstLine="0"/>
      </w:pPr>
    </w:p>
    <w:p w14:paraId="0E4C213F" w14:textId="77777777" w:rsidR="00927FF8" w:rsidRPr="00927FF8" w:rsidRDefault="00927FF8" w:rsidP="00927FF8">
      <w:pPr>
        <w:ind w:left="0" w:firstLine="0"/>
      </w:pPr>
    </w:p>
    <w:p w14:paraId="36469E89" w14:textId="77777777" w:rsidR="00927FF8" w:rsidRPr="00927FF8" w:rsidRDefault="00927FF8" w:rsidP="00927FF8">
      <w:pPr>
        <w:ind w:left="0" w:firstLine="0"/>
      </w:pPr>
    </w:p>
    <w:p w14:paraId="2C22FB5F" w14:textId="77777777" w:rsidR="00927FF8" w:rsidRPr="00927FF8" w:rsidRDefault="00927FF8" w:rsidP="00927FF8">
      <w:pPr>
        <w:ind w:left="0" w:firstLine="0"/>
      </w:pPr>
    </w:p>
    <w:p w14:paraId="29083255" w14:textId="77777777" w:rsidR="00927FF8" w:rsidRPr="00927FF8" w:rsidRDefault="00927FF8" w:rsidP="00927FF8">
      <w:pPr>
        <w:ind w:left="0" w:firstLine="0"/>
      </w:pPr>
    </w:p>
    <w:p w14:paraId="21D5C6DD" w14:textId="77777777" w:rsidR="00927FF8" w:rsidRPr="00927FF8" w:rsidRDefault="00927FF8" w:rsidP="00FB5ABD">
      <w:pPr>
        <w:pStyle w:val="Prrafodelista"/>
        <w:ind w:left="1800" w:firstLine="0"/>
      </w:pPr>
    </w:p>
    <w:sectPr w:rsidR="00927FF8" w:rsidRPr="00927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111"/>
    <w:multiLevelType w:val="hybridMultilevel"/>
    <w:tmpl w:val="28084312"/>
    <w:lvl w:ilvl="0" w:tplc="DBB65144">
      <w:start w:val="1"/>
      <w:numFmt w:val="upperLetter"/>
      <w:lvlText w:val="%1-"/>
      <w:lvlJc w:val="left"/>
      <w:pPr>
        <w:ind w:left="216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2880" w:hanging="360"/>
      </w:pPr>
    </w:lvl>
    <w:lvl w:ilvl="2" w:tplc="140A001B" w:tentative="1">
      <w:start w:val="1"/>
      <w:numFmt w:val="lowerRoman"/>
      <w:lvlText w:val="%3."/>
      <w:lvlJc w:val="right"/>
      <w:pPr>
        <w:ind w:left="3600" w:hanging="180"/>
      </w:pPr>
    </w:lvl>
    <w:lvl w:ilvl="3" w:tplc="140A000F" w:tentative="1">
      <w:start w:val="1"/>
      <w:numFmt w:val="decimal"/>
      <w:lvlText w:val="%4."/>
      <w:lvlJc w:val="left"/>
      <w:pPr>
        <w:ind w:left="4320" w:hanging="360"/>
      </w:pPr>
    </w:lvl>
    <w:lvl w:ilvl="4" w:tplc="140A0019" w:tentative="1">
      <w:start w:val="1"/>
      <w:numFmt w:val="lowerLetter"/>
      <w:lvlText w:val="%5."/>
      <w:lvlJc w:val="left"/>
      <w:pPr>
        <w:ind w:left="5040" w:hanging="360"/>
      </w:pPr>
    </w:lvl>
    <w:lvl w:ilvl="5" w:tplc="140A001B" w:tentative="1">
      <w:start w:val="1"/>
      <w:numFmt w:val="lowerRoman"/>
      <w:lvlText w:val="%6."/>
      <w:lvlJc w:val="right"/>
      <w:pPr>
        <w:ind w:left="5760" w:hanging="180"/>
      </w:pPr>
    </w:lvl>
    <w:lvl w:ilvl="6" w:tplc="140A000F" w:tentative="1">
      <w:start w:val="1"/>
      <w:numFmt w:val="decimal"/>
      <w:lvlText w:val="%7."/>
      <w:lvlJc w:val="left"/>
      <w:pPr>
        <w:ind w:left="6480" w:hanging="360"/>
      </w:pPr>
    </w:lvl>
    <w:lvl w:ilvl="7" w:tplc="140A0019" w:tentative="1">
      <w:start w:val="1"/>
      <w:numFmt w:val="lowerLetter"/>
      <w:lvlText w:val="%8."/>
      <w:lvlJc w:val="left"/>
      <w:pPr>
        <w:ind w:left="7200" w:hanging="360"/>
      </w:pPr>
    </w:lvl>
    <w:lvl w:ilvl="8" w:tplc="1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AA148A8"/>
    <w:multiLevelType w:val="hybridMultilevel"/>
    <w:tmpl w:val="29E6CC5C"/>
    <w:lvl w:ilvl="0" w:tplc="19DA0A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520" w:hanging="360"/>
      </w:pPr>
    </w:lvl>
    <w:lvl w:ilvl="2" w:tplc="140A001B" w:tentative="1">
      <w:start w:val="1"/>
      <w:numFmt w:val="lowerRoman"/>
      <w:lvlText w:val="%3."/>
      <w:lvlJc w:val="right"/>
      <w:pPr>
        <w:ind w:left="3240" w:hanging="180"/>
      </w:pPr>
    </w:lvl>
    <w:lvl w:ilvl="3" w:tplc="140A000F" w:tentative="1">
      <w:start w:val="1"/>
      <w:numFmt w:val="decimal"/>
      <w:lvlText w:val="%4."/>
      <w:lvlJc w:val="left"/>
      <w:pPr>
        <w:ind w:left="3960" w:hanging="360"/>
      </w:pPr>
    </w:lvl>
    <w:lvl w:ilvl="4" w:tplc="140A0019" w:tentative="1">
      <w:start w:val="1"/>
      <w:numFmt w:val="lowerLetter"/>
      <w:lvlText w:val="%5."/>
      <w:lvlJc w:val="left"/>
      <w:pPr>
        <w:ind w:left="4680" w:hanging="360"/>
      </w:pPr>
    </w:lvl>
    <w:lvl w:ilvl="5" w:tplc="140A001B" w:tentative="1">
      <w:start w:val="1"/>
      <w:numFmt w:val="lowerRoman"/>
      <w:lvlText w:val="%6."/>
      <w:lvlJc w:val="right"/>
      <w:pPr>
        <w:ind w:left="5400" w:hanging="180"/>
      </w:pPr>
    </w:lvl>
    <w:lvl w:ilvl="6" w:tplc="140A000F" w:tentative="1">
      <w:start w:val="1"/>
      <w:numFmt w:val="decimal"/>
      <w:lvlText w:val="%7."/>
      <w:lvlJc w:val="left"/>
      <w:pPr>
        <w:ind w:left="6120" w:hanging="360"/>
      </w:pPr>
    </w:lvl>
    <w:lvl w:ilvl="7" w:tplc="140A0019" w:tentative="1">
      <w:start w:val="1"/>
      <w:numFmt w:val="lowerLetter"/>
      <w:lvlText w:val="%8."/>
      <w:lvlJc w:val="left"/>
      <w:pPr>
        <w:ind w:left="6840" w:hanging="360"/>
      </w:pPr>
    </w:lvl>
    <w:lvl w:ilvl="8" w:tplc="1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3080169"/>
    <w:multiLevelType w:val="hybridMultilevel"/>
    <w:tmpl w:val="9AF8BB1E"/>
    <w:lvl w:ilvl="0" w:tplc="FD9E2140">
      <w:start w:val="1"/>
      <w:numFmt w:val="decimal"/>
      <w:lvlText w:val="%1-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140A0019" w:tentative="1">
      <w:start w:val="1"/>
      <w:numFmt w:val="lowerLetter"/>
      <w:lvlText w:val="%2."/>
      <w:lvlJc w:val="left"/>
      <w:pPr>
        <w:ind w:left="2520" w:hanging="360"/>
      </w:pPr>
    </w:lvl>
    <w:lvl w:ilvl="2" w:tplc="140A001B" w:tentative="1">
      <w:start w:val="1"/>
      <w:numFmt w:val="lowerRoman"/>
      <w:lvlText w:val="%3."/>
      <w:lvlJc w:val="right"/>
      <w:pPr>
        <w:ind w:left="3240" w:hanging="180"/>
      </w:pPr>
    </w:lvl>
    <w:lvl w:ilvl="3" w:tplc="140A000F" w:tentative="1">
      <w:start w:val="1"/>
      <w:numFmt w:val="decimal"/>
      <w:lvlText w:val="%4."/>
      <w:lvlJc w:val="left"/>
      <w:pPr>
        <w:ind w:left="3960" w:hanging="360"/>
      </w:pPr>
    </w:lvl>
    <w:lvl w:ilvl="4" w:tplc="140A0019" w:tentative="1">
      <w:start w:val="1"/>
      <w:numFmt w:val="lowerLetter"/>
      <w:lvlText w:val="%5."/>
      <w:lvlJc w:val="left"/>
      <w:pPr>
        <w:ind w:left="4680" w:hanging="360"/>
      </w:pPr>
    </w:lvl>
    <w:lvl w:ilvl="5" w:tplc="140A001B" w:tentative="1">
      <w:start w:val="1"/>
      <w:numFmt w:val="lowerRoman"/>
      <w:lvlText w:val="%6."/>
      <w:lvlJc w:val="right"/>
      <w:pPr>
        <w:ind w:left="5400" w:hanging="180"/>
      </w:pPr>
    </w:lvl>
    <w:lvl w:ilvl="6" w:tplc="140A000F" w:tentative="1">
      <w:start w:val="1"/>
      <w:numFmt w:val="decimal"/>
      <w:lvlText w:val="%7."/>
      <w:lvlJc w:val="left"/>
      <w:pPr>
        <w:ind w:left="6120" w:hanging="360"/>
      </w:pPr>
    </w:lvl>
    <w:lvl w:ilvl="7" w:tplc="140A0019" w:tentative="1">
      <w:start w:val="1"/>
      <w:numFmt w:val="lowerLetter"/>
      <w:lvlText w:val="%8."/>
      <w:lvlJc w:val="left"/>
      <w:pPr>
        <w:ind w:left="6840" w:hanging="360"/>
      </w:pPr>
    </w:lvl>
    <w:lvl w:ilvl="8" w:tplc="14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11220186">
    <w:abstractNumId w:val="2"/>
  </w:num>
  <w:num w:numId="2" w16cid:durableId="2098480245">
    <w:abstractNumId w:val="1"/>
  </w:num>
  <w:num w:numId="3" w16cid:durableId="206393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BD"/>
    <w:rsid w:val="002A00B0"/>
    <w:rsid w:val="005A4FA2"/>
    <w:rsid w:val="00927FF8"/>
    <w:rsid w:val="009540DF"/>
    <w:rsid w:val="009B5B80"/>
    <w:rsid w:val="00D5537C"/>
    <w:rsid w:val="00E3164B"/>
    <w:rsid w:val="00EA75E8"/>
    <w:rsid w:val="00FB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7B14C"/>
  <w15:chartTrackingRefBased/>
  <w15:docId w15:val="{39A2B059-35DD-4268-9CC2-55113A7E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480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ABD"/>
    <w:pPr>
      <w:numPr>
        <w:ilvl w:val="1"/>
      </w:numPr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ABD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FB5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AB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7F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7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github.com:443/repos/bryancs/isw521/issues?state=open&amp;labels=semana1#comentari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Shauney Arguello Rojas</dc:creator>
  <cp:keywords/>
  <dc:description/>
  <cp:lastModifiedBy>Shauney Arguello Rojas</cp:lastModifiedBy>
  <cp:revision>1</cp:revision>
  <dcterms:created xsi:type="dcterms:W3CDTF">2026-05-22T00:08:00Z</dcterms:created>
  <dcterms:modified xsi:type="dcterms:W3CDTF">2026-05-22T02:38:00Z</dcterms:modified>
</cp:coreProperties>
</file>