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450D3" w14:textId="087CCCA7" w:rsidR="00905846" w:rsidRDefault="00AA4346" w:rsidP="00055AFD">
      <w:pPr>
        <w:jc w:val="center"/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Q</w:t>
      </w:r>
      <w:r w:rsidR="00BA517E">
        <w:rPr>
          <w:rFonts w:cstheme="minorHAnsi"/>
          <w:b/>
          <w:sz w:val="40"/>
          <w:szCs w:val="40"/>
          <w:u w:val="single"/>
        </w:rPr>
        <w:t>uestions</w:t>
      </w:r>
      <w:r w:rsidR="00FB3C77">
        <w:rPr>
          <w:rFonts w:cstheme="minorHAnsi"/>
          <w:b/>
          <w:sz w:val="40"/>
          <w:szCs w:val="40"/>
          <w:u w:val="single"/>
        </w:rPr>
        <w:t xml:space="preserve"> </w:t>
      </w:r>
      <w:r w:rsidR="00750A24">
        <w:rPr>
          <w:rFonts w:cstheme="minorHAnsi"/>
          <w:b/>
          <w:sz w:val="40"/>
          <w:szCs w:val="40"/>
          <w:u w:val="single"/>
        </w:rPr>
        <w:t>c</w:t>
      </w:r>
      <w:r w:rsidR="00FB3C77">
        <w:rPr>
          <w:rFonts w:cstheme="minorHAnsi"/>
          <w:b/>
          <w:sz w:val="40"/>
          <w:szCs w:val="40"/>
          <w:u w:val="single"/>
        </w:rPr>
        <w:t xml:space="preserve">lass </w:t>
      </w:r>
      <w:r w:rsidR="00571A60">
        <w:rPr>
          <w:rFonts w:cstheme="minorHAnsi"/>
          <w:b/>
          <w:sz w:val="40"/>
          <w:szCs w:val="40"/>
          <w:u w:val="single"/>
        </w:rPr>
        <w:t>3</w:t>
      </w:r>
    </w:p>
    <w:p w14:paraId="689F39C1" w14:textId="7F134CD4" w:rsidR="00D065EE" w:rsidRPr="004F3D2C" w:rsidRDefault="00103E19" w:rsidP="004F3D2C">
      <w:pPr>
        <w:rPr>
          <w:rFonts w:cstheme="minorHAnsi"/>
          <w:b/>
          <w:sz w:val="23"/>
          <w:szCs w:val="23"/>
        </w:rPr>
      </w:pPr>
      <w:r w:rsidRPr="00103E19">
        <w:rPr>
          <w:rFonts w:cstheme="minorHAnsi"/>
          <w:b/>
          <w:sz w:val="23"/>
          <w:szCs w:val="23"/>
        </w:rPr>
        <w:t>Please download from CANVAS the file “</w:t>
      </w:r>
      <w:r w:rsidR="00571A60" w:rsidRPr="00571A60">
        <w:rPr>
          <w:rFonts w:cstheme="minorHAnsi"/>
          <w:b/>
          <w:sz w:val="23"/>
          <w:szCs w:val="23"/>
        </w:rPr>
        <w:t>jobtraining</w:t>
      </w:r>
      <w:r w:rsidR="002F751C" w:rsidRPr="002F751C">
        <w:rPr>
          <w:rFonts w:cstheme="minorHAnsi"/>
          <w:b/>
          <w:sz w:val="23"/>
          <w:szCs w:val="23"/>
        </w:rPr>
        <w:t>.</w:t>
      </w:r>
      <w:r>
        <w:rPr>
          <w:rFonts w:cstheme="minorHAnsi"/>
          <w:b/>
          <w:sz w:val="23"/>
          <w:szCs w:val="23"/>
        </w:rPr>
        <w:t>csv</w:t>
      </w:r>
      <w:r w:rsidR="00FF40E1">
        <w:rPr>
          <w:rFonts w:cstheme="minorHAnsi"/>
          <w:b/>
          <w:sz w:val="23"/>
          <w:szCs w:val="23"/>
        </w:rPr>
        <w:t>”</w:t>
      </w:r>
      <w:r>
        <w:rPr>
          <w:rFonts w:cstheme="minorHAnsi"/>
          <w:b/>
          <w:sz w:val="23"/>
          <w:szCs w:val="23"/>
        </w:rPr>
        <w:t>. The</w:t>
      </w:r>
      <w:r w:rsidR="00351C62">
        <w:rPr>
          <w:rFonts w:cstheme="minorHAnsi"/>
          <w:b/>
          <w:sz w:val="23"/>
          <w:szCs w:val="23"/>
        </w:rPr>
        <w:t xml:space="preserve"> file contains information about </w:t>
      </w:r>
      <w:r w:rsidR="00496978">
        <w:rPr>
          <w:rFonts w:cstheme="minorHAnsi"/>
          <w:b/>
          <w:sz w:val="23"/>
          <w:szCs w:val="23"/>
        </w:rPr>
        <w:t>a randomised experiment with workers in the US (back in the 80s)</w:t>
      </w:r>
      <w:r w:rsidR="00EB4F02">
        <w:rPr>
          <w:rFonts w:cstheme="minorHAnsi"/>
          <w:b/>
          <w:sz w:val="23"/>
          <w:szCs w:val="23"/>
        </w:rPr>
        <w:t>.</w:t>
      </w:r>
      <w:r w:rsidR="00496978">
        <w:rPr>
          <w:rFonts w:cstheme="minorHAnsi"/>
          <w:b/>
          <w:sz w:val="23"/>
          <w:szCs w:val="23"/>
        </w:rPr>
        <w:t xml:space="preserve"> Workers were randomly assigned to a </w:t>
      </w:r>
      <w:r w:rsidR="00496978" w:rsidRPr="00496978">
        <w:rPr>
          <w:rFonts w:cstheme="minorHAnsi"/>
          <w:b/>
          <w:sz w:val="23"/>
          <w:szCs w:val="23"/>
        </w:rPr>
        <w:t>job</w:t>
      </w:r>
      <w:r w:rsidR="00496978">
        <w:rPr>
          <w:rFonts w:cstheme="minorHAnsi"/>
          <w:b/>
          <w:sz w:val="23"/>
          <w:szCs w:val="23"/>
        </w:rPr>
        <w:t xml:space="preserve"> </w:t>
      </w:r>
      <w:r w:rsidR="00496978" w:rsidRPr="00496978">
        <w:rPr>
          <w:rFonts w:cstheme="minorHAnsi"/>
          <w:b/>
          <w:sz w:val="23"/>
          <w:szCs w:val="23"/>
        </w:rPr>
        <w:t>training</w:t>
      </w:r>
      <w:r w:rsidR="00496978">
        <w:rPr>
          <w:rFonts w:cstheme="minorHAnsi"/>
          <w:b/>
          <w:sz w:val="23"/>
          <w:szCs w:val="23"/>
        </w:rPr>
        <w:t xml:space="preserve"> program and the earnings afterwards tracked (our outcome variable).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66"/>
        <w:gridCol w:w="7685"/>
      </w:tblGrid>
      <w:tr w:rsidR="00D065EE" w:rsidRPr="00067F48" w14:paraId="6A3C0A0F" w14:textId="77777777" w:rsidTr="00D065EE">
        <w:tc>
          <w:tcPr>
            <w:tcW w:w="1666" w:type="dxa"/>
          </w:tcPr>
          <w:p w14:paraId="526B4F5D" w14:textId="77777777" w:rsidR="00D065EE" w:rsidRPr="00067F48" w:rsidRDefault="00D065EE" w:rsidP="00E84046">
            <w:pPr>
              <w:spacing w:line="360" w:lineRule="auto"/>
              <w:rPr>
                <w:b/>
                <w:bCs/>
              </w:rPr>
            </w:pPr>
            <w:r w:rsidRPr="00067F48">
              <w:rPr>
                <w:b/>
                <w:bCs/>
              </w:rPr>
              <w:t>Variable name</w:t>
            </w:r>
          </w:p>
        </w:tc>
        <w:tc>
          <w:tcPr>
            <w:tcW w:w="7685" w:type="dxa"/>
          </w:tcPr>
          <w:p w14:paraId="79D07E58" w14:textId="77777777" w:rsidR="00D065EE" w:rsidRPr="00067F48" w:rsidRDefault="00D065EE" w:rsidP="00E84046">
            <w:pPr>
              <w:spacing w:line="360" w:lineRule="auto"/>
              <w:rPr>
                <w:b/>
                <w:bCs/>
              </w:rPr>
            </w:pPr>
            <w:r w:rsidRPr="00067F48">
              <w:rPr>
                <w:b/>
                <w:bCs/>
              </w:rPr>
              <w:t>Description</w:t>
            </w:r>
          </w:p>
        </w:tc>
      </w:tr>
      <w:tr w:rsidR="00D065EE" w:rsidRPr="00067F48" w14:paraId="4B0F4ECB" w14:textId="77777777" w:rsidTr="00D065EE">
        <w:tc>
          <w:tcPr>
            <w:tcW w:w="1666" w:type="dxa"/>
          </w:tcPr>
          <w:p w14:paraId="1C5ABF43" w14:textId="7AC620C8" w:rsidR="00D065EE" w:rsidRPr="00067F48" w:rsidRDefault="00571A60" w:rsidP="00E84046">
            <w:pPr>
              <w:spacing w:line="360" w:lineRule="auto"/>
            </w:pPr>
            <w:r>
              <w:t>earnings</w:t>
            </w:r>
          </w:p>
        </w:tc>
        <w:tc>
          <w:tcPr>
            <w:tcW w:w="7685" w:type="dxa"/>
          </w:tcPr>
          <w:p w14:paraId="606830B3" w14:textId="4346131E" w:rsidR="00D065EE" w:rsidRPr="00067F48" w:rsidRDefault="00571A60" w:rsidP="00E84046">
            <w:pPr>
              <w:spacing w:line="360" w:lineRule="auto"/>
            </w:pPr>
            <w:r>
              <w:t>Salary in thousands of USD the year after the possible job training</w:t>
            </w:r>
          </w:p>
        </w:tc>
      </w:tr>
      <w:tr w:rsidR="00571A60" w:rsidRPr="00067F48" w14:paraId="555113A8" w14:textId="77777777" w:rsidTr="00D065EE">
        <w:tc>
          <w:tcPr>
            <w:tcW w:w="1666" w:type="dxa"/>
          </w:tcPr>
          <w:p w14:paraId="0D5D414B" w14:textId="69F12A33" w:rsidR="00571A60" w:rsidRDefault="00571A60" w:rsidP="00E84046">
            <w:pPr>
              <w:spacing w:line="360" w:lineRule="auto"/>
            </w:pPr>
            <w:r>
              <w:t>treatment</w:t>
            </w:r>
          </w:p>
        </w:tc>
        <w:tc>
          <w:tcPr>
            <w:tcW w:w="7685" w:type="dxa"/>
          </w:tcPr>
          <w:p w14:paraId="4D9E8495" w14:textId="5E568337" w:rsidR="00571A60" w:rsidRPr="00067F48" w:rsidRDefault="00496978" w:rsidP="00E84046">
            <w:pPr>
              <w:spacing w:line="360" w:lineRule="auto"/>
            </w:pPr>
            <w:r>
              <w:t xml:space="preserve">Dummy variable whether </w:t>
            </w:r>
            <w:r w:rsidR="00571A60">
              <w:t>person underwent job training</w:t>
            </w:r>
          </w:p>
        </w:tc>
      </w:tr>
      <w:tr w:rsidR="00D065EE" w:rsidRPr="00067F48" w14:paraId="366C2D67" w14:textId="77777777" w:rsidTr="00D065EE">
        <w:tc>
          <w:tcPr>
            <w:tcW w:w="1666" w:type="dxa"/>
          </w:tcPr>
          <w:p w14:paraId="254E92AC" w14:textId="5C120FFF" w:rsidR="00D065EE" w:rsidRPr="00067F48" w:rsidRDefault="00AD02F0" w:rsidP="00E84046">
            <w:pPr>
              <w:spacing w:line="360" w:lineRule="auto"/>
            </w:pPr>
            <w:r>
              <w:t>a</w:t>
            </w:r>
            <w:r w:rsidR="00571A60">
              <w:t>ge</w:t>
            </w:r>
          </w:p>
        </w:tc>
        <w:tc>
          <w:tcPr>
            <w:tcW w:w="7685" w:type="dxa"/>
          </w:tcPr>
          <w:p w14:paraId="525D8A8E" w14:textId="08FB1B30" w:rsidR="00D065EE" w:rsidRPr="00067F48" w:rsidRDefault="00571A60" w:rsidP="00E84046">
            <w:pPr>
              <w:spacing w:line="360" w:lineRule="auto"/>
            </w:pPr>
            <w:r>
              <w:t>measured in years</w:t>
            </w:r>
          </w:p>
        </w:tc>
      </w:tr>
      <w:tr w:rsidR="00D065EE" w:rsidRPr="00067F48" w14:paraId="181FB8BC" w14:textId="77777777" w:rsidTr="00D065EE">
        <w:tc>
          <w:tcPr>
            <w:tcW w:w="1666" w:type="dxa"/>
          </w:tcPr>
          <w:p w14:paraId="6F16913F" w14:textId="69E7C11E" w:rsidR="00D065EE" w:rsidRPr="00067F48" w:rsidRDefault="00571A60" w:rsidP="00E84046">
            <w:pPr>
              <w:spacing w:line="360" w:lineRule="auto"/>
            </w:pPr>
            <w:r>
              <w:t>education</w:t>
            </w:r>
          </w:p>
        </w:tc>
        <w:tc>
          <w:tcPr>
            <w:tcW w:w="7685" w:type="dxa"/>
          </w:tcPr>
          <w:p w14:paraId="4FCF0D01" w14:textId="0AF31485" w:rsidR="00D065EE" w:rsidRPr="00067F48" w:rsidRDefault="00571A60" w:rsidP="00E84046">
            <w:pPr>
              <w:spacing w:line="360" w:lineRule="auto"/>
            </w:pPr>
            <w:r>
              <w:t>measured in years</w:t>
            </w:r>
          </w:p>
        </w:tc>
      </w:tr>
      <w:tr w:rsidR="00D065EE" w:rsidRPr="00067F48" w14:paraId="5F5DC82E" w14:textId="77777777" w:rsidTr="00D065EE">
        <w:tc>
          <w:tcPr>
            <w:tcW w:w="1666" w:type="dxa"/>
          </w:tcPr>
          <w:p w14:paraId="13FEC5B6" w14:textId="7BB9D75E" w:rsidR="00D065EE" w:rsidRPr="00067F48" w:rsidRDefault="00571A60" w:rsidP="00E84046">
            <w:pPr>
              <w:spacing w:line="360" w:lineRule="auto"/>
            </w:pPr>
            <w:r>
              <w:t>married</w:t>
            </w:r>
          </w:p>
        </w:tc>
        <w:tc>
          <w:tcPr>
            <w:tcW w:w="7685" w:type="dxa"/>
          </w:tcPr>
          <w:p w14:paraId="2FF3A08C" w14:textId="4653A34E" w:rsidR="00D065EE" w:rsidRPr="00067F48" w:rsidRDefault="00571A60" w:rsidP="00E84046">
            <w:pPr>
              <w:spacing w:line="360" w:lineRule="auto"/>
            </w:pPr>
            <w:r>
              <w:t>indicating marital status (1 if married, 0 otherwise);</w:t>
            </w:r>
          </w:p>
        </w:tc>
      </w:tr>
      <w:tr w:rsidR="00571A60" w:rsidRPr="00067F48" w14:paraId="5C9C2D3B" w14:textId="77777777" w:rsidTr="00D065EE">
        <w:tc>
          <w:tcPr>
            <w:tcW w:w="1666" w:type="dxa"/>
          </w:tcPr>
          <w:p w14:paraId="220ACCE5" w14:textId="5C8382F7" w:rsidR="00571A60" w:rsidRDefault="00571A60" w:rsidP="00E84046">
            <w:pPr>
              <w:spacing w:line="360" w:lineRule="auto"/>
            </w:pPr>
            <w:r>
              <w:t>unemployment</w:t>
            </w:r>
          </w:p>
        </w:tc>
        <w:tc>
          <w:tcPr>
            <w:tcW w:w="7685" w:type="dxa"/>
          </w:tcPr>
          <w:p w14:paraId="13631EAA" w14:textId="156B4BD2" w:rsidR="00571A60" w:rsidRDefault="00496978" w:rsidP="00E84046">
            <w:pPr>
              <w:spacing w:line="360" w:lineRule="auto"/>
            </w:pPr>
            <w:r>
              <w:t>Dummy variable w</w:t>
            </w:r>
            <w:r w:rsidR="00571A60">
              <w:t>hether someone was unemployed the year before</w:t>
            </w:r>
            <w:r w:rsidR="00833B9B">
              <w:t xml:space="preserve"> (1=yes, 0 otherwise)</w:t>
            </w:r>
          </w:p>
        </w:tc>
      </w:tr>
      <w:tr w:rsidR="00571A60" w:rsidRPr="00067F48" w14:paraId="63646D06" w14:textId="77777777" w:rsidTr="00D065EE">
        <w:tc>
          <w:tcPr>
            <w:tcW w:w="1666" w:type="dxa"/>
          </w:tcPr>
          <w:p w14:paraId="20C58122" w14:textId="41C48B0E" w:rsidR="00571A60" w:rsidRDefault="00571A60" w:rsidP="00E84046">
            <w:pPr>
              <w:spacing w:line="360" w:lineRule="auto"/>
            </w:pPr>
            <w:r>
              <w:t>black</w:t>
            </w:r>
          </w:p>
        </w:tc>
        <w:tc>
          <w:tcPr>
            <w:tcW w:w="7685" w:type="dxa"/>
          </w:tcPr>
          <w:p w14:paraId="53F7C599" w14:textId="541A89C8" w:rsidR="00571A60" w:rsidRDefault="00496978" w:rsidP="00E84046">
            <w:pPr>
              <w:spacing w:line="360" w:lineRule="auto"/>
            </w:pPr>
            <w:r>
              <w:t xml:space="preserve">Dummy variable </w:t>
            </w:r>
            <w:r w:rsidR="00571A60">
              <w:t>indicating race (1 if black, 0 otherwise)</w:t>
            </w:r>
          </w:p>
        </w:tc>
      </w:tr>
      <w:tr w:rsidR="00571A60" w:rsidRPr="00067F48" w14:paraId="4E18CC97" w14:textId="77777777" w:rsidTr="00D065EE">
        <w:tc>
          <w:tcPr>
            <w:tcW w:w="1666" w:type="dxa"/>
          </w:tcPr>
          <w:p w14:paraId="310537CD" w14:textId="74A68172" w:rsidR="00571A60" w:rsidRDefault="00571A60" w:rsidP="00E84046">
            <w:pPr>
              <w:spacing w:line="360" w:lineRule="auto"/>
            </w:pPr>
            <w:r>
              <w:t>hisp</w:t>
            </w:r>
          </w:p>
        </w:tc>
        <w:tc>
          <w:tcPr>
            <w:tcW w:w="7685" w:type="dxa"/>
          </w:tcPr>
          <w:p w14:paraId="303A77F5" w14:textId="1924AE5A" w:rsidR="00571A60" w:rsidRDefault="00496978" w:rsidP="00E84046">
            <w:pPr>
              <w:spacing w:line="360" w:lineRule="auto"/>
            </w:pPr>
            <w:r>
              <w:t xml:space="preserve">Dummy variable </w:t>
            </w:r>
            <w:r w:rsidR="00571A60">
              <w:t>indicating race (1 if Hispanic, 0 otherwise);</w:t>
            </w:r>
          </w:p>
        </w:tc>
      </w:tr>
    </w:tbl>
    <w:p w14:paraId="16B998DF" w14:textId="75F8A83B" w:rsidR="00505019" w:rsidRDefault="00505019" w:rsidP="008C7DA4">
      <w:pPr>
        <w:spacing w:after="0"/>
        <w:ind w:left="714"/>
        <w:rPr>
          <w:rFonts w:cstheme="minorHAnsi"/>
          <w:b/>
          <w:sz w:val="23"/>
          <w:szCs w:val="23"/>
        </w:rPr>
      </w:pPr>
    </w:p>
    <w:p w14:paraId="4BF6D894" w14:textId="542ADF1D" w:rsidR="008D2891" w:rsidRPr="002F751C" w:rsidRDefault="00505019" w:rsidP="00B17F09">
      <w:pPr>
        <w:spacing w:after="0"/>
        <w:ind w:left="714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ab/>
      </w:r>
    </w:p>
    <w:p w14:paraId="57DF8DFD" w14:textId="6E24B8AD" w:rsidR="008D2891" w:rsidRPr="00A039D3" w:rsidRDefault="008D2891">
      <w:pPr>
        <w:pStyle w:val="ListParagraph"/>
        <w:numPr>
          <w:ilvl w:val="0"/>
          <w:numId w:val="1"/>
        </w:numPr>
        <w:rPr>
          <w:rFonts w:cstheme="minorHAnsi"/>
          <w:b/>
          <w:sz w:val="23"/>
          <w:szCs w:val="23"/>
        </w:rPr>
      </w:pPr>
      <w:r w:rsidRPr="00A039D3">
        <w:rPr>
          <w:rFonts w:cstheme="minorHAnsi"/>
          <w:b/>
          <w:sz w:val="23"/>
          <w:szCs w:val="23"/>
        </w:rPr>
        <w:t xml:space="preserve">Let’s start </w:t>
      </w:r>
      <w:r w:rsidR="00B17F09" w:rsidRPr="00A039D3">
        <w:rPr>
          <w:rFonts w:cstheme="minorHAnsi"/>
          <w:b/>
          <w:sz w:val="23"/>
          <w:szCs w:val="23"/>
        </w:rPr>
        <w:t>with analysing the balance of the design and covariate balance</w:t>
      </w:r>
      <w:r w:rsidRPr="00A039D3">
        <w:rPr>
          <w:rFonts w:cstheme="minorHAnsi"/>
          <w:b/>
          <w:sz w:val="23"/>
          <w:szCs w:val="23"/>
        </w:rPr>
        <w:t>.</w:t>
      </w:r>
    </w:p>
    <w:p w14:paraId="36571627" w14:textId="1F5E5C55" w:rsidR="008D2891" w:rsidRPr="00A039D3" w:rsidRDefault="00B17F09">
      <w:pPr>
        <w:pStyle w:val="ListParagraph"/>
        <w:numPr>
          <w:ilvl w:val="1"/>
          <w:numId w:val="1"/>
        </w:numPr>
        <w:rPr>
          <w:rFonts w:cstheme="minorHAnsi"/>
          <w:b/>
          <w:sz w:val="23"/>
          <w:szCs w:val="23"/>
        </w:rPr>
      </w:pPr>
      <w:r w:rsidRPr="00A039D3">
        <w:rPr>
          <w:rFonts w:cstheme="minorHAnsi"/>
          <w:b/>
          <w:sz w:val="23"/>
          <w:szCs w:val="23"/>
        </w:rPr>
        <w:t xml:space="preserve">Check the </w:t>
      </w:r>
      <w:r w:rsidR="000C0340" w:rsidRPr="00A039D3">
        <w:rPr>
          <w:rFonts w:cstheme="minorHAnsi"/>
          <w:b/>
          <w:sz w:val="23"/>
          <w:szCs w:val="23"/>
        </w:rPr>
        <w:t xml:space="preserve">frequency </w:t>
      </w:r>
      <w:r w:rsidRPr="00A039D3">
        <w:rPr>
          <w:rFonts w:cstheme="minorHAnsi"/>
          <w:b/>
          <w:sz w:val="23"/>
          <w:szCs w:val="23"/>
        </w:rPr>
        <w:t>distribution of people in treatment and control groups</w:t>
      </w:r>
      <w:r w:rsidR="000C0340" w:rsidRPr="00A039D3">
        <w:rPr>
          <w:rFonts w:cstheme="minorHAnsi"/>
          <w:b/>
          <w:sz w:val="23"/>
          <w:szCs w:val="23"/>
        </w:rPr>
        <w:t>.</w:t>
      </w:r>
    </w:p>
    <w:p w14:paraId="0E17F560" w14:textId="545CB699" w:rsidR="000C0340" w:rsidRPr="00A039D3" w:rsidRDefault="000C0340" w:rsidP="000C0340">
      <w:pPr>
        <w:pStyle w:val="ListParagraph"/>
        <w:numPr>
          <w:ilvl w:val="1"/>
          <w:numId w:val="1"/>
        </w:numPr>
        <w:rPr>
          <w:rFonts w:cstheme="minorHAnsi"/>
          <w:b/>
          <w:sz w:val="23"/>
          <w:szCs w:val="23"/>
        </w:rPr>
      </w:pPr>
      <w:r w:rsidRPr="00A039D3">
        <w:rPr>
          <w:rFonts w:cstheme="minorHAnsi"/>
          <w:b/>
          <w:sz w:val="23"/>
          <w:szCs w:val="23"/>
        </w:rPr>
        <w:t xml:space="preserve">Check the frequency distribution across all treatment levels of all covariates (use the mean for continuous variables and frequency tables for discrete/ categorical covariates). </w:t>
      </w:r>
    </w:p>
    <w:p w14:paraId="1338F890" w14:textId="3C697BDD" w:rsidR="008D2891" w:rsidRPr="00A039D3" w:rsidRDefault="008D2891" w:rsidP="00CB47F9">
      <w:pPr>
        <w:pStyle w:val="ListParagraph"/>
        <w:numPr>
          <w:ilvl w:val="1"/>
          <w:numId w:val="1"/>
        </w:numPr>
        <w:rPr>
          <w:rFonts w:cstheme="minorHAnsi"/>
          <w:b/>
          <w:sz w:val="23"/>
          <w:szCs w:val="23"/>
        </w:rPr>
      </w:pPr>
      <w:r w:rsidRPr="00A039D3">
        <w:rPr>
          <w:rFonts w:cstheme="minorHAnsi"/>
          <w:b/>
          <w:sz w:val="23"/>
          <w:szCs w:val="23"/>
        </w:rPr>
        <w:t>Do you see potential issues with multi-collinearity</w:t>
      </w:r>
      <w:r w:rsidR="000C0340" w:rsidRPr="00A039D3">
        <w:rPr>
          <w:rFonts w:cstheme="minorHAnsi"/>
          <w:b/>
          <w:sz w:val="23"/>
          <w:szCs w:val="23"/>
        </w:rPr>
        <w:t xml:space="preserve"> for all covariate</w:t>
      </w:r>
      <w:r w:rsidR="00B84835" w:rsidRPr="00A039D3">
        <w:rPr>
          <w:rFonts w:cstheme="minorHAnsi"/>
          <w:b/>
          <w:sz w:val="23"/>
          <w:szCs w:val="23"/>
        </w:rPr>
        <w:t>s that are numeric (include any variables that are already dummy coded)</w:t>
      </w:r>
      <w:r w:rsidRPr="00A039D3">
        <w:rPr>
          <w:rFonts w:cstheme="minorHAnsi"/>
          <w:b/>
          <w:sz w:val="23"/>
          <w:szCs w:val="23"/>
        </w:rPr>
        <w:t>?</w:t>
      </w:r>
    </w:p>
    <w:p w14:paraId="35C19059" w14:textId="77777777" w:rsidR="00B700A6" w:rsidRPr="00A039D3" w:rsidRDefault="00B700A6" w:rsidP="00B700A6">
      <w:pPr>
        <w:pStyle w:val="ListParagraph"/>
        <w:ind w:left="1080"/>
        <w:rPr>
          <w:rFonts w:cstheme="minorHAnsi"/>
          <w:b/>
          <w:sz w:val="23"/>
          <w:szCs w:val="23"/>
        </w:rPr>
      </w:pPr>
    </w:p>
    <w:p w14:paraId="53F7A44E" w14:textId="71AACD8F" w:rsidR="00D53AD9" w:rsidRPr="00A039D3" w:rsidRDefault="00D53AD9" w:rsidP="00D53AD9">
      <w:pPr>
        <w:pStyle w:val="ListParagraph"/>
        <w:numPr>
          <w:ilvl w:val="0"/>
          <w:numId w:val="1"/>
        </w:numPr>
        <w:rPr>
          <w:rFonts w:cstheme="minorHAnsi"/>
          <w:b/>
          <w:sz w:val="23"/>
          <w:szCs w:val="23"/>
        </w:rPr>
      </w:pPr>
      <w:r w:rsidRPr="00A039D3">
        <w:rPr>
          <w:rFonts w:cstheme="minorHAnsi"/>
          <w:b/>
          <w:sz w:val="23"/>
          <w:szCs w:val="23"/>
        </w:rPr>
        <w:t>Let’s analyse the impact of the treatment levels.</w:t>
      </w:r>
    </w:p>
    <w:p w14:paraId="409CC8CE" w14:textId="62D79E1E" w:rsidR="00D53AD9" w:rsidRPr="00A039D3" w:rsidRDefault="00D53AD9" w:rsidP="00D53AD9">
      <w:pPr>
        <w:pStyle w:val="ListParagraph"/>
        <w:numPr>
          <w:ilvl w:val="1"/>
          <w:numId w:val="1"/>
        </w:numPr>
        <w:rPr>
          <w:rFonts w:cstheme="minorHAnsi"/>
          <w:b/>
          <w:sz w:val="23"/>
          <w:szCs w:val="23"/>
        </w:rPr>
      </w:pPr>
      <w:r w:rsidRPr="00A039D3">
        <w:rPr>
          <w:rFonts w:cstheme="minorHAnsi"/>
          <w:b/>
          <w:sz w:val="23"/>
          <w:szCs w:val="23"/>
        </w:rPr>
        <w:t>Check whether you think the outcome variable should be log-transformed.</w:t>
      </w:r>
    </w:p>
    <w:p w14:paraId="04D9C5DC" w14:textId="2E5AB10A" w:rsidR="00D53AD9" w:rsidRPr="00A039D3" w:rsidRDefault="00D53AD9" w:rsidP="00D53AD9">
      <w:pPr>
        <w:pStyle w:val="ListParagraph"/>
        <w:numPr>
          <w:ilvl w:val="1"/>
          <w:numId w:val="1"/>
        </w:numPr>
        <w:rPr>
          <w:rFonts w:cstheme="minorHAnsi"/>
          <w:b/>
          <w:sz w:val="23"/>
          <w:szCs w:val="23"/>
        </w:rPr>
      </w:pPr>
      <w:r w:rsidRPr="00A039D3">
        <w:rPr>
          <w:rFonts w:cstheme="minorHAnsi"/>
          <w:b/>
          <w:sz w:val="23"/>
          <w:szCs w:val="23"/>
        </w:rPr>
        <w:t>Carry out a t-test. Are the means significantly different?</w:t>
      </w:r>
    </w:p>
    <w:p w14:paraId="4C564809" w14:textId="106E068C" w:rsidR="00D53AD9" w:rsidRPr="00A039D3" w:rsidRDefault="00D53AD9" w:rsidP="00D53AD9">
      <w:pPr>
        <w:pStyle w:val="ListParagraph"/>
        <w:numPr>
          <w:ilvl w:val="1"/>
          <w:numId w:val="1"/>
        </w:numPr>
        <w:rPr>
          <w:rFonts w:cstheme="minorHAnsi"/>
          <w:b/>
          <w:sz w:val="23"/>
          <w:szCs w:val="23"/>
        </w:rPr>
      </w:pPr>
      <w:r w:rsidRPr="00A039D3">
        <w:rPr>
          <w:rFonts w:cstheme="minorHAnsi"/>
          <w:b/>
          <w:sz w:val="23"/>
          <w:szCs w:val="23"/>
        </w:rPr>
        <w:t>Use linear regression and only include the treatment. What is the causal effect of job training (on earnings)?</w:t>
      </w:r>
    </w:p>
    <w:p w14:paraId="68C0FE18" w14:textId="4FA6B01A" w:rsidR="00D53AD9" w:rsidRPr="00A039D3" w:rsidRDefault="00D53AD9" w:rsidP="00D53AD9">
      <w:pPr>
        <w:pStyle w:val="ListParagraph"/>
        <w:numPr>
          <w:ilvl w:val="1"/>
          <w:numId w:val="1"/>
        </w:numPr>
        <w:rPr>
          <w:rFonts w:cstheme="minorHAnsi"/>
          <w:b/>
          <w:sz w:val="23"/>
          <w:szCs w:val="23"/>
        </w:rPr>
      </w:pPr>
      <w:r w:rsidRPr="00A039D3">
        <w:rPr>
          <w:rFonts w:cstheme="minorHAnsi"/>
          <w:b/>
          <w:sz w:val="23"/>
          <w:szCs w:val="23"/>
        </w:rPr>
        <w:t>Use linear regression to examine the treatment effect and include all covariates as control variables. What is the causal effect of job training (on earnings) now?</w:t>
      </w:r>
    </w:p>
    <w:p w14:paraId="48BEBC9F" w14:textId="10F63E4D" w:rsidR="00CB77EF" w:rsidRPr="00A039D3" w:rsidRDefault="00CB77EF" w:rsidP="00D53AD9">
      <w:pPr>
        <w:pStyle w:val="ListParagraph"/>
        <w:numPr>
          <w:ilvl w:val="1"/>
          <w:numId w:val="1"/>
        </w:numPr>
        <w:rPr>
          <w:rFonts w:cstheme="minorHAnsi"/>
          <w:b/>
          <w:sz w:val="23"/>
          <w:szCs w:val="23"/>
        </w:rPr>
      </w:pPr>
      <w:r w:rsidRPr="00A039D3">
        <w:rPr>
          <w:rFonts w:cstheme="minorHAnsi"/>
          <w:b/>
          <w:sz w:val="23"/>
          <w:szCs w:val="23"/>
        </w:rPr>
        <w:t>Rerun your regression from d) with log-transformed continuous input variables and examine using AIC whether this model better fits the data.</w:t>
      </w:r>
    </w:p>
    <w:p w14:paraId="506BE066" w14:textId="77777777" w:rsidR="00431E9A" w:rsidRDefault="00D53AD9" w:rsidP="00431E9A">
      <w:pPr>
        <w:pStyle w:val="ListParagraph"/>
        <w:numPr>
          <w:ilvl w:val="1"/>
          <w:numId w:val="1"/>
        </w:numPr>
        <w:rPr>
          <w:rFonts w:cstheme="minorHAnsi"/>
          <w:b/>
          <w:sz w:val="23"/>
          <w:szCs w:val="23"/>
        </w:rPr>
      </w:pPr>
      <w:r w:rsidRPr="00A039D3">
        <w:rPr>
          <w:rFonts w:cstheme="minorHAnsi"/>
          <w:b/>
          <w:sz w:val="23"/>
          <w:szCs w:val="23"/>
        </w:rPr>
        <w:t xml:space="preserve">Check whether you can rely on the standard errors of your </w:t>
      </w:r>
      <w:r w:rsidR="00CB77EF" w:rsidRPr="00A039D3">
        <w:rPr>
          <w:rFonts w:cstheme="minorHAnsi"/>
          <w:b/>
          <w:sz w:val="23"/>
          <w:szCs w:val="23"/>
        </w:rPr>
        <w:t xml:space="preserve">best </w:t>
      </w:r>
      <w:r w:rsidRPr="00A039D3">
        <w:rPr>
          <w:rFonts w:cstheme="minorHAnsi"/>
          <w:b/>
          <w:sz w:val="23"/>
          <w:szCs w:val="23"/>
        </w:rPr>
        <w:t xml:space="preserve">model </w:t>
      </w:r>
      <w:r w:rsidR="00CB77EF" w:rsidRPr="00A039D3">
        <w:rPr>
          <w:rFonts w:cstheme="minorHAnsi"/>
          <w:b/>
          <w:sz w:val="23"/>
          <w:szCs w:val="23"/>
        </w:rPr>
        <w:t>(choosing between the specification from d and</w:t>
      </w:r>
      <w:r w:rsidRPr="00A039D3">
        <w:rPr>
          <w:rFonts w:cstheme="minorHAnsi"/>
          <w:b/>
          <w:sz w:val="23"/>
          <w:szCs w:val="23"/>
        </w:rPr>
        <w:t xml:space="preserve"> </w:t>
      </w:r>
      <w:r w:rsidR="00CB77EF" w:rsidRPr="00A039D3">
        <w:rPr>
          <w:rFonts w:cstheme="minorHAnsi"/>
          <w:b/>
          <w:sz w:val="23"/>
          <w:szCs w:val="23"/>
        </w:rPr>
        <w:t>e</w:t>
      </w:r>
      <w:r w:rsidRPr="00A039D3">
        <w:rPr>
          <w:rFonts w:cstheme="minorHAnsi"/>
          <w:b/>
          <w:sz w:val="23"/>
          <w:szCs w:val="23"/>
        </w:rPr>
        <w:t>).</w:t>
      </w:r>
      <w:r w:rsidR="00431E9A" w:rsidRPr="00431E9A">
        <w:rPr>
          <w:rFonts w:cstheme="minorHAnsi"/>
          <w:b/>
          <w:sz w:val="23"/>
          <w:szCs w:val="23"/>
        </w:rPr>
        <w:t xml:space="preserve"> </w:t>
      </w:r>
    </w:p>
    <w:p w14:paraId="07EA9517" w14:textId="0D61A0BF" w:rsidR="00D53AD9" w:rsidRDefault="00431E9A" w:rsidP="00431E9A">
      <w:pPr>
        <w:pStyle w:val="ListParagraph"/>
        <w:numPr>
          <w:ilvl w:val="1"/>
          <w:numId w:val="1"/>
        </w:numPr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 xml:space="preserve">Compare the model from f with one where neither the outcome variable nor input variables are no log-transformed and check </w:t>
      </w:r>
      <w:r w:rsidRPr="00A039D3">
        <w:rPr>
          <w:rFonts w:cstheme="minorHAnsi"/>
          <w:b/>
          <w:sz w:val="23"/>
          <w:szCs w:val="23"/>
        </w:rPr>
        <w:t>whether you can rely on the standard errors</w:t>
      </w:r>
      <w:r>
        <w:rPr>
          <w:rFonts w:cstheme="minorHAnsi"/>
          <w:b/>
          <w:sz w:val="23"/>
          <w:szCs w:val="23"/>
        </w:rPr>
        <w:t xml:space="preserve"> of this model.</w:t>
      </w:r>
    </w:p>
    <w:p w14:paraId="22FA9C0F" w14:textId="77777777" w:rsidR="000A0B80" w:rsidRPr="00C424CA" w:rsidRDefault="000A0B80" w:rsidP="000A0B80">
      <w:pPr>
        <w:pStyle w:val="ListParagraph"/>
        <w:numPr>
          <w:ilvl w:val="1"/>
          <w:numId w:val="1"/>
        </w:numPr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What is the effect of job training on earnings according to the model in g?</w:t>
      </w:r>
    </w:p>
    <w:p w14:paraId="5D0C7524" w14:textId="5DCB6F9C" w:rsidR="00CB47F9" w:rsidRPr="00A039D3" w:rsidRDefault="00CB47F9" w:rsidP="00CB47F9">
      <w:pPr>
        <w:rPr>
          <w:rFonts w:cstheme="minorHAnsi"/>
          <w:b/>
          <w:sz w:val="23"/>
          <w:szCs w:val="23"/>
        </w:rPr>
      </w:pPr>
      <w:r w:rsidRPr="00A039D3">
        <w:rPr>
          <w:rFonts w:cstheme="minorHAnsi"/>
          <w:b/>
          <w:sz w:val="23"/>
          <w:szCs w:val="23"/>
        </w:rPr>
        <w:lastRenderedPageBreak/>
        <w:t xml:space="preserve">Please download from CANVAS the file “online_store_promo.csv”. The file contains information about a completely randomised experiment in which </w:t>
      </w:r>
      <w:r w:rsidRPr="00A039D3">
        <w:rPr>
          <w:b/>
          <w:bCs/>
          <w:sz w:val="23"/>
          <w:szCs w:val="23"/>
        </w:rPr>
        <w:t>a marketing manager at an online fashion store analysed the effect of online promotions on sales</w:t>
      </w:r>
      <w:r w:rsidRPr="00A039D3">
        <w:rPr>
          <w:sz w:val="23"/>
          <w:szCs w:val="23"/>
        </w:rPr>
        <w:t xml:space="preserve">. </w:t>
      </w:r>
      <w:r w:rsidRPr="00A039D3">
        <w:rPr>
          <w:b/>
          <w:bCs/>
          <w:sz w:val="23"/>
          <w:szCs w:val="23"/>
        </w:rPr>
        <w:t xml:space="preserve">The products are randomly assigned to one of three variants of promotions and </w:t>
      </w:r>
      <w:r w:rsidR="002C65F8" w:rsidRPr="00A039D3">
        <w:rPr>
          <w:b/>
          <w:bCs/>
          <w:sz w:val="23"/>
          <w:szCs w:val="23"/>
        </w:rPr>
        <w:t>whether</w:t>
      </w:r>
      <w:r w:rsidRPr="00A039D3">
        <w:rPr>
          <w:b/>
          <w:bCs/>
          <w:sz w:val="23"/>
          <w:szCs w:val="23"/>
        </w:rPr>
        <w:t xml:space="preserve"> the</w:t>
      </w:r>
      <w:r w:rsidR="002C65F8" w:rsidRPr="00A039D3">
        <w:rPr>
          <w:b/>
          <w:bCs/>
          <w:sz w:val="23"/>
          <w:szCs w:val="23"/>
        </w:rPr>
        <w:t xml:space="preserve"> promotion was mentioned in the newsletter. The outcome variable is the number of sold units during the promotion</w:t>
      </w:r>
      <w:r w:rsidRPr="00A039D3">
        <w:rPr>
          <w:b/>
          <w:bCs/>
          <w:sz w:val="23"/>
          <w:szCs w:val="23"/>
        </w:rPr>
        <w:t>.</w:t>
      </w:r>
    </w:p>
    <w:p w14:paraId="0BA46017" w14:textId="7F15A7D4" w:rsidR="008D2891" w:rsidRPr="00A039D3" w:rsidRDefault="002C65F8">
      <w:pPr>
        <w:pStyle w:val="ListParagraph"/>
        <w:numPr>
          <w:ilvl w:val="0"/>
          <w:numId w:val="1"/>
        </w:numPr>
        <w:rPr>
          <w:rFonts w:cstheme="minorHAnsi"/>
          <w:b/>
          <w:iCs/>
          <w:sz w:val="23"/>
          <w:szCs w:val="23"/>
        </w:rPr>
      </w:pPr>
      <w:bookmarkStart w:id="0" w:name="_Hlk136332086"/>
      <w:r w:rsidRPr="00A039D3">
        <w:rPr>
          <w:rFonts w:cstheme="minorHAnsi"/>
          <w:b/>
          <w:iCs/>
          <w:sz w:val="23"/>
          <w:szCs w:val="23"/>
        </w:rPr>
        <w:t>Let’s</w:t>
      </w:r>
      <w:r w:rsidR="008D2891" w:rsidRPr="00A039D3">
        <w:rPr>
          <w:rFonts w:cstheme="minorHAnsi"/>
          <w:b/>
          <w:iCs/>
          <w:sz w:val="23"/>
          <w:szCs w:val="23"/>
        </w:rPr>
        <w:t xml:space="preserve"> perform </w:t>
      </w:r>
      <w:r w:rsidRPr="00A039D3">
        <w:rPr>
          <w:rFonts w:cstheme="minorHAnsi"/>
          <w:b/>
          <w:iCs/>
          <w:sz w:val="23"/>
          <w:szCs w:val="23"/>
        </w:rPr>
        <w:t>the following analyses.</w:t>
      </w:r>
    </w:p>
    <w:p w14:paraId="405D43FD" w14:textId="271FCE57" w:rsidR="004C1ECA" w:rsidRPr="006B654D" w:rsidRDefault="004C1ECA" w:rsidP="006B654D">
      <w:pPr>
        <w:pStyle w:val="ListParagraph"/>
        <w:numPr>
          <w:ilvl w:val="1"/>
          <w:numId w:val="1"/>
        </w:numPr>
        <w:rPr>
          <w:rFonts w:cstheme="minorHAnsi"/>
          <w:b/>
          <w:iCs/>
          <w:sz w:val="23"/>
          <w:szCs w:val="23"/>
        </w:rPr>
      </w:pPr>
      <w:r w:rsidRPr="006B654D">
        <w:rPr>
          <w:rFonts w:cstheme="minorHAnsi"/>
          <w:b/>
          <w:iCs/>
          <w:sz w:val="23"/>
          <w:szCs w:val="23"/>
        </w:rPr>
        <w:t>Double check the balance of all treatment levels</w:t>
      </w:r>
      <w:r w:rsidR="006B654D" w:rsidRPr="006B654D">
        <w:rPr>
          <w:rFonts w:cstheme="minorHAnsi"/>
          <w:b/>
          <w:iCs/>
          <w:sz w:val="23"/>
          <w:szCs w:val="23"/>
        </w:rPr>
        <w:t xml:space="preserve"> and </w:t>
      </w:r>
      <w:r w:rsidR="006B654D">
        <w:rPr>
          <w:rFonts w:cstheme="minorHAnsi"/>
          <w:b/>
          <w:iCs/>
          <w:sz w:val="23"/>
          <w:szCs w:val="23"/>
        </w:rPr>
        <w:t>c</w:t>
      </w:r>
      <w:r w:rsidR="006B654D" w:rsidRPr="006B654D">
        <w:rPr>
          <w:rFonts w:cstheme="minorHAnsi"/>
          <w:b/>
          <w:iCs/>
          <w:sz w:val="23"/>
          <w:szCs w:val="23"/>
        </w:rPr>
        <w:t>heck whether you may want to log-transform the outcome variable.</w:t>
      </w:r>
    </w:p>
    <w:p w14:paraId="3614203D" w14:textId="4BBD8327" w:rsidR="002C65F8" w:rsidRPr="00A039D3" w:rsidRDefault="002C65F8">
      <w:pPr>
        <w:pStyle w:val="ListParagraph"/>
        <w:numPr>
          <w:ilvl w:val="1"/>
          <w:numId w:val="1"/>
        </w:numPr>
        <w:rPr>
          <w:rFonts w:cstheme="minorHAnsi"/>
          <w:b/>
          <w:iCs/>
          <w:sz w:val="23"/>
          <w:szCs w:val="23"/>
        </w:rPr>
      </w:pPr>
      <w:r w:rsidRPr="00A039D3">
        <w:rPr>
          <w:rFonts w:cstheme="minorHAnsi"/>
          <w:b/>
          <w:iCs/>
          <w:sz w:val="23"/>
          <w:szCs w:val="23"/>
        </w:rPr>
        <w:t>Plot boxplots for each individual treatment and their levels (2 boxplots, one for promotion and one for newsletter)</w:t>
      </w:r>
    </w:p>
    <w:p w14:paraId="3C07198A" w14:textId="10B59EE1" w:rsidR="008D2891" w:rsidRPr="00A039D3" w:rsidRDefault="002C65F8">
      <w:pPr>
        <w:pStyle w:val="ListParagraph"/>
        <w:numPr>
          <w:ilvl w:val="1"/>
          <w:numId w:val="1"/>
        </w:numPr>
        <w:rPr>
          <w:rFonts w:cstheme="minorHAnsi"/>
          <w:b/>
          <w:iCs/>
          <w:sz w:val="23"/>
          <w:szCs w:val="23"/>
        </w:rPr>
      </w:pPr>
      <w:r w:rsidRPr="00A039D3">
        <w:rPr>
          <w:rFonts w:cstheme="minorHAnsi"/>
          <w:b/>
          <w:iCs/>
          <w:sz w:val="23"/>
          <w:szCs w:val="23"/>
        </w:rPr>
        <w:t>Perform a one-way ANOVA on the impact of the promotion variant on sales.</w:t>
      </w:r>
    </w:p>
    <w:p w14:paraId="524F6F8D" w14:textId="2536D4BA" w:rsidR="002C65F8" w:rsidRPr="00A039D3" w:rsidRDefault="002C65F8" w:rsidP="002C65F8">
      <w:pPr>
        <w:pStyle w:val="ListParagraph"/>
        <w:numPr>
          <w:ilvl w:val="1"/>
          <w:numId w:val="1"/>
        </w:numPr>
        <w:rPr>
          <w:rFonts w:cstheme="minorHAnsi"/>
          <w:b/>
          <w:iCs/>
          <w:sz w:val="23"/>
          <w:szCs w:val="23"/>
        </w:rPr>
      </w:pPr>
      <w:r w:rsidRPr="00A039D3">
        <w:rPr>
          <w:rFonts w:cstheme="minorHAnsi"/>
          <w:b/>
          <w:iCs/>
          <w:sz w:val="23"/>
          <w:szCs w:val="23"/>
        </w:rPr>
        <w:t>Perform a one-way ANOVA on the impact of newsletters on sales.</w:t>
      </w:r>
    </w:p>
    <w:p w14:paraId="4CBC67DF" w14:textId="74D28377" w:rsidR="002C65F8" w:rsidRPr="00A039D3" w:rsidRDefault="002C65F8" w:rsidP="002C65F8">
      <w:pPr>
        <w:pStyle w:val="ListParagraph"/>
        <w:numPr>
          <w:ilvl w:val="1"/>
          <w:numId w:val="1"/>
        </w:numPr>
        <w:rPr>
          <w:rFonts w:cstheme="minorHAnsi"/>
          <w:b/>
          <w:iCs/>
          <w:sz w:val="23"/>
          <w:szCs w:val="23"/>
        </w:rPr>
      </w:pPr>
      <w:r w:rsidRPr="00A039D3">
        <w:rPr>
          <w:rFonts w:cstheme="minorHAnsi"/>
          <w:b/>
          <w:iCs/>
          <w:sz w:val="23"/>
          <w:szCs w:val="23"/>
        </w:rPr>
        <w:t>Perform a two-way ANOVA on the impact of the main effects of newsletters and promotion on sales.</w:t>
      </w:r>
    </w:p>
    <w:p w14:paraId="5169E1E3" w14:textId="3066AAA4" w:rsidR="002C65F8" w:rsidRPr="00A039D3" w:rsidRDefault="002C65F8" w:rsidP="002C65F8">
      <w:pPr>
        <w:pStyle w:val="ListParagraph"/>
        <w:numPr>
          <w:ilvl w:val="1"/>
          <w:numId w:val="1"/>
        </w:numPr>
        <w:rPr>
          <w:rFonts w:cstheme="minorHAnsi"/>
          <w:b/>
          <w:iCs/>
          <w:sz w:val="23"/>
          <w:szCs w:val="23"/>
        </w:rPr>
      </w:pPr>
      <w:r w:rsidRPr="00A039D3">
        <w:rPr>
          <w:rFonts w:cstheme="minorHAnsi"/>
          <w:b/>
          <w:iCs/>
          <w:sz w:val="23"/>
          <w:szCs w:val="23"/>
        </w:rPr>
        <w:t>Perform a two-way ANOVA on the impact of the main effects</w:t>
      </w:r>
      <w:r w:rsidR="00CE5360" w:rsidRPr="00A039D3">
        <w:rPr>
          <w:rFonts w:cstheme="minorHAnsi"/>
          <w:b/>
          <w:iCs/>
          <w:sz w:val="23"/>
          <w:szCs w:val="23"/>
        </w:rPr>
        <w:t xml:space="preserve"> and two-way interaction</w:t>
      </w:r>
      <w:r w:rsidRPr="00A039D3">
        <w:rPr>
          <w:rFonts w:cstheme="minorHAnsi"/>
          <w:b/>
          <w:iCs/>
          <w:sz w:val="23"/>
          <w:szCs w:val="23"/>
        </w:rPr>
        <w:t xml:space="preserve"> of newsletters and promotion on sales</w:t>
      </w:r>
      <w:r w:rsidR="00CE5360" w:rsidRPr="00A039D3">
        <w:rPr>
          <w:rFonts w:cstheme="minorHAnsi"/>
          <w:b/>
          <w:iCs/>
          <w:sz w:val="23"/>
          <w:szCs w:val="23"/>
        </w:rPr>
        <w:t xml:space="preserve"> (include a graph for the interaction)</w:t>
      </w:r>
      <w:r w:rsidRPr="00A039D3">
        <w:rPr>
          <w:rFonts w:cstheme="minorHAnsi"/>
          <w:b/>
          <w:iCs/>
          <w:sz w:val="23"/>
          <w:szCs w:val="23"/>
        </w:rPr>
        <w:t>.</w:t>
      </w:r>
    </w:p>
    <w:p w14:paraId="1C536A16" w14:textId="6962C618" w:rsidR="002C65F8" w:rsidRPr="00A039D3" w:rsidRDefault="000E2D50">
      <w:pPr>
        <w:pStyle w:val="ListParagraph"/>
        <w:numPr>
          <w:ilvl w:val="1"/>
          <w:numId w:val="1"/>
        </w:numPr>
        <w:rPr>
          <w:rFonts w:cstheme="minorHAnsi"/>
          <w:b/>
          <w:iCs/>
          <w:sz w:val="23"/>
          <w:szCs w:val="23"/>
        </w:rPr>
      </w:pPr>
      <w:r w:rsidRPr="00A039D3">
        <w:rPr>
          <w:rFonts w:cstheme="minorHAnsi"/>
          <w:b/>
          <w:iCs/>
          <w:sz w:val="23"/>
          <w:szCs w:val="23"/>
        </w:rPr>
        <w:t>Perform pairwise comparisons for your ANOVA in f) using Tukey HSD.</w:t>
      </w:r>
    </w:p>
    <w:bookmarkEnd w:id="0"/>
    <w:p w14:paraId="776B8C09" w14:textId="4D5DA01A" w:rsidR="008D2891" w:rsidRPr="00A039D3" w:rsidRDefault="000E2D50">
      <w:pPr>
        <w:pStyle w:val="ListParagraph"/>
        <w:numPr>
          <w:ilvl w:val="1"/>
          <w:numId w:val="1"/>
        </w:numPr>
        <w:rPr>
          <w:rFonts w:cstheme="minorHAnsi"/>
          <w:b/>
          <w:iCs/>
          <w:sz w:val="23"/>
          <w:szCs w:val="23"/>
        </w:rPr>
      </w:pPr>
      <w:r w:rsidRPr="00A039D3">
        <w:rPr>
          <w:rFonts w:cstheme="minorHAnsi"/>
          <w:b/>
          <w:iCs/>
          <w:sz w:val="23"/>
          <w:szCs w:val="23"/>
        </w:rPr>
        <w:t xml:space="preserve">Run a linear regression for the same model in f). </w:t>
      </w:r>
    </w:p>
    <w:p w14:paraId="3E4EFC03" w14:textId="4A13E09D" w:rsidR="00245E95" w:rsidRPr="00A039D3" w:rsidRDefault="000E2D50" w:rsidP="00245E95">
      <w:pPr>
        <w:pStyle w:val="ListParagraph"/>
        <w:numPr>
          <w:ilvl w:val="1"/>
          <w:numId w:val="1"/>
        </w:numPr>
        <w:rPr>
          <w:rFonts w:cstheme="minorHAnsi"/>
          <w:b/>
          <w:iCs/>
          <w:sz w:val="23"/>
          <w:szCs w:val="23"/>
        </w:rPr>
      </w:pPr>
      <w:r w:rsidRPr="00A039D3">
        <w:rPr>
          <w:rFonts w:cstheme="minorHAnsi"/>
          <w:b/>
          <w:iCs/>
          <w:sz w:val="23"/>
          <w:szCs w:val="23"/>
        </w:rPr>
        <w:t>Investigate whether you can trust the standard errors of your model in h).</w:t>
      </w:r>
    </w:p>
    <w:p w14:paraId="779CB748" w14:textId="6B8A90A7" w:rsidR="00245E95" w:rsidRDefault="00245E95" w:rsidP="00245E95">
      <w:pPr>
        <w:pStyle w:val="ListParagraph"/>
        <w:ind w:left="1080"/>
        <w:rPr>
          <w:rFonts w:cstheme="minorHAnsi"/>
          <w:b/>
          <w:iCs/>
          <w:sz w:val="23"/>
          <w:szCs w:val="23"/>
        </w:rPr>
      </w:pPr>
    </w:p>
    <w:p w14:paraId="60AA9050" w14:textId="77777777" w:rsidR="0096245E" w:rsidRDefault="0096245E" w:rsidP="00245E95">
      <w:pPr>
        <w:pStyle w:val="ListParagraph"/>
        <w:ind w:left="1080"/>
        <w:rPr>
          <w:rFonts w:cstheme="minorHAnsi"/>
          <w:b/>
          <w:iCs/>
          <w:sz w:val="23"/>
          <w:szCs w:val="23"/>
        </w:rPr>
      </w:pPr>
    </w:p>
    <w:p w14:paraId="65623B85" w14:textId="77777777" w:rsidR="0096245E" w:rsidRPr="00A039D3" w:rsidRDefault="0096245E" w:rsidP="00245E95">
      <w:pPr>
        <w:pStyle w:val="ListParagraph"/>
        <w:ind w:left="1080"/>
        <w:rPr>
          <w:rFonts w:cstheme="minorHAnsi"/>
          <w:b/>
          <w:iCs/>
          <w:sz w:val="23"/>
          <w:szCs w:val="23"/>
        </w:rPr>
      </w:pPr>
    </w:p>
    <w:p w14:paraId="4425E25F" w14:textId="77777777" w:rsidR="001906D0" w:rsidRDefault="0096245E" w:rsidP="001906D0">
      <w:pPr>
        <w:pStyle w:val="ListParagraph"/>
        <w:numPr>
          <w:ilvl w:val="0"/>
          <w:numId w:val="1"/>
        </w:numPr>
        <w:rPr>
          <w:rFonts w:cstheme="minorHAnsi"/>
          <w:b/>
          <w:sz w:val="23"/>
          <w:szCs w:val="23"/>
        </w:rPr>
      </w:pPr>
      <w:r w:rsidRPr="00154DC9">
        <w:rPr>
          <w:rFonts w:cstheme="minorHAnsi"/>
          <w:b/>
          <w:sz w:val="23"/>
          <w:szCs w:val="23"/>
        </w:rPr>
        <w:t xml:space="preserve">Let’s </w:t>
      </w:r>
      <w:r w:rsidR="001906D0" w:rsidRPr="00154DC9">
        <w:rPr>
          <w:rFonts w:cstheme="minorHAnsi"/>
          <w:b/>
          <w:sz w:val="23"/>
          <w:szCs w:val="23"/>
        </w:rPr>
        <w:t>return to our football data set from the lecture in week 1. We want to revisit the question as to which football manager to hire</w:t>
      </w:r>
      <w:r w:rsidR="001906D0">
        <w:rPr>
          <w:rFonts w:cstheme="minorHAnsi"/>
          <w:b/>
          <w:sz w:val="23"/>
          <w:szCs w:val="23"/>
        </w:rPr>
        <w:t xml:space="preserve"> (our treatment), focussing on the aggregate data per season and points as the outcome of interest (keep the raw points, no log transformation)</w:t>
      </w:r>
      <w:r w:rsidR="001906D0" w:rsidRPr="00154DC9">
        <w:rPr>
          <w:rFonts w:cstheme="minorHAnsi"/>
          <w:b/>
          <w:sz w:val="23"/>
          <w:szCs w:val="23"/>
        </w:rPr>
        <w:t>.</w:t>
      </w:r>
      <w:r w:rsidR="001906D0">
        <w:rPr>
          <w:rFonts w:cstheme="minorHAnsi"/>
          <w:b/>
          <w:sz w:val="23"/>
          <w:szCs w:val="23"/>
        </w:rPr>
        <w:t xml:space="preserve"> We will again use all data (2007-2018), which you can access in the file</w:t>
      </w:r>
    </w:p>
    <w:p w14:paraId="7C6A3D03" w14:textId="77777777" w:rsidR="001906D0" w:rsidRDefault="001906D0" w:rsidP="001906D0">
      <w:pPr>
        <w:pStyle w:val="ListParagraph"/>
        <w:ind w:left="360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 xml:space="preserve">football_managers_all.csv. We use the same R code as from the lecture in week 1 to create the data we need, with the exception that we now use the R library </w:t>
      </w:r>
      <w:r w:rsidRPr="00CC13D5">
        <w:rPr>
          <w:rFonts w:cstheme="minorHAnsi"/>
          <w:b/>
          <w:i/>
          <w:iCs/>
          <w:sz w:val="23"/>
          <w:szCs w:val="23"/>
        </w:rPr>
        <w:t>lubridate</w:t>
      </w:r>
      <w:r>
        <w:rPr>
          <w:rFonts w:cstheme="minorHAnsi"/>
          <w:b/>
          <w:sz w:val="23"/>
          <w:szCs w:val="23"/>
        </w:rPr>
        <w:t xml:space="preserve"> to format date columns (an alternative to the </w:t>
      </w:r>
      <w:proofErr w:type="gramStart"/>
      <w:r>
        <w:rPr>
          <w:rFonts w:cstheme="minorHAnsi"/>
          <w:b/>
          <w:sz w:val="23"/>
          <w:szCs w:val="23"/>
        </w:rPr>
        <w:t>as.Date</w:t>
      </w:r>
      <w:proofErr w:type="gramEnd"/>
      <w:r>
        <w:rPr>
          <w:rFonts w:cstheme="minorHAnsi"/>
          <w:b/>
          <w:sz w:val="23"/>
          <w:szCs w:val="23"/>
        </w:rPr>
        <w:t xml:space="preserve"> command of base R). We again create a new variable </w:t>
      </w:r>
      <w:r w:rsidRPr="0084152A">
        <w:rPr>
          <w:rFonts w:cstheme="minorHAnsi"/>
          <w:b/>
          <w:i/>
          <w:iCs/>
          <w:sz w:val="23"/>
          <w:szCs w:val="23"/>
        </w:rPr>
        <w:t>manager_name</w:t>
      </w:r>
      <w:r>
        <w:rPr>
          <w:rFonts w:cstheme="minorHAnsi"/>
          <w:b/>
          <w:sz w:val="23"/>
          <w:szCs w:val="23"/>
        </w:rPr>
        <w:t xml:space="preserve"> for the cases, where we have multiple managers per season. In addition, for our exercise today, we create a variable called ‘duration’ which captures the time a manager stayed with a club (based on the provided dates). Reminder: keep all variables when generating the aggregate data set.</w:t>
      </w:r>
    </w:p>
    <w:p w14:paraId="0D09EAEB" w14:textId="12B38884" w:rsidR="0096245E" w:rsidRPr="00D82DFF" w:rsidRDefault="007C3769" w:rsidP="001906D0">
      <w:pPr>
        <w:pStyle w:val="ListParagraph"/>
        <w:ind w:left="360"/>
        <w:rPr>
          <w:rFonts w:cstheme="minorHAnsi"/>
          <w:b/>
          <w:sz w:val="23"/>
          <w:szCs w:val="23"/>
        </w:rPr>
      </w:pPr>
      <w:r>
        <w:rPr>
          <w:rFonts w:cstheme="minorHAnsi"/>
          <w:b/>
          <w:noProof/>
          <w:sz w:val="23"/>
          <w:szCs w:val="23"/>
        </w:rPr>
        <w:lastRenderedPageBreak/>
        <w:drawing>
          <wp:inline distT="0" distB="0" distL="0" distR="0" wp14:anchorId="53C76A4D" wp14:editId="2723243B">
            <wp:extent cx="3850373" cy="3209925"/>
            <wp:effectExtent l="0" t="0" r="0" b="0"/>
            <wp:docPr id="99920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62" cy="3233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169DEC" w14:textId="2572A26F" w:rsidR="00175C77" w:rsidRPr="00107345" w:rsidRDefault="0096245E" w:rsidP="00107345">
      <w:pPr>
        <w:pStyle w:val="ListParagraph"/>
        <w:numPr>
          <w:ilvl w:val="1"/>
          <w:numId w:val="1"/>
        </w:numPr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Now let’s first consider the diagram above. Let’s test whether there is indeed no direct link from ‘</w:t>
      </w:r>
      <w:r w:rsidR="009A58E9">
        <w:rPr>
          <w:rFonts w:cstheme="minorHAnsi"/>
          <w:b/>
          <w:sz w:val="23"/>
          <w:szCs w:val="23"/>
        </w:rPr>
        <w:t>P</w:t>
      </w:r>
      <w:r>
        <w:rPr>
          <w:rFonts w:cstheme="minorHAnsi"/>
          <w:b/>
          <w:sz w:val="23"/>
          <w:szCs w:val="23"/>
        </w:rPr>
        <w:t>oints last season’ to ‘</w:t>
      </w:r>
      <w:r w:rsidR="009A58E9">
        <w:rPr>
          <w:rFonts w:cstheme="minorHAnsi"/>
          <w:b/>
          <w:sz w:val="23"/>
          <w:szCs w:val="23"/>
        </w:rPr>
        <w:t>P</w:t>
      </w:r>
      <w:r>
        <w:rPr>
          <w:rFonts w:cstheme="minorHAnsi"/>
          <w:b/>
          <w:sz w:val="23"/>
          <w:szCs w:val="23"/>
        </w:rPr>
        <w:t xml:space="preserve">oints’ and adjust the diagram if necessary. </w:t>
      </w:r>
      <w:r w:rsidR="00DC59A7">
        <w:rPr>
          <w:rFonts w:cstheme="minorHAnsi"/>
          <w:b/>
          <w:sz w:val="23"/>
          <w:szCs w:val="23"/>
        </w:rPr>
        <w:t>What manager to hire according to the model based on the diagram after your analysis (based on the potentially adjusted model)?</w:t>
      </w:r>
    </w:p>
    <w:p w14:paraId="11CAFD45" w14:textId="78AF8C7E" w:rsidR="0059463F" w:rsidRDefault="0096245E" w:rsidP="0059463F">
      <w:pPr>
        <w:pStyle w:val="ListParagraph"/>
        <w:numPr>
          <w:ilvl w:val="1"/>
          <w:numId w:val="1"/>
        </w:numPr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What happens</w:t>
      </w:r>
      <w:r w:rsidR="00DC59A7">
        <w:rPr>
          <w:rFonts w:cstheme="minorHAnsi"/>
          <w:b/>
          <w:sz w:val="23"/>
          <w:szCs w:val="23"/>
        </w:rPr>
        <w:t xml:space="preserve"> with ‘Points last season’</w:t>
      </w:r>
      <w:r>
        <w:rPr>
          <w:rFonts w:cstheme="minorHAnsi"/>
          <w:b/>
          <w:sz w:val="23"/>
          <w:szCs w:val="23"/>
        </w:rPr>
        <w:t xml:space="preserve"> if we remove ‘Team’ </w:t>
      </w:r>
      <w:r w:rsidR="00B3688A">
        <w:rPr>
          <w:rFonts w:cstheme="minorHAnsi"/>
          <w:b/>
          <w:sz w:val="23"/>
          <w:szCs w:val="23"/>
        </w:rPr>
        <w:t xml:space="preserve">from the model </w:t>
      </w:r>
      <w:r>
        <w:rPr>
          <w:rFonts w:cstheme="minorHAnsi"/>
          <w:b/>
          <w:sz w:val="23"/>
          <w:szCs w:val="23"/>
        </w:rPr>
        <w:t>and only include ‘</w:t>
      </w:r>
      <w:r w:rsidR="009A58E9">
        <w:rPr>
          <w:rFonts w:cstheme="minorHAnsi"/>
          <w:b/>
          <w:sz w:val="23"/>
          <w:szCs w:val="23"/>
        </w:rPr>
        <w:t>P</w:t>
      </w:r>
      <w:r>
        <w:rPr>
          <w:rFonts w:cstheme="minorHAnsi"/>
          <w:b/>
          <w:sz w:val="23"/>
          <w:szCs w:val="23"/>
        </w:rPr>
        <w:t xml:space="preserve">oints last season’ as control variable? </w:t>
      </w:r>
    </w:p>
    <w:p w14:paraId="544344FD" w14:textId="2C037175" w:rsidR="00DD7657" w:rsidRDefault="00DD7657" w:rsidP="00DD7657">
      <w:pPr>
        <w:pStyle w:val="ListParagraph"/>
        <w:numPr>
          <w:ilvl w:val="1"/>
          <w:numId w:val="1"/>
        </w:numPr>
        <w:rPr>
          <w:rFonts w:cstheme="minorHAnsi"/>
          <w:b/>
          <w:sz w:val="23"/>
          <w:szCs w:val="23"/>
        </w:rPr>
      </w:pPr>
      <w:r w:rsidRPr="00225CD4">
        <w:rPr>
          <w:rFonts w:cstheme="minorHAnsi"/>
          <w:b/>
          <w:sz w:val="23"/>
          <w:szCs w:val="23"/>
        </w:rPr>
        <w:t>We currently have a barbell link (indicating just some association</w:t>
      </w:r>
      <w:r w:rsidR="00826DE5">
        <w:rPr>
          <w:rFonts w:cstheme="minorHAnsi"/>
          <w:b/>
          <w:sz w:val="23"/>
          <w:szCs w:val="23"/>
        </w:rPr>
        <w:t xml:space="preserve"> with unknown causal direction</w:t>
      </w:r>
      <w:r w:rsidRPr="00225CD4">
        <w:rPr>
          <w:rFonts w:cstheme="minorHAnsi"/>
          <w:b/>
          <w:sz w:val="23"/>
          <w:szCs w:val="23"/>
        </w:rPr>
        <w:t xml:space="preserve">) between variables Team and Manager. </w:t>
      </w:r>
      <w:r w:rsidR="00826DE5">
        <w:rPr>
          <w:rFonts w:cstheme="minorHAnsi"/>
          <w:b/>
          <w:sz w:val="23"/>
          <w:szCs w:val="23"/>
        </w:rPr>
        <w:t>Let’s imp</w:t>
      </w:r>
      <w:r w:rsidR="00DA2A93">
        <w:rPr>
          <w:rFonts w:cstheme="minorHAnsi"/>
          <w:b/>
          <w:sz w:val="23"/>
          <w:szCs w:val="23"/>
        </w:rPr>
        <w:t xml:space="preserve">rove this. </w:t>
      </w:r>
      <w:r w:rsidRPr="00225CD4">
        <w:rPr>
          <w:rFonts w:cstheme="minorHAnsi"/>
          <w:b/>
          <w:sz w:val="23"/>
          <w:szCs w:val="23"/>
        </w:rPr>
        <w:t xml:space="preserve">Which way do you think is the causal effect? Consider what the Team fixed effects (which capture information across all years) measure versus the variable ‘points last season’. </w:t>
      </w:r>
      <w:r w:rsidR="00EB5F5E" w:rsidRPr="00225CD4">
        <w:rPr>
          <w:rFonts w:cstheme="minorHAnsi"/>
          <w:b/>
          <w:sz w:val="23"/>
          <w:szCs w:val="23"/>
        </w:rPr>
        <w:t xml:space="preserve">Do we need to add another link </w:t>
      </w:r>
      <w:r w:rsidR="00EB5F5E">
        <w:rPr>
          <w:rFonts w:cstheme="minorHAnsi"/>
          <w:b/>
          <w:sz w:val="23"/>
          <w:szCs w:val="23"/>
        </w:rPr>
        <w:t>to the diagram</w:t>
      </w:r>
      <w:r w:rsidR="00EB5F5E" w:rsidRPr="00225CD4">
        <w:rPr>
          <w:rFonts w:cstheme="minorHAnsi"/>
          <w:b/>
          <w:sz w:val="23"/>
          <w:szCs w:val="23"/>
        </w:rPr>
        <w:t xml:space="preserve"> if we believe a manager is influenced by the performance of a team</w:t>
      </w:r>
      <w:r w:rsidR="00EB5F5E">
        <w:rPr>
          <w:rFonts w:cstheme="minorHAnsi"/>
          <w:b/>
          <w:sz w:val="23"/>
          <w:szCs w:val="23"/>
        </w:rPr>
        <w:t xml:space="preserve"> in the past</w:t>
      </w:r>
      <w:r w:rsidR="00EB5F5E" w:rsidRPr="00225CD4">
        <w:rPr>
          <w:rFonts w:cstheme="minorHAnsi"/>
          <w:b/>
          <w:sz w:val="23"/>
          <w:szCs w:val="23"/>
        </w:rPr>
        <w:t>?</w:t>
      </w:r>
    </w:p>
    <w:p w14:paraId="33BA7C9F" w14:textId="03A2DFCC" w:rsidR="00DD7657" w:rsidRPr="00225CD4" w:rsidRDefault="00387AE6" w:rsidP="00DD7657">
      <w:pPr>
        <w:pStyle w:val="ListParagraph"/>
        <w:ind w:left="1080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Note: Just reason theoretically (no analysis needed) and u</w:t>
      </w:r>
      <w:r w:rsidR="00DD7657">
        <w:rPr>
          <w:rFonts w:cstheme="minorHAnsi"/>
          <w:b/>
          <w:sz w:val="23"/>
          <w:szCs w:val="23"/>
        </w:rPr>
        <w:t>pdate the causal diagram accordingly.</w:t>
      </w:r>
    </w:p>
    <w:p w14:paraId="641660D5" w14:textId="0FDC0864" w:rsidR="00785EA4" w:rsidRDefault="00785EA4" w:rsidP="00785EA4">
      <w:pPr>
        <w:pStyle w:val="ListParagraph"/>
        <w:numPr>
          <w:ilvl w:val="1"/>
          <w:numId w:val="1"/>
        </w:numPr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Use both a two-way ANOVA (with Team and Manager as factors) and one-way ANOVA (only factor is Manager) to test whether there is any possible association between the variable Manager and outcome variable Points</w:t>
      </w:r>
      <w:r w:rsidR="00393233">
        <w:rPr>
          <w:rFonts w:cstheme="minorHAnsi"/>
          <w:b/>
          <w:sz w:val="23"/>
          <w:szCs w:val="23"/>
        </w:rPr>
        <w:t xml:space="preserve"> (NOTE: since this data is not from an experiment, we refer to associations for </w:t>
      </w:r>
      <w:r w:rsidR="008D15A2">
        <w:rPr>
          <w:rFonts w:cstheme="minorHAnsi"/>
          <w:b/>
          <w:sz w:val="23"/>
          <w:szCs w:val="23"/>
        </w:rPr>
        <w:t xml:space="preserve">these </w:t>
      </w:r>
      <w:r w:rsidR="00393233">
        <w:rPr>
          <w:rFonts w:cstheme="minorHAnsi"/>
          <w:b/>
          <w:sz w:val="23"/>
          <w:szCs w:val="23"/>
        </w:rPr>
        <w:t>ANOVAs)</w:t>
      </w:r>
      <w:r>
        <w:rPr>
          <w:rFonts w:cstheme="minorHAnsi"/>
          <w:b/>
          <w:sz w:val="23"/>
          <w:szCs w:val="23"/>
        </w:rPr>
        <w:t xml:space="preserve">. Which ANOVA would be more appropriate to answer your question of </w:t>
      </w:r>
      <w:r w:rsidR="004C65E4">
        <w:rPr>
          <w:rFonts w:cstheme="minorHAnsi"/>
          <w:b/>
          <w:sz w:val="23"/>
          <w:szCs w:val="23"/>
        </w:rPr>
        <w:t>any potential total</w:t>
      </w:r>
      <w:r>
        <w:rPr>
          <w:rFonts w:cstheme="minorHAnsi"/>
          <w:b/>
          <w:sz w:val="23"/>
          <w:szCs w:val="23"/>
        </w:rPr>
        <w:t xml:space="preserve"> impact of managers on Points? If necessary, update the causal diagram based on the findings of </w:t>
      </w:r>
      <w:r w:rsidR="00AD26C8">
        <w:rPr>
          <w:rFonts w:cstheme="minorHAnsi"/>
          <w:b/>
          <w:sz w:val="23"/>
          <w:szCs w:val="23"/>
        </w:rPr>
        <w:t xml:space="preserve">your </w:t>
      </w:r>
      <w:r>
        <w:rPr>
          <w:rFonts w:cstheme="minorHAnsi"/>
          <w:b/>
          <w:sz w:val="23"/>
          <w:szCs w:val="23"/>
        </w:rPr>
        <w:t>ANOVA</w:t>
      </w:r>
      <w:r w:rsidR="00AD26C8">
        <w:rPr>
          <w:rFonts w:cstheme="minorHAnsi"/>
          <w:b/>
          <w:sz w:val="23"/>
          <w:szCs w:val="23"/>
        </w:rPr>
        <w:t>s</w:t>
      </w:r>
      <w:r>
        <w:rPr>
          <w:rFonts w:cstheme="minorHAnsi"/>
          <w:b/>
          <w:sz w:val="23"/>
          <w:szCs w:val="23"/>
        </w:rPr>
        <w:t xml:space="preserve"> (remove the link if you find no association). </w:t>
      </w:r>
    </w:p>
    <w:p w14:paraId="760DB41B" w14:textId="78E31CE3" w:rsidR="007D670B" w:rsidRPr="00C47867" w:rsidRDefault="00FF0301" w:rsidP="00C47867">
      <w:pPr>
        <w:pStyle w:val="ListParagraph"/>
        <w:numPr>
          <w:ilvl w:val="1"/>
          <w:numId w:val="1"/>
        </w:numPr>
        <w:rPr>
          <w:rFonts w:cstheme="minorHAnsi"/>
          <w:b/>
          <w:sz w:val="23"/>
          <w:szCs w:val="23"/>
        </w:rPr>
      </w:pPr>
      <w:r w:rsidRPr="005224CF">
        <w:rPr>
          <w:rFonts w:cstheme="minorHAnsi"/>
          <w:b/>
          <w:sz w:val="23"/>
          <w:szCs w:val="23"/>
        </w:rPr>
        <w:t xml:space="preserve">Now </w:t>
      </w:r>
      <w:r w:rsidR="004B246A" w:rsidRPr="005224CF">
        <w:rPr>
          <w:rFonts w:cstheme="minorHAnsi"/>
          <w:b/>
          <w:sz w:val="23"/>
          <w:szCs w:val="23"/>
        </w:rPr>
        <w:t xml:space="preserve">let’s </w:t>
      </w:r>
      <w:r w:rsidR="004B246A">
        <w:rPr>
          <w:rFonts w:cstheme="minorHAnsi"/>
          <w:b/>
          <w:sz w:val="23"/>
          <w:szCs w:val="23"/>
        </w:rPr>
        <w:t>examine whether</w:t>
      </w:r>
      <w:r w:rsidR="004B246A" w:rsidRPr="005224CF">
        <w:rPr>
          <w:rFonts w:cstheme="minorHAnsi"/>
          <w:b/>
          <w:sz w:val="23"/>
          <w:szCs w:val="23"/>
        </w:rPr>
        <w:t xml:space="preserve"> </w:t>
      </w:r>
      <w:r w:rsidR="004B246A">
        <w:rPr>
          <w:rFonts w:cstheme="minorHAnsi"/>
          <w:b/>
          <w:sz w:val="23"/>
          <w:szCs w:val="23"/>
        </w:rPr>
        <w:t>our new variable D</w:t>
      </w:r>
      <w:r w:rsidR="004B246A" w:rsidRPr="005224CF">
        <w:rPr>
          <w:rFonts w:cstheme="minorHAnsi"/>
          <w:b/>
          <w:sz w:val="23"/>
          <w:szCs w:val="23"/>
        </w:rPr>
        <w:t xml:space="preserve">uration fully mediates the effect of Manager on Team and </w:t>
      </w:r>
      <w:r w:rsidR="004B246A">
        <w:rPr>
          <w:rFonts w:cstheme="minorHAnsi"/>
          <w:b/>
          <w:sz w:val="23"/>
          <w:szCs w:val="23"/>
        </w:rPr>
        <w:t>has indeed</w:t>
      </w:r>
      <w:r w:rsidR="004B246A" w:rsidRPr="005224CF">
        <w:rPr>
          <w:rFonts w:cstheme="minorHAnsi"/>
          <w:b/>
          <w:sz w:val="23"/>
          <w:szCs w:val="23"/>
        </w:rPr>
        <w:t xml:space="preserve"> no </w:t>
      </w:r>
      <w:r w:rsidR="004B246A">
        <w:rPr>
          <w:rFonts w:cstheme="minorHAnsi"/>
          <w:b/>
          <w:sz w:val="23"/>
          <w:szCs w:val="23"/>
        </w:rPr>
        <w:t xml:space="preserve">direct </w:t>
      </w:r>
      <w:r w:rsidR="004B246A" w:rsidRPr="005224CF">
        <w:rPr>
          <w:rFonts w:cstheme="minorHAnsi"/>
          <w:b/>
          <w:sz w:val="23"/>
          <w:szCs w:val="23"/>
        </w:rPr>
        <w:t>effect on points</w:t>
      </w:r>
      <w:r w:rsidR="004B246A">
        <w:rPr>
          <w:rFonts w:cstheme="minorHAnsi"/>
          <w:b/>
          <w:sz w:val="23"/>
          <w:szCs w:val="23"/>
        </w:rPr>
        <w:t xml:space="preserve">. We need 3 steps: </w:t>
      </w:r>
      <w:r w:rsidR="004B246A" w:rsidRPr="005224CF">
        <w:rPr>
          <w:rFonts w:cstheme="minorHAnsi"/>
          <w:b/>
          <w:sz w:val="23"/>
          <w:szCs w:val="23"/>
        </w:rPr>
        <w:t>first, test whether</w:t>
      </w:r>
      <w:r w:rsidR="004B246A">
        <w:rPr>
          <w:rFonts w:cstheme="minorHAnsi"/>
          <w:b/>
          <w:sz w:val="23"/>
          <w:szCs w:val="23"/>
        </w:rPr>
        <w:t xml:space="preserve"> there is an association between</w:t>
      </w:r>
      <w:r w:rsidR="004B246A" w:rsidRPr="005224CF">
        <w:rPr>
          <w:rFonts w:cstheme="minorHAnsi"/>
          <w:b/>
          <w:sz w:val="23"/>
          <w:szCs w:val="23"/>
        </w:rPr>
        <w:t xml:space="preserve"> </w:t>
      </w:r>
      <w:r w:rsidR="004B246A">
        <w:rPr>
          <w:rFonts w:cstheme="minorHAnsi"/>
          <w:b/>
          <w:sz w:val="23"/>
          <w:szCs w:val="23"/>
        </w:rPr>
        <w:t>M</w:t>
      </w:r>
      <w:r w:rsidR="004B246A" w:rsidRPr="005224CF">
        <w:rPr>
          <w:rFonts w:cstheme="minorHAnsi"/>
          <w:b/>
          <w:sz w:val="23"/>
          <w:szCs w:val="23"/>
        </w:rPr>
        <w:t xml:space="preserve">anager </w:t>
      </w:r>
      <w:r w:rsidR="004B246A">
        <w:rPr>
          <w:rFonts w:cstheme="minorHAnsi"/>
          <w:b/>
          <w:sz w:val="23"/>
          <w:szCs w:val="23"/>
        </w:rPr>
        <w:t>and</w:t>
      </w:r>
      <w:r w:rsidR="004B246A" w:rsidRPr="005224CF">
        <w:rPr>
          <w:rFonts w:cstheme="minorHAnsi"/>
          <w:b/>
          <w:sz w:val="23"/>
          <w:szCs w:val="23"/>
        </w:rPr>
        <w:t xml:space="preserve"> </w:t>
      </w:r>
      <w:r w:rsidR="004B246A">
        <w:rPr>
          <w:rFonts w:cstheme="minorHAnsi"/>
          <w:b/>
          <w:sz w:val="23"/>
          <w:szCs w:val="23"/>
        </w:rPr>
        <w:t>D</w:t>
      </w:r>
      <w:r w:rsidR="004B246A" w:rsidRPr="005224CF">
        <w:rPr>
          <w:rFonts w:cstheme="minorHAnsi"/>
          <w:b/>
          <w:sz w:val="23"/>
          <w:szCs w:val="23"/>
        </w:rPr>
        <w:t>uration</w:t>
      </w:r>
      <w:r w:rsidR="004B246A">
        <w:rPr>
          <w:rFonts w:cstheme="minorHAnsi"/>
          <w:b/>
          <w:sz w:val="23"/>
          <w:szCs w:val="23"/>
        </w:rPr>
        <w:t xml:space="preserve"> (managers resulting in different durations at team). Second, </w:t>
      </w:r>
      <w:r w:rsidR="004B246A" w:rsidRPr="005224CF">
        <w:rPr>
          <w:rFonts w:cstheme="minorHAnsi"/>
          <w:b/>
          <w:sz w:val="23"/>
          <w:szCs w:val="23"/>
        </w:rPr>
        <w:t xml:space="preserve">test whether </w:t>
      </w:r>
      <w:r w:rsidR="004B246A">
        <w:rPr>
          <w:rFonts w:cstheme="minorHAnsi"/>
          <w:b/>
          <w:sz w:val="23"/>
          <w:szCs w:val="23"/>
        </w:rPr>
        <w:t>D</w:t>
      </w:r>
      <w:r w:rsidR="004B246A" w:rsidRPr="005224CF">
        <w:rPr>
          <w:rFonts w:cstheme="minorHAnsi"/>
          <w:b/>
          <w:sz w:val="23"/>
          <w:szCs w:val="23"/>
        </w:rPr>
        <w:t xml:space="preserve">uration may have an </w:t>
      </w:r>
      <w:r w:rsidR="004B246A">
        <w:rPr>
          <w:rFonts w:cstheme="minorHAnsi"/>
          <w:b/>
          <w:sz w:val="23"/>
          <w:szCs w:val="23"/>
        </w:rPr>
        <w:t xml:space="preserve">association with </w:t>
      </w:r>
      <w:r w:rsidR="004B246A" w:rsidRPr="005224CF">
        <w:rPr>
          <w:rFonts w:cstheme="minorHAnsi"/>
          <w:b/>
          <w:sz w:val="23"/>
          <w:szCs w:val="23"/>
        </w:rPr>
        <w:t xml:space="preserve">points above and beyond the </w:t>
      </w:r>
      <w:r w:rsidR="004B246A">
        <w:rPr>
          <w:rFonts w:cstheme="minorHAnsi"/>
          <w:b/>
          <w:sz w:val="23"/>
          <w:szCs w:val="23"/>
        </w:rPr>
        <w:t>T</w:t>
      </w:r>
      <w:r w:rsidR="004B246A" w:rsidRPr="005224CF">
        <w:rPr>
          <w:rFonts w:cstheme="minorHAnsi"/>
          <w:b/>
          <w:sz w:val="23"/>
          <w:szCs w:val="23"/>
        </w:rPr>
        <w:t>eam fixed effects</w:t>
      </w:r>
      <w:r w:rsidR="004B246A">
        <w:rPr>
          <w:rFonts w:cstheme="minorHAnsi"/>
          <w:b/>
          <w:sz w:val="23"/>
          <w:szCs w:val="23"/>
        </w:rPr>
        <w:t xml:space="preserve">. Thirdly, check what happens if you omit Team (is Duration now affecting points in addition to Manager?). </w:t>
      </w:r>
      <w:r w:rsidR="004B246A" w:rsidRPr="00ED16C3">
        <w:rPr>
          <w:rFonts w:cstheme="minorHAnsi"/>
          <w:b/>
          <w:sz w:val="23"/>
          <w:szCs w:val="23"/>
        </w:rPr>
        <w:t>Update the causal diagram accordingly.</w:t>
      </w:r>
      <w:r w:rsidR="004B246A" w:rsidRPr="00C47867">
        <w:rPr>
          <w:rFonts w:cstheme="minorHAnsi"/>
          <w:b/>
          <w:sz w:val="23"/>
          <w:szCs w:val="23"/>
        </w:rPr>
        <w:tab/>
      </w:r>
    </w:p>
    <w:p w14:paraId="05AE7FAC" w14:textId="34BE0206" w:rsidR="008D6E83" w:rsidRPr="00CC18B2" w:rsidRDefault="008D6E83" w:rsidP="008D6E83">
      <w:pPr>
        <w:pStyle w:val="ListParagraph"/>
        <w:numPr>
          <w:ilvl w:val="1"/>
          <w:numId w:val="1"/>
        </w:numPr>
        <w:rPr>
          <w:rFonts w:cstheme="minorHAnsi"/>
          <w:b/>
          <w:sz w:val="23"/>
          <w:szCs w:val="23"/>
        </w:rPr>
      </w:pPr>
      <w:r w:rsidRPr="00CC18B2">
        <w:rPr>
          <w:rFonts w:cstheme="minorHAnsi"/>
          <w:b/>
          <w:sz w:val="23"/>
          <w:szCs w:val="23"/>
        </w:rPr>
        <w:lastRenderedPageBreak/>
        <w:t xml:space="preserve">Based on your final updated diagram, which effect has a stronger relative impact on points, ‘points last season’ or ‘duration’? </w:t>
      </w:r>
      <w:r w:rsidRPr="00CC18B2">
        <w:rPr>
          <w:rFonts w:cstheme="minorHAnsi"/>
          <w:b/>
          <w:i/>
          <w:iCs/>
          <w:sz w:val="23"/>
          <w:szCs w:val="23"/>
        </w:rPr>
        <w:t>Tip: consider how we can compare two numeric variables in a fair way.</w:t>
      </w:r>
    </w:p>
    <w:p w14:paraId="5E7211D0" w14:textId="6FA8CC3B" w:rsidR="004F6E8B" w:rsidRPr="00473EA4" w:rsidRDefault="004F6E8B" w:rsidP="004F6E8B">
      <w:pPr>
        <w:pStyle w:val="ListParagraph"/>
        <w:numPr>
          <w:ilvl w:val="1"/>
          <w:numId w:val="1"/>
        </w:numPr>
        <w:rPr>
          <w:rFonts w:cstheme="minorHAnsi"/>
          <w:b/>
          <w:color w:val="000000" w:themeColor="text1"/>
          <w:sz w:val="23"/>
          <w:szCs w:val="23"/>
        </w:rPr>
      </w:pPr>
      <w:r w:rsidRPr="00473EA4">
        <w:rPr>
          <w:rFonts w:cstheme="minorHAnsi"/>
          <w:b/>
          <w:color w:val="000000" w:themeColor="text1"/>
          <w:sz w:val="23"/>
          <w:szCs w:val="23"/>
        </w:rPr>
        <w:t xml:space="preserve">Which variables would you include in your final analysis to determine which manager to hire? </w:t>
      </w:r>
      <w:r>
        <w:rPr>
          <w:rFonts w:cstheme="minorHAnsi"/>
          <w:b/>
          <w:color w:val="000000" w:themeColor="text1"/>
          <w:sz w:val="23"/>
          <w:szCs w:val="23"/>
        </w:rPr>
        <w:t xml:space="preserve">Check the robustness of your inference </w:t>
      </w:r>
      <w:r w:rsidR="00C86A4A">
        <w:rPr>
          <w:rFonts w:cstheme="minorHAnsi"/>
          <w:b/>
          <w:color w:val="000000" w:themeColor="text1"/>
          <w:sz w:val="23"/>
          <w:szCs w:val="23"/>
        </w:rPr>
        <w:t xml:space="preserve">for this final model </w:t>
      </w:r>
      <w:r>
        <w:rPr>
          <w:rFonts w:cstheme="minorHAnsi"/>
          <w:b/>
          <w:color w:val="000000" w:themeColor="text1"/>
          <w:sz w:val="23"/>
          <w:szCs w:val="23"/>
        </w:rPr>
        <w:t xml:space="preserve">(normality and homoscedasticity of your residuals). </w:t>
      </w:r>
      <w:r w:rsidRPr="00473EA4">
        <w:rPr>
          <w:rFonts w:cstheme="minorHAnsi"/>
          <w:b/>
          <w:color w:val="000000" w:themeColor="text1"/>
          <w:sz w:val="23"/>
          <w:szCs w:val="23"/>
        </w:rPr>
        <w:t>Which manager would you hire according to this analysis?</w:t>
      </w:r>
    </w:p>
    <w:p w14:paraId="30DABB28" w14:textId="721C1A28" w:rsidR="00873AD5" w:rsidRDefault="00190C13" w:rsidP="00190C13">
      <w:pPr>
        <w:pStyle w:val="ListParagraph"/>
        <w:numPr>
          <w:ilvl w:val="1"/>
          <w:numId w:val="1"/>
        </w:numPr>
        <w:rPr>
          <w:rFonts w:cstheme="minorHAnsi"/>
          <w:b/>
          <w:sz w:val="23"/>
          <w:szCs w:val="23"/>
        </w:rPr>
      </w:pPr>
      <w:r w:rsidRPr="00D4774C">
        <w:rPr>
          <w:rFonts w:cstheme="minorHAnsi"/>
          <w:b/>
          <w:sz w:val="23"/>
          <w:szCs w:val="23"/>
        </w:rPr>
        <w:t>Given your final model from g</w:t>
      </w:r>
      <w:r w:rsidR="00FC109B">
        <w:rPr>
          <w:rFonts w:cstheme="minorHAnsi"/>
          <w:b/>
          <w:sz w:val="23"/>
          <w:szCs w:val="23"/>
        </w:rPr>
        <w:t>)</w:t>
      </w:r>
      <w:r w:rsidRPr="00D4774C">
        <w:rPr>
          <w:rFonts w:cstheme="minorHAnsi"/>
          <w:b/>
          <w:sz w:val="23"/>
          <w:szCs w:val="23"/>
        </w:rPr>
        <w:t xml:space="preserve">, how much does the impact of </w:t>
      </w:r>
      <w:r>
        <w:rPr>
          <w:rFonts w:cstheme="minorHAnsi"/>
          <w:b/>
          <w:sz w:val="23"/>
          <w:szCs w:val="23"/>
        </w:rPr>
        <w:t>Manager</w:t>
      </w:r>
      <w:r w:rsidRPr="00D4774C">
        <w:rPr>
          <w:rFonts w:cstheme="minorHAnsi"/>
          <w:b/>
          <w:sz w:val="23"/>
          <w:szCs w:val="23"/>
        </w:rPr>
        <w:t xml:space="preserve"> on </w:t>
      </w:r>
      <w:r>
        <w:rPr>
          <w:rFonts w:cstheme="minorHAnsi"/>
          <w:b/>
          <w:sz w:val="23"/>
          <w:szCs w:val="23"/>
        </w:rPr>
        <w:t>P</w:t>
      </w:r>
      <w:r w:rsidRPr="00D4774C">
        <w:rPr>
          <w:rFonts w:cstheme="minorHAnsi"/>
          <w:b/>
          <w:sz w:val="23"/>
          <w:szCs w:val="23"/>
        </w:rPr>
        <w:t>oints matter relative to other variables</w:t>
      </w:r>
      <w:r>
        <w:rPr>
          <w:rFonts w:cstheme="minorHAnsi"/>
          <w:b/>
          <w:sz w:val="23"/>
          <w:szCs w:val="23"/>
        </w:rPr>
        <w:t xml:space="preserve"> and what variance does Manager explain</w:t>
      </w:r>
      <w:r w:rsidRPr="00D4774C">
        <w:rPr>
          <w:rFonts w:cstheme="minorHAnsi"/>
          <w:b/>
          <w:sz w:val="23"/>
          <w:szCs w:val="23"/>
        </w:rPr>
        <w:t xml:space="preserve">? </w:t>
      </w:r>
    </w:p>
    <w:p w14:paraId="61E19E45" w14:textId="15F285AD" w:rsidR="00190C13" w:rsidRPr="00D4774C" w:rsidRDefault="00190C13" w:rsidP="00873AD5">
      <w:pPr>
        <w:pStyle w:val="ListParagraph"/>
        <w:ind w:left="1080"/>
        <w:rPr>
          <w:rFonts w:cstheme="minorHAnsi"/>
          <w:b/>
          <w:sz w:val="23"/>
          <w:szCs w:val="23"/>
        </w:rPr>
      </w:pPr>
      <w:r w:rsidRPr="00D4774C">
        <w:rPr>
          <w:rFonts w:cstheme="minorHAnsi"/>
          <w:b/>
          <w:sz w:val="23"/>
          <w:szCs w:val="23"/>
        </w:rPr>
        <w:t>While we have not covered this in the lecture, note that we can include a numeric variable to an ANOVA as a kind of control variable too (just like in a linear regression). This is then called ANCOVA (C for covariate).</w:t>
      </w:r>
    </w:p>
    <w:p w14:paraId="2781ACC9" w14:textId="7716F523" w:rsidR="00190C13" w:rsidRDefault="00190C13" w:rsidP="00190C13">
      <w:pPr>
        <w:pStyle w:val="ListParagraph"/>
        <w:ind w:left="1080"/>
        <w:rPr>
          <w:rFonts w:cstheme="minorHAnsi"/>
          <w:b/>
          <w:i/>
          <w:iCs/>
          <w:sz w:val="23"/>
          <w:szCs w:val="23"/>
        </w:rPr>
      </w:pPr>
      <w:r w:rsidRPr="00D4774C">
        <w:rPr>
          <w:rFonts w:cstheme="minorHAnsi"/>
          <w:b/>
          <w:sz w:val="23"/>
          <w:szCs w:val="23"/>
        </w:rPr>
        <w:t xml:space="preserve">So just run the ANOVA command for your final model from </w:t>
      </w:r>
      <w:r w:rsidR="00B13B52">
        <w:rPr>
          <w:rFonts w:cstheme="minorHAnsi"/>
          <w:b/>
          <w:sz w:val="23"/>
          <w:szCs w:val="23"/>
        </w:rPr>
        <w:t>g</w:t>
      </w:r>
      <w:r w:rsidR="00FC109B">
        <w:rPr>
          <w:rFonts w:cstheme="minorHAnsi"/>
          <w:b/>
          <w:sz w:val="23"/>
          <w:szCs w:val="23"/>
        </w:rPr>
        <w:t>)</w:t>
      </w:r>
      <w:r w:rsidRPr="00D4774C">
        <w:rPr>
          <w:rFonts w:cstheme="minorHAnsi"/>
          <w:b/>
          <w:sz w:val="23"/>
          <w:szCs w:val="23"/>
        </w:rPr>
        <w:t xml:space="preserve"> to estimate ANCOVA. After obtaining your ANCOVA result, you just need to consider how you </w:t>
      </w:r>
      <w:r>
        <w:rPr>
          <w:rFonts w:cstheme="minorHAnsi"/>
          <w:b/>
          <w:sz w:val="23"/>
          <w:szCs w:val="23"/>
        </w:rPr>
        <w:t xml:space="preserve">obtain eta squared for the variance and how you </w:t>
      </w:r>
      <w:r w:rsidRPr="00D4774C">
        <w:rPr>
          <w:rFonts w:cstheme="minorHAnsi"/>
          <w:b/>
          <w:sz w:val="23"/>
          <w:szCs w:val="23"/>
        </w:rPr>
        <w:t xml:space="preserve">can compare the effect of your factor (Manager) versus other variables in a fair (standardised way). </w:t>
      </w:r>
      <w:r w:rsidRPr="00D4774C">
        <w:rPr>
          <w:rFonts w:cstheme="minorHAnsi"/>
          <w:b/>
          <w:i/>
          <w:iCs/>
          <w:sz w:val="23"/>
          <w:szCs w:val="23"/>
        </w:rPr>
        <w:t>Tip: Think of a standardised effect measure we covered at the end of the lecture</w:t>
      </w:r>
      <w:r>
        <w:rPr>
          <w:rFonts w:cstheme="minorHAnsi"/>
          <w:b/>
          <w:i/>
          <w:iCs/>
          <w:sz w:val="23"/>
          <w:szCs w:val="23"/>
        </w:rPr>
        <w:t xml:space="preserve"> (you </w:t>
      </w:r>
      <w:r w:rsidR="008C1360">
        <w:rPr>
          <w:rFonts w:cstheme="minorHAnsi"/>
          <w:b/>
          <w:i/>
          <w:iCs/>
          <w:sz w:val="23"/>
          <w:szCs w:val="23"/>
        </w:rPr>
        <w:t>can</w:t>
      </w:r>
      <w:r>
        <w:rPr>
          <w:rFonts w:cstheme="minorHAnsi"/>
          <w:b/>
          <w:i/>
          <w:iCs/>
          <w:sz w:val="23"/>
          <w:szCs w:val="23"/>
        </w:rPr>
        <w:t xml:space="preserve"> use the R library effectsize)</w:t>
      </w:r>
    </w:p>
    <w:p w14:paraId="05ECCA0A" w14:textId="7FE6EB57" w:rsidR="0096245E" w:rsidRDefault="00393198" w:rsidP="0096245E">
      <w:pPr>
        <w:pStyle w:val="ListParagraph"/>
        <w:numPr>
          <w:ilvl w:val="1"/>
          <w:numId w:val="1"/>
        </w:numPr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Before making a final recommendation to your club</w:t>
      </w:r>
      <w:r w:rsidR="005A2DC3">
        <w:rPr>
          <w:rFonts w:cstheme="minorHAnsi"/>
          <w:b/>
          <w:sz w:val="23"/>
          <w:szCs w:val="23"/>
        </w:rPr>
        <w:t xml:space="preserve"> about which manager to hire</w:t>
      </w:r>
      <w:r w:rsidR="00EF013F">
        <w:rPr>
          <w:rFonts w:cstheme="minorHAnsi"/>
          <w:b/>
          <w:sz w:val="23"/>
          <w:szCs w:val="23"/>
        </w:rPr>
        <w:t>, do</w:t>
      </w:r>
      <w:r w:rsidR="0096245E">
        <w:rPr>
          <w:rFonts w:cstheme="minorHAnsi"/>
          <w:b/>
          <w:sz w:val="23"/>
          <w:szCs w:val="23"/>
        </w:rPr>
        <w:t xml:space="preserve"> you think there are omitted confounders? </w:t>
      </w:r>
      <w:r w:rsidR="005A2DC3">
        <w:rPr>
          <w:rFonts w:cstheme="minorHAnsi"/>
          <w:b/>
          <w:sz w:val="23"/>
          <w:szCs w:val="23"/>
        </w:rPr>
        <w:t>Discuss carefully</w:t>
      </w:r>
      <w:r w:rsidR="00D5073F">
        <w:rPr>
          <w:rFonts w:cstheme="minorHAnsi"/>
          <w:b/>
          <w:sz w:val="23"/>
          <w:szCs w:val="23"/>
        </w:rPr>
        <w:t xml:space="preserve"> </w:t>
      </w:r>
    </w:p>
    <w:p w14:paraId="4C27E117" w14:textId="5447A81F" w:rsidR="00131E73" w:rsidRDefault="00131E73">
      <w:pPr>
        <w:rPr>
          <w:rFonts w:cstheme="minorHAnsi"/>
          <w:b/>
          <w:iCs/>
          <w:sz w:val="23"/>
          <w:szCs w:val="23"/>
        </w:rPr>
      </w:pPr>
    </w:p>
    <w:sectPr w:rsidR="00131E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858A2" w14:textId="77777777" w:rsidR="00BE15D5" w:rsidRDefault="00BE15D5" w:rsidP="00E33D16">
      <w:pPr>
        <w:spacing w:after="0" w:line="240" w:lineRule="auto"/>
      </w:pPr>
      <w:r>
        <w:separator/>
      </w:r>
    </w:p>
  </w:endnote>
  <w:endnote w:type="continuationSeparator" w:id="0">
    <w:p w14:paraId="7621C13C" w14:textId="77777777" w:rsidR="00BE15D5" w:rsidRDefault="00BE15D5" w:rsidP="00E33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15447" w14:textId="77777777" w:rsidR="00BE15D5" w:rsidRDefault="00BE15D5" w:rsidP="00E33D16">
      <w:pPr>
        <w:spacing w:after="0" w:line="240" w:lineRule="auto"/>
      </w:pPr>
      <w:r>
        <w:separator/>
      </w:r>
    </w:p>
  </w:footnote>
  <w:footnote w:type="continuationSeparator" w:id="0">
    <w:p w14:paraId="343F726C" w14:textId="77777777" w:rsidR="00BE15D5" w:rsidRDefault="00BE15D5" w:rsidP="00E33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ED338" w14:textId="4B0DDF72" w:rsidR="00E33D16" w:rsidRPr="0049199D" w:rsidRDefault="002F751C" w:rsidP="00E33D16">
    <w:pPr>
      <w:rPr>
        <w:rFonts w:cstheme="minorHAnsi"/>
        <w:b/>
      </w:rPr>
    </w:pPr>
    <w:r>
      <w:rPr>
        <w:rFonts w:cstheme="minorHAnsi"/>
        <w:b/>
      </w:rPr>
      <w:t xml:space="preserve">Causal </w:t>
    </w:r>
    <w:r w:rsidR="00E33D16" w:rsidRPr="0049199D">
      <w:rPr>
        <w:rFonts w:cstheme="minorHAnsi"/>
        <w:b/>
      </w:rPr>
      <w:t xml:space="preserve">Analytics </w:t>
    </w:r>
    <w:r w:rsidR="00E33D16">
      <w:rPr>
        <w:rFonts w:cstheme="minorHAnsi"/>
        <w:b/>
      </w:rPr>
      <w:t>202</w:t>
    </w:r>
    <w:r w:rsidR="00AA4346">
      <w:rPr>
        <w:rFonts w:cstheme="minorHAnsi"/>
        <w:b/>
      </w:rPr>
      <w:t>4</w:t>
    </w:r>
    <w:r w:rsidR="00E33D16">
      <w:rPr>
        <w:rFonts w:cstheme="minorHAnsi"/>
        <w:b/>
      </w:rPr>
      <w:tab/>
    </w:r>
    <w:r w:rsidR="00E33D16">
      <w:rPr>
        <w:rFonts w:cstheme="minorHAnsi"/>
        <w:b/>
      </w:rPr>
      <w:tab/>
    </w:r>
    <w:r w:rsidR="00052950">
      <w:rPr>
        <w:rFonts w:cstheme="minorHAnsi"/>
        <w:b/>
      </w:rPr>
      <w:tab/>
    </w:r>
    <w:r w:rsidR="00E33D16">
      <w:rPr>
        <w:rFonts w:cstheme="minorHAnsi"/>
        <w:b/>
      </w:rPr>
      <w:t xml:space="preserve"> </w:t>
    </w:r>
    <w:r w:rsidR="00E33D16" w:rsidRPr="0049199D">
      <w:rPr>
        <w:rFonts w:cstheme="minorHAnsi"/>
        <w:b/>
      </w:rPr>
      <w:t>Nico Neumann</w:t>
    </w:r>
    <w:r w:rsidR="00E33D16">
      <w:rPr>
        <w:rFonts w:cstheme="minorHAnsi"/>
        <w:b/>
      </w:rPr>
      <w:tab/>
    </w:r>
    <w:r w:rsidR="00E33D16">
      <w:rPr>
        <w:rFonts w:cstheme="minorHAnsi"/>
        <w:b/>
      </w:rPr>
      <w:tab/>
    </w:r>
    <w:r w:rsidR="00E33D16">
      <w:rPr>
        <w:rFonts w:cstheme="minorHAnsi"/>
        <w:b/>
      </w:rPr>
      <w:tab/>
      <w:t>Melbourne Business School</w:t>
    </w:r>
  </w:p>
  <w:p w14:paraId="006798D1" w14:textId="77777777" w:rsidR="00E33D16" w:rsidRPr="00E33D16" w:rsidRDefault="00E33D16" w:rsidP="00E33D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B3527"/>
    <w:multiLevelType w:val="hybridMultilevel"/>
    <w:tmpl w:val="747ACC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/>
        <w:sz w:val="24"/>
        <w:szCs w:val="24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5371E3"/>
    <w:multiLevelType w:val="hybridMultilevel"/>
    <w:tmpl w:val="CCDA7E34"/>
    <w:lvl w:ilvl="0" w:tplc="1A0EED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A6B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C22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C4A8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E087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9EFC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E8C6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00AD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B0A3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B7440"/>
    <w:multiLevelType w:val="hybridMultilevel"/>
    <w:tmpl w:val="C71C1E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sz w:val="24"/>
        <w:szCs w:val="24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7D5751"/>
    <w:multiLevelType w:val="hybridMultilevel"/>
    <w:tmpl w:val="E91ECCBE"/>
    <w:lvl w:ilvl="0" w:tplc="0C090017">
      <w:start w:val="1"/>
      <w:numFmt w:val="lowerLetter"/>
      <w:lvlText w:val="%1)"/>
      <w:lvlJc w:val="left"/>
      <w:pPr>
        <w:ind w:left="1080" w:hanging="360"/>
      </w:pPr>
      <w:rPr>
        <w:i w:val="0"/>
        <w:iCs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37436"/>
    <w:multiLevelType w:val="hybridMultilevel"/>
    <w:tmpl w:val="F13298FA"/>
    <w:lvl w:ilvl="0" w:tplc="0C090017">
      <w:start w:val="1"/>
      <w:numFmt w:val="lowerLetter"/>
      <w:lvlText w:val="%1)"/>
      <w:lvlJc w:val="left"/>
      <w:pPr>
        <w:ind w:left="1080" w:hanging="360"/>
      </w:pPr>
      <w:rPr>
        <w:i w:val="0"/>
        <w:iCs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803768"/>
    <w:multiLevelType w:val="hybridMultilevel"/>
    <w:tmpl w:val="A8C4DE1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A68E9"/>
    <w:multiLevelType w:val="hybridMultilevel"/>
    <w:tmpl w:val="BF3ABC06"/>
    <w:lvl w:ilvl="0" w:tplc="D9726716">
      <w:start w:val="1"/>
      <w:numFmt w:val="upperLetter"/>
      <w:lvlText w:val="%1."/>
      <w:lvlJc w:val="left"/>
      <w:pPr>
        <w:ind w:left="360" w:hanging="360"/>
      </w:pPr>
      <w:rPr>
        <w:i w:val="0"/>
        <w:iCs/>
        <w:sz w:val="24"/>
        <w:szCs w:val="24"/>
      </w:rPr>
    </w:lvl>
    <w:lvl w:ilvl="1" w:tplc="0C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4" w:tplc="0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A01E50"/>
    <w:multiLevelType w:val="hybridMultilevel"/>
    <w:tmpl w:val="034E1F6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A60FBD"/>
    <w:multiLevelType w:val="hybridMultilevel"/>
    <w:tmpl w:val="73166EC4"/>
    <w:lvl w:ilvl="0" w:tplc="FFFFFFFF">
      <w:start w:val="1"/>
      <w:numFmt w:val="upperLetter"/>
      <w:lvlText w:val="%1."/>
      <w:lvlJc w:val="left"/>
      <w:pPr>
        <w:ind w:left="360" w:hanging="360"/>
      </w:pPr>
      <w:rPr>
        <w:i w:val="0"/>
        <w:iCs/>
        <w:sz w:val="24"/>
        <w:szCs w:val="24"/>
      </w:rPr>
    </w:lvl>
    <w:lvl w:ilvl="1" w:tplc="FFFFFFFF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3" w:tplc="0C090017">
      <w:start w:val="1"/>
      <w:numFmt w:val="lowerLetter"/>
      <w:lvlText w:val="%4)"/>
      <w:lvlJc w:val="left"/>
      <w:pPr>
        <w:ind w:left="768" w:hanging="360"/>
      </w:pPr>
    </w:lvl>
    <w:lvl w:ilvl="4" w:tplc="FFFFFFFF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3D7432"/>
    <w:multiLevelType w:val="hybridMultilevel"/>
    <w:tmpl w:val="6FDCBF2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96328"/>
    <w:multiLevelType w:val="hybridMultilevel"/>
    <w:tmpl w:val="2F10F41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1704362">
    <w:abstractNumId w:val="6"/>
  </w:num>
  <w:num w:numId="2" w16cid:durableId="41636044">
    <w:abstractNumId w:val="3"/>
  </w:num>
  <w:num w:numId="3" w16cid:durableId="1341851727">
    <w:abstractNumId w:val="10"/>
  </w:num>
  <w:num w:numId="4" w16cid:durableId="462042375">
    <w:abstractNumId w:val="4"/>
  </w:num>
  <w:num w:numId="5" w16cid:durableId="519658311">
    <w:abstractNumId w:val="7"/>
  </w:num>
  <w:num w:numId="6" w16cid:durableId="1281959018">
    <w:abstractNumId w:val="5"/>
  </w:num>
  <w:num w:numId="7" w16cid:durableId="1196429967">
    <w:abstractNumId w:val="1"/>
  </w:num>
  <w:num w:numId="8" w16cid:durableId="1898860511">
    <w:abstractNumId w:val="9"/>
  </w:num>
  <w:num w:numId="9" w16cid:durableId="1826506150">
    <w:abstractNumId w:val="8"/>
  </w:num>
  <w:num w:numId="10" w16cid:durableId="449983086">
    <w:abstractNumId w:val="2"/>
  </w:num>
  <w:num w:numId="11" w16cid:durableId="149160345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A5"/>
    <w:rsid w:val="00000F82"/>
    <w:rsid w:val="00002903"/>
    <w:rsid w:val="0000609D"/>
    <w:rsid w:val="00007479"/>
    <w:rsid w:val="0001162D"/>
    <w:rsid w:val="00011C17"/>
    <w:rsid w:val="000122D6"/>
    <w:rsid w:val="00012DAA"/>
    <w:rsid w:val="0001503E"/>
    <w:rsid w:val="00020355"/>
    <w:rsid w:val="0002123B"/>
    <w:rsid w:val="000250B7"/>
    <w:rsid w:val="0002762D"/>
    <w:rsid w:val="00031BEC"/>
    <w:rsid w:val="000322EF"/>
    <w:rsid w:val="00032DCD"/>
    <w:rsid w:val="00034469"/>
    <w:rsid w:val="00035697"/>
    <w:rsid w:val="00035EA5"/>
    <w:rsid w:val="00040509"/>
    <w:rsid w:val="00042CEC"/>
    <w:rsid w:val="00045CC8"/>
    <w:rsid w:val="00052950"/>
    <w:rsid w:val="00054EF3"/>
    <w:rsid w:val="00055AFD"/>
    <w:rsid w:val="000565D5"/>
    <w:rsid w:val="00056C18"/>
    <w:rsid w:val="000604E9"/>
    <w:rsid w:val="00064106"/>
    <w:rsid w:val="0007548E"/>
    <w:rsid w:val="00076F9C"/>
    <w:rsid w:val="000800D3"/>
    <w:rsid w:val="00081A89"/>
    <w:rsid w:val="000836BD"/>
    <w:rsid w:val="000843F6"/>
    <w:rsid w:val="00084CD5"/>
    <w:rsid w:val="00092F97"/>
    <w:rsid w:val="00095F2C"/>
    <w:rsid w:val="000A0B80"/>
    <w:rsid w:val="000A15A4"/>
    <w:rsid w:val="000A1BC4"/>
    <w:rsid w:val="000A465F"/>
    <w:rsid w:val="000A5D87"/>
    <w:rsid w:val="000B1C22"/>
    <w:rsid w:val="000B22A4"/>
    <w:rsid w:val="000B3EDA"/>
    <w:rsid w:val="000B47EF"/>
    <w:rsid w:val="000C0340"/>
    <w:rsid w:val="000C0713"/>
    <w:rsid w:val="000C319B"/>
    <w:rsid w:val="000C7ADD"/>
    <w:rsid w:val="000D46CE"/>
    <w:rsid w:val="000D6D7C"/>
    <w:rsid w:val="000E205D"/>
    <w:rsid w:val="000E2D50"/>
    <w:rsid w:val="000E385E"/>
    <w:rsid w:val="000E39F9"/>
    <w:rsid w:val="000E4E3D"/>
    <w:rsid w:val="000E627B"/>
    <w:rsid w:val="000E65A7"/>
    <w:rsid w:val="000E67D4"/>
    <w:rsid w:val="000E6CFC"/>
    <w:rsid w:val="000F1E07"/>
    <w:rsid w:val="000F38FE"/>
    <w:rsid w:val="000F5FA0"/>
    <w:rsid w:val="000F681F"/>
    <w:rsid w:val="001011BD"/>
    <w:rsid w:val="001019F2"/>
    <w:rsid w:val="001021D4"/>
    <w:rsid w:val="001023C9"/>
    <w:rsid w:val="001035D7"/>
    <w:rsid w:val="00103E19"/>
    <w:rsid w:val="00107345"/>
    <w:rsid w:val="00110E28"/>
    <w:rsid w:val="001153E9"/>
    <w:rsid w:val="00117762"/>
    <w:rsid w:val="00117942"/>
    <w:rsid w:val="00121DCD"/>
    <w:rsid w:val="00122666"/>
    <w:rsid w:val="00124680"/>
    <w:rsid w:val="00130287"/>
    <w:rsid w:val="00130BC9"/>
    <w:rsid w:val="00131E73"/>
    <w:rsid w:val="00133B15"/>
    <w:rsid w:val="00133D07"/>
    <w:rsid w:val="001346F3"/>
    <w:rsid w:val="00137ABC"/>
    <w:rsid w:val="00144685"/>
    <w:rsid w:val="00145911"/>
    <w:rsid w:val="00145E08"/>
    <w:rsid w:val="0014667C"/>
    <w:rsid w:val="0014780A"/>
    <w:rsid w:val="00151722"/>
    <w:rsid w:val="00151D79"/>
    <w:rsid w:val="001526E2"/>
    <w:rsid w:val="00163FB2"/>
    <w:rsid w:val="00165702"/>
    <w:rsid w:val="00166779"/>
    <w:rsid w:val="0016779C"/>
    <w:rsid w:val="00167BA0"/>
    <w:rsid w:val="00171A40"/>
    <w:rsid w:val="00175A05"/>
    <w:rsid w:val="00175A3B"/>
    <w:rsid w:val="00175C77"/>
    <w:rsid w:val="00176245"/>
    <w:rsid w:val="0018023F"/>
    <w:rsid w:val="00182030"/>
    <w:rsid w:val="001827FA"/>
    <w:rsid w:val="00184181"/>
    <w:rsid w:val="00186A35"/>
    <w:rsid w:val="001906D0"/>
    <w:rsid w:val="00190B33"/>
    <w:rsid w:val="00190C13"/>
    <w:rsid w:val="00192603"/>
    <w:rsid w:val="0019786B"/>
    <w:rsid w:val="00197C84"/>
    <w:rsid w:val="001A0FC2"/>
    <w:rsid w:val="001A3BF7"/>
    <w:rsid w:val="001A7715"/>
    <w:rsid w:val="001A78B8"/>
    <w:rsid w:val="001A7B58"/>
    <w:rsid w:val="001B184F"/>
    <w:rsid w:val="001B2239"/>
    <w:rsid w:val="001B3E13"/>
    <w:rsid w:val="001B3F08"/>
    <w:rsid w:val="001C2C99"/>
    <w:rsid w:val="001C54DB"/>
    <w:rsid w:val="001D1BB3"/>
    <w:rsid w:val="001D1C9B"/>
    <w:rsid w:val="001D2292"/>
    <w:rsid w:val="001D656D"/>
    <w:rsid w:val="001D76A6"/>
    <w:rsid w:val="001D79AD"/>
    <w:rsid w:val="001D7D2E"/>
    <w:rsid w:val="001E2E23"/>
    <w:rsid w:val="001E3C5D"/>
    <w:rsid w:val="001E7756"/>
    <w:rsid w:val="001F5469"/>
    <w:rsid w:val="001F671F"/>
    <w:rsid w:val="00207E67"/>
    <w:rsid w:val="00210C68"/>
    <w:rsid w:val="0021274A"/>
    <w:rsid w:val="00217351"/>
    <w:rsid w:val="00223306"/>
    <w:rsid w:val="00230CD4"/>
    <w:rsid w:val="0023103B"/>
    <w:rsid w:val="00237CD4"/>
    <w:rsid w:val="00237F0E"/>
    <w:rsid w:val="00245E95"/>
    <w:rsid w:val="00247583"/>
    <w:rsid w:val="00247CCE"/>
    <w:rsid w:val="00251763"/>
    <w:rsid w:val="0025195C"/>
    <w:rsid w:val="00252446"/>
    <w:rsid w:val="00254589"/>
    <w:rsid w:val="002564A8"/>
    <w:rsid w:val="00256F2D"/>
    <w:rsid w:val="00260574"/>
    <w:rsid w:val="00261FA4"/>
    <w:rsid w:val="00267645"/>
    <w:rsid w:val="00267AC7"/>
    <w:rsid w:val="00274B31"/>
    <w:rsid w:val="00275CC7"/>
    <w:rsid w:val="00277200"/>
    <w:rsid w:val="00277698"/>
    <w:rsid w:val="002862A5"/>
    <w:rsid w:val="002905D7"/>
    <w:rsid w:val="00295D96"/>
    <w:rsid w:val="00297E6B"/>
    <w:rsid w:val="002A2F74"/>
    <w:rsid w:val="002A3F6F"/>
    <w:rsid w:val="002A6F93"/>
    <w:rsid w:val="002B37CE"/>
    <w:rsid w:val="002B4742"/>
    <w:rsid w:val="002B6C86"/>
    <w:rsid w:val="002C65F8"/>
    <w:rsid w:val="002D2B37"/>
    <w:rsid w:val="002D3E6B"/>
    <w:rsid w:val="002E0AB1"/>
    <w:rsid w:val="002E4DEE"/>
    <w:rsid w:val="002E59D9"/>
    <w:rsid w:val="002E5B7D"/>
    <w:rsid w:val="002E637D"/>
    <w:rsid w:val="002E7B28"/>
    <w:rsid w:val="002F0144"/>
    <w:rsid w:val="002F1148"/>
    <w:rsid w:val="002F40E3"/>
    <w:rsid w:val="002F5952"/>
    <w:rsid w:val="002F61E1"/>
    <w:rsid w:val="002F669D"/>
    <w:rsid w:val="002F751C"/>
    <w:rsid w:val="0030649D"/>
    <w:rsid w:val="003150D1"/>
    <w:rsid w:val="0031633F"/>
    <w:rsid w:val="00320B2D"/>
    <w:rsid w:val="0033400B"/>
    <w:rsid w:val="003365BA"/>
    <w:rsid w:val="00340825"/>
    <w:rsid w:val="003441A4"/>
    <w:rsid w:val="00345898"/>
    <w:rsid w:val="00346F0E"/>
    <w:rsid w:val="00351C62"/>
    <w:rsid w:val="0035341F"/>
    <w:rsid w:val="0035363A"/>
    <w:rsid w:val="0035725D"/>
    <w:rsid w:val="003624D5"/>
    <w:rsid w:val="00364EAC"/>
    <w:rsid w:val="003721D6"/>
    <w:rsid w:val="00373158"/>
    <w:rsid w:val="00374CBE"/>
    <w:rsid w:val="00377A16"/>
    <w:rsid w:val="003801F2"/>
    <w:rsid w:val="0038332B"/>
    <w:rsid w:val="00385DAF"/>
    <w:rsid w:val="00386B75"/>
    <w:rsid w:val="00387AE6"/>
    <w:rsid w:val="00393198"/>
    <w:rsid w:val="00393233"/>
    <w:rsid w:val="003936FF"/>
    <w:rsid w:val="00393EBB"/>
    <w:rsid w:val="003942A7"/>
    <w:rsid w:val="003A4964"/>
    <w:rsid w:val="003B1D04"/>
    <w:rsid w:val="003B1E6E"/>
    <w:rsid w:val="003B2C55"/>
    <w:rsid w:val="003B44CD"/>
    <w:rsid w:val="003C1E5C"/>
    <w:rsid w:val="003D77D2"/>
    <w:rsid w:val="003E0D8C"/>
    <w:rsid w:val="003E4522"/>
    <w:rsid w:val="003E7B9B"/>
    <w:rsid w:val="003F2949"/>
    <w:rsid w:val="003F4573"/>
    <w:rsid w:val="003F57A0"/>
    <w:rsid w:val="003F7C53"/>
    <w:rsid w:val="003F7D3C"/>
    <w:rsid w:val="0040464C"/>
    <w:rsid w:val="00407733"/>
    <w:rsid w:val="00413318"/>
    <w:rsid w:val="00414A4D"/>
    <w:rsid w:val="00415C5E"/>
    <w:rsid w:val="00416821"/>
    <w:rsid w:val="0041700A"/>
    <w:rsid w:val="00421666"/>
    <w:rsid w:val="00422E87"/>
    <w:rsid w:val="00424FB9"/>
    <w:rsid w:val="00426039"/>
    <w:rsid w:val="004278D1"/>
    <w:rsid w:val="00431E9A"/>
    <w:rsid w:val="0043263E"/>
    <w:rsid w:val="00436EF8"/>
    <w:rsid w:val="00437164"/>
    <w:rsid w:val="004451F2"/>
    <w:rsid w:val="00445EAF"/>
    <w:rsid w:val="00446DAB"/>
    <w:rsid w:val="00447A04"/>
    <w:rsid w:val="00451F62"/>
    <w:rsid w:val="00453B36"/>
    <w:rsid w:val="00457903"/>
    <w:rsid w:val="00474560"/>
    <w:rsid w:val="0047716A"/>
    <w:rsid w:val="00477269"/>
    <w:rsid w:val="00486EF2"/>
    <w:rsid w:val="0049036F"/>
    <w:rsid w:val="00490503"/>
    <w:rsid w:val="0049199D"/>
    <w:rsid w:val="0049211F"/>
    <w:rsid w:val="00495644"/>
    <w:rsid w:val="00495DEF"/>
    <w:rsid w:val="00496978"/>
    <w:rsid w:val="00496FEC"/>
    <w:rsid w:val="004A1FCF"/>
    <w:rsid w:val="004A2403"/>
    <w:rsid w:val="004A4482"/>
    <w:rsid w:val="004A4B5E"/>
    <w:rsid w:val="004A776D"/>
    <w:rsid w:val="004A7C8D"/>
    <w:rsid w:val="004B0CDB"/>
    <w:rsid w:val="004B15C2"/>
    <w:rsid w:val="004B246A"/>
    <w:rsid w:val="004B5AC6"/>
    <w:rsid w:val="004C08FC"/>
    <w:rsid w:val="004C1CAF"/>
    <w:rsid w:val="004C1ECA"/>
    <w:rsid w:val="004C5855"/>
    <w:rsid w:val="004C5F4C"/>
    <w:rsid w:val="004C65E4"/>
    <w:rsid w:val="004D2661"/>
    <w:rsid w:val="004D4C4C"/>
    <w:rsid w:val="004D78F8"/>
    <w:rsid w:val="004E1BF8"/>
    <w:rsid w:val="004E259C"/>
    <w:rsid w:val="004E5B5D"/>
    <w:rsid w:val="004E70E0"/>
    <w:rsid w:val="004F324B"/>
    <w:rsid w:val="004F3907"/>
    <w:rsid w:val="004F3D2C"/>
    <w:rsid w:val="004F483B"/>
    <w:rsid w:val="004F6E8B"/>
    <w:rsid w:val="0050206C"/>
    <w:rsid w:val="00502105"/>
    <w:rsid w:val="00503575"/>
    <w:rsid w:val="00505019"/>
    <w:rsid w:val="00515AB5"/>
    <w:rsid w:val="00515CA6"/>
    <w:rsid w:val="005220AC"/>
    <w:rsid w:val="00522871"/>
    <w:rsid w:val="00523F1A"/>
    <w:rsid w:val="005304DB"/>
    <w:rsid w:val="00536BB7"/>
    <w:rsid w:val="00537D4A"/>
    <w:rsid w:val="00543A7A"/>
    <w:rsid w:val="00544BB4"/>
    <w:rsid w:val="00545EBE"/>
    <w:rsid w:val="005474E2"/>
    <w:rsid w:val="00550005"/>
    <w:rsid w:val="00562EB7"/>
    <w:rsid w:val="00563922"/>
    <w:rsid w:val="00563D19"/>
    <w:rsid w:val="00563FAF"/>
    <w:rsid w:val="00566F27"/>
    <w:rsid w:val="00571A60"/>
    <w:rsid w:val="0057252D"/>
    <w:rsid w:val="0057527D"/>
    <w:rsid w:val="00576CBB"/>
    <w:rsid w:val="00577D5A"/>
    <w:rsid w:val="0058519E"/>
    <w:rsid w:val="00586A54"/>
    <w:rsid w:val="0059463F"/>
    <w:rsid w:val="00597E05"/>
    <w:rsid w:val="005A2DC3"/>
    <w:rsid w:val="005A5541"/>
    <w:rsid w:val="005B0044"/>
    <w:rsid w:val="005B4351"/>
    <w:rsid w:val="005B51BD"/>
    <w:rsid w:val="005B6506"/>
    <w:rsid w:val="005B7B2A"/>
    <w:rsid w:val="005C308B"/>
    <w:rsid w:val="005C50B0"/>
    <w:rsid w:val="005C5F00"/>
    <w:rsid w:val="005C6A41"/>
    <w:rsid w:val="005D00A3"/>
    <w:rsid w:val="005D0DA1"/>
    <w:rsid w:val="005E0921"/>
    <w:rsid w:val="005E1522"/>
    <w:rsid w:val="005E1588"/>
    <w:rsid w:val="005E24E3"/>
    <w:rsid w:val="005E3ACF"/>
    <w:rsid w:val="005E49EA"/>
    <w:rsid w:val="005F2786"/>
    <w:rsid w:val="00604BEF"/>
    <w:rsid w:val="00612FCA"/>
    <w:rsid w:val="00616558"/>
    <w:rsid w:val="00621CA5"/>
    <w:rsid w:val="00623B9C"/>
    <w:rsid w:val="0062666D"/>
    <w:rsid w:val="00627426"/>
    <w:rsid w:val="006302FE"/>
    <w:rsid w:val="0063193E"/>
    <w:rsid w:val="0063474D"/>
    <w:rsid w:val="0063625F"/>
    <w:rsid w:val="00646391"/>
    <w:rsid w:val="00650CB8"/>
    <w:rsid w:val="00652585"/>
    <w:rsid w:val="0066134D"/>
    <w:rsid w:val="00661EC4"/>
    <w:rsid w:val="00664327"/>
    <w:rsid w:val="006756F2"/>
    <w:rsid w:val="00676CBC"/>
    <w:rsid w:val="0068270C"/>
    <w:rsid w:val="00686C43"/>
    <w:rsid w:val="00691FF6"/>
    <w:rsid w:val="006921A6"/>
    <w:rsid w:val="006965DE"/>
    <w:rsid w:val="006A0899"/>
    <w:rsid w:val="006A53B8"/>
    <w:rsid w:val="006B0C17"/>
    <w:rsid w:val="006B4061"/>
    <w:rsid w:val="006B5281"/>
    <w:rsid w:val="006B55D6"/>
    <w:rsid w:val="006B654D"/>
    <w:rsid w:val="006B74E7"/>
    <w:rsid w:val="006C0283"/>
    <w:rsid w:val="006C5538"/>
    <w:rsid w:val="006C66E8"/>
    <w:rsid w:val="006D2B09"/>
    <w:rsid w:val="006D3F00"/>
    <w:rsid w:val="006D5F8A"/>
    <w:rsid w:val="006D7D5A"/>
    <w:rsid w:val="006E5A5B"/>
    <w:rsid w:val="006E6274"/>
    <w:rsid w:val="006E724C"/>
    <w:rsid w:val="006F4619"/>
    <w:rsid w:val="006F77AA"/>
    <w:rsid w:val="00700F43"/>
    <w:rsid w:val="007023B0"/>
    <w:rsid w:val="00702FDA"/>
    <w:rsid w:val="00704AB4"/>
    <w:rsid w:val="00706996"/>
    <w:rsid w:val="007069F3"/>
    <w:rsid w:val="007079E1"/>
    <w:rsid w:val="007165DB"/>
    <w:rsid w:val="00724105"/>
    <w:rsid w:val="00726371"/>
    <w:rsid w:val="007273A5"/>
    <w:rsid w:val="0072758C"/>
    <w:rsid w:val="00727A92"/>
    <w:rsid w:val="0073084E"/>
    <w:rsid w:val="00731192"/>
    <w:rsid w:val="007342A7"/>
    <w:rsid w:val="0073464F"/>
    <w:rsid w:val="007360C7"/>
    <w:rsid w:val="007365F1"/>
    <w:rsid w:val="00745562"/>
    <w:rsid w:val="0074693A"/>
    <w:rsid w:val="00750A24"/>
    <w:rsid w:val="00762CB1"/>
    <w:rsid w:val="007631B7"/>
    <w:rsid w:val="00763AF4"/>
    <w:rsid w:val="007676E6"/>
    <w:rsid w:val="007725EE"/>
    <w:rsid w:val="00783E2E"/>
    <w:rsid w:val="0078574E"/>
    <w:rsid w:val="00785EA4"/>
    <w:rsid w:val="007861F8"/>
    <w:rsid w:val="00786E9F"/>
    <w:rsid w:val="0079001A"/>
    <w:rsid w:val="00792821"/>
    <w:rsid w:val="00793D9B"/>
    <w:rsid w:val="007A0848"/>
    <w:rsid w:val="007A1DA8"/>
    <w:rsid w:val="007A3BF9"/>
    <w:rsid w:val="007A4007"/>
    <w:rsid w:val="007A55A8"/>
    <w:rsid w:val="007A726C"/>
    <w:rsid w:val="007B11FF"/>
    <w:rsid w:val="007B3E1A"/>
    <w:rsid w:val="007B3FCD"/>
    <w:rsid w:val="007B4C41"/>
    <w:rsid w:val="007B7A08"/>
    <w:rsid w:val="007C3769"/>
    <w:rsid w:val="007C5827"/>
    <w:rsid w:val="007C5A9E"/>
    <w:rsid w:val="007D0316"/>
    <w:rsid w:val="007D0584"/>
    <w:rsid w:val="007D1E7C"/>
    <w:rsid w:val="007D4F8D"/>
    <w:rsid w:val="007D670B"/>
    <w:rsid w:val="007E1726"/>
    <w:rsid w:val="007E2B94"/>
    <w:rsid w:val="007E3A11"/>
    <w:rsid w:val="007F2FC4"/>
    <w:rsid w:val="007F4120"/>
    <w:rsid w:val="007F4911"/>
    <w:rsid w:val="00802913"/>
    <w:rsid w:val="00803BFD"/>
    <w:rsid w:val="008040E6"/>
    <w:rsid w:val="00805492"/>
    <w:rsid w:val="00806BDB"/>
    <w:rsid w:val="00807832"/>
    <w:rsid w:val="00812DE9"/>
    <w:rsid w:val="00813D16"/>
    <w:rsid w:val="008208B6"/>
    <w:rsid w:val="00825C57"/>
    <w:rsid w:val="00826DE5"/>
    <w:rsid w:val="00827936"/>
    <w:rsid w:val="00832B40"/>
    <w:rsid w:val="00833B9B"/>
    <w:rsid w:val="00837743"/>
    <w:rsid w:val="00840BE7"/>
    <w:rsid w:val="00841681"/>
    <w:rsid w:val="00843E69"/>
    <w:rsid w:val="008477D2"/>
    <w:rsid w:val="0085233C"/>
    <w:rsid w:val="00853D7D"/>
    <w:rsid w:val="0085445C"/>
    <w:rsid w:val="0085607E"/>
    <w:rsid w:val="00856E30"/>
    <w:rsid w:val="00857416"/>
    <w:rsid w:val="0086052C"/>
    <w:rsid w:val="008636B0"/>
    <w:rsid w:val="008645BF"/>
    <w:rsid w:val="00864A28"/>
    <w:rsid w:val="008739F1"/>
    <w:rsid w:val="00873AD5"/>
    <w:rsid w:val="008812F0"/>
    <w:rsid w:val="00885BBB"/>
    <w:rsid w:val="0088696A"/>
    <w:rsid w:val="00886AC4"/>
    <w:rsid w:val="008871AA"/>
    <w:rsid w:val="008916EA"/>
    <w:rsid w:val="00893D5E"/>
    <w:rsid w:val="00897D60"/>
    <w:rsid w:val="008A025F"/>
    <w:rsid w:val="008A0BB4"/>
    <w:rsid w:val="008A0DAB"/>
    <w:rsid w:val="008A176F"/>
    <w:rsid w:val="008A2A5A"/>
    <w:rsid w:val="008B2119"/>
    <w:rsid w:val="008B69E9"/>
    <w:rsid w:val="008B7996"/>
    <w:rsid w:val="008C1197"/>
    <w:rsid w:val="008C1360"/>
    <w:rsid w:val="008C3330"/>
    <w:rsid w:val="008C7DA4"/>
    <w:rsid w:val="008D15A2"/>
    <w:rsid w:val="008D229D"/>
    <w:rsid w:val="008D2891"/>
    <w:rsid w:val="008D2E71"/>
    <w:rsid w:val="008D6B25"/>
    <w:rsid w:val="008D6E83"/>
    <w:rsid w:val="008E0083"/>
    <w:rsid w:val="008E1DB1"/>
    <w:rsid w:val="008E2223"/>
    <w:rsid w:val="008E25E6"/>
    <w:rsid w:val="008E5A79"/>
    <w:rsid w:val="008E7EB7"/>
    <w:rsid w:val="008F785D"/>
    <w:rsid w:val="008F7E38"/>
    <w:rsid w:val="00902D87"/>
    <w:rsid w:val="009035B7"/>
    <w:rsid w:val="00905846"/>
    <w:rsid w:val="009071DF"/>
    <w:rsid w:val="00911734"/>
    <w:rsid w:val="009128CD"/>
    <w:rsid w:val="00913328"/>
    <w:rsid w:val="009139ED"/>
    <w:rsid w:val="00916309"/>
    <w:rsid w:val="00916A17"/>
    <w:rsid w:val="00916EA3"/>
    <w:rsid w:val="00921B54"/>
    <w:rsid w:val="00921D98"/>
    <w:rsid w:val="00922057"/>
    <w:rsid w:val="00922B93"/>
    <w:rsid w:val="00927A64"/>
    <w:rsid w:val="00932EBE"/>
    <w:rsid w:val="00933B58"/>
    <w:rsid w:val="00935D6F"/>
    <w:rsid w:val="0093786B"/>
    <w:rsid w:val="0094044D"/>
    <w:rsid w:val="0094097E"/>
    <w:rsid w:val="009416A2"/>
    <w:rsid w:val="00941745"/>
    <w:rsid w:val="00946FD1"/>
    <w:rsid w:val="009474A8"/>
    <w:rsid w:val="009514A2"/>
    <w:rsid w:val="00952A7B"/>
    <w:rsid w:val="0095718B"/>
    <w:rsid w:val="009573D3"/>
    <w:rsid w:val="00957A3A"/>
    <w:rsid w:val="00960FB3"/>
    <w:rsid w:val="0096245E"/>
    <w:rsid w:val="009647CE"/>
    <w:rsid w:val="00966005"/>
    <w:rsid w:val="009709DC"/>
    <w:rsid w:val="009731D7"/>
    <w:rsid w:val="009736A1"/>
    <w:rsid w:val="00973DA7"/>
    <w:rsid w:val="0097675C"/>
    <w:rsid w:val="009844EB"/>
    <w:rsid w:val="00985978"/>
    <w:rsid w:val="009860D9"/>
    <w:rsid w:val="00986B92"/>
    <w:rsid w:val="009905D4"/>
    <w:rsid w:val="00991F5F"/>
    <w:rsid w:val="00992117"/>
    <w:rsid w:val="0099298B"/>
    <w:rsid w:val="00994DD4"/>
    <w:rsid w:val="009A10B1"/>
    <w:rsid w:val="009A58E9"/>
    <w:rsid w:val="009B2941"/>
    <w:rsid w:val="009B3392"/>
    <w:rsid w:val="009B6DB6"/>
    <w:rsid w:val="009C4062"/>
    <w:rsid w:val="009C6972"/>
    <w:rsid w:val="009D162E"/>
    <w:rsid w:val="009D1803"/>
    <w:rsid w:val="009D4C26"/>
    <w:rsid w:val="009E0FAE"/>
    <w:rsid w:val="009E1B1A"/>
    <w:rsid w:val="009E2B01"/>
    <w:rsid w:val="009E41D7"/>
    <w:rsid w:val="009E4D80"/>
    <w:rsid w:val="009E53FC"/>
    <w:rsid w:val="009E6706"/>
    <w:rsid w:val="009F0081"/>
    <w:rsid w:val="009F0714"/>
    <w:rsid w:val="009F46B6"/>
    <w:rsid w:val="009F557E"/>
    <w:rsid w:val="00A020A4"/>
    <w:rsid w:val="00A039D3"/>
    <w:rsid w:val="00A0572C"/>
    <w:rsid w:val="00A178EE"/>
    <w:rsid w:val="00A21794"/>
    <w:rsid w:val="00A2765B"/>
    <w:rsid w:val="00A32AFA"/>
    <w:rsid w:val="00A4048F"/>
    <w:rsid w:val="00A42FD3"/>
    <w:rsid w:val="00A42FF2"/>
    <w:rsid w:val="00A467E2"/>
    <w:rsid w:val="00A52D50"/>
    <w:rsid w:val="00A62CC5"/>
    <w:rsid w:val="00A649A8"/>
    <w:rsid w:val="00A64BFD"/>
    <w:rsid w:val="00A72D10"/>
    <w:rsid w:val="00A74551"/>
    <w:rsid w:val="00A74648"/>
    <w:rsid w:val="00A74F07"/>
    <w:rsid w:val="00A82E1B"/>
    <w:rsid w:val="00A83A05"/>
    <w:rsid w:val="00A86160"/>
    <w:rsid w:val="00A95BB8"/>
    <w:rsid w:val="00A96BA0"/>
    <w:rsid w:val="00A96CBF"/>
    <w:rsid w:val="00A96CF8"/>
    <w:rsid w:val="00A97306"/>
    <w:rsid w:val="00AA2232"/>
    <w:rsid w:val="00AA4346"/>
    <w:rsid w:val="00AA4C7B"/>
    <w:rsid w:val="00AA5CD6"/>
    <w:rsid w:val="00AA63D4"/>
    <w:rsid w:val="00AA64B1"/>
    <w:rsid w:val="00AB0EE0"/>
    <w:rsid w:val="00AB1C60"/>
    <w:rsid w:val="00AB2340"/>
    <w:rsid w:val="00AB2A9A"/>
    <w:rsid w:val="00AB2F82"/>
    <w:rsid w:val="00AB395E"/>
    <w:rsid w:val="00AB6326"/>
    <w:rsid w:val="00AC0CFF"/>
    <w:rsid w:val="00AC13EA"/>
    <w:rsid w:val="00AC48A9"/>
    <w:rsid w:val="00AC6744"/>
    <w:rsid w:val="00AC67B1"/>
    <w:rsid w:val="00AC7649"/>
    <w:rsid w:val="00AC7AC3"/>
    <w:rsid w:val="00AD02F0"/>
    <w:rsid w:val="00AD211D"/>
    <w:rsid w:val="00AD26C8"/>
    <w:rsid w:val="00AD2CFF"/>
    <w:rsid w:val="00AD2E26"/>
    <w:rsid w:val="00AD3310"/>
    <w:rsid w:val="00AE7799"/>
    <w:rsid w:val="00AF2C2E"/>
    <w:rsid w:val="00AF4E46"/>
    <w:rsid w:val="00AF5F17"/>
    <w:rsid w:val="00AF6358"/>
    <w:rsid w:val="00AF77BE"/>
    <w:rsid w:val="00B022AC"/>
    <w:rsid w:val="00B0393C"/>
    <w:rsid w:val="00B10B18"/>
    <w:rsid w:val="00B13B52"/>
    <w:rsid w:val="00B1481E"/>
    <w:rsid w:val="00B15A5A"/>
    <w:rsid w:val="00B17EF0"/>
    <w:rsid w:val="00B17F09"/>
    <w:rsid w:val="00B23D51"/>
    <w:rsid w:val="00B2564C"/>
    <w:rsid w:val="00B26400"/>
    <w:rsid w:val="00B27ACF"/>
    <w:rsid w:val="00B31D00"/>
    <w:rsid w:val="00B3688A"/>
    <w:rsid w:val="00B47772"/>
    <w:rsid w:val="00B5164E"/>
    <w:rsid w:val="00B5324A"/>
    <w:rsid w:val="00B53302"/>
    <w:rsid w:val="00B53F21"/>
    <w:rsid w:val="00B56BC6"/>
    <w:rsid w:val="00B66897"/>
    <w:rsid w:val="00B6721C"/>
    <w:rsid w:val="00B700A6"/>
    <w:rsid w:val="00B71BC2"/>
    <w:rsid w:val="00B8006E"/>
    <w:rsid w:val="00B801F1"/>
    <w:rsid w:val="00B84835"/>
    <w:rsid w:val="00B85801"/>
    <w:rsid w:val="00B90925"/>
    <w:rsid w:val="00B927EE"/>
    <w:rsid w:val="00B94C21"/>
    <w:rsid w:val="00B961FF"/>
    <w:rsid w:val="00B96EAA"/>
    <w:rsid w:val="00BA1749"/>
    <w:rsid w:val="00BA517E"/>
    <w:rsid w:val="00BA6356"/>
    <w:rsid w:val="00BA7197"/>
    <w:rsid w:val="00BB3DC2"/>
    <w:rsid w:val="00BB4116"/>
    <w:rsid w:val="00BB56D7"/>
    <w:rsid w:val="00BB6773"/>
    <w:rsid w:val="00BB7FDF"/>
    <w:rsid w:val="00BC02FD"/>
    <w:rsid w:val="00BC500B"/>
    <w:rsid w:val="00BC51DE"/>
    <w:rsid w:val="00BC55F5"/>
    <w:rsid w:val="00BD52BC"/>
    <w:rsid w:val="00BD76FF"/>
    <w:rsid w:val="00BE15D5"/>
    <w:rsid w:val="00BE1F33"/>
    <w:rsid w:val="00BE4A2F"/>
    <w:rsid w:val="00BF4D43"/>
    <w:rsid w:val="00BF670A"/>
    <w:rsid w:val="00BF7670"/>
    <w:rsid w:val="00C02292"/>
    <w:rsid w:val="00C040FC"/>
    <w:rsid w:val="00C07C2A"/>
    <w:rsid w:val="00C10DB6"/>
    <w:rsid w:val="00C1765B"/>
    <w:rsid w:val="00C17DED"/>
    <w:rsid w:val="00C24EEB"/>
    <w:rsid w:val="00C25D37"/>
    <w:rsid w:val="00C26B10"/>
    <w:rsid w:val="00C30127"/>
    <w:rsid w:val="00C34D58"/>
    <w:rsid w:val="00C364EB"/>
    <w:rsid w:val="00C45FF3"/>
    <w:rsid w:val="00C4627A"/>
    <w:rsid w:val="00C46451"/>
    <w:rsid w:val="00C47867"/>
    <w:rsid w:val="00C47BFE"/>
    <w:rsid w:val="00C61FE9"/>
    <w:rsid w:val="00C62586"/>
    <w:rsid w:val="00C64937"/>
    <w:rsid w:val="00C65889"/>
    <w:rsid w:val="00C6754F"/>
    <w:rsid w:val="00C77B67"/>
    <w:rsid w:val="00C84EED"/>
    <w:rsid w:val="00C86A4A"/>
    <w:rsid w:val="00C90419"/>
    <w:rsid w:val="00CA10A1"/>
    <w:rsid w:val="00CA458D"/>
    <w:rsid w:val="00CA4760"/>
    <w:rsid w:val="00CB182D"/>
    <w:rsid w:val="00CB47F9"/>
    <w:rsid w:val="00CB7368"/>
    <w:rsid w:val="00CB77EF"/>
    <w:rsid w:val="00CC216D"/>
    <w:rsid w:val="00CD07BB"/>
    <w:rsid w:val="00CD0FED"/>
    <w:rsid w:val="00CD1E39"/>
    <w:rsid w:val="00CD3AF7"/>
    <w:rsid w:val="00CD4CFE"/>
    <w:rsid w:val="00CD5F30"/>
    <w:rsid w:val="00CD6C6C"/>
    <w:rsid w:val="00CD7BC8"/>
    <w:rsid w:val="00CE35E5"/>
    <w:rsid w:val="00CE5360"/>
    <w:rsid w:val="00CF22DC"/>
    <w:rsid w:val="00CF5981"/>
    <w:rsid w:val="00CF636B"/>
    <w:rsid w:val="00D0050F"/>
    <w:rsid w:val="00D00AE3"/>
    <w:rsid w:val="00D01E2A"/>
    <w:rsid w:val="00D021B4"/>
    <w:rsid w:val="00D0231A"/>
    <w:rsid w:val="00D05D53"/>
    <w:rsid w:val="00D065EE"/>
    <w:rsid w:val="00D12A5B"/>
    <w:rsid w:val="00D14A29"/>
    <w:rsid w:val="00D15235"/>
    <w:rsid w:val="00D16D2A"/>
    <w:rsid w:val="00D20428"/>
    <w:rsid w:val="00D209B4"/>
    <w:rsid w:val="00D215E9"/>
    <w:rsid w:val="00D21842"/>
    <w:rsid w:val="00D27E55"/>
    <w:rsid w:val="00D30428"/>
    <w:rsid w:val="00D32D96"/>
    <w:rsid w:val="00D34BF3"/>
    <w:rsid w:val="00D35FBF"/>
    <w:rsid w:val="00D3738D"/>
    <w:rsid w:val="00D4170F"/>
    <w:rsid w:val="00D427E4"/>
    <w:rsid w:val="00D4314A"/>
    <w:rsid w:val="00D4335B"/>
    <w:rsid w:val="00D44EC3"/>
    <w:rsid w:val="00D46FC1"/>
    <w:rsid w:val="00D479DC"/>
    <w:rsid w:val="00D47CF4"/>
    <w:rsid w:val="00D5073F"/>
    <w:rsid w:val="00D51A68"/>
    <w:rsid w:val="00D52000"/>
    <w:rsid w:val="00D52BB9"/>
    <w:rsid w:val="00D53AD9"/>
    <w:rsid w:val="00D5497F"/>
    <w:rsid w:val="00D554FC"/>
    <w:rsid w:val="00D55936"/>
    <w:rsid w:val="00D64977"/>
    <w:rsid w:val="00D65572"/>
    <w:rsid w:val="00D70333"/>
    <w:rsid w:val="00D7090E"/>
    <w:rsid w:val="00D7100C"/>
    <w:rsid w:val="00D772B8"/>
    <w:rsid w:val="00D77891"/>
    <w:rsid w:val="00D77B5D"/>
    <w:rsid w:val="00D84E8C"/>
    <w:rsid w:val="00D91BDF"/>
    <w:rsid w:val="00D9519B"/>
    <w:rsid w:val="00D95402"/>
    <w:rsid w:val="00DA2A93"/>
    <w:rsid w:val="00DA611D"/>
    <w:rsid w:val="00DB18B2"/>
    <w:rsid w:val="00DB2BB0"/>
    <w:rsid w:val="00DB38FA"/>
    <w:rsid w:val="00DB47CF"/>
    <w:rsid w:val="00DB522D"/>
    <w:rsid w:val="00DB574F"/>
    <w:rsid w:val="00DC4DD4"/>
    <w:rsid w:val="00DC59A7"/>
    <w:rsid w:val="00DD0761"/>
    <w:rsid w:val="00DD0AE1"/>
    <w:rsid w:val="00DD2069"/>
    <w:rsid w:val="00DD38F6"/>
    <w:rsid w:val="00DD4B5F"/>
    <w:rsid w:val="00DD6AE0"/>
    <w:rsid w:val="00DD6EDF"/>
    <w:rsid w:val="00DD75CA"/>
    <w:rsid w:val="00DD7657"/>
    <w:rsid w:val="00DE059C"/>
    <w:rsid w:val="00DE06E8"/>
    <w:rsid w:val="00DE2AF6"/>
    <w:rsid w:val="00DE50D7"/>
    <w:rsid w:val="00DE63D2"/>
    <w:rsid w:val="00DE63E7"/>
    <w:rsid w:val="00DE669A"/>
    <w:rsid w:val="00DF0484"/>
    <w:rsid w:val="00DF140A"/>
    <w:rsid w:val="00DF3A0B"/>
    <w:rsid w:val="00DF3F33"/>
    <w:rsid w:val="00DF526F"/>
    <w:rsid w:val="00DF749F"/>
    <w:rsid w:val="00DF7E89"/>
    <w:rsid w:val="00E04189"/>
    <w:rsid w:val="00E04B16"/>
    <w:rsid w:val="00E22EC4"/>
    <w:rsid w:val="00E33D16"/>
    <w:rsid w:val="00E468DE"/>
    <w:rsid w:val="00E47196"/>
    <w:rsid w:val="00E651C5"/>
    <w:rsid w:val="00E65893"/>
    <w:rsid w:val="00E723FC"/>
    <w:rsid w:val="00E75B84"/>
    <w:rsid w:val="00E77371"/>
    <w:rsid w:val="00E86BF3"/>
    <w:rsid w:val="00E91C0C"/>
    <w:rsid w:val="00E9214E"/>
    <w:rsid w:val="00E950DD"/>
    <w:rsid w:val="00E96388"/>
    <w:rsid w:val="00E96AB7"/>
    <w:rsid w:val="00E979FB"/>
    <w:rsid w:val="00EA512B"/>
    <w:rsid w:val="00EB0EA6"/>
    <w:rsid w:val="00EB2259"/>
    <w:rsid w:val="00EB3EF9"/>
    <w:rsid w:val="00EB4F02"/>
    <w:rsid w:val="00EB5F5E"/>
    <w:rsid w:val="00EB60AB"/>
    <w:rsid w:val="00EC0E11"/>
    <w:rsid w:val="00EC4752"/>
    <w:rsid w:val="00EC7560"/>
    <w:rsid w:val="00EC7F13"/>
    <w:rsid w:val="00ED6DAD"/>
    <w:rsid w:val="00EE2393"/>
    <w:rsid w:val="00EE25B4"/>
    <w:rsid w:val="00EE790D"/>
    <w:rsid w:val="00EE7C32"/>
    <w:rsid w:val="00EF013F"/>
    <w:rsid w:val="00EF3F3C"/>
    <w:rsid w:val="00EF6E3A"/>
    <w:rsid w:val="00F00556"/>
    <w:rsid w:val="00F04BB4"/>
    <w:rsid w:val="00F05CB3"/>
    <w:rsid w:val="00F10B34"/>
    <w:rsid w:val="00F12283"/>
    <w:rsid w:val="00F13D92"/>
    <w:rsid w:val="00F14040"/>
    <w:rsid w:val="00F17162"/>
    <w:rsid w:val="00F17549"/>
    <w:rsid w:val="00F22812"/>
    <w:rsid w:val="00F229EF"/>
    <w:rsid w:val="00F26158"/>
    <w:rsid w:val="00F2648E"/>
    <w:rsid w:val="00F277AB"/>
    <w:rsid w:val="00F30DB5"/>
    <w:rsid w:val="00F344F1"/>
    <w:rsid w:val="00F34DB3"/>
    <w:rsid w:val="00F407C2"/>
    <w:rsid w:val="00F46A4D"/>
    <w:rsid w:val="00F47555"/>
    <w:rsid w:val="00F508CF"/>
    <w:rsid w:val="00F5161B"/>
    <w:rsid w:val="00F54DD7"/>
    <w:rsid w:val="00F563CB"/>
    <w:rsid w:val="00F56A4B"/>
    <w:rsid w:val="00F56DEE"/>
    <w:rsid w:val="00F614C5"/>
    <w:rsid w:val="00F6169D"/>
    <w:rsid w:val="00F619BF"/>
    <w:rsid w:val="00F61DEF"/>
    <w:rsid w:val="00F62024"/>
    <w:rsid w:val="00F620F0"/>
    <w:rsid w:val="00F64DE9"/>
    <w:rsid w:val="00F670C4"/>
    <w:rsid w:val="00F80CC1"/>
    <w:rsid w:val="00F815BF"/>
    <w:rsid w:val="00F85BBC"/>
    <w:rsid w:val="00F908E0"/>
    <w:rsid w:val="00F91513"/>
    <w:rsid w:val="00F93430"/>
    <w:rsid w:val="00F945A7"/>
    <w:rsid w:val="00F949A5"/>
    <w:rsid w:val="00F94FC2"/>
    <w:rsid w:val="00F9610F"/>
    <w:rsid w:val="00F9643E"/>
    <w:rsid w:val="00FA34EC"/>
    <w:rsid w:val="00FA56DA"/>
    <w:rsid w:val="00FB12E5"/>
    <w:rsid w:val="00FB3026"/>
    <w:rsid w:val="00FB3894"/>
    <w:rsid w:val="00FB3C77"/>
    <w:rsid w:val="00FB4625"/>
    <w:rsid w:val="00FB57B9"/>
    <w:rsid w:val="00FB667B"/>
    <w:rsid w:val="00FC055B"/>
    <w:rsid w:val="00FC109B"/>
    <w:rsid w:val="00FC48CA"/>
    <w:rsid w:val="00FC76B7"/>
    <w:rsid w:val="00FD4014"/>
    <w:rsid w:val="00FD5626"/>
    <w:rsid w:val="00FD583E"/>
    <w:rsid w:val="00FE3235"/>
    <w:rsid w:val="00FE5BC6"/>
    <w:rsid w:val="00FE5D9F"/>
    <w:rsid w:val="00FE7840"/>
    <w:rsid w:val="00FF0301"/>
    <w:rsid w:val="00FF0618"/>
    <w:rsid w:val="00FF133A"/>
    <w:rsid w:val="00FF40E1"/>
    <w:rsid w:val="00F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E3E8"/>
  <w15:docId w15:val="{E7027501-A97C-45BE-B9CB-509FA028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3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A4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6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A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A2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E33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D16"/>
  </w:style>
  <w:style w:type="paragraph" w:styleId="Footer">
    <w:name w:val="footer"/>
    <w:basedOn w:val="Normal"/>
    <w:link w:val="FooterChar"/>
    <w:uiPriority w:val="99"/>
    <w:unhideWhenUsed/>
    <w:rsid w:val="00E33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D16"/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rFonts w:ascii="Times New Roman" w:eastAsiaTheme="minorEastAsia" w:hAnsi="Times New Roman"/>
      <w:kern w:val="2"/>
      <w:lang w:val="en-US"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1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A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A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A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6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0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0889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024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236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735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0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7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45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4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80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4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47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Neumann</dc:creator>
  <cp:keywords/>
  <dc:description/>
  <cp:lastModifiedBy>Nico Neumann</cp:lastModifiedBy>
  <cp:revision>54</cp:revision>
  <cp:lastPrinted>2018-10-17T04:57:00Z</cp:lastPrinted>
  <dcterms:created xsi:type="dcterms:W3CDTF">2024-06-12T05:30:00Z</dcterms:created>
  <dcterms:modified xsi:type="dcterms:W3CDTF">2024-06-13T02:57:00Z</dcterms:modified>
</cp:coreProperties>
</file>