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450D3" w14:textId="48C42616" w:rsidR="00905846" w:rsidRDefault="000C607E" w:rsidP="00055AFD">
      <w:pPr>
        <w:jc w:val="center"/>
        <w:rPr>
          <w:rFonts w:cstheme="minorHAnsi"/>
          <w:b/>
          <w:sz w:val="40"/>
          <w:szCs w:val="40"/>
          <w:u w:val="single"/>
        </w:rPr>
      </w:pPr>
      <w:r>
        <w:rPr>
          <w:rFonts w:cstheme="minorHAnsi"/>
          <w:b/>
          <w:sz w:val="40"/>
          <w:szCs w:val="40"/>
          <w:u w:val="single"/>
        </w:rPr>
        <w:t>Q</w:t>
      </w:r>
      <w:r w:rsidR="00BA517E">
        <w:rPr>
          <w:rFonts w:cstheme="minorHAnsi"/>
          <w:b/>
          <w:sz w:val="40"/>
          <w:szCs w:val="40"/>
          <w:u w:val="single"/>
        </w:rPr>
        <w:t>uestions</w:t>
      </w:r>
      <w:r w:rsidR="00FB3C77">
        <w:rPr>
          <w:rFonts w:cstheme="minorHAnsi"/>
          <w:b/>
          <w:sz w:val="40"/>
          <w:szCs w:val="40"/>
          <w:u w:val="single"/>
        </w:rPr>
        <w:t xml:space="preserve"> </w:t>
      </w:r>
      <w:r>
        <w:rPr>
          <w:rFonts w:cstheme="minorHAnsi"/>
          <w:b/>
          <w:sz w:val="40"/>
          <w:szCs w:val="40"/>
          <w:u w:val="single"/>
        </w:rPr>
        <w:t>week 5</w:t>
      </w:r>
    </w:p>
    <w:p w14:paraId="42565668" w14:textId="2D7B4B95" w:rsidR="001B0AE7" w:rsidRPr="00C400F8" w:rsidRDefault="00103E19" w:rsidP="004F3D2C">
      <w:pPr>
        <w:rPr>
          <w:rFonts w:cstheme="minorHAnsi"/>
          <w:b/>
        </w:rPr>
      </w:pPr>
      <w:r w:rsidRPr="00C400F8">
        <w:rPr>
          <w:rFonts w:cstheme="minorHAnsi"/>
          <w:b/>
        </w:rPr>
        <w:t>Please download from CANVAS the file “</w:t>
      </w:r>
      <w:r w:rsidR="003F4B87" w:rsidRPr="00C400F8">
        <w:rPr>
          <w:rFonts w:cstheme="minorHAnsi"/>
          <w:b/>
        </w:rPr>
        <w:t>ak91</w:t>
      </w:r>
      <w:r w:rsidR="002F751C" w:rsidRPr="00C400F8">
        <w:rPr>
          <w:rFonts w:cstheme="minorHAnsi"/>
          <w:b/>
        </w:rPr>
        <w:t>.</w:t>
      </w:r>
      <w:r w:rsidRPr="00C400F8">
        <w:rPr>
          <w:rFonts w:cstheme="minorHAnsi"/>
          <w:b/>
        </w:rPr>
        <w:t>csv</w:t>
      </w:r>
      <w:r w:rsidR="00FF40E1" w:rsidRPr="00C400F8">
        <w:rPr>
          <w:rFonts w:cstheme="minorHAnsi"/>
          <w:b/>
        </w:rPr>
        <w:t>”</w:t>
      </w:r>
      <w:r w:rsidRPr="00C400F8">
        <w:rPr>
          <w:rFonts w:cstheme="minorHAnsi"/>
          <w:b/>
        </w:rPr>
        <w:t xml:space="preserve">. </w:t>
      </w:r>
    </w:p>
    <w:p w14:paraId="689F39C1" w14:textId="014E1354" w:rsidR="00D065EE" w:rsidRDefault="00103E19" w:rsidP="004F3D2C">
      <w:pPr>
        <w:rPr>
          <w:b/>
        </w:rPr>
      </w:pPr>
      <w:r w:rsidRPr="00C400F8">
        <w:rPr>
          <w:rFonts w:cstheme="minorHAnsi"/>
          <w:b/>
        </w:rPr>
        <w:t>The</w:t>
      </w:r>
      <w:r w:rsidR="00351C62" w:rsidRPr="00C400F8">
        <w:rPr>
          <w:rFonts w:cstheme="minorHAnsi"/>
          <w:b/>
        </w:rPr>
        <w:t xml:space="preserve"> file contains information </w:t>
      </w:r>
      <w:r w:rsidR="003F4B87" w:rsidRPr="00C400F8">
        <w:rPr>
          <w:rFonts w:cstheme="minorHAnsi"/>
          <w:b/>
        </w:rPr>
        <w:t xml:space="preserve">the </w:t>
      </w:r>
      <w:r w:rsidR="006F338A" w:rsidRPr="00C400F8">
        <w:rPr>
          <w:rFonts w:cstheme="minorHAnsi"/>
          <w:b/>
        </w:rPr>
        <w:t>wages people earned and the years of schooling they experienced</w:t>
      </w:r>
      <w:r w:rsidR="00C400F8" w:rsidRPr="00C400F8">
        <w:rPr>
          <w:rFonts w:cstheme="minorHAnsi"/>
          <w:b/>
        </w:rPr>
        <w:t xml:space="preserve">, plus a few other variables. </w:t>
      </w:r>
      <w:r w:rsidR="006F338A" w:rsidRPr="00C400F8">
        <w:rPr>
          <w:rFonts w:cstheme="minorHAnsi"/>
          <w:b/>
        </w:rPr>
        <w:t xml:space="preserve"> </w:t>
      </w:r>
    </w:p>
    <w:tbl>
      <w:tblPr>
        <w:tblStyle w:val="TableGrid"/>
        <w:tblpPr w:leftFromText="180" w:rightFromText="180" w:vertAnchor="text" w:horzAnchor="margin" w:tblpY="11"/>
        <w:tblW w:w="9351" w:type="dxa"/>
        <w:tblLook w:val="04A0" w:firstRow="1" w:lastRow="0" w:firstColumn="1" w:lastColumn="0" w:noHBand="0" w:noVBand="1"/>
      </w:tblPr>
      <w:tblGrid>
        <w:gridCol w:w="1666"/>
        <w:gridCol w:w="7685"/>
      </w:tblGrid>
      <w:tr w:rsidR="001B0AE7" w:rsidRPr="00067F48" w14:paraId="205DFC56" w14:textId="77777777" w:rsidTr="002F2680">
        <w:trPr>
          <w:trHeight w:val="170"/>
        </w:trPr>
        <w:tc>
          <w:tcPr>
            <w:tcW w:w="1666" w:type="dxa"/>
          </w:tcPr>
          <w:p w14:paraId="0A885741" w14:textId="77777777" w:rsidR="001B0AE7" w:rsidRPr="00453736" w:rsidRDefault="001B0AE7" w:rsidP="001B0AE7">
            <w:pPr>
              <w:spacing w:line="360" w:lineRule="auto"/>
              <w:rPr>
                <w:rFonts w:asciiTheme="minorHAnsi" w:hAnsiTheme="minorHAnsi" w:cstheme="minorHAnsi"/>
                <w:b/>
                <w:bCs/>
              </w:rPr>
            </w:pPr>
            <w:r w:rsidRPr="00453736">
              <w:rPr>
                <w:rFonts w:asciiTheme="minorHAnsi" w:hAnsiTheme="minorHAnsi" w:cstheme="minorHAnsi"/>
                <w:b/>
                <w:bCs/>
              </w:rPr>
              <w:t>Variable name</w:t>
            </w:r>
          </w:p>
        </w:tc>
        <w:tc>
          <w:tcPr>
            <w:tcW w:w="7685" w:type="dxa"/>
          </w:tcPr>
          <w:p w14:paraId="2B8820C5" w14:textId="77777777" w:rsidR="001B0AE7" w:rsidRPr="00453736" w:rsidRDefault="001B0AE7" w:rsidP="001B0AE7">
            <w:pPr>
              <w:spacing w:line="360" w:lineRule="auto"/>
              <w:rPr>
                <w:rFonts w:asciiTheme="minorHAnsi" w:hAnsiTheme="minorHAnsi" w:cstheme="minorHAnsi"/>
                <w:b/>
                <w:bCs/>
              </w:rPr>
            </w:pPr>
            <w:r w:rsidRPr="00453736">
              <w:rPr>
                <w:rFonts w:asciiTheme="minorHAnsi" w:hAnsiTheme="minorHAnsi" w:cstheme="minorHAnsi"/>
                <w:b/>
                <w:bCs/>
              </w:rPr>
              <w:t>Description</w:t>
            </w:r>
          </w:p>
        </w:tc>
      </w:tr>
      <w:tr w:rsidR="001B0AE7" w:rsidRPr="00067F48" w14:paraId="430BA051" w14:textId="77777777" w:rsidTr="002F2680">
        <w:trPr>
          <w:trHeight w:val="170"/>
        </w:trPr>
        <w:tc>
          <w:tcPr>
            <w:tcW w:w="1666" w:type="dxa"/>
          </w:tcPr>
          <w:p w14:paraId="50A62FC1" w14:textId="77777777" w:rsidR="001B0AE7" w:rsidRPr="00453736" w:rsidRDefault="001B0AE7" w:rsidP="001B0AE7">
            <w:pPr>
              <w:spacing w:line="360" w:lineRule="auto"/>
              <w:rPr>
                <w:rFonts w:asciiTheme="minorHAnsi" w:hAnsiTheme="minorHAnsi" w:cstheme="minorHAnsi"/>
              </w:rPr>
            </w:pPr>
            <w:r w:rsidRPr="00453736">
              <w:rPr>
                <w:rFonts w:asciiTheme="minorHAnsi" w:hAnsiTheme="minorHAnsi" w:cstheme="minorHAnsi"/>
              </w:rPr>
              <w:t>wage</w:t>
            </w:r>
          </w:p>
        </w:tc>
        <w:tc>
          <w:tcPr>
            <w:tcW w:w="7685" w:type="dxa"/>
          </w:tcPr>
          <w:p w14:paraId="1282E804" w14:textId="77777777" w:rsidR="001B0AE7" w:rsidRPr="00453736" w:rsidRDefault="001B0AE7" w:rsidP="001B0AE7">
            <w:pPr>
              <w:spacing w:line="360" w:lineRule="auto"/>
              <w:rPr>
                <w:rFonts w:asciiTheme="minorHAnsi" w:hAnsiTheme="minorHAnsi" w:cstheme="minorHAnsi"/>
              </w:rPr>
            </w:pPr>
            <w:r w:rsidRPr="00453736">
              <w:rPr>
                <w:rFonts w:asciiTheme="minorHAnsi" w:hAnsiTheme="minorHAnsi" w:cstheme="minorHAnsi"/>
              </w:rPr>
              <w:t>Salary in thousands of USD</w:t>
            </w:r>
          </w:p>
        </w:tc>
      </w:tr>
      <w:tr w:rsidR="001B0AE7" w:rsidRPr="00067F48" w14:paraId="0F3AB313" w14:textId="77777777" w:rsidTr="002F2680">
        <w:trPr>
          <w:trHeight w:val="170"/>
        </w:trPr>
        <w:tc>
          <w:tcPr>
            <w:tcW w:w="1666" w:type="dxa"/>
          </w:tcPr>
          <w:p w14:paraId="30122C7A" w14:textId="77777777" w:rsidR="001B0AE7" w:rsidRPr="00453736" w:rsidRDefault="001B0AE7" w:rsidP="001B0AE7">
            <w:pPr>
              <w:spacing w:line="360" w:lineRule="auto"/>
              <w:rPr>
                <w:rFonts w:asciiTheme="minorHAnsi" w:hAnsiTheme="minorHAnsi" w:cstheme="minorHAnsi"/>
              </w:rPr>
            </w:pPr>
            <w:r w:rsidRPr="00453736">
              <w:rPr>
                <w:rFonts w:asciiTheme="minorHAnsi" w:hAnsiTheme="minorHAnsi" w:cstheme="minorHAnsi"/>
              </w:rPr>
              <w:t>Schooling</w:t>
            </w:r>
          </w:p>
        </w:tc>
        <w:tc>
          <w:tcPr>
            <w:tcW w:w="7685" w:type="dxa"/>
          </w:tcPr>
          <w:p w14:paraId="4441111F" w14:textId="77777777" w:rsidR="001B0AE7" w:rsidRPr="00453736" w:rsidRDefault="001B0AE7" w:rsidP="001B0AE7">
            <w:pPr>
              <w:spacing w:line="360" w:lineRule="auto"/>
              <w:rPr>
                <w:rFonts w:asciiTheme="minorHAnsi" w:hAnsiTheme="minorHAnsi" w:cstheme="minorHAnsi"/>
              </w:rPr>
            </w:pPr>
            <w:r w:rsidRPr="00453736">
              <w:rPr>
                <w:rFonts w:asciiTheme="minorHAnsi" w:hAnsiTheme="minorHAnsi" w:cstheme="minorHAnsi"/>
              </w:rPr>
              <w:t>Years of schooling</w:t>
            </w:r>
          </w:p>
        </w:tc>
      </w:tr>
      <w:tr w:rsidR="001B0AE7" w:rsidRPr="00067F48" w14:paraId="2C6EC527" w14:textId="77777777" w:rsidTr="002F2680">
        <w:trPr>
          <w:trHeight w:val="161"/>
        </w:trPr>
        <w:tc>
          <w:tcPr>
            <w:tcW w:w="1666" w:type="dxa"/>
          </w:tcPr>
          <w:p w14:paraId="1327833E" w14:textId="6D84F9A6" w:rsidR="001B0AE7" w:rsidRPr="00453736" w:rsidRDefault="00C8793D" w:rsidP="001B0AE7">
            <w:pPr>
              <w:spacing w:line="360" w:lineRule="auto"/>
              <w:rPr>
                <w:rFonts w:asciiTheme="minorHAnsi" w:hAnsiTheme="minorHAnsi" w:cstheme="minorHAnsi"/>
              </w:rPr>
            </w:pPr>
            <w:proofErr w:type="spellStart"/>
            <w:r w:rsidRPr="00453736">
              <w:rPr>
                <w:rFonts w:asciiTheme="minorHAnsi" w:hAnsiTheme="minorHAnsi" w:cstheme="minorHAnsi"/>
              </w:rPr>
              <w:t>q</w:t>
            </w:r>
            <w:r w:rsidR="001B0AE7" w:rsidRPr="00453736">
              <w:rPr>
                <w:rFonts w:asciiTheme="minorHAnsi" w:hAnsiTheme="minorHAnsi" w:cstheme="minorHAnsi"/>
              </w:rPr>
              <w:t>ob</w:t>
            </w:r>
            <w:proofErr w:type="spellEnd"/>
          </w:p>
        </w:tc>
        <w:tc>
          <w:tcPr>
            <w:tcW w:w="7685" w:type="dxa"/>
          </w:tcPr>
          <w:p w14:paraId="6DE2AF5F" w14:textId="77777777" w:rsidR="001B0AE7" w:rsidRPr="00453736" w:rsidRDefault="001B0AE7" w:rsidP="001B0AE7">
            <w:pPr>
              <w:spacing w:line="360" w:lineRule="auto"/>
              <w:rPr>
                <w:rFonts w:asciiTheme="minorHAnsi" w:hAnsiTheme="minorHAnsi" w:cstheme="minorHAnsi"/>
              </w:rPr>
            </w:pPr>
            <w:r w:rsidRPr="00453736">
              <w:rPr>
                <w:rFonts w:asciiTheme="minorHAnsi" w:hAnsiTheme="minorHAnsi" w:cstheme="minorHAnsi"/>
              </w:rPr>
              <w:t>Quarter of birth</w:t>
            </w:r>
          </w:p>
        </w:tc>
      </w:tr>
      <w:tr w:rsidR="001B0AE7" w:rsidRPr="00067F48" w14:paraId="19F7E95E" w14:textId="77777777" w:rsidTr="002F2680">
        <w:trPr>
          <w:trHeight w:val="181"/>
        </w:trPr>
        <w:tc>
          <w:tcPr>
            <w:tcW w:w="1666" w:type="dxa"/>
          </w:tcPr>
          <w:p w14:paraId="308E238A" w14:textId="77777777" w:rsidR="001B0AE7" w:rsidRPr="00453736" w:rsidRDefault="001B0AE7" w:rsidP="001B0AE7">
            <w:pPr>
              <w:spacing w:line="360" w:lineRule="auto"/>
              <w:rPr>
                <w:rFonts w:asciiTheme="minorHAnsi" w:hAnsiTheme="minorHAnsi" w:cstheme="minorHAnsi"/>
              </w:rPr>
            </w:pPr>
            <w:proofErr w:type="spellStart"/>
            <w:r w:rsidRPr="00453736">
              <w:rPr>
                <w:rFonts w:asciiTheme="minorHAnsi" w:hAnsiTheme="minorHAnsi" w:cstheme="minorHAnsi"/>
              </w:rPr>
              <w:t>yob</w:t>
            </w:r>
            <w:proofErr w:type="spellEnd"/>
          </w:p>
        </w:tc>
        <w:tc>
          <w:tcPr>
            <w:tcW w:w="7685" w:type="dxa"/>
          </w:tcPr>
          <w:p w14:paraId="57F62BB7" w14:textId="77777777" w:rsidR="001B0AE7" w:rsidRPr="00453736" w:rsidRDefault="001B0AE7" w:rsidP="001B0AE7">
            <w:pPr>
              <w:spacing w:line="360" w:lineRule="auto"/>
              <w:rPr>
                <w:rFonts w:asciiTheme="minorHAnsi" w:hAnsiTheme="minorHAnsi" w:cstheme="minorHAnsi"/>
              </w:rPr>
            </w:pPr>
            <w:r w:rsidRPr="00453736">
              <w:rPr>
                <w:rFonts w:asciiTheme="minorHAnsi" w:hAnsiTheme="minorHAnsi" w:cstheme="minorHAnsi"/>
              </w:rPr>
              <w:t>Year of birth</w:t>
            </w:r>
          </w:p>
        </w:tc>
      </w:tr>
    </w:tbl>
    <w:p w14:paraId="1C7192DC" w14:textId="0568CBC8" w:rsidR="00675278" w:rsidRPr="00675278" w:rsidRDefault="006F338A" w:rsidP="002F2680">
      <w:pPr>
        <w:spacing w:before="240"/>
        <w:rPr>
          <w:b/>
          <w:i/>
          <w:iCs/>
        </w:rPr>
      </w:pPr>
      <w:r w:rsidRPr="006F338A">
        <w:rPr>
          <w:b/>
        </w:rPr>
        <w:t>The goal</w:t>
      </w:r>
      <w:r w:rsidR="00675278">
        <w:rPr>
          <w:b/>
        </w:rPr>
        <w:t xml:space="preserve"> of this exercise will be</w:t>
      </w:r>
      <w:r w:rsidRPr="006F338A">
        <w:rPr>
          <w:b/>
        </w:rPr>
        <w:t xml:space="preserve"> </w:t>
      </w:r>
      <w:proofErr w:type="gramStart"/>
      <w:r w:rsidRPr="006F338A">
        <w:rPr>
          <w:b/>
        </w:rPr>
        <w:t>use</w:t>
      </w:r>
      <w:proofErr w:type="gramEnd"/>
      <w:r w:rsidRPr="006F338A">
        <w:rPr>
          <w:b/>
        </w:rPr>
        <w:t xml:space="preserve"> an </w:t>
      </w:r>
      <w:r w:rsidR="00675278">
        <w:rPr>
          <w:b/>
        </w:rPr>
        <w:t>instrumental variable (IV)</w:t>
      </w:r>
      <w:r w:rsidRPr="006F338A">
        <w:rPr>
          <w:b/>
        </w:rPr>
        <w:t xml:space="preserve"> strategy to analyse the returns to schooling using quarters of birth (QOB) as instruments for years of schooling</w:t>
      </w:r>
      <w:r w:rsidR="00F55EC2">
        <w:rPr>
          <w:b/>
        </w:rPr>
        <w:t xml:space="preserve"> in the US. </w:t>
      </w:r>
      <w:r w:rsidR="00F55EC2" w:rsidRPr="00675278">
        <w:rPr>
          <w:b/>
          <w:i/>
          <w:iCs/>
        </w:rPr>
        <w:t>Background:</w:t>
      </w:r>
      <w:r w:rsidR="00675278" w:rsidRPr="00675278">
        <w:rPr>
          <w:b/>
          <w:i/>
          <w:iCs/>
        </w:rPr>
        <w:t xml:space="preserve"> In the United States, the grade level a child starts school at is typically determined by their birth date. There was a time when the cut-off was the end of December. This meant that if a child was born on or before December 31, they were enrolled in the first grade, while those with birthdays on January 1 or later began in kindergarten. Consequently, two children born a day apart could end up in different grades.</w:t>
      </w:r>
    </w:p>
    <w:p w14:paraId="4BF6D894" w14:textId="0C561796" w:rsidR="008D2891" w:rsidRDefault="00675278" w:rsidP="00675278">
      <w:pPr>
        <w:rPr>
          <w:b/>
          <w:i/>
          <w:iCs/>
        </w:rPr>
      </w:pPr>
      <w:proofErr w:type="gramStart"/>
      <w:r w:rsidRPr="00675278">
        <w:rPr>
          <w:b/>
          <w:i/>
          <w:iCs/>
        </w:rPr>
        <w:t>Assuming that</w:t>
      </w:r>
      <w:proofErr w:type="gramEnd"/>
      <w:r w:rsidRPr="00675278">
        <w:rPr>
          <w:b/>
          <w:i/>
          <w:iCs/>
        </w:rPr>
        <w:t xml:space="preserve"> these children remain in school for the necessary amount of time to earn a high school diploma, the specific starting grade won't impact whether they graduate. It only affects when they graduate. But it's important to note that for much of the twentieth century, compulsory education laws in the U.S. mandated school attendance until the age of 16. Once a child turned 16, they were legally permitted to leave school. The image below illustrates this </w:t>
      </w:r>
      <w:r w:rsidR="009300B4">
        <w:rPr>
          <w:b/>
          <w:i/>
          <w:iCs/>
        </w:rPr>
        <w:t>point</w:t>
      </w:r>
      <w:r w:rsidRPr="00675278">
        <w:rPr>
          <w:b/>
          <w:i/>
          <w:iCs/>
        </w:rPr>
        <w:t xml:space="preserve"> (S=Schooling):</w:t>
      </w:r>
    </w:p>
    <w:p w14:paraId="130EAF8C" w14:textId="77777777" w:rsidR="009C1886" w:rsidRPr="00675278" w:rsidRDefault="009C1886" w:rsidP="00675278">
      <w:pPr>
        <w:rPr>
          <w:rFonts w:cstheme="minorHAnsi"/>
          <w:b/>
          <w:i/>
          <w:iCs/>
          <w:sz w:val="23"/>
          <w:szCs w:val="23"/>
        </w:rPr>
      </w:pPr>
    </w:p>
    <w:p w14:paraId="272E8750" w14:textId="30089687" w:rsidR="00675278" w:rsidRDefault="00675278" w:rsidP="00453736">
      <w:pPr>
        <w:spacing w:after="0"/>
        <w:jc w:val="center"/>
        <w:rPr>
          <w:rFonts w:cstheme="minorHAnsi"/>
          <w:b/>
          <w:sz w:val="23"/>
          <w:szCs w:val="23"/>
        </w:rPr>
      </w:pPr>
      <w:r>
        <w:rPr>
          <w:noProof/>
        </w:rPr>
        <w:drawing>
          <wp:inline distT="0" distB="0" distL="0" distR="0" wp14:anchorId="36D8E715" wp14:editId="3F26E927">
            <wp:extent cx="5875062" cy="1838325"/>
            <wp:effectExtent l="0" t="0" r="0" b="0"/>
            <wp:docPr id="1" name="Picture 1" descr="A picture containing text, line, receip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ne, receipt, 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56"/>
                    <a:stretch/>
                  </pic:blipFill>
                  <pic:spPr bwMode="auto">
                    <a:xfrm>
                      <a:off x="0" y="0"/>
                      <a:ext cx="6191856" cy="1937451"/>
                    </a:xfrm>
                    <a:prstGeom prst="rect">
                      <a:avLst/>
                    </a:prstGeom>
                    <a:noFill/>
                    <a:ln>
                      <a:noFill/>
                    </a:ln>
                    <a:extLst>
                      <a:ext uri="{53640926-AAD7-44D8-BBD7-CCE9431645EC}">
                        <a14:shadowObscured xmlns:a14="http://schemas.microsoft.com/office/drawing/2010/main"/>
                      </a:ext>
                    </a:extLst>
                  </pic:spPr>
                </pic:pic>
              </a:graphicData>
            </a:graphic>
          </wp:inline>
        </w:drawing>
      </w:r>
    </w:p>
    <w:p w14:paraId="6966ADF5" w14:textId="77777777" w:rsidR="00675278" w:rsidRDefault="00675278" w:rsidP="00C400F8">
      <w:pPr>
        <w:spacing w:after="0"/>
        <w:rPr>
          <w:rFonts w:cstheme="minorHAnsi"/>
          <w:bCs/>
          <w:i/>
          <w:iCs/>
          <w:sz w:val="23"/>
          <w:szCs w:val="23"/>
        </w:rPr>
      </w:pPr>
    </w:p>
    <w:p w14:paraId="54838C4A" w14:textId="6171E4E2" w:rsidR="00675278" w:rsidRPr="003F676A" w:rsidRDefault="00675278" w:rsidP="003F676A">
      <w:pPr>
        <w:spacing w:after="0"/>
        <w:jc w:val="center"/>
        <w:rPr>
          <w:rFonts w:cstheme="minorHAnsi"/>
          <w:bCs/>
          <w:i/>
          <w:iCs/>
          <w:sz w:val="20"/>
          <w:szCs w:val="20"/>
        </w:rPr>
      </w:pPr>
      <w:r w:rsidRPr="003F676A">
        <w:rPr>
          <w:rFonts w:cstheme="minorHAnsi"/>
          <w:bCs/>
          <w:i/>
          <w:iCs/>
          <w:sz w:val="20"/>
          <w:szCs w:val="20"/>
        </w:rPr>
        <w:t>Source: Scott Cunningham (Causal Inference – the Mixtape)</w:t>
      </w:r>
    </w:p>
    <w:p w14:paraId="516CC106" w14:textId="77777777" w:rsidR="00675278" w:rsidRPr="002F751C" w:rsidRDefault="00675278" w:rsidP="00C400F8">
      <w:pPr>
        <w:spacing w:after="0"/>
        <w:rPr>
          <w:rFonts w:cstheme="minorHAnsi"/>
          <w:b/>
          <w:sz w:val="23"/>
          <w:szCs w:val="23"/>
        </w:rPr>
      </w:pPr>
    </w:p>
    <w:p w14:paraId="7D805C94" w14:textId="51BC2BD2" w:rsidR="003F676A" w:rsidRDefault="00C400F8" w:rsidP="00C252EF">
      <w:pPr>
        <w:pStyle w:val="ListParagraph"/>
        <w:numPr>
          <w:ilvl w:val="0"/>
          <w:numId w:val="1"/>
        </w:numPr>
        <w:rPr>
          <w:rFonts w:cstheme="minorHAnsi"/>
          <w:b/>
        </w:rPr>
      </w:pPr>
      <w:r w:rsidRPr="00453736">
        <w:rPr>
          <w:rFonts w:cstheme="minorHAnsi"/>
          <w:b/>
        </w:rPr>
        <w:t>Draw a causal diagram for our scenario.</w:t>
      </w:r>
      <w:r w:rsidR="00606288" w:rsidRPr="00453736">
        <w:rPr>
          <w:rFonts w:cstheme="minorHAnsi"/>
          <w:b/>
        </w:rPr>
        <w:t xml:space="preserve"> Discuss </w:t>
      </w:r>
      <w:r w:rsidR="001F7ADF">
        <w:rPr>
          <w:rFonts w:cstheme="minorHAnsi"/>
          <w:b/>
          <w:sz w:val="23"/>
          <w:szCs w:val="23"/>
        </w:rPr>
        <w:t xml:space="preserve">based on your diagram </w:t>
      </w:r>
      <w:r w:rsidR="00606288" w:rsidRPr="00453736">
        <w:rPr>
          <w:rFonts w:cstheme="minorHAnsi"/>
          <w:b/>
        </w:rPr>
        <w:t>why we may face a situation in which we have unobserved confounders</w:t>
      </w:r>
      <w:r w:rsidR="00675278" w:rsidRPr="00453736">
        <w:rPr>
          <w:rFonts w:cstheme="minorHAnsi"/>
          <w:b/>
        </w:rPr>
        <w:t xml:space="preserve"> if we are trying to answer the question: How does another year of schooling affect your salary?</w:t>
      </w:r>
    </w:p>
    <w:p w14:paraId="1BE37434" w14:textId="714C7D03" w:rsidR="009C1886" w:rsidRDefault="009C1886">
      <w:pPr>
        <w:rPr>
          <w:rFonts w:cstheme="minorHAnsi"/>
          <w:b/>
        </w:rPr>
      </w:pPr>
      <w:r>
        <w:rPr>
          <w:rFonts w:cstheme="minorHAnsi"/>
          <w:b/>
        </w:rPr>
        <w:br w:type="page"/>
      </w:r>
    </w:p>
    <w:p w14:paraId="63CA1DF0" w14:textId="0DCEF7F2" w:rsidR="00C400F8" w:rsidRPr="008857E6" w:rsidRDefault="008D2891">
      <w:pPr>
        <w:pStyle w:val="ListParagraph"/>
        <w:numPr>
          <w:ilvl w:val="0"/>
          <w:numId w:val="1"/>
        </w:numPr>
        <w:rPr>
          <w:rFonts w:cstheme="minorHAnsi"/>
          <w:b/>
        </w:rPr>
      </w:pPr>
      <w:r w:rsidRPr="008857E6">
        <w:rPr>
          <w:rFonts w:cstheme="minorHAnsi"/>
          <w:b/>
        </w:rPr>
        <w:lastRenderedPageBreak/>
        <w:t xml:space="preserve">Let’s start </w:t>
      </w:r>
      <w:r w:rsidR="00B17F09" w:rsidRPr="008857E6">
        <w:rPr>
          <w:rFonts w:cstheme="minorHAnsi"/>
          <w:b/>
        </w:rPr>
        <w:t xml:space="preserve">with </w:t>
      </w:r>
      <w:r w:rsidR="00C400F8" w:rsidRPr="008857E6">
        <w:rPr>
          <w:rFonts w:cstheme="minorHAnsi"/>
          <w:b/>
        </w:rPr>
        <w:t>some descriptive analysis:</w:t>
      </w:r>
    </w:p>
    <w:p w14:paraId="187FA18B" w14:textId="2E5BE617" w:rsidR="00C400F8" w:rsidRDefault="00C400F8" w:rsidP="00C400F8">
      <w:pPr>
        <w:pStyle w:val="ListParagraph"/>
        <w:numPr>
          <w:ilvl w:val="1"/>
          <w:numId w:val="1"/>
        </w:numPr>
        <w:rPr>
          <w:rFonts w:cstheme="minorHAnsi"/>
          <w:b/>
        </w:rPr>
      </w:pPr>
      <w:r w:rsidRPr="008857E6">
        <w:rPr>
          <w:rFonts w:cstheme="minorHAnsi"/>
          <w:b/>
        </w:rPr>
        <w:t>Should we log-transform our outcome variable (wage)?</w:t>
      </w:r>
    </w:p>
    <w:p w14:paraId="1696C092" w14:textId="002301A8" w:rsidR="00453736" w:rsidRPr="008857E6" w:rsidRDefault="00453736" w:rsidP="00C400F8">
      <w:pPr>
        <w:pStyle w:val="ListParagraph"/>
        <w:numPr>
          <w:ilvl w:val="1"/>
          <w:numId w:val="1"/>
        </w:numPr>
        <w:rPr>
          <w:rFonts w:cstheme="minorHAnsi"/>
          <w:b/>
        </w:rPr>
      </w:pPr>
      <w:r>
        <w:rPr>
          <w:rFonts w:cstheme="minorHAnsi"/>
          <w:b/>
        </w:rPr>
        <w:t>Check the frequency table for ‘</w:t>
      </w:r>
      <w:proofErr w:type="spellStart"/>
      <w:r>
        <w:rPr>
          <w:rFonts w:cstheme="minorHAnsi"/>
          <w:b/>
        </w:rPr>
        <w:t>qob</w:t>
      </w:r>
      <w:proofErr w:type="spellEnd"/>
      <w:r>
        <w:rPr>
          <w:rFonts w:cstheme="minorHAnsi"/>
          <w:b/>
        </w:rPr>
        <w:t>’ for our sample to check for balance.</w:t>
      </w:r>
    </w:p>
    <w:p w14:paraId="36571627" w14:textId="170FAE4D" w:rsidR="008D2891" w:rsidRPr="008857E6" w:rsidRDefault="00C400F8">
      <w:pPr>
        <w:pStyle w:val="ListParagraph"/>
        <w:numPr>
          <w:ilvl w:val="1"/>
          <w:numId w:val="1"/>
        </w:numPr>
        <w:rPr>
          <w:rFonts w:cstheme="minorHAnsi"/>
          <w:b/>
        </w:rPr>
      </w:pPr>
      <w:r w:rsidRPr="008857E6">
        <w:rPr>
          <w:rFonts w:cstheme="minorHAnsi"/>
          <w:b/>
        </w:rPr>
        <w:t xml:space="preserve">Plot the </w:t>
      </w:r>
      <w:r w:rsidR="00453736">
        <w:rPr>
          <w:rFonts w:cstheme="minorHAnsi"/>
          <w:b/>
        </w:rPr>
        <w:t>schooling year average (per person)</w:t>
      </w:r>
      <w:r w:rsidRPr="008857E6">
        <w:rPr>
          <w:rFonts w:cstheme="minorHAnsi"/>
          <w:b/>
        </w:rPr>
        <w:t xml:space="preserve"> against the quarters of birth (</w:t>
      </w:r>
      <w:proofErr w:type="spellStart"/>
      <w:r w:rsidRPr="008857E6">
        <w:rPr>
          <w:rFonts w:cstheme="minorHAnsi"/>
          <w:b/>
        </w:rPr>
        <w:t>qob</w:t>
      </w:r>
      <w:proofErr w:type="spellEnd"/>
      <w:r w:rsidRPr="008857E6">
        <w:rPr>
          <w:rFonts w:cstheme="minorHAnsi"/>
          <w:b/>
        </w:rPr>
        <w:t xml:space="preserve">) </w:t>
      </w:r>
      <w:r w:rsidR="003F1B73" w:rsidRPr="008857E6">
        <w:rPr>
          <w:rFonts w:cstheme="minorHAnsi"/>
          <w:b/>
        </w:rPr>
        <w:t>across time</w:t>
      </w:r>
      <w:r w:rsidR="00453736">
        <w:rPr>
          <w:rFonts w:cstheme="minorHAnsi"/>
          <w:b/>
        </w:rPr>
        <w:t xml:space="preserve"> for our data. </w:t>
      </w:r>
    </w:p>
    <w:p w14:paraId="0E17F560" w14:textId="165E8E60" w:rsidR="000C0340" w:rsidRDefault="000C0340" w:rsidP="000C0340">
      <w:pPr>
        <w:pStyle w:val="ListParagraph"/>
        <w:numPr>
          <w:ilvl w:val="1"/>
          <w:numId w:val="1"/>
        </w:numPr>
        <w:rPr>
          <w:rFonts w:cstheme="minorHAnsi"/>
          <w:b/>
        </w:rPr>
      </w:pPr>
      <w:r w:rsidRPr="008857E6">
        <w:rPr>
          <w:rFonts w:cstheme="minorHAnsi"/>
          <w:b/>
        </w:rPr>
        <w:t xml:space="preserve">Check the </w:t>
      </w:r>
      <w:r w:rsidR="003F1B73" w:rsidRPr="008857E6">
        <w:rPr>
          <w:rFonts w:cstheme="minorHAnsi"/>
          <w:b/>
        </w:rPr>
        <w:t>mean</w:t>
      </w:r>
      <w:r w:rsidR="00F3199C" w:rsidRPr="008857E6">
        <w:rPr>
          <w:rFonts w:cstheme="minorHAnsi"/>
          <w:b/>
        </w:rPr>
        <w:t xml:space="preserve"> of </w:t>
      </w:r>
      <w:r w:rsidR="00453736">
        <w:rPr>
          <w:rFonts w:cstheme="minorHAnsi"/>
          <w:b/>
        </w:rPr>
        <w:t>wages (according to your choice in a)</w:t>
      </w:r>
      <w:r w:rsidRPr="008857E6">
        <w:rPr>
          <w:rFonts w:cstheme="minorHAnsi"/>
          <w:b/>
        </w:rPr>
        <w:t xml:space="preserve"> across all treatment levels </w:t>
      </w:r>
      <w:r w:rsidR="00C400F8" w:rsidRPr="008857E6">
        <w:rPr>
          <w:rFonts w:cstheme="minorHAnsi"/>
          <w:b/>
        </w:rPr>
        <w:t xml:space="preserve">(quarters of birth = </w:t>
      </w:r>
      <w:proofErr w:type="spellStart"/>
      <w:r w:rsidR="00C400F8" w:rsidRPr="008857E6">
        <w:rPr>
          <w:rFonts w:cstheme="minorHAnsi"/>
          <w:b/>
        </w:rPr>
        <w:t>qob</w:t>
      </w:r>
      <w:proofErr w:type="spellEnd"/>
      <w:r w:rsidR="00C400F8" w:rsidRPr="008857E6">
        <w:rPr>
          <w:rFonts w:cstheme="minorHAnsi"/>
          <w:b/>
        </w:rPr>
        <w:t>)</w:t>
      </w:r>
      <w:r w:rsidR="003F1B73" w:rsidRPr="008857E6">
        <w:rPr>
          <w:rFonts w:cstheme="minorHAnsi"/>
          <w:b/>
        </w:rPr>
        <w:t xml:space="preserve"> as well as for quarter </w:t>
      </w:r>
      <w:r w:rsidR="008E32FC">
        <w:rPr>
          <w:rFonts w:cstheme="minorHAnsi"/>
          <w:b/>
        </w:rPr>
        <w:t>4</w:t>
      </w:r>
      <w:r w:rsidR="003F1B73" w:rsidRPr="008857E6">
        <w:rPr>
          <w:rFonts w:cstheme="minorHAnsi"/>
          <w:b/>
        </w:rPr>
        <w:t xml:space="preserve"> vs quarters </w:t>
      </w:r>
      <w:r w:rsidR="008E32FC">
        <w:rPr>
          <w:rFonts w:cstheme="minorHAnsi"/>
          <w:b/>
        </w:rPr>
        <w:t>1,</w:t>
      </w:r>
      <w:r w:rsidR="003F1B73" w:rsidRPr="008857E6">
        <w:rPr>
          <w:rFonts w:cstheme="minorHAnsi"/>
          <w:b/>
        </w:rPr>
        <w:t>2,3 only</w:t>
      </w:r>
      <w:r w:rsidR="00FB6E47" w:rsidRPr="008857E6">
        <w:rPr>
          <w:rFonts w:cstheme="minorHAnsi"/>
          <w:b/>
        </w:rPr>
        <w:t xml:space="preserve"> (we need to create a dummy for this).</w:t>
      </w:r>
    </w:p>
    <w:p w14:paraId="3517C4EC" w14:textId="1C3EA09D" w:rsidR="00453736" w:rsidRPr="00453736" w:rsidRDefault="00453736" w:rsidP="00453736">
      <w:pPr>
        <w:pStyle w:val="ListParagraph"/>
        <w:numPr>
          <w:ilvl w:val="1"/>
          <w:numId w:val="1"/>
        </w:numPr>
        <w:rPr>
          <w:rFonts w:cstheme="minorHAnsi"/>
          <w:b/>
        </w:rPr>
      </w:pPr>
      <w:r w:rsidRPr="008857E6">
        <w:rPr>
          <w:rFonts w:cstheme="minorHAnsi"/>
          <w:b/>
        </w:rPr>
        <w:t xml:space="preserve">Check the mean of </w:t>
      </w:r>
      <w:r>
        <w:rPr>
          <w:rFonts w:cstheme="minorHAnsi"/>
          <w:b/>
        </w:rPr>
        <w:t>schooling</w:t>
      </w:r>
      <w:r w:rsidRPr="008857E6">
        <w:rPr>
          <w:rFonts w:cstheme="minorHAnsi"/>
          <w:b/>
        </w:rPr>
        <w:t xml:space="preserve"> across all treatment levels (quarters of birth = </w:t>
      </w:r>
      <w:proofErr w:type="spellStart"/>
      <w:r w:rsidRPr="008857E6">
        <w:rPr>
          <w:rFonts w:cstheme="minorHAnsi"/>
          <w:b/>
        </w:rPr>
        <w:t>qob</w:t>
      </w:r>
      <w:proofErr w:type="spellEnd"/>
      <w:r w:rsidRPr="008857E6">
        <w:rPr>
          <w:rFonts w:cstheme="minorHAnsi"/>
          <w:b/>
        </w:rPr>
        <w:t xml:space="preserve">) as well as for quarter </w:t>
      </w:r>
      <w:r w:rsidR="008E32FC">
        <w:rPr>
          <w:rFonts w:cstheme="minorHAnsi"/>
          <w:b/>
        </w:rPr>
        <w:t>4</w:t>
      </w:r>
      <w:r w:rsidR="008E32FC" w:rsidRPr="008857E6">
        <w:rPr>
          <w:rFonts w:cstheme="minorHAnsi"/>
          <w:b/>
        </w:rPr>
        <w:t xml:space="preserve"> vs quarters </w:t>
      </w:r>
      <w:r w:rsidR="008E32FC">
        <w:rPr>
          <w:rFonts w:cstheme="minorHAnsi"/>
          <w:b/>
        </w:rPr>
        <w:t>1,</w:t>
      </w:r>
      <w:r w:rsidR="008E32FC" w:rsidRPr="008857E6">
        <w:rPr>
          <w:rFonts w:cstheme="minorHAnsi"/>
          <w:b/>
        </w:rPr>
        <w:t xml:space="preserve">2,3 </w:t>
      </w:r>
      <w:r w:rsidRPr="008857E6">
        <w:rPr>
          <w:rFonts w:cstheme="minorHAnsi"/>
          <w:b/>
        </w:rPr>
        <w:t>only (we need to create a dummy for this).</w:t>
      </w:r>
    </w:p>
    <w:p w14:paraId="35CB801C" w14:textId="77777777" w:rsidR="00402140" w:rsidRPr="008857E6" w:rsidRDefault="00402140" w:rsidP="00402140">
      <w:pPr>
        <w:pStyle w:val="ListParagraph"/>
        <w:ind w:left="1080"/>
        <w:rPr>
          <w:rFonts w:cstheme="minorHAnsi"/>
          <w:b/>
        </w:rPr>
      </w:pPr>
    </w:p>
    <w:p w14:paraId="783DB848" w14:textId="4129F121" w:rsidR="00F3199C" w:rsidRPr="008857E6" w:rsidRDefault="00F3199C" w:rsidP="00402140">
      <w:pPr>
        <w:pStyle w:val="ListParagraph"/>
        <w:numPr>
          <w:ilvl w:val="0"/>
          <w:numId w:val="1"/>
        </w:numPr>
        <w:rPr>
          <w:rFonts w:cstheme="minorHAnsi"/>
          <w:b/>
        </w:rPr>
      </w:pPr>
      <w:r w:rsidRPr="008857E6">
        <w:rPr>
          <w:rFonts w:cstheme="minorHAnsi"/>
          <w:b/>
        </w:rPr>
        <w:t xml:space="preserve">Check whether </w:t>
      </w:r>
      <w:r w:rsidR="00402140" w:rsidRPr="008857E6">
        <w:rPr>
          <w:rFonts w:cstheme="minorHAnsi"/>
          <w:b/>
        </w:rPr>
        <w:t>‘</w:t>
      </w:r>
      <w:proofErr w:type="spellStart"/>
      <w:r w:rsidRPr="008857E6">
        <w:rPr>
          <w:rFonts w:cstheme="minorHAnsi"/>
          <w:b/>
        </w:rPr>
        <w:t>qob</w:t>
      </w:r>
      <w:proofErr w:type="spellEnd"/>
      <w:r w:rsidR="00402140" w:rsidRPr="008857E6">
        <w:rPr>
          <w:rFonts w:cstheme="minorHAnsi"/>
          <w:b/>
        </w:rPr>
        <w:t>’</w:t>
      </w:r>
      <w:r w:rsidRPr="008857E6">
        <w:rPr>
          <w:rFonts w:cstheme="minorHAnsi"/>
          <w:b/>
        </w:rPr>
        <w:t xml:space="preserve"> is a strong enough instrument </w:t>
      </w:r>
      <w:r w:rsidR="00332B2D" w:rsidRPr="008857E6">
        <w:rPr>
          <w:rFonts w:cstheme="minorHAnsi"/>
          <w:b/>
        </w:rPr>
        <w:t xml:space="preserve">for schooling </w:t>
      </w:r>
      <w:r w:rsidRPr="008857E6">
        <w:rPr>
          <w:rFonts w:cstheme="minorHAnsi"/>
          <w:b/>
        </w:rPr>
        <w:t>(</w:t>
      </w:r>
      <w:r w:rsidRPr="008857E6">
        <w:rPr>
          <w:rFonts w:cstheme="minorHAnsi"/>
          <w:b/>
          <w:i/>
          <w:iCs/>
        </w:rPr>
        <w:t>tip: you need to use an F-test</w:t>
      </w:r>
      <w:r w:rsidRPr="008857E6">
        <w:rPr>
          <w:rFonts w:cstheme="minorHAnsi"/>
          <w:b/>
        </w:rPr>
        <w:t>)</w:t>
      </w:r>
      <w:r w:rsidR="00332B2D">
        <w:rPr>
          <w:rFonts w:cstheme="minorHAnsi"/>
          <w:b/>
        </w:rPr>
        <w:t>.</w:t>
      </w:r>
    </w:p>
    <w:p w14:paraId="35C19059" w14:textId="77777777" w:rsidR="00B700A6" w:rsidRPr="008857E6" w:rsidRDefault="00B700A6" w:rsidP="00B700A6">
      <w:pPr>
        <w:pStyle w:val="ListParagraph"/>
        <w:ind w:left="1080"/>
        <w:rPr>
          <w:rFonts w:cstheme="minorHAnsi"/>
          <w:b/>
        </w:rPr>
      </w:pPr>
    </w:p>
    <w:p w14:paraId="53F7A44E" w14:textId="5F429659" w:rsidR="00D53AD9" w:rsidRPr="008857E6" w:rsidRDefault="00D53AD9" w:rsidP="00D53AD9">
      <w:pPr>
        <w:pStyle w:val="ListParagraph"/>
        <w:numPr>
          <w:ilvl w:val="0"/>
          <w:numId w:val="1"/>
        </w:numPr>
        <w:rPr>
          <w:rFonts w:cstheme="minorHAnsi"/>
          <w:b/>
        </w:rPr>
      </w:pPr>
      <w:r w:rsidRPr="008857E6">
        <w:rPr>
          <w:rFonts w:cstheme="minorHAnsi"/>
          <w:b/>
        </w:rPr>
        <w:t xml:space="preserve">Let’s </w:t>
      </w:r>
      <w:r w:rsidR="00F3199C" w:rsidRPr="008857E6">
        <w:rPr>
          <w:rFonts w:cstheme="minorHAnsi"/>
          <w:b/>
        </w:rPr>
        <w:t>now perform some regression analysis</w:t>
      </w:r>
      <w:r w:rsidRPr="008857E6">
        <w:rPr>
          <w:rFonts w:cstheme="minorHAnsi"/>
          <w:b/>
        </w:rPr>
        <w:t>.</w:t>
      </w:r>
    </w:p>
    <w:p w14:paraId="07EA9517" w14:textId="60904A21" w:rsidR="00D53AD9" w:rsidRPr="008857E6" w:rsidRDefault="00F3199C" w:rsidP="00431E9A">
      <w:pPr>
        <w:pStyle w:val="ListParagraph"/>
        <w:numPr>
          <w:ilvl w:val="1"/>
          <w:numId w:val="1"/>
        </w:numPr>
        <w:rPr>
          <w:rFonts w:cstheme="minorHAnsi"/>
          <w:b/>
        </w:rPr>
      </w:pPr>
      <w:r w:rsidRPr="008857E6">
        <w:rPr>
          <w:rFonts w:cstheme="minorHAnsi"/>
          <w:b/>
        </w:rPr>
        <w:t xml:space="preserve">Perform a naïve estimate of the impact of schooling on wage, in line with your choice from B a) with and without </w:t>
      </w:r>
      <w:r w:rsidR="00266C6B">
        <w:rPr>
          <w:rFonts w:cstheme="minorHAnsi"/>
          <w:b/>
        </w:rPr>
        <w:t>controlling for</w:t>
      </w:r>
      <w:r w:rsidRPr="008857E6">
        <w:rPr>
          <w:rFonts w:cstheme="minorHAnsi"/>
          <w:b/>
        </w:rPr>
        <w:t xml:space="preserve"> ‘year of birth’ (yob). What is the effect of one more year of schooling on wages?</w:t>
      </w:r>
    </w:p>
    <w:p w14:paraId="22FA9C0F" w14:textId="1247EA47" w:rsidR="000A0B80" w:rsidRPr="008857E6" w:rsidRDefault="00F3199C" w:rsidP="000A0B80">
      <w:pPr>
        <w:pStyle w:val="ListParagraph"/>
        <w:numPr>
          <w:ilvl w:val="1"/>
          <w:numId w:val="1"/>
        </w:numPr>
        <w:rPr>
          <w:rFonts w:cstheme="minorHAnsi"/>
          <w:b/>
        </w:rPr>
      </w:pPr>
      <w:r w:rsidRPr="008857E6">
        <w:rPr>
          <w:rFonts w:cstheme="minorHAnsi"/>
          <w:b/>
        </w:rPr>
        <w:t xml:space="preserve">Let’s now perform 2SLS using </w:t>
      </w:r>
      <w:r w:rsidR="003F676A" w:rsidRPr="008857E6">
        <w:rPr>
          <w:rFonts w:cstheme="minorHAnsi"/>
          <w:b/>
        </w:rPr>
        <w:t>‘</w:t>
      </w:r>
      <w:proofErr w:type="spellStart"/>
      <w:r w:rsidRPr="008857E6">
        <w:rPr>
          <w:rFonts w:cstheme="minorHAnsi"/>
          <w:b/>
        </w:rPr>
        <w:t>qob</w:t>
      </w:r>
      <w:proofErr w:type="spellEnd"/>
      <w:r w:rsidR="003F676A" w:rsidRPr="008857E6">
        <w:rPr>
          <w:rFonts w:cstheme="minorHAnsi"/>
          <w:b/>
        </w:rPr>
        <w:t>’</w:t>
      </w:r>
      <w:r w:rsidRPr="008857E6">
        <w:rPr>
          <w:rFonts w:cstheme="minorHAnsi"/>
          <w:b/>
        </w:rPr>
        <w:t xml:space="preserve"> as instrument</w:t>
      </w:r>
      <w:r w:rsidR="00266C6B">
        <w:rPr>
          <w:rFonts w:cstheme="minorHAnsi"/>
          <w:b/>
        </w:rPr>
        <w:t xml:space="preserve"> (with and without YOB as control)</w:t>
      </w:r>
      <w:r w:rsidRPr="008857E6">
        <w:rPr>
          <w:rFonts w:cstheme="minorHAnsi"/>
          <w:b/>
        </w:rPr>
        <w:t>. What do you find now?</w:t>
      </w:r>
    </w:p>
    <w:p w14:paraId="099A3773" w14:textId="15CC2AB5" w:rsidR="00FB6E47" w:rsidRPr="008857E6" w:rsidRDefault="00FB6E47" w:rsidP="000A0B80">
      <w:pPr>
        <w:pStyle w:val="ListParagraph"/>
        <w:numPr>
          <w:ilvl w:val="1"/>
          <w:numId w:val="1"/>
        </w:numPr>
        <w:rPr>
          <w:rFonts w:cstheme="minorHAnsi"/>
          <w:b/>
        </w:rPr>
      </w:pPr>
      <w:r w:rsidRPr="008857E6">
        <w:rPr>
          <w:rFonts w:cstheme="minorHAnsi"/>
          <w:b/>
        </w:rPr>
        <w:t xml:space="preserve">Let’s estimate a proxy for the ITT. Let’s regress </w:t>
      </w:r>
      <w:r w:rsidR="00D56B25" w:rsidRPr="008857E6">
        <w:rPr>
          <w:rFonts w:cstheme="minorHAnsi"/>
          <w:b/>
        </w:rPr>
        <w:t xml:space="preserve">the </w:t>
      </w:r>
      <w:r w:rsidR="001157F9">
        <w:rPr>
          <w:rFonts w:cstheme="minorHAnsi"/>
          <w:b/>
        </w:rPr>
        <w:t xml:space="preserve">wage on the </w:t>
      </w:r>
      <w:r w:rsidR="00D56B25" w:rsidRPr="008857E6">
        <w:rPr>
          <w:rFonts w:cstheme="minorHAnsi"/>
          <w:b/>
        </w:rPr>
        <w:t xml:space="preserve">dummy for the </w:t>
      </w:r>
      <w:r w:rsidR="00B37959">
        <w:rPr>
          <w:rFonts w:cstheme="minorHAnsi"/>
          <w:b/>
        </w:rPr>
        <w:t>fourth</w:t>
      </w:r>
      <w:r w:rsidR="00D56B25" w:rsidRPr="008857E6">
        <w:rPr>
          <w:rFonts w:cstheme="minorHAnsi"/>
          <w:b/>
        </w:rPr>
        <w:t xml:space="preserve"> quarter of birth vs. rest (in line with your choice of b). </w:t>
      </w:r>
    </w:p>
    <w:p w14:paraId="6D68D936" w14:textId="59F1ADC4" w:rsidR="003F1B73" w:rsidRPr="008857E6" w:rsidRDefault="003F1B73" w:rsidP="000A0B80">
      <w:pPr>
        <w:pStyle w:val="ListParagraph"/>
        <w:numPr>
          <w:ilvl w:val="1"/>
          <w:numId w:val="1"/>
        </w:numPr>
        <w:rPr>
          <w:rFonts w:cstheme="minorHAnsi"/>
          <w:b/>
        </w:rPr>
      </w:pPr>
      <w:r w:rsidRPr="008857E6">
        <w:rPr>
          <w:rFonts w:cstheme="minorHAnsi"/>
          <w:b/>
        </w:rPr>
        <w:t>Check whether you can trust the standard errors of your 2SLS from b)</w:t>
      </w:r>
      <w:r w:rsidR="00D56B25" w:rsidRPr="008857E6">
        <w:rPr>
          <w:rFonts w:cstheme="minorHAnsi"/>
          <w:b/>
        </w:rPr>
        <w:t xml:space="preserve"> and c)</w:t>
      </w:r>
      <w:r w:rsidRPr="008857E6">
        <w:rPr>
          <w:rFonts w:cstheme="minorHAnsi"/>
          <w:b/>
        </w:rPr>
        <w:t>.</w:t>
      </w:r>
    </w:p>
    <w:p w14:paraId="7F233C86" w14:textId="77777777" w:rsidR="000554CD" w:rsidRPr="008857E6" w:rsidRDefault="000554CD" w:rsidP="000554CD">
      <w:pPr>
        <w:pStyle w:val="ListParagraph"/>
        <w:ind w:left="360"/>
        <w:rPr>
          <w:rFonts w:cstheme="minorHAnsi"/>
          <w:b/>
        </w:rPr>
      </w:pPr>
    </w:p>
    <w:p w14:paraId="177D4771" w14:textId="3DC55086" w:rsidR="002F2680" w:rsidRPr="005E2553" w:rsidRDefault="005E2553" w:rsidP="005E2553">
      <w:pPr>
        <w:pStyle w:val="ListParagraph"/>
        <w:numPr>
          <w:ilvl w:val="0"/>
          <w:numId w:val="1"/>
        </w:numPr>
        <w:rPr>
          <w:rFonts w:cstheme="minorHAnsi"/>
          <w:b/>
        </w:rPr>
      </w:pPr>
      <w:bookmarkStart w:id="0" w:name="_Hlk136332086"/>
      <w:r w:rsidRPr="005E2553">
        <w:rPr>
          <w:rFonts w:cstheme="minorHAnsi"/>
          <w:b/>
        </w:rPr>
        <w:t xml:space="preserve">Which </w:t>
      </w:r>
      <w:proofErr w:type="spellStart"/>
      <w:r w:rsidRPr="005E2553">
        <w:rPr>
          <w:rFonts w:cstheme="minorHAnsi"/>
          <w:b/>
        </w:rPr>
        <w:t>estimand</w:t>
      </w:r>
      <w:proofErr w:type="spellEnd"/>
      <w:r w:rsidRPr="005E2553">
        <w:rPr>
          <w:rFonts w:cstheme="minorHAnsi"/>
          <w:b/>
        </w:rPr>
        <w:t xml:space="preserve"> does the IV estimator recover for this data set in your view?</w:t>
      </w:r>
      <w:r w:rsidR="00852159">
        <w:rPr>
          <w:rFonts w:cstheme="minorHAnsi"/>
          <w:b/>
        </w:rPr>
        <w:t xml:space="preserve"> Why?</w:t>
      </w:r>
    </w:p>
    <w:p w14:paraId="42F7E2DF" w14:textId="77777777" w:rsidR="002F2680" w:rsidRDefault="002F2680" w:rsidP="002F2680">
      <w:pPr>
        <w:pStyle w:val="ListParagraph"/>
        <w:ind w:left="360"/>
        <w:rPr>
          <w:rFonts w:cstheme="minorHAnsi"/>
          <w:b/>
        </w:rPr>
      </w:pPr>
    </w:p>
    <w:p w14:paraId="10F94A65" w14:textId="6097598C" w:rsidR="002F2680" w:rsidRPr="002F2680" w:rsidRDefault="003F00C6" w:rsidP="002F2680">
      <w:pPr>
        <w:pStyle w:val="ListParagraph"/>
        <w:numPr>
          <w:ilvl w:val="0"/>
          <w:numId w:val="1"/>
        </w:numPr>
        <w:rPr>
          <w:rFonts w:cstheme="minorHAnsi"/>
          <w:b/>
        </w:rPr>
      </w:pPr>
      <w:r w:rsidRPr="002F2680">
        <w:rPr>
          <w:rFonts w:cstheme="minorHAnsi"/>
          <w:b/>
          <w:iCs/>
        </w:rPr>
        <w:t xml:space="preserve">Consider the following tables of </w:t>
      </w:r>
      <w:r w:rsidR="0074155A" w:rsidRPr="002F2680">
        <w:rPr>
          <w:rFonts w:cstheme="minorHAnsi"/>
          <w:b/>
          <w:iCs/>
        </w:rPr>
        <w:t xml:space="preserve">theoretical </w:t>
      </w:r>
      <w:r w:rsidRPr="002F2680">
        <w:rPr>
          <w:rFonts w:cstheme="minorHAnsi"/>
          <w:b/>
          <w:iCs/>
        </w:rPr>
        <w:t>estimates from a 2SLS regression:</w:t>
      </w:r>
      <w:r w:rsidR="002F2680">
        <w:rPr>
          <w:rFonts w:cstheme="minorHAnsi"/>
          <w:b/>
          <w:iCs/>
        </w:rPr>
        <w:t xml:space="preserve"> </w:t>
      </w:r>
      <w:r w:rsidR="00DA44CC">
        <w:rPr>
          <w:rFonts w:cstheme="minorHAnsi"/>
          <w:b/>
          <w:iCs/>
        </w:rPr>
        <w:t>We run o</w:t>
      </w:r>
      <w:r w:rsidR="002F2680">
        <w:rPr>
          <w:rFonts w:cstheme="minorHAnsi"/>
          <w:b/>
          <w:iCs/>
        </w:rPr>
        <w:t>nline</w:t>
      </w:r>
      <w:r w:rsidR="002F2680" w:rsidRPr="002F2680">
        <w:rPr>
          <w:rFonts w:cstheme="minorHAnsi"/>
          <w:b/>
          <w:iCs/>
        </w:rPr>
        <w:t xml:space="preserve"> advertisements that encourage people to exercise more. You want to use exposure to the advertisements as an instrument for how much you exercise, and then will look at the effect of exercise on blood pressure.</w:t>
      </w:r>
      <w:r w:rsidR="002F2680">
        <w:rPr>
          <w:rFonts w:cstheme="minorHAnsi"/>
          <w:b/>
          <w:iCs/>
        </w:rPr>
        <w:t xml:space="preserve"> </w:t>
      </w:r>
      <w:r w:rsidRPr="002F2680">
        <w:rPr>
          <w:rFonts w:cstheme="minorHAnsi"/>
          <w:b/>
          <w:iCs/>
        </w:rPr>
        <w:t>The</w:t>
      </w:r>
      <w:r w:rsidR="0074155A" w:rsidRPr="002F2680">
        <w:rPr>
          <w:rFonts w:cstheme="minorHAnsi"/>
          <w:b/>
          <w:iCs/>
        </w:rPr>
        <w:t xml:space="preserve"> theoretical coefficients</w:t>
      </w:r>
      <w:r w:rsidRPr="002F2680">
        <w:rPr>
          <w:rFonts w:cstheme="minorHAnsi"/>
          <w:b/>
          <w:iCs/>
        </w:rPr>
        <w:t xml:space="preserve"> for </w:t>
      </w:r>
      <w:r w:rsidR="00AC7818">
        <w:rPr>
          <w:rFonts w:cstheme="minorHAnsi"/>
          <w:b/>
          <w:iCs/>
        </w:rPr>
        <w:t>three</w:t>
      </w:r>
      <w:r w:rsidRPr="002F2680">
        <w:rPr>
          <w:rFonts w:cstheme="minorHAnsi"/>
          <w:b/>
          <w:iCs/>
        </w:rPr>
        <w:t xml:space="preserve"> people are shown below in the table. </w:t>
      </w:r>
      <w:r w:rsidR="002F2680" w:rsidRPr="002F2680">
        <w:rPr>
          <w:rFonts w:cstheme="minorHAnsi"/>
          <w:b/>
          <w:iCs/>
        </w:rPr>
        <w:t>Your 2SLS equations are:</w:t>
      </w:r>
    </w:p>
    <w:p w14:paraId="46A7C68E" w14:textId="04EC6861" w:rsidR="002F2680" w:rsidRPr="00082CB3" w:rsidRDefault="00AC7818" w:rsidP="002F2680">
      <w:pPr>
        <w:pStyle w:val="ListParagraph"/>
        <w:numPr>
          <w:ilvl w:val="0"/>
          <w:numId w:val="16"/>
        </w:numPr>
        <w:rPr>
          <w:rFonts w:cstheme="minorHAnsi"/>
          <w:bCs/>
          <w:iCs/>
        </w:rPr>
      </w:pPr>
      <w:proofErr w:type="spellStart"/>
      <w:r>
        <w:rPr>
          <w:rFonts w:cstheme="minorHAnsi"/>
          <w:bCs/>
          <w:iCs/>
        </w:rPr>
        <w:t>exercise_hours</w:t>
      </w:r>
      <w:proofErr w:type="spellEnd"/>
      <w:r w:rsidR="002F2680" w:rsidRPr="00082CB3">
        <w:rPr>
          <w:rFonts w:cstheme="minorHAnsi"/>
          <w:bCs/>
          <w:iCs/>
        </w:rPr>
        <w:t xml:space="preserve"> = α</w:t>
      </w:r>
      <w:r w:rsidR="002F2680" w:rsidRPr="00082CB3">
        <w:rPr>
          <w:rFonts w:cstheme="minorHAnsi"/>
          <w:bCs/>
          <w:iCs/>
          <w:vertAlign w:val="subscript"/>
        </w:rPr>
        <w:t>0</w:t>
      </w:r>
      <w:r w:rsidR="002F2680" w:rsidRPr="00082CB3">
        <w:rPr>
          <w:rFonts w:cstheme="minorHAnsi"/>
          <w:bCs/>
          <w:iCs/>
        </w:rPr>
        <w:t xml:space="preserve"> + γ </w:t>
      </w:r>
      <w:proofErr w:type="spellStart"/>
      <w:r>
        <w:rPr>
          <w:rFonts w:cstheme="minorHAnsi"/>
          <w:bCs/>
          <w:iCs/>
        </w:rPr>
        <w:t>ad_exposure</w:t>
      </w:r>
      <w:proofErr w:type="spellEnd"/>
    </w:p>
    <w:p w14:paraId="1E118FD9" w14:textId="03149FCE" w:rsidR="003F00C6" w:rsidRPr="002F2680" w:rsidRDefault="00AC7818" w:rsidP="002F2680">
      <w:pPr>
        <w:pStyle w:val="ListParagraph"/>
        <w:numPr>
          <w:ilvl w:val="0"/>
          <w:numId w:val="16"/>
        </w:numPr>
        <w:rPr>
          <w:rFonts w:cstheme="minorHAnsi"/>
          <w:bCs/>
          <w:iCs/>
        </w:rPr>
      </w:pPr>
      <w:proofErr w:type="spellStart"/>
      <w:r>
        <w:rPr>
          <w:rFonts w:cstheme="minorHAnsi"/>
          <w:bCs/>
          <w:iCs/>
        </w:rPr>
        <w:t>blood_pressure</w:t>
      </w:r>
      <w:proofErr w:type="spellEnd"/>
      <w:r w:rsidR="002F2680" w:rsidRPr="00082CB3">
        <w:rPr>
          <w:rFonts w:cstheme="minorHAnsi"/>
          <w:bCs/>
          <w:iCs/>
        </w:rPr>
        <w:t xml:space="preserve"> = α</w:t>
      </w:r>
      <w:r w:rsidR="002F2680" w:rsidRPr="00082CB3">
        <w:rPr>
          <w:rFonts w:cstheme="minorHAnsi"/>
          <w:bCs/>
          <w:iCs/>
          <w:vertAlign w:val="subscript"/>
        </w:rPr>
        <w:t>1</w:t>
      </w:r>
      <w:r w:rsidR="002F2680" w:rsidRPr="00082CB3">
        <w:rPr>
          <w:rFonts w:cstheme="minorHAnsi"/>
          <w:bCs/>
          <w:iCs/>
        </w:rPr>
        <w:t xml:space="preserve"> + ẞ </w:t>
      </w:r>
      <w:proofErr w:type="spellStart"/>
      <w:r>
        <w:rPr>
          <w:rFonts w:cstheme="minorHAnsi"/>
          <w:bCs/>
          <w:iCs/>
        </w:rPr>
        <w:t>exercise_hours</w:t>
      </w:r>
      <w:r w:rsidR="00914AEE">
        <w:rPr>
          <w:rFonts w:cstheme="minorHAnsi"/>
          <w:bCs/>
          <w:iCs/>
        </w:rPr>
        <w:t>_hat</w:t>
      </w:r>
      <w:proofErr w:type="spellEnd"/>
    </w:p>
    <w:p w14:paraId="1F52B6BB" w14:textId="2014D7C5" w:rsidR="003F00C6" w:rsidRDefault="003F00C6" w:rsidP="003F00C6">
      <w:pPr>
        <w:pStyle w:val="ListParagraph"/>
        <w:rPr>
          <w:rFonts w:cstheme="minorHAnsi"/>
          <w:b/>
          <w:iCs/>
        </w:rPr>
      </w:pPr>
    </w:p>
    <w:tbl>
      <w:tblPr>
        <w:tblStyle w:val="TableGrid"/>
        <w:tblW w:w="0" w:type="auto"/>
        <w:tblInd w:w="720" w:type="dxa"/>
        <w:tblLook w:val="04A0" w:firstRow="1" w:lastRow="0" w:firstColumn="1" w:lastColumn="0" w:noHBand="0" w:noVBand="1"/>
      </w:tblPr>
      <w:tblGrid>
        <w:gridCol w:w="2730"/>
        <w:gridCol w:w="2791"/>
        <w:gridCol w:w="2685"/>
      </w:tblGrid>
      <w:tr w:rsidR="008857E6" w:rsidRPr="00453736" w14:paraId="140FE0C2" w14:textId="77777777" w:rsidTr="00AC7818">
        <w:trPr>
          <w:trHeight w:val="438"/>
        </w:trPr>
        <w:tc>
          <w:tcPr>
            <w:tcW w:w="2730" w:type="dxa"/>
          </w:tcPr>
          <w:p w14:paraId="4AD4BA5F" w14:textId="252698E4" w:rsidR="008857E6" w:rsidRPr="00453736" w:rsidRDefault="008857E6" w:rsidP="003F00C6">
            <w:pPr>
              <w:pStyle w:val="ListParagraph"/>
              <w:ind w:left="0"/>
              <w:rPr>
                <w:rFonts w:cstheme="minorHAnsi"/>
                <w:b/>
                <w:iCs/>
                <w:sz w:val="18"/>
                <w:szCs w:val="18"/>
              </w:rPr>
            </w:pPr>
            <w:r w:rsidRPr="00453736">
              <w:rPr>
                <w:rFonts w:cstheme="minorHAnsi"/>
                <w:b/>
                <w:iCs/>
                <w:sz w:val="18"/>
                <w:szCs w:val="18"/>
              </w:rPr>
              <w:t>Name</w:t>
            </w:r>
          </w:p>
        </w:tc>
        <w:tc>
          <w:tcPr>
            <w:tcW w:w="2791" w:type="dxa"/>
          </w:tcPr>
          <w:p w14:paraId="5DFEA367" w14:textId="1D658875" w:rsidR="008857E6" w:rsidRPr="00453736" w:rsidRDefault="008857E6" w:rsidP="00591FB2">
            <w:pPr>
              <w:pStyle w:val="ListParagraph"/>
              <w:ind w:left="0"/>
              <w:jc w:val="center"/>
              <w:rPr>
                <w:rFonts w:cstheme="minorHAnsi"/>
                <w:b/>
                <w:iCs/>
                <w:sz w:val="18"/>
                <w:szCs w:val="18"/>
              </w:rPr>
            </w:pPr>
            <w:r w:rsidRPr="00453736">
              <w:rPr>
                <w:rFonts w:cstheme="minorHAnsi"/>
                <w:b/>
                <w:iCs/>
                <w:sz w:val="18"/>
                <w:szCs w:val="18"/>
              </w:rPr>
              <w:t xml:space="preserve">Effect of </w:t>
            </w:r>
            <w:r w:rsidR="00AC7818">
              <w:rPr>
                <w:rFonts w:cstheme="minorHAnsi"/>
                <w:b/>
                <w:iCs/>
                <w:sz w:val="18"/>
                <w:szCs w:val="18"/>
              </w:rPr>
              <w:t xml:space="preserve">ads on </w:t>
            </w:r>
            <w:proofErr w:type="spellStart"/>
            <w:r w:rsidR="00AC7818">
              <w:rPr>
                <w:rFonts w:cstheme="minorHAnsi"/>
                <w:b/>
                <w:iCs/>
                <w:sz w:val="18"/>
                <w:szCs w:val="18"/>
              </w:rPr>
              <w:t>exercise_hours</w:t>
            </w:r>
            <w:proofErr w:type="spellEnd"/>
            <w:r w:rsidR="00AC7818">
              <w:rPr>
                <w:rFonts w:cstheme="minorHAnsi"/>
                <w:b/>
                <w:iCs/>
                <w:sz w:val="18"/>
                <w:szCs w:val="18"/>
              </w:rPr>
              <w:t xml:space="preserve"> (</w:t>
            </w:r>
            <w:r w:rsidR="00AC7818" w:rsidRPr="00082CB3">
              <w:rPr>
                <w:rFonts w:cstheme="minorHAnsi"/>
                <w:bCs/>
                <w:iCs/>
              </w:rPr>
              <w:t>γ</w:t>
            </w:r>
            <w:r w:rsidR="00AC7818">
              <w:rPr>
                <w:rFonts w:cstheme="minorHAnsi"/>
                <w:bCs/>
                <w:iCs/>
              </w:rPr>
              <w:t>)</w:t>
            </w:r>
          </w:p>
        </w:tc>
        <w:tc>
          <w:tcPr>
            <w:tcW w:w="2685" w:type="dxa"/>
          </w:tcPr>
          <w:p w14:paraId="0CCF9EE8" w14:textId="2A57C218" w:rsidR="008857E6" w:rsidRPr="00453736" w:rsidRDefault="008857E6" w:rsidP="00591FB2">
            <w:pPr>
              <w:pStyle w:val="ListParagraph"/>
              <w:ind w:left="0"/>
              <w:jc w:val="center"/>
              <w:rPr>
                <w:rFonts w:cstheme="minorHAnsi"/>
                <w:b/>
                <w:iCs/>
                <w:sz w:val="18"/>
                <w:szCs w:val="18"/>
              </w:rPr>
            </w:pPr>
            <w:r w:rsidRPr="00453736">
              <w:rPr>
                <w:rFonts w:cstheme="minorHAnsi"/>
                <w:b/>
                <w:iCs/>
                <w:sz w:val="18"/>
                <w:szCs w:val="18"/>
              </w:rPr>
              <w:t xml:space="preserve">Effect of </w:t>
            </w:r>
            <w:proofErr w:type="spellStart"/>
            <w:r w:rsidR="00AC7818">
              <w:rPr>
                <w:rFonts w:cstheme="minorHAnsi"/>
                <w:b/>
                <w:iCs/>
                <w:sz w:val="18"/>
                <w:szCs w:val="18"/>
              </w:rPr>
              <w:t>exercise_hours</w:t>
            </w:r>
            <w:r w:rsidR="00914AEE">
              <w:rPr>
                <w:rFonts w:cstheme="minorHAnsi"/>
                <w:b/>
                <w:iCs/>
                <w:sz w:val="18"/>
                <w:szCs w:val="18"/>
              </w:rPr>
              <w:t>_hat</w:t>
            </w:r>
            <w:proofErr w:type="spellEnd"/>
            <w:r w:rsidR="00AC7818">
              <w:rPr>
                <w:rFonts w:cstheme="minorHAnsi"/>
                <w:b/>
                <w:iCs/>
                <w:sz w:val="18"/>
                <w:szCs w:val="18"/>
              </w:rPr>
              <w:t xml:space="preserve"> on </w:t>
            </w:r>
            <w:proofErr w:type="spellStart"/>
            <w:r w:rsidR="00AC7818">
              <w:rPr>
                <w:rFonts w:cstheme="minorHAnsi"/>
                <w:b/>
                <w:iCs/>
                <w:sz w:val="18"/>
                <w:szCs w:val="18"/>
              </w:rPr>
              <w:t>blood_pressure</w:t>
            </w:r>
            <w:proofErr w:type="spellEnd"/>
            <w:r w:rsidR="00AC7818">
              <w:rPr>
                <w:rFonts w:cstheme="minorHAnsi"/>
                <w:b/>
                <w:iCs/>
                <w:sz w:val="18"/>
                <w:szCs w:val="18"/>
              </w:rPr>
              <w:t xml:space="preserve"> (</w:t>
            </w:r>
            <w:r w:rsidR="00AC7818" w:rsidRPr="00AC7818">
              <w:rPr>
                <w:rFonts w:cstheme="minorHAnsi"/>
                <w:b/>
                <w:iCs/>
                <w:sz w:val="18"/>
                <w:szCs w:val="18"/>
              </w:rPr>
              <w:t>ẞ</w:t>
            </w:r>
            <w:r w:rsidR="00AC7818">
              <w:rPr>
                <w:rFonts w:cstheme="minorHAnsi"/>
                <w:b/>
                <w:iCs/>
                <w:sz w:val="18"/>
                <w:szCs w:val="18"/>
              </w:rPr>
              <w:t>)</w:t>
            </w:r>
          </w:p>
        </w:tc>
      </w:tr>
      <w:tr w:rsidR="008857E6" w:rsidRPr="00453736" w14:paraId="35E30ED7" w14:textId="77777777" w:rsidTr="00591FB2">
        <w:tc>
          <w:tcPr>
            <w:tcW w:w="2730" w:type="dxa"/>
          </w:tcPr>
          <w:p w14:paraId="402E27FA" w14:textId="254E3839" w:rsidR="007A3CD9" w:rsidRPr="00453736" w:rsidRDefault="00AC7818" w:rsidP="003F00C6">
            <w:pPr>
              <w:pStyle w:val="ListParagraph"/>
              <w:ind w:left="0"/>
              <w:rPr>
                <w:rFonts w:cstheme="minorHAnsi"/>
                <w:bCs/>
                <w:iCs/>
                <w:sz w:val="18"/>
                <w:szCs w:val="18"/>
              </w:rPr>
            </w:pPr>
            <w:proofErr w:type="spellStart"/>
            <w:r>
              <w:rPr>
                <w:rFonts w:cstheme="minorHAnsi"/>
                <w:bCs/>
                <w:iCs/>
                <w:sz w:val="18"/>
                <w:szCs w:val="18"/>
              </w:rPr>
              <w:t>Jakeila</w:t>
            </w:r>
            <w:proofErr w:type="spellEnd"/>
          </w:p>
        </w:tc>
        <w:tc>
          <w:tcPr>
            <w:tcW w:w="2791" w:type="dxa"/>
          </w:tcPr>
          <w:p w14:paraId="45C06FD2" w14:textId="665A920C" w:rsidR="008857E6" w:rsidRPr="00453736" w:rsidRDefault="007A3CD9" w:rsidP="00591FB2">
            <w:pPr>
              <w:pStyle w:val="ListParagraph"/>
              <w:ind w:left="0"/>
              <w:jc w:val="center"/>
              <w:rPr>
                <w:rFonts w:cstheme="minorHAnsi"/>
                <w:b/>
                <w:iCs/>
                <w:sz w:val="18"/>
                <w:szCs w:val="18"/>
              </w:rPr>
            </w:pPr>
            <w:r w:rsidRPr="00453736">
              <w:rPr>
                <w:rFonts w:cstheme="minorHAnsi"/>
                <w:b/>
                <w:iCs/>
                <w:sz w:val="18"/>
                <w:szCs w:val="18"/>
              </w:rPr>
              <w:t>0.</w:t>
            </w:r>
            <w:r w:rsidR="00DA44CC">
              <w:rPr>
                <w:rFonts w:cstheme="minorHAnsi"/>
                <w:b/>
                <w:iCs/>
                <w:sz w:val="18"/>
                <w:szCs w:val="18"/>
              </w:rPr>
              <w:t>5</w:t>
            </w:r>
          </w:p>
        </w:tc>
        <w:tc>
          <w:tcPr>
            <w:tcW w:w="2685" w:type="dxa"/>
          </w:tcPr>
          <w:p w14:paraId="028EA881" w14:textId="6475308F" w:rsidR="008857E6" w:rsidRPr="00453736" w:rsidRDefault="00DA44CC" w:rsidP="00591FB2">
            <w:pPr>
              <w:pStyle w:val="ListParagraph"/>
              <w:ind w:left="0"/>
              <w:jc w:val="center"/>
              <w:rPr>
                <w:rFonts w:cstheme="minorHAnsi"/>
                <w:b/>
                <w:iCs/>
                <w:sz w:val="18"/>
                <w:szCs w:val="18"/>
              </w:rPr>
            </w:pPr>
            <w:r>
              <w:rPr>
                <w:rFonts w:cstheme="minorHAnsi"/>
                <w:b/>
                <w:iCs/>
                <w:sz w:val="18"/>
                <w:szCs w:val="18"/>
              </w:rPr>
              <w:t>-2</w:t>
            </w:r>
          </w:p>
        </w:tc>
      </w:tr>
      <w:tr w:rsidR="008857E6" w:rsidRPr="00453736" w14:paraId="1287CFC8" w14:textId="77777777" w:rsidTr="00591FB2">
        <w:tc>
          <w:tcPr>
            <w:tcW w:w="2730" w:type="dxa"/>
          </w:tcPr>
          <w:p w14:paraId="62BD2DDD" w14:textId="1EC4DE43" w:rsidR="008857E6" w:rsidRPr="00453736" w:rsidRDefault="00AC7818" w:rsidP="003F00C6">
            <w:pPr>
              <w:pStyle w:val="ListParagraph"/>
              <w:ind w:left="0"/>
              <w:rPr>
                <w:rFonts w:cstheme="minorHAnsi"/>
                <w:bCs/>
                <w:iCs/>
                <w:sz w:val="18"/>
                <w:szCs w:val="18"/>
              </w:rPr>
            </w:pPr>
            <w:r>
              <w:rPr>
                <w:rFonts w:cstheme="minorHAnsi"/>
                <w:bCs/>
                <w:iCs/>
                <w:sz w:val="18"/>
                <w:szCs w:val="18"/>
              </w:rPr>
              <w:t>Kyle</w:t>
            </w:r>
          </w:p>
        </w:tc>
        <w:tc>
          <w:tcPr>
            <w:tcW w:w="2791" w:type="dxa"/>
          </w:tcPr>
          <w:p w14:paraId="0E956D60" w14:textId="20C827C6" w:rsidR="008857E6" w:rsidRPr="00453736" w:rsidRDefault="007A3CD9" w:rsidP="00591FB2">
            <w:pPr>
              <w:pStyle w:val="ListParagraph"/>
              <w:ind w:left="0"/>
              <w:jc w:val="center"/>
              <w:rPr>
                <w:rFonts w:cstheme="minorHAnsi"/>
                <w:b/>
                <w:iCs/>
                <w:sz w:val="18"/>
                <w:szCs w:val="18"/>
              </w:rPr>
            </w:pPr>
            <w:r w:rsidRPr="00453736">
              <w:rPr>
                <w:rFonts w:cstheme="minorHAnsi"/>
                <w:b/>
                <w:iCs/>
                <w:sz w:val="18"/>
                <w:szCs w:val="18"/>
              </w:rPr>
              <w:t>0.</w:t>
            </w:r>
            <w:r w:rsidR="00DA44CC">
              <w:rPr>
                <w:rFonts w:cstheme="minorHAnsi"/>
                <w:b/>
                <w:iCs/>
                <w:sz w:val="18"/>
                <w:szCs w:val="18"/>
              </w:rPr>
              <w:t>25</w:t>
            </w:r>
          </w:p>
        </w:tc>
        <w:tc>
          <w:tcPr>
            <w:tcW w:w="2685" w:type="dxa"/>
          </w:tcPr>
          <w:p w14:paraId="1591B98B" w14:textId="7A14F45A" w:rsidR="008857E6" w:rsidRPr="00453736" w:rsidRDefault="00DA44CC" w:rsidP="00591FB2">
            <w:pPr>
              <w:pStyle w:val="ListParagraph"/>
              <w:ind w:left="0"/>
              <w:jc w:val="center"/>
              <w:rPr>
                <w:rFonts w:cstheme="minorHAnsi"/>
                <w:b/>
                <w:iCs/>
                <w:sz w:val="18"/>
                <w:szCs w:val="18"/>
              </w:rPr>
            </w:pPr>
            <w:r>
              <w:rPr>
                <w:rFonts w:cstheme="minorHAnsi"/>
                <w:b/>
                <w:iCs/>
                <w:sz w:val="18"/>
                <w:szCs w:val="18"/>
              </w:rPr>
              <w:t>-8</w:t>
            </w:r>
          </w:p>
        </w:tc>
      </w:tr>
      <w:tr w:rsidR="008857E6" w:rsidRPr="00453736" w14:paraId="5180EE9A" w14:textId="77777777" w:rsidTr="00591FB2">
        <w:tc>
          <w:tcPr>
            <w:tcW w:w="2730" w:type="dxa"/>
          </w:tcPr>
          <w:p w14:paraId="7F3AEDAA" w14:textId="5452D15E" w:rsidR="008857E6" w:rsidRPr="00453736" w:rsidRDefault="00AC7818" w:rsidP="003F00C6">
            <w:pPr>
              <w:pStyle w:val="ListParagraph"/>
              <w:ind w:left="0"/>
              <w:rPr>
                <w:rFonts w:cstheme="minorHAnsi"/>
                <w:bCs/>
                <w:iCs/>
                <w:sz w:val="18"/>
                <w:szCs w:val="18"/>
              </w:rPr>
            </w:pPr>
            <w:r>
              <w:rPr>
                <w:rFonts w:cstheme="minorHAnsi"/>
                <w:bCs/>
                <w:iCs/>
                <w:sz w:val="18"/>
                <w:szCs w:val="18"/>
              </w:rPr>
              <w:t>Li</w:t>
            </w:r>
          </w:p>
        </w:tc>
        <w:tc>
          <w:tcPr>
            <w:tcW w:w="2791" w:type="dxa"/>
          </w:tcPr>
          <w:p w14:paraId="12BC93F0" w14:textId="1C13F5FC" w:rsidR="008857E6" w:rsidRPr="00453736" w:rsidRDefault="007A3CD9" w:rsidP="00591FB2">
            <w:pPr>
              <w:pStyle w:val="ListParagraph"/>
              <w:ind w:left="0"/>
              <w:jc w:val="center"/>
              <w:rPr>
                <w:rFonts w:cstheme="minorHAnsi"/>
                <w:b/>
                <w:iCs/>
                <w:sz w:val="18"/>
                <w:szCs w:val="18"/>
              </w:rPr>
            </w:pPr>
            <w:r w:rsidRPr="00453736">
              <w:rPr>
                <w:rFonts w:cstheme="minorHAnsi"/>
                <w:b/>
                <w:iCs/>
                <w:sz w:val="18"/>
                <w:szCs w:val="18"/>
              </w:rPr>
              <w:t>0</w:t>
            </w:r>
            <w:r w:rsidR="00DA44CC">
              <w:rPr>
                <w:rFonts w:cstheme="minorHAnsi"/>
                <w:b/>
                <w:iCs/>
                <w:sz w:val="18"/>
                <w:szCs w:val="18"/>
              </w:rPr>
              <w:t>.0</w:t>
            </w:r>
          </w:p>
        </w:tc>
        <w:tc>
          <w:tcPr>
            <w:tcW w:w="2685" w:type="dxa"/>
          </w:tcPr>
          <w:p w14:paraId="6784175B" w14:textId="77F451B1" w:rsidR="008857E6" w:rsidRPr="00453736" w:rsidRDefault="00DA44CC" w:rsidP="00591FB2">
            <w:pPr>
              <w:pStyle w:val="ListParagraph"/>
              <w:ind w:left="0"/>
              <w:jc w:val="center"/>
              <w:rPr>
                <w:rFonts w:cstheme="minorHAnsi"/>
                <w:b/>
                <w:iCs/>
                <w:sz w:val="18"/>
                <w:szCs w:val="18"/>
              </w:rPr>
            </w:pPr>
            <w:r>
              <w:rPr>
                <w:rFonts w:cstheme="minorHAnsi"/>
                <w:b/>
                <w:iCs/>
                <w:sz w:val="18"/>
                <w:szCs w:val="18"/>
              </w:rPr>
              <w:t>-10</w:t>
            </w:r>
          </w:p>
        </w:tc>
      </w:tr>
    </w:tbl>
    <w:p w14:paraId="3EB776BB" w14:textId="394F2D6B" w:rsidR="003F00C6" w:rsidRDefault="003F00C6" w:rsidP="00453736">
      <w:pPr>
        <w:pStyle w:val="ListParagraph"/>
        <w:numPr>
          <w:ilvl w:val="1"/>
          <w:numId w:val="1"/>
        </w:numPr>
        <w:spacing w:before="240"/>
        <w:ind w:left="1077" w:hanging="357"/>
        <w:rPr>
          <w:rFonts w:cstheme="minorHAnsi"/>
          <w:b/>
          <w:iCs/>
        </w:rPr>
      </w:pPr>
      <w:r w:rsidRPr="008857E6">
        <w:rPr>
          <w:rFonts w:cstheme="minorHAnsi"/>
          <w:b/>
          <w:iCs/>
        </w:rPr>
        <w:t>What is the LATE for this sample of people in the table?</w:t>
      </w:r>
    </w:p>
    <w:p w14:paraId="59890AF3" w14:textId="46FF16B2" w:rsidR="00C7434B" w:rsidRPr="008857E6" w:rsidRDefault="00C7434B" w:rsidP="00453736">
      <w:pPr>
        <w:pStyle w:val="ListParagraph"/>
        <w:numPr>
          <w:ilvl w:val="1"/>
          <w:numId w:val="1"/>
        </w:numPr>
        <w:spacing w:before="240"/>
        <w:ind w:left="1077" w:hanging="357"/>
        <w:rPr>
          <w:rFonts w:cstheme="minorHAnsi"/>
          <w:b/>
          <w:iCs/>
        </w:rPr>
      </w:pPr>
      <w:r>
        <w:rPr>
          <w:rFonts w:cstheme="minorHAnsi"/>
          <w:b/>
          <w:iCs/>
        </w:rPr>
        <w:t xml:space="preserve">What is the ATE </w:t>
      </w:r>
      <w:r w:rsidR="00701D61" w:rsidRPr="008857E6">
        <w:rPr>
          <w:rFonts w:cstheme="minorHAnsi"/>
          <w:b/>
          <w:iCs/>
        </w:rPr>
        <w:t>for this sample of people in the table</w:t>
      </w:r>
      <w:r w:rsidR="00701D61">
        <w:rPr>
          <w:rFonts w:cstheme="minorHAnsi"/>
          <w:b/>
          <w:iCs/>
        </w:rPr>
        <w:t xml:space="preserve"> (if there was full compliance</w:t>
      </w:r>
      <w:r>
        <w:rPr>
          <w:rFonts w:cstheme="minorHAnsi"/>
          <w:b/>
          <w:iCs/>
        </w:rPr>
        <w:t>)?</w:t>
      </w:r>
    </w:p>
    <w:p w14:paraId="42A15D4B" w14:textId="29B63027" w:rsidR="003F00C6" w:rsidRPr="008857E6" w:rsidRDefault="003F00C6" w:rsidP="003F00C6">
      <w:pPr>
        <w:pStyle w:val="ListParagraph"/>
        <w:numPr>
          <w:ilvl w:val="1"/>
          <w:numId w:val="1"/>
        </w:numPr>
        <w:rPr>
          <w:rFonts w:cstheme="minorHAnsi"/>
          <w:b/>
          <w:iCs/>
        </w:rPr>
      </w:pPr>
      <w:r w:rsidRPr="008857E6">
        <w:rPr>
          <w:rFonts w:cstheme="minorHAnsi"/>
          <w:b/>
          <w:iCs/>
        </w:rPr>
        <w:t>Which assumptions are required to obtain LATE in our 2SLS regression?</w:t>
      </w:r>
    </w:p>
    <w:p w14:paraId="4C27E117" w14:textId="29A548E8" w:rsidR="00131E73" w:rsidRPr="000C607E" w:rsidRDefault="003F00C6" w:rsidP="000C607E">
      <w:pPr>
        <w:pStyle w:val="ListParagraph"/>
        <w:numPr>
          <w:ilvl w:val="1"/>
          <w:numId w:val="1"/>
        </w:numPr>
        <w:rPr>
          <w:rFonts w:cstheme="minorHAnsi"/>
          <w:b/>
          <w:iCs/>
        </w:rPr>
      </w:pPr>
      <w:r w:rsidRPr="008857E6">
        <w:rPr>
          <w:rFonts w:cstheme="minorHAnsi"/>
          <w:b/>
          <w:iCs/>
        </w:rPr>
        <w:t xml:space="preserve">Which </w:t>
      </w:r>
      <w:proofErr w:type="spellStart"/>
      <w:r w:rsidRPr="008857E6">
        <w:rPr>
          <w:rFonts w:cstheme="minorHAnsi"/>
          <w:b/>
          <w:iCs/>
        </w:rPr>
        <w:t>estimand</w:t>
      </w:r>
      <w:proofErr w:type="spellEnd"/>
      <w:r w:rsidRPr="008857E6">
        <w:rPr>
          <w:rFonts w:cstheme="minorHAnsi"/>
          <w:b/>
          <w:iCs/>
        </w:rPr>
        <w:t xml:space="preserve"> do you think </w:t>
      </w:r>
      <w:r w:rsidR="00C404FC">
        <w:rPr>
          <w:rFonts w:cstheme="minorHAnsi"/>
          <w:b/>
          <w:iCs/>
        </w:rPr>
        <w:t>does</w:t>
      </w:r>
      <w:r w:rsidRPr="008857E6">
        <w:rPr>
          <w:rFonts w:cstheme="minorHAnsi"/>
          <w:b/>
          <w:iCs/>
        </w:rPr>
        <w:t xml:space="preserve"> the IV estimator yield? LATE</w:t>
      </w:r>
      <w:r w:rsidR="00F55EC2" w:rsidRPr="008857E6">
        <w:rPr>
          <w:rFonts w:cstheme="minorHAnsi"/>
          <w:b/>
          <w:iCs/>
        </w:rPr>
        <w:t xml:space="preserve"> or ATT?</w:t>
      </w:r>
      <w:r w:rsidR="002B21FD">
        <w:rPr>
          <w:rFonts w:cstheme="minorHAnsi"/>
          <w:b/>
          <w:iCs/>
        </w:rPr>
        <w:t xml:space="preserve"> Why?</w:t>
      </w:r>
      <w:bookmarkEnd w:id="0"/>
    </w:p>
    <w:sectPr w:rsidR="00131E73" w:rsidRPr="000C607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DD3C7" w14:textId="77777777" w:rsidR="003D0C61" w:rsidRDefault="003D0C61" w:rsidP="00E33D16">
      <w:pPr>
        <w:spacing w:after="0" w:line="240" w:lineRule="auto"/>
      </w:pPr>
      <w:r>
        <w:separator/>
      </w:r>
    </w:p>
  </w:endnote>
  <w:endnote w:type="continuationSeparator" w:id="0">
    <w:p w14:paraId="18BD0588" w14:textId="77777777" w:rsidR="003D0C61" w:rsidRDefault="003D0C61" w:rsidP="00E3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650D3" w14:textId="77777777" w:rsidR="003D0C61" w:rsidRDefault="003D0C61" w:rsidP="00E33D16">
      <w:pPr>
        <w:spacing w:after="0" w:line="240" w:lineRule="auto"/>
      </w:pPr>
      <w:r>
        <w:separator/>
      </w:r>
    </w:p>
  </w:footnote>
  <w:footnote w:type="continuationSeparator" w:id="0">
    <w:p w14:paraId="19D9C442" w14:textId="77777777" w:rsidR="003D0C61" w:rsidRDefault="003D0C61" w:rsidP="00E3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ED338" w14:textId="4F190F55" w:rsidR="00E33D16" w:rsidRPr="0049199D" w:rsidRDefault="002F751C" w:rsidP="00E33D16">
    <w:pPr>
      <w:rPr>
        <w:rFonts w:cstheme="minorHAnsi"/>
        <w:b/>
      </w:rPr>
    </w:pPr>
    <w:r>
      <w:rPr>
        <w:rFonts w:cstheme="minorHAnsi"/>
        <w:b/>
      </w:rPr>
      <w:t xml:space="preserve">Causal </w:t>
    </w:r>
    <w:r w:rsidR="00E33D16" w:rsidRPr="0049199D">
      <w:rPr>
        <w:rFonts w:cstheme="minorHAnsi"/>
        <w:b/>
      </w:rPr>
      <w:t xml:space="preserve">Analytics </w:t>
    </w:r>
    <w:r w:rsidR="00E33D16">
      <w:rPr>
        <w:rFonts w:cstheme="minorHAnsi"/>
        <w:b/>
      </w:rPr>
      <w:t>202</w:t>
    </w:r>
    <w:r w:rsidR="000C607E">
      <w:rPr>
        <w:rFonts w:cstheme="minorHAnsi"/>
        <w:b/>
      </w:rPr>
      <w:t>4</w:t>
    </w:r>
    <w:r w:rsidR="00E33D16">
      <w:rPr>
        <w:rFonts w:cstheme="minorHAnsi"/>
        <w:b/>
      </w:rPr>
      <w:tab/>
    </w:r>
    <w:r w:rsidR="00E33D16">
      <w:rPr>
        <w:rFonts w:cstheme="minorHAnsi"/>
        <w:b/>
      </w:rPr>
      <w:tab/>
    </w:r>
    <w:r w:rsidR="00052950">
      <w:rPr>
        <w:rFonts w:cstheme="minorHAnsi"/>
        <w:b/>
      </w:rPr>
      <w:tab/>
    </w:r>
    <w:r w:rsidR="00E33D16">
      <w:rPr>
        <w:rFonts w:cstheme="minorHAnsi"/>
        <w:b/>
      </w:rPr>
      <w:t xml:space="preserve"> </w:t>
    </w:r>
    <w:r w:rsidR="00E33D16" w:rsidRPr="0049199D">
      <w:rPr>
        <w:rFonts w:cstheme="minorHAnsi"/>
        <w:b/>
      </w:rPr>
      <w:t>Nico Neumann</w:t>
    </w:r>
    <w:r w:rsidR="00E33D16">
      <w:rPr>
        <w:rFonts w:cstheme="minorHAnsi"/>
        <w:b/>
      </w:rPr>
      <w:tab/>
    </w:r>
    <w:r w:rsidR="00E33D16">
      <w:rPr>
        <w:rFonts w:cstheme="minorHAnsi"/>
        <w:b/>
      </w:rPr>
      <w:tab/>
    </w:r>
    <w:r w:rsidR="00E33D16">
      <w:rPr>
        <w:rFonts w:cstheme="minorHAnsi"/>
        <w:b/>
      </w:rPr>
      <w:tab/>
      <w:t>Melbourne Business School</w:t>
    </w:r>
  </w:p>
  <w:p w14:paraId="006798D1" w14:textId="77777777" w:rsidR="00E33D16" w:rsidRPr="00E33D16" w:rsidRDefault="00E33D16" w:rsidP="00E33D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B3527"/>
    <w:multiLevelType w:val="hybridMultilevel"/>
    <w:tmpl w:val="747ACCE4"/>
    <w:lvl w:ilvl="0" w:tplc="0C090017">
      <w:start w:val="1"/>
      <w:numFmt w:val="lowerLetter"/>
      <w:lvlText w:val="%1)"/>
      <w:lvlJc w:val="left"/>
      <w:pPr>
        <w:ind w:left="720" w:hanging="360"/>
      </w:pPr>
      <w:rPr>
        <w:rFonts w:hint="default"/>
        <w:i w:val="0"/>
        <w:i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32C339A"/>
    <w:multiLevelType w:val="hybridMultilevel"/>
    <w:tmpl w:val="C7023B3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75371E3"/>
    <w:multiLevelType w:val="hybridMultilevel"/>
    <w:tmpl w:val="CCDA7E34"/>
    <w:lvl w:ilvl="0" w:tplc="1A0EED08">
      <w:start w:val="1"/>
      <w:numFmt w:val="decimal"/>
      <w:lvlText w:val="%1."/>
      <w:lvlJc w:val="left"/>
      <w:pPr>
        <w:tabs>
          <w:tab w:val="num" w:pos="720"/>
        </w:tabs>
        <w:ind w:left="720" w:hanging="360"/>
      </w:pPr>
    </w:lvl>
    <w:lvl w:ilvl="1" w:tplc="DF8A6B6A" w:tentative="1">
      <w:start w:val="1"/>
      <w:numFmt w:val="decimal"/>
      <w:lvlText w:val="%2."/>
      <w:lvlJc w:val="left"/>
      <w:pPr>
        <w:tabs>
          <w:tab w:val="num" w:pos="1440"/>
        </w:tabs>
        <w:ind w:left="1440" w:hanging="360"/>
      </w:pPr>
    </w:lvl>
    <w:lvl w:ilvl="2" w:tplc="4FC2231E" w:tentative="1">
      <w:start w:val="1"/>
      <w:numFmt w:val="decimal"/>
      <w:lvlText w:val="%3."/>
      <w:lvlJc w:val="left"/>
      <w:pPr>
        <w:tabs>
          <w:tab w:val="num" w:pos="2160"/>
        </w:tabs>
        <w:ind w:left="2160" w:hanging="360"/>
      </w:pPr>
    </w:lvl>
    <w:lvl w:ilvl="3" w:tplc="AAC4A8E4" w:tentative="1">
      <w:start w:val="1"/>
      <w:numFmt w:val="decimal"/>
      <w:lvlText w:val="%4."/>
      <w:lvlJc w:val="left"/>
      <w:pPr>
        <w:tabs>
          <w:tab w:val="num" w:pos="2880"/>
        </w:tabs>
        <w:ind w:left="2880" w:hanging="360"/>
      </w:pPr>
    </w:lvl>
    <w:lvl w:ilvl="4" w:tplc="D2E08744" w:tentative="1">
      <w:start w:val="1"/>
      <w:numFmt w:val="decimal"/>
      <w:lvlText w:val="%5."/>
      <w:lvlJc w:val="left"/>
      <w:pPr>
        <w:tabs>
          <w:tab w:val="num" w:pos="3600"/>
        </w:tabs>
        <w:ind w:left="3600" w:hanging="360"/>
      </w:pPr>
    </w:lvl>
    <w:lvl w:ilvl="5" w:tplc="AA9EFC0E" w:tentative="1">
      <w:start w:val="1"/>
      <w:numFmt w:val="decimal"/>
      <w:lvlText w:val="%6."/>
      <w:lvlJc w:val="left"/>
      <w:pPr>
        <w:tabs>
          <w:tab w:val="num" w:pos="4320"/>
        </w:tabs>
        <w:ind w:left="4320" w:hanging="360"/>
      </w:pPr>
    </w:lvl>
    <w:lvl w:ilvl="6" w:tplc="72E8C604" w:tentative="1">
      <w:start w:val="1"/>
      <w:numFmt w:val="decimal"/>
      <w:lvlText w:val="%7."/>
      <w:lvlJc w:val="left"/>
      <w:pPr>
        <w:tabs>
          <w:tab w:val="num" w:pos="5040"/>
        </w:tabs>
        <w:ind w:left="5040" w:hanging="360"/>
      </w:pPr>
    </w:lvl>
    <w:lvl w:ilvl="7" w:tplc="1100ADAE" w:tentative="1">
      <w:start w:val="1"/>
      <w:numFmt w:val="decimal"/>
      <w:lvlText w:val="%8."/>
      <w:lvlJc w:val="left"/>
      <w:pPr>
        <w:tabs>
          <w:tab w:val="num" w:pos="5760"/>
        </w:tabs>
        <w:ind w:left="5760" w:hanging="360"/>
      </w:pPr>
    </w:lvl>
    <w:lvl w:ilvl="8" w:tplc="7EB0A3A6" w:tentative="1">
      <w:start w:val="1"/>
      <w:numFmt w:val="decimal"/>
      <w:lvlText w:val="%9."/>
      <w:lvlJc w:val="left"/>
      <w:pPr>
        <w:tabs>
          <w:tab w:val="num" w:pos="6480"/>
        </w:tabs>
        <w:ind w:left="6480" w:hanging="360"/>
      </w:pPr>
    </w:lvl>
  </w:abstractNum>
  <w:abstractNum w:abstractNumId="3" w15:restartNumberingAfterBreak="0">
    <w:nsid w:val="293B7440"/>
    <w:multiLevelType w:val="hybridMultilevel"/>
    <w:tmpl w:val="C71C1E46"/>
    <w:lvl w:ilvl="0" w:tplc="FFFFFFFF">
      <w:start w:val="1"/>
      <w:numFmt w:val="decimal"/>
      <w:lvlText w:val="%1."/>
      <w:lvlJc w:val="left"/>
      <w:pPr>
        <w:ind w:left="720" w:hanging="360"/>
      </w:pPr>
      <w:rPr>
        <w:rFonts w:hint="default"/>
        <w:i w:val="0"/>
        <w:iCs/>
        <w:sz w:val="24"/>
        <w:szCs w:val="24"/>
      </w:rPr>
    </w:lvl>
    <w:lvl w:ilvl="1" w:tplc="0C090017">
      <w:start w:val="1"/>
      <w:numFmt w:val="lowerLetter"/>
      <w:lvlText w:val="%2)"/>
      <w:lvlJc w:val="lef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C9A51AB"/>
    <w:multiLevelType w:val="hybridMultilevel"/>
    <w:tmpl w:val="95C2A68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2843607"/>
    <w:multiLevelType w:val="hybridMultilevel"/>
    <w:tmpl w:val="C5DAE68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47D5751"/>
    <w:multiLevelType w:val="hybridMultilevel"/>
    <w:tmpl w:val="E91ECCBE"/>
    <w:lvl w:ilvl="0" w:tplc="0C090017">
      <w:start w:val="1"/>
      <w:numFmt w:val="lowerLetter"/>
      <w:lvlText w:val="%1)"/>
      <w:lvlJc w:val="left"/>
      <w:pPr>
        <w:ind w:left="1080" w:hanging="360"/>
      </w:pPr>
      <w:rPr>
        <w:i w:val="0"/>
        <w:iCs/>
        <w:sz w:val="24"/>
        <w:szCs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7237436"/>
    <w:multiLevelType w:val="hybridMultilevel"/>
    <w:tmpl w:val="F13298FA"/>
    <w:lvl w:ilvl="0" w:tplc="0C090017">
      <w:start w:val="1"/>
      <w:numFmt w:val="lowerLetter"/>
      <w:lvlText w:val="%1)"/>
      <w:lvlJc w:val="left"/>
      <w:pPr>
        <w:ind w:left="1080" w:hanging="360"/>
      </w:pPr>
      <w:rPr>
        <w:i w:val="0"/>
        <w:iCs/>
        <w:sz w:val="24"/>
        <w:szCs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8803768"/>
    <w:multiLevelType w:val="hybridMultilevel"/>
    <w:tmpl w:val="A8C4DE1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9A68E9"/>
    <w:multiLevelType w:val="hybridMultilevel"/>
    <w:tmpl w:val="BF3ABC06"/>
    <w:lvl w:ilvl="0" w:tplc="D9726716">
      <w:start w:val="1"/>
      <w:numFmt w:val="upperLetter"/>
      <w:lvlText w:val="%1."/>
      <w:lvlJc w:val="left"/>
      <w:pPr>
        <w:ind w:left="360" w:hanging="360"/>
      </w:pPr>
      <w:rPr>
        <w:i w:val="0"/>
        <w:iCs/>
        <w:sz w:val="24"/>
        <w:szCs w:val="24"/>
      </w:rPr>
    </w:lvl>
    <w:lvl w:ilvl="1" w:tplc="0C090017">
      <w:start w:val="1"/>
      <w:numFmt w:val="lowerLetter"/>
      <w:lvlText w:val="%2)"/>
      <w:lvlJc w:val="left"/>
      <w:pPr>
        <w:ind w:left="1080" w:hanging="360"/>
      </w:pPr>
      <w:rPr>
        <w:rFonts w:hint="default"/>
      </w:rPr>
    </w:lvl>
    <w:lvl w:ilvl="2" w:tplc="0C090001">
      <w:start w:val="1"/>
      <w:numFmt w:val="bullet"/>
      <w:lvlText w:val=""/>
      <w:lvlJc w:val="left"/>
      <w:pPr>
        <w:ind w:left="768" w:hanging="360"/>
      </w:pPr>
      <w:rPr>
        <w:rFonts w:ascii="Symbol" w:hAnsi="Symbol" w:hint="default"/>
      </w:rPr>
    </w:lvl>
    <w:lvl w:ilvl="3" w:tplc="0C090001">
      <w:start w:val="1"/>
      <w:numFmt w:val="bullet"/>
      <w:lvlText w:val=""/>
      <w:lvlJc w:val="left"/>
      <w:pPr>
        <w:ind w:left="768" w:hanging="360"/>
      </w:pPr>
      <w:rPr>
        <w:rFonts w:ascii="Symbol" w:hAnsi="Symbol" w:hint="default"/>
      </w:rPr>
    </w:lvl>
    <w:lvl w:ilvl="4" w:tplc="0C090001">
      <w:start w:val="1"/>
      <w:numFmt w:val="bullet"/>
      <w:lvlText w:val=""/>
      <w:lvlJc w:val="left"/>
      <w:pPr>
        <w:ind w:left="768" w:hanging="360"/>
      </w:pPr>
      <w:rPr>
        <w:rFonts w:ascii="Symbol" w:hAnsi="Symbol" w:hint="default"/>
      </w:r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4EA01E50"/>
    <w:multiLevelType w:val="hybridMultilevel"/>
    <w:tmpl w:val="034E1F64"/>
    <w:lvl w:ilvl="0" w:tplc="FFFFFFFF">
      <w:start w:val="1"/>
      <w:numFmt w:val="decimal"/>
      <w:lvlText w:val="%1."/>
      <w:lvlJc w:val="left"/>
      <w:pPr>
        <w:ind w:left="360" w:hanging="360"/>
      </w:pPr>
    </w:lvl>
    <w:lvl w:ilvl="1" w:tplc="0C090017">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BC26BB4"/>
    <w:multiLevelType w:val="hybridMultilevel"/>
    <w:tmpl w:val="0226EC7A"/>
    <w:lvl w:ilvl="0" w:tplc="0C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0A60FBD"/>
    <w:multiLevelType w:val="hybridMultilevel"/>
    <w:tmpl w:val="73166EC4"/>
    <w:lvl w:ilvl="0" w:tplc="FFFFFFFF">
      <w:start w:val="1"/>
      <w:numFmt w:val="upperLetter"/>
      <w:lvlText w:val="%1."/>
      <w:lvlJc w:val="left"/>
      <w:pPr>
        <w:ind w:left="360" w:hanging="360"/>
      </w:pPr>
      <w:rPr>
        <w:i w:val="0"/>
        <w:iCs/>
        <w:sz w:val="24"/>
        <w:szCs w:val="24"/>
      </w:rPr>
    </w:lvl>
    <w:lvl w:ilvl="1" w:tplc="FFFFFFFF">
      <w:start w:val="1"/>
      <w:numFmt w:val="lowerLetter"/>
      <w:lvlText w:val="%2)"/>
      <w:lvlJc w:val="left"/>
      <w:pPr>
        <w:ind w:left="1080" w:hanging="360"/>
      </w:pPr>
      <w:rPr>
        <w:rFonts w:hint="default"/>
      </w:rPr>
    </w:lvl>
    <w:lvl w:ilvl="2" w:tplc="FFFFFFFF">
      <w:start w:val="1"/>
      <w:numFmt w:val="bullet"/>
      <w:lvlText w:val=""/>
      <w:lvlJc w:val="left"/>
      <w:pPr>
        <w:ind w:left="768" w:hanging="360"/>
      </w:pPr>
      <w:rPr>
        <w:rFonts w:ascii="Symbol" w:hAnsi="Symbol" w:hint="default"/>
      </w:rPr>
    </w:lvl>
    <w:lvl w:ilvl="3" w:tplc="0C090017">
      <w:start w:val="1"/>
      <w:numFmt w:val="lowerLetter"/>
      <w:lvlText w:val="%4)"/>
      <w:lvlJc w:val="left"/>
      <w:pPr>
        <w:ind w:left="768" w:hanging="360"/>
      </w:pPr>
    </w:lvl>
    <w:lvl w:ilvl="4" w:tplc="FFFFFFFF">
      <w:start w:val="1"/>
      <w:numFmt w:val="bullet"/>
      <w:lvlText w:val=""/>
      <w:lvlJc w:val="left"/>
      <w:pPr>
        <w:ind w:left="768" w:hanging="360"/>
      </w:pPr>
      <w:rPr>
        <w:rFonts w:ascii="Symbol" w:hAnsi="Symbol" w:hint="default"/>
      </w:r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33D7432"/>
    <w:multiLevelType w:val="hybridMultilevel"/>
    <w:tmpl w:val="5232CFC6"/>
    <w:lvl w:ilvl="0" w:tplc="0C09000F">
      <w:start w:val="1"/>
      <w:numFmt w:val="decimal"/>
      <w:lvlText w:val="%1."/>
      <w:lvlJc w:val="left"/>
      <w:pPr>
        <w:ind w:left="360" w:hanging="360"/>
      </w:pPr>
      <w:rPr>
        <w:rFonts w:hint="default"/>
        <w:i w:val="0"/>
        <w:iCs/>
        <w:sz w:val="24"/>
        <w:szCs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69E50CD"/>
    <w:multiLevelType w:val="hybridMultilevel"/>
    <w:tmpl w:val="73CCBA9C"/>
    <w:lvl w:ilvl="0" w:tplc="0C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F096328"/>
    <w:multiLevelType w:val="hybridMultilevel"/>
    <w:tmpl w:val="2F10F41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811704362">
    <w:abstractNumId w:val="9"/>
  </w:num>
  <w:num w:numId="2" w16cid:durableId="41636044">
    <w:abstractNumId w:val="6"/>
  </w:num>
  <w:num w:numId="3" w16cid:durableId="1341851727">
    <w:abstractNumId w:val="15"/>
  </w:num>
  <w:num w:numId="4" w16cid:durableId="462042375">
    <w:abstractNumId w:val="7"/>
  </w:num>
  <w:num w:numId="5" w16cid:durableId="519658311">
    <w:abstractNumId w:val="10"/>
  </w:num>
  <w:num w:numId="6" w16cid:durableId="1281959018">
    <w:abstractNumId w:val="8"/>
  </w:num>
  <w:num w:numId="7" w16cid:durableId="1196429967">
    <w:abstractNumId w:val="2"/>
  </w:num>
  <w:num w:numId="8" w16cid:durableId="1898860511">
    <w:abstractNumId w:val="13"/>
  </w:num>
  <w:num w:numId="9" w16cid:durableId="1826506150">
    <w:abstractNumId w:val="12"/>
  </w:num>
  <w:num w:numId="10" w16cid:durableId="449983086">
    <w:abstractNumId w:val="3"/>
  </w:num>
  <w:num w:numId="11" w16cid:durableId="1491603451">
    <w:abstractNumId w:val="0"/>
  </w:num>
  <w:num w:numId="12" w16cid:durableId="1472598614">
    <w:abstractNumId w:val="4"/>
  </w:num>
  <w:num w:numId="13" w16cid:durableId="74866702">
    <w:abstractNumId w:val="14"/>
  </w:num>
  <w:num w:numId="14" w16cid:durableId="937102193">
    <w:abstractNumId w:val="5"/>
  </w:num>
  <w:num w:numId="15" w16cid:durableId="40911639">
    <w:abstractNumId w:val="1"/>
  </w:num>
  <w:num w:numId="16" w16cid:durableId="94846385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A5"/>
    <w:rsid w:val="00002903"/>
    <w:rsid w:val="0000609D"/>
    <w:rsid w:val="00007479"/>
    <w:rsid w:val="0001162D"/>
    <w:rsid w:val="00011C17"/>
    <w:rsid w:val="000122D6"/>
    <w:rsid w:val="00012DAA"/>
    <w:rsid w:val="0001503E"/>
    <w:rsid w:val="00020355"/>
    <w:rsid w:val="0002123B"/>
    <w:rsid w:val="000250B7"/>
    <w:rsid w:val="0002762D"/>
    <w:rsid w:val="00031BEC"/>
    <w:rsid w:val="000322EF"/>
    <w:rsid w:val="00032DCD"/>
    <w:rsid w:val="00034469"/>
    <w:rsid w:val="00035697"/>
    <w:rsid w:val="00035EA5"/>
    <w:rsid w:val="00040509"/>
    <w:rsid w:val="00042CEC"/>
    <w:rsid w:val="00052950"/>
    <w:rsid w:val="00054EF3"/>
    <w:rsid w:val="000554CD"/>
    <w:rsid w:val="00055AFD"/>
    <w:rsid w:val="000565D5"/>
    <w:rsid w:val="00056C18"/>
    <w:rsid w:val="000604E9"/>
    <w:rsid w:val="00064106"/>
    <w:rsid w:val="0007548E"/>
    <w:rsid w:val="00076F9C"/>
    <w:rsid w:val="000800D3"/>
    <w:rsid w:val="00081A89"/>
    <w:rsid w:val="00082CB3"/>
    <w:rsid w:val="000836BD"/>
    <w:rsid w:val="000843F6"/>
    <w:rsid w:val="00091D90"/>
    <w:rsid w:val="00092F97"/>
    <w:rsid w:val="00095F2C"/>
    <w:rsid w:val="000A0B80"/>
    <w:rsid w:val="000A15A4"/>
    <w:rsid w:val="000A465F"/>
    <w:rsid w:val="000A5D87"/>
    <w:rsid w:val="000B0EE7"/>
    <w:rsid w:val="000B1C22"/>
    <w:rsid w:val="000B22A4"/>
    <w:rsid w:val="000B3EDA"/>
    <w:rsid w:val="000B47EF"/>
    <w:rsid w:val="000C0340"/>
    <w:rsid w:val="000C0713"/>
    <w:rsid w:val="000C0CE8"/>
    <w:rsid w:val="000C319B"/>
    <w:rsid w:val="000C607E"/>
    <w:rsid w:val="000C7ADD"/>
    <w:rsid w:val="000D46CE"/>
    <w:rsid w:val="000E205D"/>
    <w:rsid w:val="000E2D50"/>
    <w:rsid w:val="000E385E"/>
    <w:rsid w:val="000E39F9"/>
    <w:rsid w:val="000E4E3D"/>
    <w:rsid w:val="000E627B"/>
    <w:rsid w:val="000E67D4"/>
    <w:rsid w:val="000E6CFC"/>
    <w:rsid w:val="000F1E07"/>
    <w:rsid w:val="000F38FE"/>
    <w:rsid w:val="000F5FA0"/>
    <w:rsid w:val="000F681F"/>
    <w:rsid w:val="001011BD"/>
    <w:rsid w:val="001019F2"/>
    <w:rsid w:val="001021D4"/>
    <w:rsid w:val="001023C9"/>
    <w:rsid w:val="001035D7"/>
    <w:rsid w:val="00103E19"/>
    <w:rsid w:val="00110E28"/>
    <w:rsid w:val="001153E9"/>
    <w:rsid w:val="001157F9"/>
    <w:rsid w:val="00117762"/>
    <w:rsid w:val="00117942"/>
    <w:rsid w:val="00121DCD"/>
    <w:rsid w:val="00122666"/>
    <w:rsid w:val="00124680"/>
    <w:rsid w:val="00130287"/>
    <w:rsid w:val="00130BC9"/>
    <w:rsid w:val="00131E73"/>
    <w:rsid w:val="00133B15"/>
    <w:rsid w:val="00133D07"/>
    <w:rsid w:val="001346F3"/>
    <w:rsid w:val="00144685"/>
    <w:rsid w:val="00145911"/>
    <w:rsid w:val="0014667C"/>
    <w:rsid w:val="0014780A"/>
    <w:rsid w:val="00151722"/>
    <w:rsid w:val="00151D79"/>
    <w:rsid w:val="001526E2"/>
    <w:rsid w:val="00163FB2"/>
    <w:rsid w:val="00165702"/>
    <w:rsid w:val="00166779"/>
    <w:rsid w:val="0016779C"/>
    <w:rsid w:val="00171A40"/>
    <w:rsid w:val="00175A05"/>
    <w:rsid w:val="00175A3B"/>
    <w:rsid w:val="00176245"/>
    <w:rsid w:val="0018023F"/>
    <w:rsid w:val="00182030"/>
    <w:rsid w:val="001827FA"/>
    <w:rsid w:val="00184181"/>
    <w:rsid w:val="00186A35"/>
    <w:rsid w:val="001871D2"/>
    <w:rsid w:val="00190B33"/>
    <w:rsid w:val="00192603"/>
    <w:rsid w:val="0019786B"/>
    <w:rsid w:val="00197C84"/>
    <w:rsid w:val="001A0FC2"/>
    <w:rsid w:val="001A3BF7"/>
    <w:rsid w:val="001A7715"/>
    <w:rsid w:val="001A7B58"/>
    <w:rsid w:val="001B0AE7"/>
    <w:rsid w:val="001B184F"/>
    <w:rsid w:val="001B2239"/>
    <w:rsid w:val="001B3E13"/>
    <w:rsid w:val="001B3F08"/>
    <w:rsid w:val="001B3FAF"/>
    <w:rsid w:val="001C2C99"/>
    <w:rsid w:val="001C54DB"/>
    <w:rsid w:val="001D1BB3"/>
    <w:rsid w:val="001D1C9B"/>
    <w:rsid w:val="001D2292"/>
    <w:rsid w:val="001D656D"/>
    <w:rsid w:val="001D76A6"/>
    <w:rsid w:val="001D79AD"/>
    <w:rsid w:val="001D7D2E"/>
    <w:rsid w:val="001E2E23"/>
    <w:rsid w:val="001E3C5D"/>
    <w:rsid w:val="001E687A"/>
    <w:rsid w:val="001E7756"/>
    <w:rsid w:val="001F5469"/>
    <w:rsid w:val="001F671F"/>
    <w:rsid w:val="001F7ADF"/>
    <w:rsid w:val="00207E67"/>
    <w:rsid w:val="00210C68"/>
    <w:rsid w:val="0021274A"/>
    <w:rsid w:val="00217351"/>
    <w:rsid w:val="00223306"/>
    <w:rsid w:val="00226AC7"/>
    <w:rsid w:val="00230CD4"/>
    <w:rsid w:val="0023103B"/>
    <w:rsid w:val="00237F0E"/>
    <w:rsid w:val="00240525"/>
    <w:rsid w:val="00245E95"/>
    <w:rsid w:val="00247583"/>
    <w:rsid w:val="00247CCE"/>
    <w:rsid w:val="00251763"/>
    <w:rsid w:val="0025195C"/>
    <w:rsid w:val="00254589"/>
    <w:rsid w:val="002564A8"/>
    <w:rsid w:val="00260574"/>
    <w:rsid w:val="00261FA4"/>
    <w:rsid w:val="00266C6B"/>
    <w:rsid w:val="00267645"/>
    <w:rsid w:val="00267AC7"/>
    <w:rsid w:val="00274B31"/>
    <w:rsid w:val="00275CC7"/>
    <w:rsid w:val="00277200"/>
    <w:rsid w:val="00277698"/>
    <w:rsid w:val="002862A5"/>
    <w:rsid w:val="002905D7"/>
    <w:rsid w:val="00295D96"/>
    <w:rsid w:val="00297E6B"/>
    <w:rsid w:val="002A2F74"/>
    <w:rsid w:val="002A3F6F"/>
    <w:rsid w:val="002A6F93"/>
    <w:rsid w:val="002B003D"/>
    <w:rsid w:val="002B21FD"/>
    <w:rsid w:val="002B37CE"/>
    <w:rsid w:val="002B4742"/>
    <w:rsid w:val="002B6C86"/>
    <w:rsid w:val="002C508F"/>
    <w:rsid w:val="002C65F8"/>
    <w:rsid w:val="002D2B37"/>
    <w:rsid w:val="002D3E6B"/>
    <w:rsid w:val="002E0AB1"/>
    <w:rsid w:val="002E4DEE"/>
    <w:rsid w:val="002E59D9"/>
    <w:rsid w:val="002E5B7D"/>
    <w:rsid w:val="002E637D"/>
    <w:rsid w:val="002E7B28"/>
    <w:rsid w:val="002F0144"/>
    <w:rsid w:val="002F1148"/>
    <w:rsid w:val="002F2680"/>
    <w:rsid w:val="002F40E3"/>
    <w:rsid w:val="002F5952"/>
    <w:rsid w:val="002F5A51"/>
    <w:rsid w:val="002F61E1"/>
    <w:rsid w:val="002F751C"/>
    <w:rsid w:val="003150D1"/>
    <w:rsid w:val="0031633F"/>
    <w:rsid w:val="00320B2D"/>
    <w:rsid w:val="00332B2D"/>
    <w:rsid w:val="0033400B"/>
    <w:rsid w:val="003365BA"/>
    <w:rsid w:val="00340825"/>
    <w:rsid w:val="003441A4"/>
    <w:rsid w:val="00345898"/>
    <w:rsid w:val="00346F0E"/>
    <w:rsid w:val="00351C62"/>
    <w:rsid w:val="0035341F"/>
    <w:rsid w:val="0035363A"/>
    <w:rsid w:val="0035588F"/>
    <w:rsid w:val="0035725D"/>
    <w:rsid w:val="003624D5"/>
    <w:rsid w:val="003721D6"/>
    <w:rsid w:val="00373158"/>
    <w:rsid w:val="00374CBE"/>
    <w:rsid w:val="003778FC"/>
    <w:rsid w:val="00377A16"/>
    <w:rsid w:val="003801F2"/>
    <w:rsid w:val="00381016"/>
    <w:rsid w:val="0038332B"/>
    <w:rsid w:val="00385DAF"/>
    <w:rsid w:val="00386B75"/>
    <w:rsid w:val="003936FF"/>
    <w:rsid w:val="00393EBB"/>
    <w:rsid w:val="003942A7"/>
    <w:rsid w:val="003A4964"/>
    <w:rsid w:val="003B1E6E"/>
    <w:rsid w:val="003B2C55"/>
    <w:rsid w:val="003B44CD"/>
    <w:rsid w:val="003C1D95"/>
    <w:rsid w:val="003C1E5C"/>
    <w:rsid w:val="003D0C61"/>
    <w:rsid w:val="003D57E1"/>
    <w:rsid w:val="003D77D2"/>
    <w:rsid w:val="003E0D8C"/>
    <w:rsid w:val="003E4522"/>
    <w:rsid w:val="003E7B9B"/>
    <w:rsid w:val="003F00C6"/>
    <w:rsid w:val="003F1B73"/>
    <w:rsid w:val="003F4573"/>
    <w:rsid w:val="003F4B87"/>
    <w:rsid w:val="003F57A0"/>
    <w:rsid w:val="003F676A"/>
    <w:rsid w:val="003F7C53"/>
    <w:rsid w:val="003F7D3C"/>
    <w:rsid w:val="00402140"/>
    <w:rsid w:val="0040464C"/>
    <w:rsid w:val="004060EE"/>
    <w:rsid w:val="00407733"/>
    <w:rsid w:val="00413318"/>
    <w:rsid w:val="00414A4D"/>
    <w:rsid w:val="00415C5E"/>
    <w:rsid w:val="00416821"/>
    <w:rsid w:val="0041700A"/>
    <w:rsid w:val="00421666"/>
    <w:rsid w:val="00422E87"/>
    <w:rsid w:val="00424FB9"/>
    <w:rsid w:val="00426039"/>
    <w:rsid w:val="004278D1"/>
    <w:rsid w:val="00431E9A"/>
    <w:rsid w:val="0043263E"/>
    <w:rsid w:val="00436EF8"/>
    <w:rsid w:val="00437164"/>
    <w:rsid w:val="004451F2"/>
    <w:rsid w:val="00445EAF"/>
    <w:rsid w:val="00446DAB"/>
    <w:rsid w:val="00447A04"/>
    <w:rsid w:val="00451F62"/>
    <w:rsid w:val="00453736"/>
    <w:rsid w:val="00453B36"/>
    <w:rsid w:val="00457903"/>
    <w:rsid w:val="0047716A"/>
    <w:rsid w:val="00477269"/>
    <w:rsid w:val="00486EF2"/>
    <w:rsid w:val="0049036F"/>
    <w:rsid w:val="00490503"/>
    <w:rsid w:val="0049199D"/>
    <w:rsid w:val="0049211F"/>
    <w:rsid w:val="00495644"/>
    <w:rsid w:val="00495DEF"/>
    <w:rsid w:val="00496978"/>
    <w:rsid w:val="00496FEC"/>
    <w:rsid w:val="004A1FCF"/>
    <w:rsid w:val="004A2403"/>
    <w:rsid w:val="004A4B5E"/>
    <w:rsid w:val="004A776D"/>
    <w:rsid w:val="004A7C8D"/>
    <w:rsid w:val="004B0CDB"/>
    <w:rsid w:val="004B15C2"/>
    <w:rsid w:val="004B1C1E"/>
    <w:rsid w:val="004B5AC6"/>
    <w:rsid w:val="004C08FC"/>
    <w:rsid w:val="004C1CAF"/>
    <w:rsid w:val="004C1ECA"/>
    <w:rsid w:val="004C5855"/>
    <w:rsid w:val="004C5F4C"/>
    <w:rsid w:val="004D2661"/>
    <w:rsid w:val="004D4C4C"/>
    <w:rsid w:val="004D78F8"/>
    <w:rsid w:val="004E0712"/>
    <w:rsid w:val="004E259C"/>
    <w:rsid w:val="004E5B5D"/>
    <w:rsid w:val="004E70E0"/>
    <w:rsid w:val="004F324B"/>
    <w:rsid w:val="004F3907"/>
    <w:rsid w:val="004F3D2C"/>
    <w:rsid w:val="004F483B"/>
    <w:rsid w:val="0050206C"/>
    <w:rsid w:val="00503575"/>
    <w:rsid w:val="00505019"/>
    <w:rsid w:val="005152B5"/>
    <w:rsid w:val="00515AB5"/>
    <w:rsid w:val="00515CA6"/>
    <w:rsid w:val="005220AC"/>
    <w:rsid w:val="00522871"/>
    <w:rsid w:val="00523F1A"/>
    <w:rsid w:val="005304DB"/>
    <w:rsid w:val="00536BB7"/>
    <w:rsid w:val="00537D4A"/>
    <w:rsid w:val="00543A7A"/>
    <w:rsid w:val="00544BB4"/>
    <w:rsid w:val="00545EBE"/>
    <w:rsid w:val="005474E2"/>
    <w:rsid w:val="00550005"/>
    <w:rsid w:val="00562EB7"/>
    <w:rsid w:val="00563922"/>
    <w:rsid w:val="00563FAF"/>
    <w:rsid w:val="00566F27"/>
    <w:rsid w:val="00571A60"/>
    <w:rsid w:val="0057527D"/>
    <w:rsid w:val="00576CBB"/>
    <w:rsid w:val="00577D5A"/>
    <w:rsid w:val="0058519E"/>
    <w:rsid w:val="00586A54"/>
    <w:rsid w:val="00591FB2"/>
    <w:rsid w:val="00597E05"/>
    <w:rsid w:val="005A5541"/>
    <w:rsid w:val="005B0044"/>
    <w:rsid w:val="005B4351"/>
    <w:rsid w:val="005B6506"/>
    <w:rsid w:val="005B7B2A"/>
    <w:rsid w:val="005C308B"/>
    <w:rsid w:val="005C38DA"/>
    <w:rsid w:val="005C50B0"/>
    <w:rsid w:val="005C5F00"/>
    <w:rsid w:val="005D00A3"/>
    <w:rsid w:val="005D0DA1"/>
    <w:rsid w:val="005E0921"/>
    <w:rsid w:val="005E1522"/>
    <w:rsid w:val="005E1588"/>
    <w:rsid w:val="005E24E3"/>
    <w:rsid w:val="005E2553"/>
    <w:rsid w:val="005E3ACF"/>
    <w:rsid w:val="005E49EA"/>
    <w:rsid w:val="005F2786"/>
    <w:rsid w:val="00603A62"/>
    <w:rsid w:val="00604BEF"/>
    <w:rsid w:val="00606288"/>
    <w:rsid w:val="00612FCA"/>
    <w:rsid w:val="00616558"/>
    <w:rsid w:val="00621CA5"/>
    <w:rsid w:val="00623B9C"/>
    <w:rsid w:val="0062666D"/>
    <w:rsid w:val="00627426"/>
    <w:rsid w:val="00627B35"/>
    <w:rsid w:val="006302FE"/>
    <w:rsid w:val="0063193E"/>
    <w:rsid w:val="0063474D"/>
    <w:rsid w:val="0063625F"/>
    <w:rsid w:val="00646391"/>
    <w:rsid w:val="00650CB8"/>
    <w:rsid w:val="00652585"/>
    <w:rsid w:val="00660774"/>
    <w:rsid w:val="0066134D"/>
    <w:rsid w:val="00661EC4"/>
    <w:rsid w:val="00664327"/>
    <w:rsid w:val="0067369E"/>
    <w:rsid w:val="00675278"/>
    <w:rsid w:val="006756F2"/>
    <w:rsid w:val="00676CBC"/>
    <w:rsid w:val="0068270C"/>
    <w:rsid w:val="00686C43"/>
    <w:rsid w:val="006965DE"/>
    <w:rsid w:val="006970BD"/>
    <w:rsid w:val="006A0899"/>
    <w:rsid w:val="006A53B8"/>
    <w:rsid w:val="006A7B7F"/>
    <w:rsid w:val="006B0C17"/>
    <w:rsid w:val="006B4061"/>
    <w:rsid w:val="006B5281"/>
    <w:rsid w:val="006B55D6"/>
    <w:rsid w:val="006B654D"/>
    <w:rsid w:val="006C0283"/>
    <w:rsid w:val="006C5538"/>
    <w:rsid w:val="006D2B09"/>
    <w:rsid w:val="006D3F00"/>
    <w:rsid w:val="006D5596"/>
    <w:rsid w:val="006D5F8A"/>
    <w:rsid w:val="006D7D5A"/>
    <w:rsid w:val="006E0882"/>
    <w:rsid w:val="006E5A5B"/>
    <w:rsid w:val="006E724C"/>
    <w:rsid w:val="006F323B"/>
    <w:rsid w:val="006F338A"/>
    <w:rsid w:val="006F4619"/>
    <w:rsid w:val="006F77AA"/>
    <w:rsid w:val="00700F43"/>
    <w:rsid w:val="00701D61"/>
    <w:rsid w:val="007023B0"/>
    <w:rsid w:val="00702FDA"/>
    <w:rsid w:val="00704AB4"/>
    <w:rsid w:val="00706996"/>
    <w:rsid w:val="007069F3"/>
    <w:rsid w:val="007079E1"/>
    <w:rsid w:val="007165DB"/>
    <w:rsid w:val="00724105"/>
    <w:rsid w:val="00726371"/>
    <w:rsid w:val="007273A5"/>
    <w:rsid w:val="0072758C"/>
    <w:rsid w:val="00727A92"/>
    <w:rsid w:val="0073084E"/>
    <w:rsid w:val="00731192"/>
    <w:rsid w:val="007342A7"/>
    <w:rsid w:val="0073464F"/>
    <w:rsid w:val="007360C7"/>
    <w:rsid w:val="007365F1"/>
    <w:rsid w:val="0074155A"/>
    <w:rsid w:val="00745562"/>
    <w:rsid w:val="0074693A"/>
    <w:rsid w:val="00750A24"/>
    <w:rsid w:val="00762CB1"/>
    <w:rsid w:val="00763AF4"/>
    <w:rsid w:val="007676E6"/>
    <w:rsid w:val="007725EE"/>
    <w:rsid w:val="00776CAE"/>
    <w:rsid w:val="00783E2E"/>
    <w:rsid w:val="0078574E"/>
    <w:rsid w:val="007861F8"/>
    <w:rsid w:val="00786E9F"/>
    <w:rsid w:val="00792821"/>
    <w:rsid w:val="00793D9B"/>
    <w:rsid w:val="007A0848"/>
    <w:rsid w:val="007A1DA8"/>
    <w:rsid w:val="007A3BF9"/>
    <w:rsid w:val="007A3CD9"/>
    <w:rsid w:val="007A4007"/>
    <w:rsid w:val="007A726C"/>
    <w:rsid w:val="007B11FF"/>
    <w:rsid w:val="007B3E1A"/>
    <w:rsid w:val="007B3FCD"/>
    <w:rsid w:val="007B4C41"/>
    <w:rsid w:val="007B7A08"/>
    <w:rsid w:val="007C5827"/>
    <w:rsid w:val="007C5A9E"/>
    <w:rsid w:val="007D0316"/>
    <w:rsid w:val="007D0584"/>
    <w:rsid w:val="007D4F8D"/>
    <w:rsid w:val="007E1726"/>
    <w:rsid w:val="007E2B94"/>
    <w:rsid w:val="007E3A11"/>
    <w:rsid w:val="007F2FC4"/>
    <w:rsid w:val="007F4120"/>
    <w:rsid w:val="007F4735"/>
    <w:rsid w:val="007F4911"/>
    <w:rsid w:val="00802913"/>
    <w:rsid w:val="008040E6"/>
    <w:rsid w:val="00805492"/>
    <w:rsid w:val="00806BDB"/>
    <w:rsid w:val="00807832"/>
    <w:rsid w:val="00812226"/>
    <w:rsid w:val="00812DE9"/>
    <w:rsid w:val="00813D16"/>
    <w:rsid w:val="008208B6"/>
    <w:rsid w:val="00825C57"/>
    <w:rsid w:val="00827936"/>
    <w:rsid w:val="00832B40"/>
    <w:rsid w:val="00833B9B"/>
    <w:rsid w:val="00837743"/>
    <w:rsid w:val="00840BE7"/>
    <w:rsid w:val="00841681"/>
    <w:rsid w:val="00843E69"/>
    <w:rsid w:val="008477D2"/>
    <w:rsid w:val="00852159"/>
    <w:rsid w:val="0085233C"/>
    <w:rsid w:val="0085295F"/>
    <w:rsid w:val="00853D7D"/>
    <w:rsid w:val="0085445C"/>
    <w:rsid w:val="0085607E"/>
    <w:rsid w:val="00856E30"/>
    <w:rsid w:val="00857416"/>
    <w:rsid w:val="0086052C"/>
    <w:rsid w:val="008636B0"/>
    <w:rsid w:val="008645BF"/>
    <w:rsid w:val="008739F1"/>
    <w:rsid w:val="008812F0"/>
    <w:rsid w:val="008857E6"/>
    <w:rsid w:val="00885BBB"/>
    <w:rsid w:val="0088696A"/>
    <w:rsid w:val="00886AC4"/>
    <w:rsid w:val="008871AA"/>
    <w:rsid w:val="008916EA"/>
    <w:rsid w:val="00891EAF"/>
    <w:rsid w:val="00893D5E"/>
    <w:rsid w:val="0089602E"/>
    <w:rsid w:val="00897D60"/>
    <w:rsid w:val="008A025F"/>
    <w:rsid w:val="008A0BB4"/>
    <w:rsid w:val="008A0DAB"/>
    <w:rsid w:val="008B2119"/>
    <w:rsid w:val="008B4668"/>
    <w:rsid w:val="008B53FD"/>
    <w:rsid w:val="008B7996"/>
    <w:rsid w:val="008C1197"/>
    <w:rsid w:val="008C3330"/>
    <w:rsid w:val="008C7DA4"/>
    <w:rsid w:val="008D229D"/>
    <w:rsid w:val="008D2891"/>
    <w:rsid w:val="008D2E71"/>
    <w:rsid w:val="008D6B25"/>
    <w:rsid w:val="008E0083"/>
    <w:rsid w:val="008E1DB1"/>
    <w:rsid w:val="008E2223"/>
    <w:rsid w:val="008E25E6"/>
    <w:rsid w:val="008E32FC"/>
    <w:rsid w:val="008E5A79"/>
    <w:rsid w:val="008E7EB7"/>
    <w:rsid w:val="008F785D"/>
    <w:rsid w:val="008F7E38"/>
    <w:rsid w:val="00902D87"/>
    <w:rsid w:val="009035B7"/>
    <w:rsid w:val="00905846"/>
    <w:rsid w:val="009071DF"/>
    <w:rsid w:val="00911734"/>
    <w:rsid w:val="009128CD"/>
    <w:rsid w:val="00913328"/>
    <w:rsid w:val="009139ED"/>
    <w:rsid w:val="00914AEE"/>
    <w:rsid w:val="00916309"/>
    <w:rsid w:val="00916A17"/>
    <w:rsid w:val="00916EA3"/>
    <w:rsid w:val="00921B54"/>
    <w:rsid w:val="00921D98"/>
    <w:rsid w:val="00922057"/>
    <w:rsid w:val="00922B93"/>
    <w:rsid w:val="00927A64"/>
    <w:rsid w:val="009300B4"/>
    <w:rsid w:val="0093201D"/>
    <w:rsid w:val="00932EBE"/>
    <w:rsid w:val="00933B58"/>
    <w:rsid w:val="00935D6F"/>
    <w:rsid w:val="0093786B"/>
    <w:rsid w:val="0094044D"/>
    <w:rsid w:val="0094097E"/>
    <w:rsid w:val="009416A2"/>
    <w:rsid w:val="00941745"/>
    <w:rsid w:val="00946FD1"/>
    <w:rsid w:val="009474A8"/>
    <w:rsid w:val="009514A2"/>
    <w:rsid w:val="00952A7B"/>
    <w:rsid w:val="0095718B"/>
    <w:rsid w:val="009573D3"/>
    <w:rsid w:val="00957A3A"/>
    <w:rsid w:val="00960FB3"/>
    <w:rsid w:val="009647CE"/>
    <w:rsid w:val="00966005"/>
    <w:rsid w:val="009709DC"/>
    <w:rsid w:val="009736A1"/>
    <w:rsid w:val="00973DA7"/>
    <w:rsid w:val="0097675C"/>
    <w:rsid w:val="009844EB"/>
    <w:rsid w:val="00985978"/>
    <w:rsid w:val="009860D9"/>
    <w:rsid w:val="00986B92"/>
    <w:rsid w:val="009905D4"/>
    <w:rsid w:val="00991F5F"/>
    <w:rsid w:val="00992117"/>
    <w:rsid w:val="0099298B"/>
    <w:rsid w:val="00994DD4"/>
    <w:rsid w:val="009A10B1"/>
    <w:rsid w:val="009B0D79"/>
    <w:rsid w:val="009B2941"/>
    <w:rsid w:val="009B3392"/>
    <w:rsid w:val="009B6DB6"/>
    <w:rsid w:val="009C1886"/>
    <w:rsid w:val="009C6972"/>
    <w:rsid w:val="009D162E"/>
    <w:rsid w:val="009D1803"/>
    <w:rsid w:val="009D4C26"/>
    <w:rsid w:val="009D5213"/>
    <w:rsid w:val="009E0FAE"/>
    <w:rsid w:val="009E2B01"/>
    <w:rsid w:val="009E4D80"/>
    <w:rsid w:val="009E53FC"/>
    <w:rsid w:val="009E6706"/>
    <w:rsid w:val="009F0081"/>
    <w:rsid w:val="009F0714"/>
    <w:rsid w:val="009F46B6"/>
    <w:rsid w:val="00A020A4"/>
    <w:rsid w:val="00A039D3"/>
    <w:rsid w:val="00A0572C"/>
    <w:rsid w:val="00A178EE"/>
    <w:rsid w:val="00A21794"/>
    <w:rsid w:val="00A32AFA"/>
    <w:rsid w:val="00A4048F"/>
    <w:rsid w:val="00A42FD3"/>
    <w:rsid w:val="00A42FF2"/>
    <w:rsid w:val="00A467E2"/>
    <w:rsid w:val="00A52157"/>
    <w:rsid w:val="00A52D50"/>
    <w:rsid w:val="00A62CC5"/>
    <w:rsid w:val="00A649A8"/>
    <w:rsid w:val="00A64BFD"/>
    <w:rsid w:val="00A72D10"/>
    <w:rsid w:val="00A74551"/>
    <w:rsid w:val="00A74648"/>
    <w:rsid w:val="00A74F07"/>
    <w:rsid w:val="00A82E1B"/>
    <w:rsid w:val="00A83A05"/>
    <w:rsid w:val="00A86160"/>
    <w:rsid w:val="00A95BB8"/>
    <w:rsid w:val="00A96CBF"/>
    <w:rsid w:val="00A96CF8"/>
    <w:rsid w:val="00A97306"/>
    <w:rsid w:val="00AA2232"/>
    <w:rsid w:val="00AA4C7B"/>
    <w:rsid w:val="00AA5CD6"/>
    <w:rsid w:val="00AA63D4"/>
    <w:rsid w:val="00AA64B1"/>
    <w:rsid w:val="00AB0EE0"/>
    <w:rsid w:val="00AB1C60"/>
    <w:rsid w:val="00AB2340"/>
    <w:rsid w:val="00AB2A9A"/>
    <w:rsid w:val="00AB2F82"/>
    <w:rsid w:val="00AB395E"/>
    <w:rsid w:val="00AB6326"/>
    <w:rsid w:val="00AB639B"/>
    <w:rsid w:val="00AC0CFF"/>
    <w:rsid w:val="00AC0E1C"/>
    <w:rsid w:val="00AC13EA"/>
    <w:rsid w:val="00AC48A9"/>
    <w:rsid w:val="00AC6744"/>
    <w:rsid w:val="00AC67B1"/>
    <w:rsid w:val="00AC7818"/>
    <w:rsid w:val="00AC7AC3"/>
    <w:rsid w:val="00AD02F0"/>
    <w:rsid w:val="00AD211D"/>
    <w:rsid w:val="00AD2CFF"/>
    <w:rsid w:val="00AD2E26"/>
    <w:rsid w:val="00AD3310"/>
    <w:rsid w:val="00AF2C2E"/>
    <w:rsid w:val="00AF4E46"/>
    <w:rsid w:val="00AF5F17"/>
    <w:rsid w:val="00AF6358"/>
    <w:rsid w:val="00AF77BE"/>
    <w:rsid w:val="00B022AC"/>
    <w:rsid w:val="00B0393C"/>
    <w:rsid w:val="00B10B18"/>
    <w:rsid w:val="00B1481E"/>
    <w:rsid w:val="00B15A5A"/>
    <w:rsid w:val="00B17EF0"/>
    <w:rsid w:val="00B17F09"/>
    <w:rsid w:val="00B23D51"/>
    <w:rsid w:val="00B27ACF"/>
    <w:rsid w:val="00B31D00"/>
    <w:rsid w:val="00B37959"/>
    <w:rsid w:val="00B47772"/>
    <w:rsid w:val="00B5164E"/>
    <w:rsid w:val="00B5324A"/>
    <w:rsid w:val="00B53302"/>
    <w:rsid w:val="00B53F21"/>
    <w:rsid w:val="00B56BC6"/>
    <w:rsid w:val="00B66897"/>
    <w:rsid w:val="00B6721C"/>
    <w:rsid w:val="00B700A6"/>
    <w:rsid w:val="00B71BC2"/>
    <w:rsid w:val="00B8006E"/>
    <w:rsid w:val="00B801F1"/>
    <w:rsid w:val="00B84835"/>
    <w:rsid w:val="00B85801"/>
    <w:rsid w:val="00B87F12"/>
    <w:rsid w:val="00B90925"/>
    <w:rsid w:val="00B927EE"/>
    <w:rsid w:val="00B94C21"/>
    <w:rsid w:val="00B961FF"/>
    <w:rsid w:val="00B96EAA"/>
    <w:rsid w:val="00BA1749"/>
    <w:rsid w:val="00BA517E"/>
    <w:rsid w:val="00BA6356"/>
    <w:rsid w:val="00BA7197"/>
    <w:rsid w:val="00BB3DC2"/>
    <w:rsid w:val="00BB4116"/>
    <w:rsid w:val="00BB56D7"/>
    <w:rsid w:val="00BB6773"/>
    <w:rsid w:val="00BB7FDF"/>
    <w:rsid w:val="00BC02FD"/>
    <w:rsid w:val="00BC0FC6"/>
    <w:rsid w:val="00BC500B"/>
    <w:rsid w:val="00BC51DE"/>
    <w:rsid w:val="00BC55F5"/>
    <w:rsid w:val="00BD52BC"/>
    <w:rsid w:val="00BD5A78"/>
    <w:rsid w:val="00BD76FF"/>
    <w:rsid w:val="00BE1F33"/>
    <w:rsid w:val="00BE31DB"/>
    <w:rsid w:val="00BE4A2F"/>
    <w:rsid w:val="00BF4D43"/>
    <w:rsid w:val="00BF670A"/>
    <w:rsid w:val="00BF7670"/>
    <w:rsid w:val="00C02292"/>
    <w:rsid w:val="00C040FC"/>
    <w:rsid w:val="00C07C2A"/>
    <w:rsid w:val="00C10DB6"/>
    <w:rsid w:val="00C1765B"/>
    <w:rsid w:val="00C17DED"/>
    <w:rsid w:val="00C24EEB"/>
    <w:rsid w:val="00C25D37"/>
    <w:rsid w:val="00C26B10"/>
    <w:rsid w:val="00C30127"/>
    <w:rsid w:val="00C34D58"/>
    <w:rsid w:val="00C364EB"/>
    <w:rsid w:val="00C400F8"/>
    <w:rsid w:val="00C404FC"/>
    <w:rsid w:val="00C45FF3"/>
    <w:rsid w:val="00C4627A"/>
    <w:rsid w:val="00C46451"/>
    <w:rsid w:val="00C47BFE"/>
    <w:rsid w:val="00C61FE9"/>
    <w:rsid w:val="00C62586"/>
    <w:rsid w:val="00C64937"/>
    <w:rsid w:val="00C65889"/>
    <w:rsid w:val="00C6754F"/>
    <w:rsid w:val="00C7434B"/>
    <w:rsid w:val="00C77B67"/>
    <w:rsid w:val="00C84EED"/>
    <w:rsid w:val="00C8793D"/>
    <w:rsid w:val="00C90419"/>
    <w:rsid w:val="00CA10A1"/>
    <w:rsid w:val="00CA458D"/>
    <w:rsid w:val="00CA4760"/>
    <w:rsid w:val="00CB182D"/>
    <w:rsid w:val="00CB47F9"/>
    <w:rsid w:val="00CB7368"/>
    <w:rsid w:val="00CB77EF"/>
    <w:rsid w:val="00CD07BB"/>
    <w:rsid w:val="00CD0FED"/>
    <w:rsid w:val="00CD190D"/>
    <w:rsid w:val="00CD1E39"/>
    <w:rsid w:val="00CD3AF7"/>
    <w:rsid w:val="00CD4CFE"/>
    <w:rsid w:val="00CD5F30"/>
    <w:rsid w:val="00CD6C6C"/>
    <w:rsid w:val="00CD7BC8"/>
    <w:rsid w:val="00CE35E5"/>
    <w:rsid w:val="00CE5360"/>
    <w:rsid w:val="00CF22DC"/>
    <w:rsid w:val="00CF5981"/>
    <w:rsid w:val="00CF636B"/>
    <w:rsid w:val="00D0050F"/>
    <w:rsid w:val="00D01E2A"/>
    <w:rsid w:val="00D021B4"/>
    <w:rsid w:val="00D05D53"/>
    <w:rsid w:val="00D065EE"/>
    <w:rsid w:val="00D12A5B"/>
    <w:rsid w:val="00D14A29"/>
    <w:rsid w:val="00D15235"/>
    <w:rsid w:val="00D20428"/>
    <w:rsid w:val="00D209B4"/>
    <w:rsid w:val="00D215E9"/>
    <w:rsid w:val="00D21842"/>
    <w:rsid w:val="00D27E55"/>
    <w:rsid w:val="00D32D96"/>
    <w:rsid w:val="00D34BF3"/>
    <w:rsid w:val="00D35FBF"/>
    <w:rsid w:val="00D3738D"/>
    <w:rsid w:val="00D4170F"/>
    <w:rsid w:val="00D427E4"/>
    <w:rsid w:val="00D4314A"/>
    <w:rsid w:val="00D4335B"/>
    <w:rsid w:val="00D44EC3"/>
    <w:rsid w:val="00D479DC"/>
    <w:rsid w:val="00D47CF4"/>
    <w:rsid w:val="00D51A68"/>
    <w:rsid w:val="00D52000"/>
    <w:rsid w:val="00D52E44"/>
    <w:rsid w:val="00D53AD9"/>
    <w:rsid w:val="00D5497F"/>
    <w:rsid w:val="00D549CA"/>
    <w:rsid w:val="00D554FC"/>
    <w:rsid w:val="00D55936"/>
    <w:rsid w:val="00D56B25"/>
    <w:rsid w:val="00D64977"/>
    <w:rsid w:val="00D70333"/>
    <w:rsid w:val="00D7090E"/>
    <w:rsid w:val="00D7100C"/>
    <w:rsid w:val="00D772B8"/>
    <w:rsid w:val="00D77891"/>
    <w:rsid w:val="00D77B5D"/>
    <w:rsid w:val="00D84E8C"/>
    <w:rsid w:val="00D91BDF"/>
    <w:rsid w:val="00D9519B"/>
    <w:rsid w:val="00D95402"/>
    <w:rsid w:val="00DA44CC"/>
    <w:rsid w:val="00DA611D"/>
    <w:rsid w:val="00DB18B2"/>
    <w:rsid w:val="00DB2BB0"/>
    <w:rsid w:val="00DB38FA"/>
    <w:rsid w:val="00DB47CF"/>
    <w:rsid w:val="00DB522D"/>
    <w:rsid w:val="00DB574F"/>
    <w:rsid w:val="00DC04EC"/>
    <w:rsid w:val="00DC3EA2"/>
    <w:rsid w:val="00DC4DD4"/>
    <w:rsid w:val="00DC7A9A"/>
    <w:rsid w:val="00DD0761"/>
    <w:rsid w:val="00DD0AE1"/>
    <w:rsid w:val="00DD0D1D"/>
    <w:rsid w:val="00DD2069"/>
    <w:rsid w:val="00DD38F6"/>
    <w:rsid w:val="00DD4B5F"/>
    <w:rsid w:val="00DD6AE0"/>
    <w:rsid w:val="00DD6EDF"/>
    <w:rsid w:val="00DD75CA"/>
    <w:rsid w:val="00DE059C"/>
    <w:rsid w:val="00DE06E8"/>
    <w:rsid w:val="00DE2AF6"/>
    <w:rsid w:val="00DE50D7"/>
    <w:rsid w:val="00DE63D2"/>
    <w:rsid w:val="00DE669A"/>
    <w:rsid w:val="00DF0484"/>
    <w:rsid w:val="00DF3A0B"/>
    <w:rsid w:val="00DF3F33"/>
    <w:rsid w:val="00DF526F"/>
    <w:rsid w:val="00DF749F"/>
    <w:rsid w:val="00DF7E89"/>
    <w:rsid w:val="00E04189"/>
    <w:rsid w:val="00E04B16"/>
    <w:rsid w:val="00E22EC4"/>
    <w:rsid w:val="00E33D16"/>
    <w:rsid w:val="00E468DE"/>
    <w:rsid w:val="00E47196"/>
    <w:rsid w:val="00E55F9A"/>
    <w:rsid w:val="00E651C5"/>
    <w:rsid w:val="00E65893"/>
    <w:rsid w:val="00E676D0"/>
    <w:rsid w:val="00E723FC"/>
    <w:rsid w:val="00E77371"/>
    <w:rsid w:val="00E86BF3"/>
    <w:rsid w:val="00E9214E"/>
    <w:rsid w:val="00E950DD"/>
    <w:rsid w:val="00E95C3B"/>
    <w:rsid w:val="00E96388"/>
    <w:rsid w:val="00E96AB7"/>
    <w:rsid w:val="00E979FB"/>
    <w:rsid w:val="00EA512B"/>
    <w:rsid w:val="00EB08E1"/>
    <w:rsid w:val="00EB0EA6"/>
    <w:rsid w:val="00EB2259"/>
    <w:rsid w:val="00EB3EF9"/>
    <w:rsid w:val="00EB4F02"/>
    <w:rsid w:val="00EB60AB"/>
    <w:rsid w:val="00EC0E11"/>
    <w:rsid w:val="00EC4752"/>
    <w:rsid w:val="00EC7560"/>
    <w:rsid w:val="00EC7F13"/>
    <w:rsid w:val="00ED6DAD"/>
    <w:rsid w:val="00EE2393"/>
    <w:rsid w:val="00EE25B4"/>
    <w:rsid w:val="00EE790D"/>
    <w:rsid w:val="00EE7C32"/>
    <w:rsid w:val="00EF3F3C"/>
    <w:rsid w:val="00EF5736"/>
    <w:rsid w:val="00EF6E3A"/>
    <w:rsid w:val="00F00556"/>
    <w:rsid w:val="00F04BB4"/>
    <w:rsid w:val="00F05CB3"/>
    <w:rsid w:val="00F10B34"/>
    <w:rsid w:val="00F12283"/>
    <w:rsid w:val="00F13D92"/>
    <w:rsid w:val="00F14040"/>
    <w:rsid w:val="00F17162"/>
    <w:rsid w:val="00F17549"/>
    <w:rsid w:val="00F22812"/>
    <w:rsid w:val="00F229EF"/>
    <w:rsid w:val="00F26158"/>
    <w:rsid w:val="00F2648E"/>
    <w:rsid w:val="00F277AB"/>
    <w:rsid w:val="00F30DB5"/>
    <w:rsid w:val="00F3199C"/>
    <w:rsid w:val="00F344F1"/>
    <w:rsid w:val="00F34DB3"/>
    <w:rsid w:val="00F407C2"/>
    <w:rsid w:val="00F47555"/>
    <w:rsid w:val="00F508CF"/>
    <w:rsid w:val="00F5161B"/>
    <w:rsid w:val="00F5299C"/>
    <w:rsid w:val="00F54DD7"/>
    <w:rsid w:val="00F55EC2"/>
    <w:rsid w:val="00F56A4B"/>
    <w:rsid w:val="00F56DEE"/>
    <w:rsid w:val="00F614C5"/>
    <w:rsid w:val="00F6169D"/>
    <w:rsid w:val="00F61815"/>
    <w:rsid w:val="00F619BF"/>
    <w:rsid w:val="00F61DEF"/>
    <w:rsid w:val="00F62024"/>
    <w:rsid w:val="00F64DE9"/>
    <w:rsid w:val="00F670C4"/>
    <w:rsid w:val="00F80CC1"/>
    <w:rsid w:val="00F815BF"/>
    <w:rsid w:val="00F85BBC"/>
    <w:rsid w:val="00F91513"/>
    <w:rsid w:val="00F93430"/>
    <w:rsid w:val="00F945A7"/>
    <w:rsid w:val="00F949A5"/>
    <w:rsid w:val="00F94FC2"/>
    <w:rsid w:val="00F9610F"/>
    <w:rsid w:val="00F9643E"/>
    <w:rsid w:val="00FA34EC"/>
    <w:rsid w:val="00FA56DA"/>
    <w:rsid w:val="00FB12E5"/>
    <w:rsid w:val="00FB3026"/>
    <w:rsid w:val="00FB3894"/>
    <w:rsid w:val="00FB3C77"/>
    <w:rsid w:val="00FB57B9"/>
    <w:rsid w:val="00FB667B"/>
    <w:rsid w:val="00FB6E47"/>
    <w:rsid w:val="00FC055B"/>
    <w:rsid w:val="00FC48CA"/>
    <w:rsid w:val="00FC76B7"/>
    <w:rsid w:val="00FD4014"/>
    <w:rsid w:val="00FD5626"/>
    <w:rsid w:val="00FD583E"/>
    <w:rsid w:val="00FE3235"/>
    <w:rsid w:val="00FE5BC6"/>
    <w:rsid w:val="00FE5D9F"/>
    <w:rsid w:val="00FE7840"/>
    <w:rsid w:val="00FF0618"/>
    <w:rsid w:val="00FF133A"/>
    <w:rsid w:val="00FF40E1"/>
    <w:rsid w:val="00FF62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E3E8"/>
  <w15:docId w15:val="{E7027501-A97C-45BE-B9CB-509FA028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3A5"/>
    <w:pPr>
      <w:ind w:left="720"/>
      <w:contextualSpacing/>
    </w:pPr>
  </w:style>
  <w:style w:type="paragraph" w:styleId="BalloonText">
    <w:name w:val="Balloon Text"/>
    <w:basedOn w:val="Normal"/>
    <w:link w:val="BalloonTextChar"/>
    <w:uiPriority w:val="99"/>
    <w:semiHidden/>
    <w:unhideWhenUsed/>
    <w:rsid w:val="00F56A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A4B"/>
    <w:rPr>
      <w:rFonts w:ascii="Segoe UI" w:hAnsi="Segoe UI" w:cs="Segoe UI"/>
      <w:sz w:val="18"/>
      <w:szCs w:val="18"/>
    </w:rPr>
  </w:style>
  <w:style w:type="character" w:styleId="Hyperlink">
    <w:name w:val="Hyperlink"/>
    <w:basedOn w:val="DefaultParagraphFont"/>
    <w:uiPriority w:val="99"/>
    <w:unhideWhenUsed/>
    <w:rsid w:val="007365F1"/>
    <w:rPr>
      <w:color w:val="0563C1" w:themeColor="hyperlink"/>
      <w:u w:val="single"/>
    </w:rPr>
  </w:style>
  <w:style w:type="character" w:styleId="UnresolvedMention">
    <w:name w:val="Unresolved Mention"/>
    <w:basedOn w:val="DefaultParagraphFont"/>
    <w:uiPriority w:val="99"/>
    <w:semiHidden/>
    <w:unhideWhenUsed/>
    <w:rsid w:val="00175A05"/>
    <w:rPr>
      <w:color w:val="605E5C"/>
      <w:shd w:val="clear" w:color="auto" w:fill="E1DFDD"/>
    </w:rPr>
  </w:style>
  <w:style w:type="character" w:styleId="FollowedHyperlink">
    <w:name w:val="FollowedHyperlink"/>
    <w:basedOn w:val="DefaultParagraphFont"/>
    <w:uiPriority w:val="99"/>
    <w:semiHidden/>
    <w:unhideWhenUsed/>
    <w:rsid w:val="00750A24"/>
    <w:rPr>
      <w:color w:val="954F72" w:themeColor="followedHyperlink"/>
      <w:u w:val="single"/>
    </w:rPr>
  </w:style>
  <w:style w:type="paragraph" w:styleId="NormalWeb">
    <w:name w:val="Normal (Web)"/>
    <w:basedOn w:val="Normal"/>
    <w:uiPriority w:val="99"/>
    <w:semiHidden/>
    <w:unhideWhenUsed/>
    <w:rsid w:val="00D433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E33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D16"/>
  </w:style>
  <w:style w:type="paragraph" w:styleId="Footer">
    <w:name w:val="footer"/>
    <w:basedOn w:val="Normal"/>
    <w:link w:val="FooterChar"/>
    <w:uiPriority w:val="99"/>
    <w:unhideWhenUsed/>
    <w:rsid w:val="00E33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D16"/>
  </w:style>
  <w:style w:type="table" w:styleId="TableGrid">
    <w:name w:val="Table Grid"/>
    <w:basedOn w:val="TableNormal"/>
    <w:uiPriority w:val="39"/>
    <w:rsid w:val="00D065EE"/>
    <w:pPr>
      <w:spacing w:after="0" w:line="240" w:lineRule="auto"/>
    </w:pPr>
    <w:rPr>
      <w:rFonts w:ascii="Times New Roman" w:eastAsiaTheme="minorEastAsia" w:hAnsi="Times New Roman"/>
      <w:kern w:val="2"/>
      <w:lang w:val="en-US"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1A68"/>
    <w:rPr>
      <w:sz w:val="16"/>
      <w:szCs w:val="16"/>
    </w:rPr>
  </w:style>
  <w:style w:type="paragraph" w:styleId="CommentText">
    <w:name w:val="annotation text"/>
    <w:basedOn w:val="Normal"/>
    <w:link w:val="CommentTextChar"/>
    <w:uiPriority w:val="99"/>
    <w:semiHidden/>
    <w:unhideWhenUsed/>
    <w:rsid w:val="00D51A68"/>
    <w:pPr>
      <w:spacing w:line="240" w:lineRule="auto"/>
    </w:pPr>
    <w:rPr>
      <w:sz w:val="20"/>
      <w:szCs w:val="20"/>
    </w:rPr>
  </w:style>
  <w:style w:type="character" w:customStyle="1" w:styleId="CommentTextChar">
    <w:name w:val="Comment Text Char"/>
    <w:basedOn w:val="DefaultParagraphFont"/>
    <w:link w:val="CommentText"/>
    <w:uiPriority w:val="99"/>
    <w:semiHidden/>
    <w:rsid w:val="00D51A68"/>
    <w:rPr>
      <w:sz w:val="20"/>
      <w:szCs w:val="20"/>
    </w:rPr>
  </w:style>
  <w:style w:type="paragraph" w:styleId="CommentSubject">
    <w:name w:val="annotation subject"/>
    <w:basedOn w:val="CommentText"/>
    <w:next w:val="CommentText"/>
    <w:link w:val="CommentSubjectChar"/>
    <w:uiPriority w:val="99"/>
    <w:semiHidden/>
    <w:unhideWhenUsed/>
    <w:rsid w:val="00D51A68"/>
    <w:rPr>
      <w:b/>
      <w:bCs/>
    </w:rPr>
  </w:style>
  <w:style w:type="character" w:customStyle="1" w:styleId="CommentSubjectChar">
    <w:name w:val="Comment Subject Char"/>
    <w:basedOn w:val="CommentTextChar"/>
    <w:link w:val="CommentSubject"/>
    <w:uiPriority w:val="99"/>
    <w:semiHidden/>
    <w:rsid w:val="00D51A68"/>
    <w:rPr>
      <w:b/>
      <w:bCs/>
      <w:sz w:val="20"/>
      <w:szCs w:val="20"/>
    </w:rPr>
  </w:style>
  <w:style w:type="character" w:styleId="Emphasis">
    <w:name w:val="Emphasis"/>
    <w:basedOn w:val="DefaultParagraphFont"/>
    <w:uiPriority w:val="20"/>
    <w:qFormat/>
    <w:rsid w:val="00240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5324">
      <w:bodyDiv w:val="1"/>
      <w:marLeft w:val="0"/>
      <w:marRight w:val="0"/>
      <w:marTop w:val="0"/>
      <w:marBottom w:val="0"/>
      <w:divBdr>
        <w:top w:val="none" w:sz="0" w:space="0" w:color="auto"/>
        <w:left w:val="none" w:sz="0" w:space="0" w:color="auto"/>
        <w:bottom w:val="none" w:sz="0" w:space="0" w:color="auto"/>
        <w:right w:val="none" w:sz="0" w:space="0" w:color="auto"/>
      </w:divBdr>
      <w:divsChild>
        <w:div w:id="736366567">
          <w:marLeft w:val="547"/>
          <w:marRight w:val="0"/>
          <w:marTop w:val="115"/>
          <w:marBottom w:val="0"/>
          <w:divBdr>
            <w:top w:val="none" w:sz="0" w:space="0" w:color="auto"/>
            <w:left w:val="none" w:sz="0" w:space="0" w:color="auto"/>
            <w:bottom w:val="none" w:sz="0" w:space="0" w:color="auto"/>
            <w:right w:val="none" w:sz="0" w:space="0" w:color="auto"/>
          </w:divBdr>
        </w:div>
        <w:div w:id="241333045">
          <w:marLeft w:val="547"/>
          <w:marRight w:val="0"/>
          <w:marTop w:val="115"/>
          <w:marBottom w:val="0"/>
          <w:divBdr>
            <w:top w:val="none" w:sz="0" w:space="0" w:color="auto"/>
            <w:left w:val="none" w:sz="0" w:space="0" w:color="auto"/>
            <w:bottom w:val="none" w:sz="0" w:space="0" w:color="auto"/>
            <w:right w:val="none" w:sz="0" w:space="0" w:color="auto"/>
          </w:divBdr>
        </w:div>
        <w:div w:id="1708991927">
          <w:marLeft w:val="547"/>
          <w:marRight w:val="0"/>
          <w:marTop w:val="115"/>
          <w:marBottom w:val="0"/>
          <w:divBdr>
            <w:top w:val="none" w:sz="0" w:space="0" w:color="auto"/>
            <w:left w:val="none" w:sz="0" w:space="0" w:color="auto"/>
            <w:bottom w:val="none" w:sz="0" w:space="0" w:color="auto"/>
            <w:right w:val="none" w:sz="0" w:space="0" w:color="auto"/>
          </w:divBdr>
        </w:div>
        <w:div w:id="153910889">
          <w:marLeft w:val="1714"/>
          <w:marRight w:val="0"/>
          <w:marTop w:val="96"/>
          <w:marBottom w:val="0"/>
          <w:divBdr>
            <w:top w:val="none" w:sz="0" w:space="0" w:color="auto"/>
            <w:left w:val="none" w:sz="0" w:space="0" w:color="auto"/>
            <w:bottom w:val="none" w:sz="0" w:space="0" w:color="auto"/>
            <w:right w:val="none" w:sz="0" w:space="0" w:color="auto"/>
          </w:divBdr>
        </w:div>
        <w:div w:id="1331442024">
          <w:marLeft w:val="1714"/>
          <w:marRight w:val="0"/>
          <w:marTop w:val="96"/>
          <w:marBottom w:val="0"/>
          <w:divBdr>
            <w:top w:val="none" w:sz="0" w:space="0" w:color="auto"/>
            <w:left w:val="none" w:sz="0" w:space="0" w:color="auto"/>
            <w:bottom w:val="none" w:sz="0" w:space="0" w:color="auto"/>
            <w:right w:val="none" w:sz="0" w:space="0" w:color="auto"/>
          </w:divBdr>
        </w:div>
        <w:div w:id="662468236">
          <w:marLeft w:val="1714"/>
          <w:marRight w:val="0"/>
          <w:marTop w:val="96"/>
          <w:marBottom w:val="0"/>
          <w:divBdr>
            <w:top w:val="none" w:sz="0" w:space="0" w:color="auto"/>
            <w:left w:val="none" w:sz="0" w:space="0" w:color="auto"/>
            <w:bottom w:val="none" w:sz="0" w:space="0" w:color="auto"/>
            <w:right w:val="none" w:sz="0" w:space="0" w:color="auto"/>
          </w:divBdr>
        </w:div>
        <w:div w:id="1618640735">
          <w:marLeft w:val="1714"/>
          <w:marRight w:val="0"/>
          <w:marTop w:val="96"/>
          <w:marBottom w:val="0"/>
          <w:divBdr>
            <w:top w:val="none" w:sz="0" w:space="0" w:color="auto"/>
            <w:left w:val="none" w:sz="0" w:space="0" w:color="auto"/>
            <w:bottom w:val="none" w:sz="0" w:space="0" w:color="auto"/>
            <w:right w:val="none" w:sz="0" w:space="0" w:color="auto"/>
          </w:divBdr>
        </w:div>
      </w:divsChild>
    </w:div>
    <w:div w:id="107429893">
      <w:bodyDiv w:val="1"/>
      <w:marLeft w:val="0"/>
      <w:marRight w:val="0"/>
      <w:marTop w:val="0"/>
      <w:marBottom w:val="0"/>
      <w:divBdr>
        <w:top w:val="none" w:sz="0" w:space="0" w:color="auto"/>
        <w:left w:val="none" w:sz="0" w:space="0" w:color="auto"/>
        <w:bottom w:val="none" w:sz="0" w:space="0" w:color="auto"/>
        <w:right w:val="none" w:sz="0" w:space="0" w:color="auto"/>
      </w:divBdr>
    </w:div>
    <w:div w:id="169177792">
      <w:bodyDiv w:val="1"/>
      <w:marLeft w:val="0"/>
      <w:marRight w:val="0"/>
      <w:marTop w:val="0"/>
      <w:marBottom w:val="0"/>
      <w:divBdr>
        <w:top w:val="none" w:sz="0" w:space="0" w:color="auto"/>
        <w:left w:val="none" w:sz="0" w:space="0" w:color="auto"/>
        <w:bottom w:val="none" w:sz="0" w:space="0" w:color="auto"/>
        <w:right w:val="none" w:sz="0" w:space="0" w:color="auto"/>
      </w:divBdr>
    </w:div>
    <w:div w:id="265617939">
      <w:bodyDiv w:val="1"/>
      <w:marLeft w:val="0"/>
      <w:marRight w:val="0"/>
      <w:marTop w:val="0"/>
      <w:marBottom w:val="0"/>
      <w:divBdr>
        <w:top w:val="none" w:sz="0" w:space="0" w:color="auto"/>
        <w:left w:val="none" w:sz="0" w:space="0" w:color="auto"/>
        <w:bottom w:val="none" w:sz="0" w:space="0" w:color="auto"/>
        <w:right w:val="none" w:sz="0" w:space="0" w:color="auto"/>
      </w:divBdr>
    </w:div>
    <w:div w:id="683098590">
      <w:bodyDiv w:val="1"/>
      <w:marLeft w:val="0"/>
      <w:marRight w:val="0"/>
      <w:marTop w:val="0"/>
      <w:marBottom w:val="0"/>
      <w:divBdr>
        <w:top w:val="none" w:sz="0" w:space="0" w:color="auto"/>
        <w:left w:val="none" w:sz="0" w:space="0" w:color="auto"/>
        <w:bottom w:val="none" w:sz="0" w:space="0" w:color="auto"/>
        <w:right w:val="none" w:sz="0" w:space="0" w:color="auto"/>
      </w:divBdr>
    </w:div>
    <w:div w:id="743919101">
      <w:bodyDiv w:val="1"/>
      <w:marLeft w:val="0"/>
      <w:marRight w:val="0"/>
      <w:marTop w:val="0"/>
      <w:marBottom w:val="0"/>
      <w:divBdr>
        <w:top w:val="none" w:sz="0" w:space="0" w:color="auto"/>
        <w:left w:val="none" w:sz="0" w:space="0" w:color="auto"/>
        <w:bottom w:val="none" w:sz="0" w:space="0" w:color="auto"/>
        <w:right w:val="none" w:sz="0" w:space="0" w:color="auto"/>
      </w:divBdr>
    </w:div>
    <w:div w:id="753666469">
      <w:bodyDiv w:val="1"/>
      <w:marLeft w:val="0"/>
      <w:marRight w:val="0"/>
      <w:marTop w:val="0"/>
      <w:marBottom w:val="0"/>
      <w:divBdr>
        <w:top w:val="none" w:sz="0" w:space="0" w:color="auto"/>
        <w:left w:val="none" w:sz="0" w:space="0" w:color="auto"/>
        <w:bottom w:val="none" w:sz="0" w:space="0" w:color="auto"/>
        <w:right w:val="none" w:sz="0" w:space="0" w:color="auto"/>
      </w:divBdr>
    </w:div>
    <w:div w:id="793404796">
      <w:bodyDiv w:val="1"/>
      <w:marLeft w:val="0"/>
      <w:marRight w:val="0"/>
      <w:marTop w:val="0"/>
      <w:marBottom w:val="0"/>
      <w:divBdr>
        <w:top w:val="none" w:sz="0" w:space="0" w:color="auto"/>
        <w:left w:val="none" w:sz="0" w:space="0" w:color="auto"/>
        <w:bottom w:val="none" w:sz="0" w:space="0" w:color="auto"/>
        <w:right w:val="none" w:sz="0" w:space="0" w:color="auto"/>
      </w:divBdr>
    </w:div>
    <w:div w:id="1030496102">
      <w:bodyDiv w:val="1"/>
      <w:marLeft w:val="0"/>
      <w:marRight w:val="0"/>
      <w:marTop w:val="0"/>
      <w:marBottom w:val="0"/>
      <w:divBdr>
        <w:top w:val="none" w:sz="0" w:space="0" w:color="auto"/>
        <w:left w:val="none" w:sz="0" w:space="0" w:color="auto"/>
        <w:bottom w:val="none" w:sz="0" w:space="0" w:color="auto"/>
        <w:right w:val="none" w:sz="0" w:space="0" w:color="auto"/>
      </w:divBdr>
    </w:div>
    <w:div w:id="1111897376">
      <w:bodyDiv w:val="1"/>
      <w:marLeft w:val="0"/>
      <w:marRight w:val="0"/>
      <w:marTop w:val="0"/>
      <w:marBottom w:val="0"/>
      <w:divBdr>
        <w:top w:val="none" w:sz="0" w:space="0" w:color="auto"/>
        <w:left w:val="none" w:sz="0" w:space="0" w:color="auto"/>
        <w:bottom w:val="none" w:sz="0" w:space="0" w:color="auto"/>
        <w:right w:val="none" w:sz="0" w:space="0" w:color="auto"/>
      </w:divBdr>
      <w:divsChild>
        <w:div w:id="1444036017">
          <w:marLeft w:val="720"/>
          <w:marRight w:val="0"/>
          <w:marTop w:val="96"/>
          <w:marBottom w:val="0"/>
          <w:divBdr>
            <w:top w:val="none" w:sz="0" w:space="0" w:color="auto"/>
            <w:left w:val="none" w:sz="0" w:space="0" w:color="auto"/>
            <w:bottom w:val="none" w:sz="0" w:space="0" w:color="auto"/>
            <w:right w:val="none" w:sz="0" w:space="0" w:color="auto"/>
          </w:divBdr>
        </w:div>
        <w:div w:id="1237207767">
          <w:marLeft w:val="720"/>
          <w:marRight w:val="0"/>
          <w:marTop w:val="96"/>
          <w:marBottom w:val="0"/>
          <w:divBdr>
            <w:top w:val="none" w:sz="0" w:space="0" w:color="auto"/>
            <w:left w:val="none" w:sz="0" w:space="0" w:color="auto"/>
            <w:bottom w:val="none" w:sz="0" w:space="0" w:color="auto"/>
            <w:right w:val="none" w:sz="0" w:space="0" w:color="auto"/>
          </w:divBdr>
        </w:div>
        <w:div w:id="659694597">
          <w:marLeft w:val="720"/>
          <w:marRight w:val="0"/>
          <w:marTop w:val="96"/>
          <w:marBottom w:val="0"/>
          <w:divBdr>
            <w:top w:val="none" w:sz="0" w:space="0" w:color="auto"/>
            <w:left w:val="none" w:sz="0" w:space="0" w:color="auto"/>
            <w:bottom w:val="none" w:sz="0" w:space="0" w:color="auto"/>
            <w:right w:val="none" w:sz="0" w:space="0" w:color="auto"/>
          </w:divBdr>
        </w:div>
        <w:div w:id="765615412">
          <w:marLeft w:val="720"/>
          <w:marRight w:val="0"/>
          <w:marTop w:val="96"/>
          <w:marBottom w:val="0"/>
          <w:divBdr>
            <w:top w:val="none" w:sz="0" w:space="0" w:color="auto"/>
            <w:left w:val="none" w:sz="0" w:space="0" w:color="auto"/>
            <w:bottom w:val="none" w:sz="0" w:space="0" w:color="auto"/>
            <w:right w:val="none" w:sz="0" w:space="0" w:color="auto"/>
          </w:divBdr>
        </w:div>
      </w:divsChild>
    </w:div>
    <w:div w:id="1136263409">
      <w:bodyDiv w:val="1"/>
      <w:marLeft w:val="0"/>
      <w:marRight w:val="0"/>
      <w:marTop w:val="0"/>
      <w:marBottom w:val="0"/>
      <w:divBdr>
        <w:top w:val="none" w:sz="0" w:space="0" w:color="auto"/>
        <w:left w:val="none" w:sz="0" w:space="0" w:color="auto"/>
        <w:bottom w:val="none" w:sz="0" w:space="0" w:color="auto"/>
        <w:right w:val="none" w:sz="0" w:space="0" w:color="auto"/>
      </w:divBdr>
    </w:div>
    <w:div w:id="1223130815">
      <w:bodyDiv w:val="1"/>
      <w:marLeft w:val="0"/>
      <w:marRight w:val="0"/>
      <w:marTop w:val="0"/>
      <w:marBottom w:val="0"/>
      <w:divBdr>
        <w:top w:val="none" w:sz="0" w:space="0" w:color="auto"/>
        <w:left w:val="none" w:sz="0" w:space="0" w:color="auto"/>
        <w:bottom w:val="none" w:sz="0" w:space="0" w:color="auto"/>
        <w:right w:val="none" w:sz="0" w:space="0" w:color="auto"/>
      </w:divBdr>
    </w:div>
    <w:div w:id="1351953403">
      <w:bodyDiv w:val="1"/>
      <w:marLeft w:val="0"/>
      <w:marRight w:val="0"/>
      <w:marTop w:val="0"/>
      <w:marBottom w:val="0"/>
      <w:divBdr>
        <w:top w:val="none" w:sz="0" w:space="0" w:color="auto"/>
        <w:left w:val="none" w:sz="0" w:space="0" w:color="auto"/>
        <w:bottom w:val="none" w:sz="0" w:space="0" w:color="auto"/>
        <w:right w:val="none" w:sz="0" w:space="0" w:color="auto"/>
      </w:divBdr>
      <w:divsChild>
        <w:div w:id="311718069">
          <w:marLeft w:val="547"/>
          <w:marRight w:val="0"/>
          <w:marTop w:val="115"/>
          <w:marBottom w:val="0"/>
          <w:divBdr>
            <w:top w:val="none" w:sz="0" w:space="0" w:color="auto"/>
            <w:left w:val="none" w:sz="0" w:space="0" w:color="auto"/>
            <w:bottom w:val="none" w:sz="0" w:space="0" w:color="auto"/>
            <w:right w:val="none" w:sz="0" w:space="0" w:color="auto"/>
          </w:divBdr>
        </w:div>
        <w:div w:id="1651594832">
          <w:marLeft w:val="547"/>
          <w:marRight w:val="0"/>
          <w:marTop w:val="115"/>
          <w:marBottom w:val="0"/>
          <w:divBdr>
            <w:top w:val="none" w:sz="0" w:space="0" w:color="auto"/>
            <w:left w:val="none" w:sz="0" w:space="0" w:color="auto"/>
            <w:bottom w:val="none" w:sz="0" w:space="0" w:color="auto"/>
            <w:right w:val="none" w:sz="0" w:space="0" w:color="auto"/>
          </w:divBdr>
        </w:div>
      </w:divsChild>
    </w:div>
    <w:div w:id="1393576213">
      <w:bodyDiv w:val="1"/>
      <w:marLeft w:val="0"/>
      <w:marRight w:val="0"/>
      <w:marTop w:val="0"/>
      <w:marBottom w:val="0"/>
      <w:divBdr>
        <w:top w:val="none" w:sz="0" w:space="0" w:color="auto"/>
        <w:left w:val="none" w:sz="0" w:space="0" w:color="auto"/>
        <w:bottom w:val="none" w:sz="0" w:space="0" w:color="auto"/>
        <w:right w:val="none" w:sz="0" w:space="0" w:color="auto"/>
      </w:divBdr>
      <w:divsChild>
        <w:div w:id="1332680137">
          <w:marLeft w:val="0"/>
          <w:marRight w:val="0"/>
          <w:marTop w:val="0"/>
          <w:marBottom w:val="0"/>
          <w:divBdr>
            <w:top w:val="none" w:sz="0" w:space="0" w:color="auto"/>
            <w:left w:val="none" w:sz="0" w:space="0" w:color="auto"/>
            <w:bottom w:val="none" w:sz="0" w:space="0" w:color="auto"/>
            <w:right w:val="none" w:sz="0" w:space="0" w:color="auto"/>
          </w:divBdr>
          <w:divsChild>
            <w:div w:id="591358528">
              <w:marLeft w:val="0"/>
              <w:marRight w:val="0"/>
              <w:marTop w:val="0"/>
              <w:marBottom w:val="0"/>
              <w:divBdr>
                <w:top w:val="none" w:sz="0" w:space="0" w:color="auto"/>
                <w:left w:val="none" w:sz="0" w:space="0" w:color="auto"/>
                <w:bottom w:val="none" w:sz="0" w:space="0" w:color="auto"/>
                <w:right w:val="none" w:sz="0" w:space="0" w:color="auto"/>
              </w:divBdr>
              <w:divsChild>
                <w:div w:id="20421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02519">
      <w:bodyDiv w:val="1"/>
      <w:marLeft w:val="0"/>
      <w:marRight w:val="0"/>
      <w:marTop w:val="0"/>
      <w:marBottom w:val="0"/>
      <w:divBdr>
        <w:top w:val="none" w:sz="0" w:space="0" w:color="auto"/>
        <w:left w:val="none" w:sz="0" w:space="0" w:color="auto"/>
        <w:bottom w:val="none" w:sz="0" w:space="0" w:color="auto"/>
        <w:right w:val="none" w:sz="0" w:space="0" w:color="auto"/>
      </w:divBdr>
    </w:div>
    <w:div w:id="1413309521">
      <w:bodyDiv w:val="1"/>
      <w:marLeft w:val="0"/>
      <w:marRight w:val="0"/>
      <w:marTop w:val="0"/>
      <w:marBottom w:val="0"/>
      <w:divBdr>
        <w:top w:val="none" w:sz="0" w:space="0" w:color="auto"/>
        <w:left w:val="none" w:sz="0" w:space="0" w:color="auto"/>
        <w:bottom w:val="none" w:sz="0" w:space="0" w:color="auto"/>
        <w:right w:val="none" w:sz="0" w:space="0" w:color="auto"/>
      </w:divBdr>
      <w:divsChild>
        <w:div w:id="865094760">
          <w:marLeft w:val="806"/>
          <w:marRight w:val="0"/>
          <w:marTop w:val="200"/>
          <w:marBottom w:val="0"/>
          <w:divBdr>
            <w:top w:val="none" w:sz="0" w:space="0" w:color="auto"/>
            <w:left w:val="none" w:sz="0" w:space="0" w:color="auto"/>
            <w:bottom w:val="none" w:sz="0" w:space="0" w:color="auto"/>
            <w:right w:val="none" w:sz="0" w:space="0" w:color="auto"/>
          </w:divBdr>
        </w:div>
      </w:divsChild>
    </w:div>
    <w:div w:id="1473865859">
      <w:bodyDiv w:val="1"/>
      <w:marLeft w:val="0"/>
      <w:marRight w:val="0"/>
      <w:marTop w:val="0"/>
      <w:marBottom w:val="0"/>
      <w:divBdr>
        <w:top w:val="none" w:sz="0" w:space="0" w:color="auto"/>
        <w:left w:val="none" w:sz="0" w:space="0" w:color="auto"/>
        <w:bottom w:val="none" w:sz="0" w:space="0" w:color="auto"/>
        <w:right w:val="none" w:sz="0" w:space="0" w:color="auto"/>
      </w:divBdr>
      <w:divsChild>
        <w:div w:id="644623523">
          <w:marLeft w:val="547"/>
          <w:marRight w:val="0"/>
          <w:marTop w:val="115"/>
          <w:marBottom w:val="0"/>
          <w:divBdr>
            <w:top w:val="none" w:sz="0" w:space="0" w:color="auto"/>
            <w:left w:val="none" w:sz="0" w:space="0" w:color="auto"/>
            <w:bottom w:val="none" w:sz="0" w:space="0" w:color="auto"/>
            <w:right w:val="none" w:sz="0" w:space="0" w:color="auto"/>
          </w:divBdr>
        </w:div>
        <w:div w:id="1104032046">
          <w:marLeft w:val="547"/>
          <w:marRight w:val="0"/>
          <w:marTop w:val="115"/>
          <w:marBottom w:val="0"/>
          <w:divBdr>
            <w:top w:val="none" w:sz="0" w:space="0" w:color="auto"/>
            <w:left w:val="none" w:sz="0" w:space="0" w:color="auto"/>
            <w:bottom w:val="none" w:sz="0" w:space="0" w:color="auto"/>
            <w:right w:val="none" w:sz="0" w:space="0" w:color="auto"/>
          </w:divBdr>
        </w:div>
      </w:divsChild>
    </w:div>
    <w:div w:id="1606570413">
      <w:bodyDiv w:val="1"/>
      <w:marLeft w:val="0"/>
      <w:marRight w:val="0"/>
      <w:marTop w:val="0"/>
      <w:marBottom w:val="0"/>
      <w:divBdr>
        <w:top w:val="none" w:sz="0" w:space="0" w:color="auto"/>
        <w:left w:val="none" w:sz="0" w:space="0" w:color="auto"/>
        <w:bottom w:val="none" w:sz="0" w:space="0" w:color="auto"/>
        <w:right w:val="none" w:sz="0" w:space="0" w:color="auto"/>
      </w:divBdr>
    </w:div>
    <w:div w:id="1682507156">
      <w:bodyDiv w:val="1"/>
      <w:marLeft w:val="0"/>
      <w:marRight w:val="0"/>
      <w:marTop w:val="0"/>
      <w:marBottom w:val="0"/>
      <w:divBdr>
        <w:top w:val="none" w:sz="0" w:space="0" w:color="auto"/>
        <w:left w:val="none" w:sz="0" w:space="0" w:color="auto"/>
        <w:bottom w:val="none" w:sz="0" w:space="0" w:color="auto"/>
        <w:right w:val="none" w:sz="0" w:space="0" w:color="auto"/>
      </w:divBdr>
    </w:div>
    <w:div w:id="1983272622">
      <w:bodyDiv w:val="1"/>
      <w:marLeft w:val="0"/>
      <w:marRight w:val="0"/>
      <w:marTop w:val="0"/>
      <w:marBottom w:val="0"/>
      <w:divBdr>
        <w:top w:val="none" w:sz="0" w:space="0" w:color="auto"/>
        <w:left w:val="none" w:sz="0" w:space="0" w:color="auto"/>
        <w:bottom w:val="none" w:sz="0" w:space="0" w:color="auto"/>
        <w:right w:val="none" w:sz="0" w:space="0" w:color="auto"/>
      </w:divBdr>
    </w:div>
    <w:div w:id="20861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80A15-D6F3-47A7-8D40-0CFAA6BD3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Neumann</dc:creator>
  <cp:keywords/>
  <dc:description/>
  <cp:lastModifiedBy>N N</cp:lastModifiedBy>
  <cp:revision>19</cp:revision>
  <cp:lastPrinted>2018-10-17T04:57:00Z</cp:lastPrinted>
  <dcterms:created xsi:type="dcterms:W3CDTF">2023-06-20T05:18:00Z</dcterms:created>
  <dcterms:modified xsi:type="dcterms:W3CDTF">2024-06-22T08:12:00Z</dcterms:modified>
</cp:coreProperties>
</file>