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5FDC5" w14:textId="1B750F61" w:rsidR="00240EDA" w:rsidRDefault="00240EDA" w:rsidP="00240EDA">
      <w:pPr>
        <w:spacing w:line="480" w:lineRule="auto"/>
        <w:jc w:val="center"/>
        <w:rPr>
          <w:rFonts w:ascii="Times New Roman" w:hAnsi="Times New Roman" w:cs="Times New Roman"/>
        </w:rPr>
      </w:pPr>
      <w:r>
        <w:rPr>
          <w:rFonts w:ascii="Times New Roman" w:hAnsi="Times New Roman" w:cs="Times New Roman"/>
        </w:rPr>
        <w:t>Final Project Reflection</w:t>
      </w:r>
    </w:p>
    <w:p w14:paraId="2B556CA1" w14:textId="77777777" w:rsidR="00240EDA" w:rsidRDefault="00240EDA" w:rsidP="00240EDA">
      <w:pPr>
        <w:spacing w:line="480" w:lineRule="auto"/>
        <w:jc w:val="center"/>
        <w:rPr>
          <w:rFonts w:ascii="Times New Roman" w:hAnsi="Times New Roman" w:cs="Times New Roman"/>
        </w:rPr>
      </w:pPr>
    </w:p>
    <w:p w14:paraId="1B057925" w14:textId="23C8A2E6" w:rsidR="00240EDA" w:rsidRDefault="00240EDA" w:rsidP="00240EDA">
      <w:pPr>
        <w:spacing w:line="480" w:lineRule="auto"/>
        <w:rPr>
          <w:rFonts w:ascii="Times New Roman" w:hAnsi="Times New Roman" w:cs="Times New Roman"/>
        </w:rPr>
      </w:pPr>
      <w:r>
        <w:rPr>
          <w:rFonts w:ascii="Times New Roman" w:hAnsi="Times New Roman" w:cs="Times New Roman"/>
        </w:rPr>
        <w:tab/>
      </w:r>
      <w:r w:rsidRPr="00240EDA">
        <w:rPr>
          <w:rFonts w:ascii="Times New Roman" w:hAnsi="Times New Roman" w:cs="Times New Roman"/>
        </w:rPr>
        <w:t xml:space="preserve">I chose a small winter house with a chimney as the </w:t>
      </w:r>
      <w:r>
        <w:rPr>
          <w:rFonts w:ascii="Times New Roman" w:hAnsi="Times New Roman" w:cs="Times New Roman"/>
        </w:rPr>
        <w:t>main</w:t>
      </w:r>
      <w:r w:rsidRPr="00240EDA">
        <w:rPr>
          <w:rFonts w:ascii="Times New Roman" w:hAnsi="Times New Roman" w:cs="Times New Roman"/>
        </w:rPr>
        <w:t xml:space="preserve"> object because it maps cleanly to low-polygon primitives while still requiring composition, texturing, and lighting choices. The house body and bump-out are boxes; the gable roof is two boxed </w:t>
      </w:r>
      <w:r w:rsidRPr="00240EDA">
        <w:rPr>
          <w:rFonts w:ascii="Times New Roman" w:hAnsi="Times New Roman" w:cs="Times New Roman"/>
        </w:rPr>
        <w:t>planes</w:t>
      </w:r>
      <w:r>
        <w:rPr>
          <w:rFonts w:ascii="Times New Roman" w:hAnsi="Times New Roman" w:cs="Times New Roman"/>
        </w:rPr>
        <w:t>;</w:t>
      </w:r>
      <w:r w:rsidRPr="00240EDA">
        <w:rPr>
          <w:rFonts w:ascii="Times New Roman" w:hAnsi="Times New Roman" w:cs="Times New Roman"/>
        </w:rPr>
        <w:t xml:space="preserve"> the chimney is a stacked box with a thin boxed cap. Supporting elements include a ground plane </w:t>
      </w:r>
      <w:r>
        <w:rPr>
          <w:rFonts w:ascii="Times New Roman" w:hAnsi="Times New Roman" w:cs="Times New Roman"/>
        </w:rPr>
        <w:t xml:space="preserve">for </w:t>
      </w:r>
      <w:r w:rsidRPr="00240EDA">
        <w:rPr>
          <w:rFonts w:ascii="Times New Roman" w:hAnsi="Times New Roman" w:cs="Times New Roman"/>
        </w:rPr>
        <w:t xml:space="preserve">snow and a vertical backdrop plane </w:t>
      </w:r>
      <w:r>
        <w:rPr>
          <w:rFonts w:ascii="Times New Roman" w:hAnsi="Times New Roman" w:cs="Times New Roman"/>
        </w:rPr>
        <w:t>representing the sky</w:t>
      </w:r>
      <w:r w:rsidRPr="00240EDA">
        <w:rPr>
          <w:rFonts w:ascii="Times New Roman" w:hAnsi="Times New Roman" w:cs="Times New Roman"/>
        </w:rPr>
        <w:t xml:space="preserve">. </w:t>
      </w:r>
      <w:r>
        <w:rPr>
          <w:rFonts w:ascii="Times New Roman" w:hAnsi="Times New Roman" w:cs="Times New Roman"/>
        </w:rPr>
        <w:t xml:space="preserve">I added on two small trees made with cylinders that were stacked on top of boxes. The fence was made using thin boxes repeatedly. </w:t>
      </w:r>
    </w:p>
    <w:p w14:paraId="4D89B63F" w14:textId="160F1214" w:rsidR="00240EDA" w:rsidRDefault="00240EDA" w:rsidP="00240EDA">
      <w:pPr>
        <w:spacing w:line="480" w:lineRule="auto"/>
        <w:rPr>
          <w:rFonts w:ascii="Times New Roman" w:hAnsi="Times New Roman" w:cs="Times New Roman"/>
        </w:rPr>
      </w:pPr>
      <w:r>
        <w:rPr>
          <w:rFonts w:ascii="Times New Roman" w:hAnsi="Times New Roman" w:cs="Times New Roman"/>
        </w:rPr>
        <w:tab/>
      </w:r>
      <w:r w:rsidRPr="00240EDA">
        <w:rPr>
          <w:rFonts w:ascii="Times New Roman" w:hAnsi="Times New Roman" w:cs="Times New Roman"/>
        </w:rPr>
        <w:t xml:space="preserve">To </w:t>
      </w:r>
      <w:r>
        <w:rPr>
          <w:rFonts w:ascii="Times New Roman" w:hAnsi="Times New Roman" w:cs="Times New Roman"/>
        </w:rPr>
        <w:t>fulfill</w:t>
      </w:r>
      <w:r w:rsidRPr="00240EDA">
        <w:rPr>
          <w:rFonts w:ascii="Times New Roman" w:hAnsi="Times New Roman" w:cs="Times New Roman"/>
        </w:rPr>
        <w:t xml:space="preserve"> the texturing criteria, I used CC0 images: a brick</w:t>
      </w:r>
      <w:r>
        <w:rPr>
          <w:rFonts w:ascii="Times New Roman" w:hAnsi="Times New Roman" w:cs="Times New Roman"/>
        </w:rPr>
        <w:t>-layered</w:t>
      </w:r>
      <w:r w:rsidRPr="00240EDA">
        <w:rPr>
          <w:rFonts w:ascii="Times New Roman" w:hAnsi="Times New Roman" w:cs="Times New Roman"/>
        </w:rPr>
        <w:t xml:space="preserve"> </w:t>
      </w:r>
      <w:r>
        <w:rPr>
          <w:rFonts w:ascii="Times New Roman" w:hAnsi="Times New Roman" w:cs="Times New Roman"/>
        </w:rPr>
        <w:t>pattern</w:t>
      </w:r>
      <w:r w:rsidRPr="00240EDA">
        <w:rPr>
          <w:rFonts w:ascii="Times New Roman" w:hAnsi="Times New Roman" w:cs="Times New Roman"/>
        </w:rPr>
        <w:t xml:space="preserve"> and a wood-shingle roof.</w:t>
      </w:r>
      <w:r>
        <w:rPr>
          <w:rFonts w:ascii="Times New Roman" w:hAnsi="Times New Roman" w:cs="Times New Roman"/>
        </w:rPr>
        <w:t xml:space="preserve"> </w:t>
      </w:r>
      <w:r w:rsidRPr="00240EDA">
        <w:rPr>
          <w:rFonts w:ascii="Times New Roman" w:hAnsi="Times New Roman" w:cs="Times New Roman"/>
        </w:rPr>
        <w:t>To avoid stretching, I tiled the brick UVs</w:t>
      </w:r>
      <w:r>
        <w:rPr>
          <w:rFonts w:ascii="Times New Roman" w:hAnsi="Times New Roman" w:cs="Times New Roman"/>
        </w:rPr>
        <w:t xml:space="preserve"> </w:t>
      </w:r>
      <w:r w:rsidRPr="00240EDA">
        <w:rPr>
          <w:rFonts w:ascii="Times New Roman" w:hAnsi="Times New Roman" w:cs="Times New Roman"/>
        </w:rPr>
        <w:t>on the body and bump-</w:t>
      </w:r>
      <w:r w:rsidRPr="00240EDA">
        <w:rPr>
          <w:rFonts w:ascii="Times New Roman" w:hAnsi="Times New Roman" w:cs="Times New Roman"/>
        </w:rPr>
        <w:t>out,</w:t>
      </w:r>
      <w:r w:rsidRPr="00240EDA">
        <w:rPr>
          <w:rFonts w:ascii="Times New Roman" w:hAnsi="Times New Roman" w:cs="Times New Roman"/>
        </w:rPr>
        <w:t xml:space="preserve"> so bricks look proportionate at the box scale.</w:t>
      </w:r>
      <w:r>
        <w:rPr>
          <w:rFonts w:ascii="Times New Roman" w:hAnsi="Times New Roman" w:cs="Times New Roman"/>
        </w:rPr>
        <w:t xml:space="preserve"> For the lighting, </w:t>
      </w:r>
      <w:r w:rsidRPr="00240EDA">
        <w:rPr>
          <w:rFonts w:ascii="Times New Roman" w:hAnsi="Times New Roman" w:cs="Times New Roman"/>
        </w:rPr>
        <w:t xml:space="preserve">I implemented Phong shading with two lights </w:t>
      </w:r>
      <w:r w:rsidR="00F17901">
        <w:rPr>
          <w:rFonts w:ascii="Times New Roman" w:hAnsi="Times New Roman" w:cs="Times New Roman"/>
        </w:rPr>
        <w:t xml:space="preserve">coming from each side of the </w:t>
      </w:r>
      <w:r w:rsidR="00664BF3">
        <w:rPr>
          <w:rFonts w:ascii="Times New Roman" w:hAnsi="Times New Roman" w:cs="Times New Roman"/>
        </w:rPr>
        <w:t>scene</w:t>
      </w:r>
      <w:r>
        <w:rPr>
          <w:rFonts w:ascii="Times New Roman" w:hAnsi="Times New Roman" w:cs="Times New Roman"/>
        </w:rPr>
        <w:t xml:space="preserve">. </w:t>
      </w:r>
      <w:r w:rsidRPr="00240EDA">
        <w:rPr>
          <w:rFonts w:ascii="Times New Roman" w:hAnsi="Times New Roman" w:cs="Times New Roman"/>
        </w:rPr>
        <w:t xml:space="preserve">The snow uses a bluish white with low ambient strength and </w:t>
      </w:r>
      <w:r w:rsidR="002A23D9">
        <w:rPr>
          <w:rFonts w:ascii="Times New Roman" w:hAnsi="Times New Roman" w:cs="Times New Roman"/>
        </w:rPr>
        <w:t>minimal</w:t>
      </w:r>
      <w:r w:rsidRPr="00240EDA">
        <w:rPr>
          <w:rFonts w:ascii="Times New Roman" w:hAnsi="Times New Roman" w:cs="Times New Roman"/>
        </w:rPr>
        <w:t xml:space="preserve"> specular; the house material is a neutral-cool </w:t>
      </w:r>
      <w:r w:rsidRPr="00240EDA">
        <w:rPr>
          <w:rFonts w:ascii="Times New Roman" w:hAnsi="Times New Roman" w:cs="Times New Roman"/>
        </w:rPr>
        <w:t>palette,</w:t>
      </w:r>
      <w:r w:rsidRPr="00240EDA">
        <w:rPr>
          <w:rFonts w:ascii="Times New Roman" w:hAnsi="Times New Roman" w:cs="Times New Roman"/>
        </w:rPr>
        <w:t xml:space="preserve"> so it reads well under cool lighting.</w:t>
      </w:r>
      <w:r>
        <w:rPr>
          <w:rFonts w:ascii="Times New Roman" w:hAnsi="Times New Roman" w:cs="Times New Roman"/>
        </w:rPr>
        <w:t xml:space="preserve"> Together, these elements helped create the cold, winter appearance that was present in the original 2D image.</w:t>
      </w:r>
    </w:p>
    <w:p w14:paraId="4C9A47BF" w14:textId="0E1585E6" w:rsidR="00AC2678" w:rsidRDefault="00AC2678" w:rsidP="00240EDA">
      <w:pPr>
        <w:spacing w:line="480" w:lineRule="auto"/>
        <w:rPr>
          <w:rFonts w:ascii="Times New Roman" w:hAnsi="Times New Roman" w:cs="Times New Roman"/>
        </w:rPr>
      </w:pPr>
      <w:r>
        <w:rPr>
          <w:rFonts w:ascii="Times New Roman" w:hAnsi="Times New Roman" w:cs="Times New Roman"/>
        </w:rPr>
        <w:tab/>
        <w:t xml:space="preserve">Navigation is accomplished with both keyboard keys and the mouse. The WASD keys move the camera forwards and backwards, and the QE keys move the camera vertically. When the mouse moves, the yaw and pitch are updated and camFront is recomputed from spherical coordinates. This allows the user to look around without changing position. While the base functions were provided, I made updates </w:t>
      </w:r>
      <w:r w:rsidR="00517C01">
        <w:rPr>
          <w:rFonts w:ascii="Times New Roman" w:hAnsi="Times New Roman" w:cs="Times New Roman"/>
        </w:rPr>
        <w:t>to</w:t>
      </w:r>
      <w:r>
        <w:rPr>
          <w:rFonts w:ascii="Times New Roman" w:hAnsi="Times New Roman" w:cs="Times New Roman"/>
        </w:rPr>
        <w:t xml:space="preserve"> keep the code modular and reusable. An example of this can be found in the function SetUpSceneLights(). The function c</w:t>
      </w:r>
      <w:r w:rsidRPr="00AC2678">
        <w:rPr>
          <w:rFonts w:ascii="Times New Roman" w:hAnsi="Times New Roman" w:cs="Times New Roman"/>
        </w:rPr>
        <w:t xml:space="preserve">lears all four light slots, </w:t>
      </w:r>
      <w:r w:rsidRPr="00AC2678">
        <w:rPr>
          <w:rFonts w:ascii="Times New Roman" w:hAnsi="Times New Roman" w:cs="Times New Roman"/>
        </w:rPr>
        <w:lastRenderedPageBreak/>
        <w:t>then configures L0 and L1. Because lights are set by uniform names</w:t>
      </w:r>
      <w:r>
        <w:rPr>
          <w:rFonts w:ascii="Times New Roman" w:hAnsi="Times New Roman" w:cs="Times New Roman"/>
        </w:rPr>
        <w:t xml:space="preserve">, </w:t>
      </w:r>
      <w:r w:rsidRPr="00AC2678">
        <w:rPr>
          <w:rFonts w:ascii="Times New Roman" w:hAnsi="Times New Roman" w:cs="Times New Roman"/>
        </w:rPr>
        <w:t xml:space="preserve">I can easily adjust color, position, or </w:t>
      </w:r>
      <w:r w:rsidRPr="00AC2678">
        <w:rPr>
          <w:rFonts w:ascii="Times New Roman" w:hAnsi="Times New Roman" w:cs="Times New Roman"/>
        </w:rPr>
        <w:t>intensity</w:t>
      </w:r>
      <w:r w:rsidRPr="00AC2678">
        <w:rPr>
          <w:rFonts w:ascii="Times New Roman" w:hAnsi="Times New Roman" w:cs="Times New Roman"/>
        </w:rPr>
        <w:t xml:space="preserve"> without touching draw code.</w:t>
      </w:r>
      <w:r>
        <w:rPr>
          <w:rFonts w:ascii="Times New Roman" w:hAnsi="Times New Roman" w:cs="Times New Roman"/>
        </w:rPr>
        <w:t xml:space="preserve"> </w:t>
      </w:r>
    </w:p>
    <w:p w14:paraId="0CFF506D" w14:textId="0B9BAAAC" w:rsidR="00AC2678" w:rsidRPr="00240EDA" w:rsidRDefault="00AC2678" w:rsidP="00AC2678">
      <w:pPr>
        <w:spacing w:line="480" w:lineRule="auto"/>
        <w:ind w:firstLine="720"/>
        <w:rPr>
          <w:rFonts w:ascii="Times New Roman" w:hAnsi="Times New Roman" w:cs="Times New Roman"/>
        </w:rPr>
      </w:pPr>
      <w:r>
        <w:rPr>
          <w:rFonts w:ascii="Times New Roman" w:hAnsi="Times New Roman" w:cs="Times New Roman"/>
        </w:rPr>
        <w:t xml:space="preserve">During the code development, I did my best to maintain coding best practices and adhere to coding standards. </w:t>
      </w:r>
      <w:r w:rsidRPr="00AC2678">
        <w:rPr>
          <w:rFonts w:ascii="Times New Roman" w:hAnsi="Times New Roman" w:cs="Times New Roman"/>
        </w:rPr>
        <w:t xml:space="preserve">I followed consistent formatting and naming, </w:t>
      </w:r>
      <w:r w:rsidRPr="00AC2678">
        <w:rPr>
          <w:rFonts w:ascii="Times New Roman" w:hAnsi="Times New Roman" w:cs="Times New Roman"/>
        </w:rPr>
        <w:t>minimizing</w:t>
      </w:r>
      <w:r w:rsidRPr="00AC2678">
        <w:rPr>
          <w:rFonts w:ascii="Times New Roman" w:hAnsi="Times New Roman" w:cs="Times New Roman"/>
        </w:rPr>
        <w:t xml:space="preserve"> magic numbers by collecting repeated offsets as constants, and </w:t>
      </w:r>
      <w:r w:rsidRPr="00AC2678">
        <w:rPr>
          <w:rFonts w:ascii="Times New Roman" w:hAnsi="Times New Roman" w:cs="Times New Roman"/>
        </w:rPr>
        <w:t>commented on</w:t>
      </w:r>
      <w:r w:rsidRPr="00AC2678">
        <w:rPr>
          <w:rFonts w:ascii="Times New Roman" w:hAnsi="Times New Roman" w:cs="Times New Roman"/>
        </w:rPr>
        <w:t xml:space="preserve"> each block with the object being drawn.</w:t>
      </w:r>
      <w:r>
        <w:rPr>
          <w:rFonts w:ascii="Times New Roman" w:hAnsi="Times New Roman" w:cs="Times New Roman"/>
        </w:rPr>
        <w:t xml:space="preserve"> </w:t>
      </w:r>
      <w:r w:rsidRPr="00AC2678">
        <w:rPr>
          <w:rFonts w:ascii="Times New Roman" w:hAnsi="Times New Roman" w:cs="Times New Roman"/>
        </w:rPr>
        <w:t>I also generated mipmaps and used GL_LINEAR_MIPMAP_LINEAR to keep textured surfaces stable as the camera move</w:t>
      </w:r>
      <w:r>
        <w:rPr>
          <w:rFonts w:ascii="Times New Roman" w:hAnsi="Times New Roman" w:cs="Times New Roman"/>
        </w:rPr>
        <w:t xml:space="preserve">s. </w:t>
      </w:r>
      <w:r w:rsidRPr="00AC2678">
        <w:rPr>
          <w:rFonts w:ascii="Times New Roman" w:hAnsi="Times New Roman" w:cs="Times New Roman"/>
        </w:rPr>
        <w:t>Overall, these choices produced a clean, low-poly winter scene with accurate textures, two complementary light sources using the full Phong model, and responsive camera</w:t>
      </w:r>
      <w:r>
        <w:rPr>
          <w:rFonts w:ascii="Times New Roman" w:hAnsi="Times New Roman" w:cs="Times New Roman"/>
        </w:rPr>
        <w:t xml:space="preserve"> and </w:t>
      </w:r>
      <w:r w:rsidRPr="00AC2678">
        <w:rPr>
          <w:rFonts w:ascii="Times New Roman" w:hAnsi="Times New Roman" w:cs="Times New Roman"/>
        </w:rPr>
        <w:t>navigation controls, all organized into reusable, well-scoped functions.</w:t>
      </w:r>
    </w:p>
    <w:sectPr w:rsidR="00AC2678" w:rsidRPr="00240ED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115B8" w14:textId="77777777" w:rsidR="009330B1" w:rsidRDefault="009330B1" w:rsidP="00240EDA">
      <w:pPr>
        <w:spacing w:after="0" w:line="240" w:lineRule="auto"/>
      </w:pPr>
      <w:r>
        <w:separator/>
      </w:r>
    </w:p>
  </w:endnote>
  <w:endnote w:type="continuationSeparator" w:id="0">
    <w:p w14:paraId="6E0820C2" w14:textId="77777777" w:rsidR="009330B1" w:rsidRDefault="009330B1" w:rsidP="00240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22258" w14:textId="77777777" w:rsidR="009330B1" w:rsidRDefault="009330B1" w:rsidP="00240EDA">
      <w:pPr>
        <w:spacing w:after="0" w:line="240" w:lineRule="auto"/>
      </w:pPr>
      <w:r>
        <w:separator/>
      </w:r>
    </w:p>
  </w:footnote>
  <w:footnote w:type="continuationSeparator" w:id="0">
    <w:p w14:paraId="7392844C" w14:textId="77777777" w:rsidR="009330B1" w:rsidRDefault="009330B1" w:rsidP="00240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7ED68" w14:textId="4D4C6F81" w:rsidR="00240EDA" w:rsidRDefault="00240EDA" w:rsidP="00240EDA">
    <w:pPr>
      <w:pStyle w:val="Header"/>
      <w:jc w:val="right"/>
      <w:rPr>
        <w:rFonts w:ascii="Times New Roman" w:hAnsi="Times New Roman" w:cs="Times New Roman"/>
      </w:rPr>
    </w:pPr>
    <w:r>
      <w:rPr>
        <w:rFonts w:ascii="Times New Roman" w:hAnsi="Times New Roman" w:cs="Times New Roman"/>
      </w:rPr>
      <w:t>Shauntel Hall</w:t>
    </w:r>
  </w:p>
  <w:p w14:paraId="2F154BDF" w14:textId="3B57084D" w:rsidR="00240EDA" w:rsidRDefault="00240EDA" w:rsidP="00240EDA">
    <w:pPr>
      <w:pStyle w:val="Header"/>
      <w:jc w:val="right"/>
      <w:rPr>
        <w:rFonts w:ascii="Times New Roman" w:hAnsi="Times New Roman" w:cs="Times New Roman"/>
      </w:rPr>
    </w:pPr>
    <w:r>
      <w:rPr>
        <w:rFonts w:ascii="Times New Roman" w:hAnsi="Times New Roman" w:cs="Times New Roman"/>
      </w:rPr>
      <w:t>CS-330</w:t>
    </w:r>
  </w:p>
  <w:p w14:paraId="5ECF8093" w14:textId="7607A5F2" w:rsidR="00240EDA" w:rsidRPr="00240EDA" w:rsidRDefault="00240EDA" w:rsidP="00240EDA">
    <w:pPr>
      <w:pStyle w:val="Header"/>
      <w:jc w:val="right"/>
      <w:rPr>
        <w:rFonts w:ascii="Times New Roman" w:hAnsi="Times New Roman" w:cs="Times New Roman"/>
      </w:rPr>
    </w:pPr>
    <w:r>
      <w:rPr>
        <w:rFonts w:ascii="Times New Roman" w:hAnsi="Times New Roman" w:cs="Times New Roman"/>
      </w:rPr>
      <w:t>12/13/2025</w:t>
    </w:r>
  </w:p>
  <w:p w14:paraId="0BC18D08" w14:textId="77777777" w:rsidR="00240EDA" w:rsidRDefault="00240ED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EDA"/>
    <w:rsid w:val="00240EDA"/>
    <w:rsid w:val="002A1E05"/>
    <w:rsid w:val="002A23D9"/>
    <w:rsid w:val="00517C01"/>
    <w:rsid w:val="00664BF3"/>
    <w:rsid w:val="009330B1"/>
    <w:rsid w:val="009D05BD"/>
    <w:rsid w:val="00AC2678"/>
    <w:rsid w:val="00E56814"/>
    <w:rsid w:val="00F17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3DF11"/>
  <w15:chartTrackingRefBased/>
  <w15:docId w15:val="{F09EFA34-DF45-4002-B8F4-4FCB25FFE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E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E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E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E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E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EDA"/>
    <w:rPr>
      <w:rFonts w:eastAsiaTheme="majorEastAsia" w:cstheme="majorBidi"/>
      <w:color w:val="272727" w:themeColor="text1" w:themeTint="D8"/>
    </w:rPr>
  </w:style>
  <w:style w:type="paragraph" w:styleId="Title">
    <w:name w:val="Title"/>
    <w:basedOn w:val="Normal"/>
    <w:next w:val="Normal"/>
    <w:link w:val="TitleChar"/>
    <w:uiPriority w:val="10"/>
    <w:qFormat/>
    <w:rsid w:val="00240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EDA"/>
    <w:pPr>
      <w:spacing w:before="160"/>
      <w:jc w:val="center"/>
    </w:pPr>
    <w:rPr>
      <w:i/>
      <w:iCs/>
      <w:color w:val="404040" w:themeColor="text1" w:themeTint="BF"/>
    </w:rPr>
  </w:style>
  <w:style w:type="character" w:customStyle="1" w:styleId="QuoteChar">
    <w:name w:val="Quote Char"/>
    <w:basedOn w:val="DefaultParagraphFont"/>
    <w:link w:val="Quote"/>
    <w:uiPriority w:val="29"/>
    <w:rsid w:val="00240EDA"/>
    <w:rPr>
      <w:i/>
      <w:iCs/>
      <w:color w:val="404040" w:themeColor="text1" w:themeTint="BF"/>
    </w:rPr>
  </w:style>
  <w:style w:type="paragraph" w:styleId="ListParagraph">
    <w:name w:val="List Paragraph"/>
    <w:basedOn w:val="Normal"/>
    <w:uiPriority w:val="34"/>
    <w:qFormat/>
    <w:rsid w:val="00240EDA"/>
    <w:pPr>
      <w:ind w:left="720"/>
      <w:contextualSpacing/>
    </w:pPr>
  </w:style>
  <w:style w:type="character" w:styleId="IntenseEmphasis">
    <w:name w:val="Intense Emphasis"/>
    <w:basedOn w:val="DefaultParagraphFont"/>
    <w:uiPriority w:val="21"/>
    <w:qFormat/>
    <w:rsid w:val="00240EDA"/>
    <w:rPr>
      <w:i/>
      <w:iCs/>
      <w:color w:val="0F4761" w:themeColor="accent1" w:themeShade="BF"/>
    </w:rPr>
  </w:style>
  <w:style w:type="paragraph" w:styleId="IntenseQuote">
    <w:name w:val="Intense Quote"/>
    <w:basedOn w:val="Normal"/>
    <w:next w:val="Normal"/>
    <w:link w:val="IntenseQuoteChar"/>
    <w:uiPriority w:val="30"/>
    <w:qFormat/>
    <w:rsid w:val="00240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EDA"/>
    <w:rPr>
      <w:i/>
      <w:iCs/>
      <w:color w:val="0F4761" w:themeColor="accent1" w:themeShade="BF"/>
    </w:rPr>
  </w:style>
  <w:style w:type="character" w:styleId="IntenseReference">
    <w:name w:val="Intense Reference"/>
    <w:basedOn w:val="DefaultParagraphFont"/>
    <w:uiPriority w:val="32"/>
    <w:qFormat/>
    <w:rsid w:val="00240EDA"/>
    <w:rPr>
      <w:b/>
      <w:bCs/>
      <w:smallCaps/>
      <w:color w:val="0F4761" w:themeColor="accent1" w:themeShade="BF"/>
      <w:spacing w:val="5"/>
    </w:rPr>
  </w:style>
  <w:style w:type="paragraph" w:styleId="Header">
    <w:name w:val="header"/>
    <w:basedOn w:val="Normal"/>
    <w:link w:val="HeaderChar"/>
    <w:uiPriority w:val="99"/>
    <w:unhideWhenUsed/>
    <w:rsid w:val="00240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EDA"/>
  </w:style>
  <w:style w:type="paragraph" w:styleId="Footer">
    <w:name w:val="footer"/>
    <w:basedOn w:val="Normal"/>
    <w:link w:val="FooterChar"/>
    <w:uiPriority w:val="99"/>
    <w:unhideWhenUsed/>
    <w:rsid w:val="00240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Shauntel Hall</dc:creator>
  <cp:keywords/>
  <dc:description/>
  <cp:lastModifiedBy>Shauntel Hall</cp:lastModifiedBy>
  <cp:revision>7</cp:revision>
  <dcterms:created xsi:type="dcterms:W3CDTF">2025-12-13T21:26:00Z</dcterms:created>
  <dcterms:modified xsi:type="dcterms:W3CDTF">2025-12-13T21:50:00Z</dcterms:modified>
</cp:coreProperties>
</file>