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5EB95" w14:textId="77777777" w:rsidR="00A55682" w:rsidRDefault="00A55682">
      <w:pPr>
        <w:spacing w:before="100" w:after="100"/>
      </w:pPr>
    </w:p>
    <w:p w14:paraId="1E15EB96" w14:textId="77777777" w:rsidR="00A55682" w:rsidRDefault="00A55682">
      <w:pPr>
        <w:spacing w:before="100" w:after="100"/>
      </w:pPr>
    </w:p>
    <w:p w14:paraId="1E15EB97" w14:textId="77777777" w:rsidR="00A55682" w:rsidRDefault="00000000">
      <w:pPr>
        <w:spacing w:before="480" w:after="120"/>
        <w:jc w:val="center"/>
      </w:pPr>
      <w:r>
        <w:rPr>
          <w:b/>
          <w:bCs/>
          <w:color w:val="1F4E79"/>
          <w:sz w:val="56"/>
          <w:szCs w:val="56"/>
        </w:rPr>
        <w:t>AI-Based Class Engagement</w:t>
      </w:r>
    </w:p>
    <w:p w14:paraId="1E15EB98" w14:textId="77777777" w:rsidR="00A55682" w:rsidRDefault="00000000">
      <w:pPr>
        <w:spacing w:after="200"/>
        <w:jc w:val="center"/>
      </w:pPr>
      <w:r>
        <w:rPr>
          <w:b/>
          <w:bCs/>
          <w:color w:val="1F4E79"/>
          <w:sz w:val="56"/>
          <w:szCs w:val="56"/>
        </w:rPr>
        <w:t>Detection System</w:t>
      </w:r>
    </w:p>
    <w:p w14:paraId="1E15EB99" w14:textId="77777777" w:rsidR="00A55682" w:rsidRDefault="00000000">
      <w:pPr>
        <w:spacing w:after="480"/>
        <w:jc w:val="center"/>
      </w:pPr>
      <w:r>
        <w:rPr>
          <w:i/>
          <w:iCs/>
          <w:color w:val="2E75B6"/>
          <w:sz w:val="28"/>
          <w:szCs w:val="28"/>
        </w:rPr>
        <w:t>Complete Pipeline, Tools, Algorithms &amp; Libraries</w:t>
      </w:r>
    </w:p>
    <w:p w14:paraId="1E15EB9A" w14:textId="77777777" w:rsidR="00A55682" w:rsidRDefault="00000000">
      <w:pPr>
        <w:spacing w:after="120"/>
        <w:jc w:val="center"/>
      </w:pPr>
      <w:r>
        <w:rPr>
          <w:color w:val="444444"/>
        </w:rPr>
        <w:t>Facial Expression • Attention Ratio • Head Pose • Engagement Prediction</w:t>
      </w:r>
    </w:p>
    <w:p w14:paraId="1E15EB9B" w14:textId="77777777" w:rsidR="00A55682" w:rsidRDefault="00000000">
      <w:pPr>
        <w:spacing w:before="80" w:after="80"/>
        <w:jc w:val="center"/>
      </w:pPr>
      <w:r>
        <w:rPr>
          <w:color w:val="666666"/>
        </w:rPr>
        <w:t>Platform: Windows (Development) → Jetson Orin Nano (Deployment)</w:t>
      </w:r>
    </w:p>
    <w:p w14:paraId="1E15EB9C" w14:textId="77777777" w:rsidR="00A55682" w:rsidRDefault="00A55682">
      <w:pPr>
        <w:spacing w:before="100" w:after="100"/>
      </w:pPr>
    </w:p>
    <w:p w14:paraId="1E15EB9D" w14:textId="77777777" w:rsidR="00A55682" w:rsidRDefault="00A55682">
      <w:pPr>
        <w:spacing w:before="100" w:after="100"/>
      </w:pPr>
    </w:p>
    <w:p w14:paraId="1E15EB9E" w14:textId="77777777" w:rsidR="00A55682" w:rsidRDefault="00000000">
      <w:r>
        <w:br w:type="page"/>
      </w:r>
    </w:p>
    <w:p w14:paraId="1E15EB9F" w14:textId="77777777" w:rsidR="00A55682" w:rsidRDefault="00000000">
      <w:pPr>
        <w:pStyle w:val="Heading1"/>
      </w:pPr>
      <w:r>
        <w:lastRenderedPageBreak/>
        <w:t>1. Project Overview &amp; Feasibility</w:t>
      </w:r>
    </w:p>
    <w:p w14:paraId="1E15EBA0" w14:textId="77777777" w:rsidR="00A55682" w:rsidRDefault="00000000">
      <w:pPr>
        <w:spacing w:before="60" w:after="100"/>
      </w:pPr>
      <w:r>
        <w:t>This document provides a complete technical pipeline for developing an AI-based classroom engagement detection system. The system uses computer vision and deep learning to monitor student facial expressions, attention ratios, and head pose in real-time, generating comprehensive engagement reports.</w:t>
      </w:r>
    </w:p>
    <w:p w14:paraId="1E15EBA1" w14:textId="77777777" w:rsidR="00A55682" w:rsidRDefault="00A55682">
      <w:pPr>
        <w:spacing w:before="100" w:after="100"/>
      </w:pPr>
    </w:p>
    <w:p w14:paraId="1E15EBA2" w14:textId="77777777" w:rsidR="00A55682" w:rsidRDefault="00000000">
      <w:pPr>
        <w:pStyle w:val="Heading2"/>
      </w:pPr>
      <w:r>
        <w:t>System Architecture Overview</w:t>
      </w:r>
    </w:p>
    <w:p w14:paraId="1E15EBA3" w14:textId="77777777" w:rsidR="00A55682" w:rsidRDefault="00000000">
      <w:pPr>
        <w:spacing w:before="80" w:after="80"/>
        <w:ind w:left="360"/>
      </w:pPr>
      <w:r>
        <w:rPr>
          <w:rFonts w:ascii="Courier New" w:eastAsia="Courier New" w:hAnsi="Courier New" w:cs="Courier New"/>
          <w:color w:val="1F4E79"/>
          <w:sz w:val="20"/>
          <w:szCs w:val="20"/>
        </w:rPr>
        <w:t>Camera Input  →  Preprocessing  →  Face Detection  →  Feature Extraction  →  Engagement Prediction  →  Report Generation</w:t>
      </w:r>
    </w:p>
    <w:p w14:paraId="1E15EBA4" w14:textId="77777777" w:rsidR="00A55682" w:rsidRDefault="00A55682">
      <w:pPr>
        <w:spacing w:before="100" w:after="100"/>
      </w:pPr>
    </w:p>
    <w:p w14:paraId="1E15EBA5" w14:textId="77777777" w:rsidR="00A55682" w:rsidRDefault="00000000">
      <w:pPr>
        <w:spacing w:before="60" w:after="100"/>
      </w:pPr>
      <w:r>
        <w:t>The system is modular, enabling independent development and testing of each stage before integration. This also allows swapping individual components as accuracy and latency benchmarks are evaluated in real classroom conditions.</w:t>
      </w:r>
    </w:p>
    <w:p w14:paraId="1E15EBA6" w14:textId="77777777" w:rsidR="00A55682" w:rsidRDefault="00A55682">
      <w:pPr>
        <w:pBdr>
          <w:bottom w:val="single" w:sz="4" w:space="1" w:color="2E75B6"/>
        </w:pBdr>
        <w:spacing w:before="160" w:after="160"/>
      </w:pPr>
    </w:p>
    <w:p w14:paraId="1E15EBA7" w14:textId="77777777" w:rsidR="00A55682" w:rsidRDefault="00000000">
      <w:pPr>
        <w:pStyle w:val="Heading1"/>
      </w:pPr>
      <w:r>
        <w:t>2. Development Environment Setup</w:t>
      </w:r>
    </w:p>
    <w:p w14:paraId="1E15EBA8" w14:textId="77777777" w:rsidR="00A55682" w:rsidRDefault="00000000">
      <w:pPr>
        <w:pStyle w:val="Heading2"/>
      </w:pPr>
      <w:r>
        <w:t>2.1  Windows Development Stack</w:t>
      </w:r>
    </w:p>
    <w:p w14:paraId="1E15EBA9" w14:textId="77777777" w:rsidR="00A55682" w:rsidRDefault="00A5568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3000"/>
        <w:gridCol w:w="3600"/>
        <w:gridCol w:w="2760"/>
      </w:tblGrid>
      <w:tr w:rsidR="00A55682" w14:paraId="1E15EBAD" w14:textId="77777777">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BAA" w14:textId="77777777" w:rsidR="00A55682" w:rsidRDefault="00000000">
            <w:r>
              <w:rPr>
                <w:b/>
                <w:bCs/>
                <w:color w:val="FFFFFF"/>
                <w:sz w:val="20"/>
                <w:szCs w:val="20"/>
              </w:rPr>
              <w:t>Component</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BAB" w14:textId="77777777" w:rsidR="00A55682" w:rsidRDefault="00000000">
            <w:r>
              <w:rPr>
                <w:b/>
                <w:bCs/>
                <w:color w:val="FFFFFF"/>
                <w:sz w:val="20"/>
                <w:szCs w:val="20"/>
              </w:rPr>
              <w:t>Tool / Library</w:t>
            </w:r>
          </w:p>
        </w:tc>
        <w:tc>
          <w:tcPr>
            <w:tcW w:w="27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BAC" w14:textId="77777777" w:rsidR="00A55682" w:rsidRDefault="00000000">
            <w:r>
              <w:rPr>
                <w:b/>
                <w:bCs/>
                <w:color w:val="FFFFFF"/>
                <w:sz w:val="20"/>
                <w:szCs w:val="20"/>
              </w:rPr>
              <w:t>Version</w:t>
            </w:r>
          </w:p>
        </w:tc>
      </w:tr>
      <w:tr w:rsidR="00A55682" w14:paraId="1E15EBB1"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AE" w14:textId="77777777" w:rsidR="00A55682" w:rsidRDefault="00000000">
            <w:r>
              <w:rPr>
                <w:sz w:val="20"/>
                <w:szCs w:val="20"/>
              </w:rPr>
              <w:t>Language</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AF" w14:textId="77777777" w:rsidR="00A55682" w:rsidRDefault="00000000">
            <w:r>
              <w:rPr>
                <w:sz w:val="20"/>
                <w:szCs w:val="20"/>
              </w:rPr>
              <w:t>Python</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B0" w14:textId="77777777" w:rsidR="00A55682" w:rsidRDefault="00000000">
            <w:r>
              <w:rPr>
                <w:sz w:val="20"/>
                <w:szCs w:val="20"/>
              </w:rPr>
              <w:t>3.10+</w:t>
            </w:r>
          </w:p>
        </w:tc>
      </w:tr>
      <w:tr w:rsidR="00A55682" w14:paraId="1E15EBB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BB2" w14:textId="77777777" w:rsidR="00A55682" w:rsidRDefault="00000000">
            <w:r>
              <w:rPr>
                <w:sz w:val="20"/>
                <w:szCs w:val="20"/>
              </w:rPr>
              <w:t>Deep Learning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BB3" w14:textId="77777777" w:rsidR="00A55682" w:rsidRDefault="00000000">
            <w:proofErr w:type="spellStart"/>
            <w:r>
              <w:rPr>
                <w:sz w:val="20"/>
                <w:szCs w:val="20"/>
              </w:rPr>
              <w:t>PyTorch</w:t>
            </w:r>
            <w:proofErr w:type="spellEnd"/>
            <w:r>
              <w:rPr>
                <w:sz w:val="20"/>
                <w:szCs w:val="20"/>
              </w:rPr>
              <w:t xml:space="preserve"> + </w:t>
            </w:r>
            <w:proofErr w:type="spellStart"/>
            <w:r>
              <w:rPr>
                <w:sz w:val="20"/>
                <w:szCs w:val="20"/>
              </w:rPr>
              <w:t>TorchVision</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BB4" w14:textId="77777777" w:rsidR="00A55682" w:rsidRDefault="00000000">
            <w:r>
              <w:rPr>
                <w:sz w:val="20"/>
                <w:szCs w:val="20"/>
              </w:rPr>
              <w:t>2.x</w:t>
            </w:r>
          </w:p>
        </w:tc>
      </w:tr>
      <w:tr w:rsidR="00A55682" w14:paraId="1E15EBB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B6" w14:textId="77777777" w:rsidR="00A55682" w:rsidRDefault="00000000">
            <w:r>
              <w:rPr>
                <w:sz w:val="20"/>
                <w:szCs w:val="20"/>
              </w:rPr>
              <w:t>Computer Vision</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B7" w14:textId="77777777" w:rsidR="00A55682" w:rsidRDefault="00000000">
            <w:r>
              <w:rPr>
                <w:sz w:val="20"/>
                <w:szCs w:val="20"/>
              </w:rPr>
              <w:t>OpenCV</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B8" w14:textId="77777777" w:rsidR="00A55682" w:rsidRDefault="00000000">
            <w:r>
              <w:rPr>
                <w:sz w:val="20"/>
                <w:szCs w:val="20"/>
              </w:rPr>
              <w:t>4.9+</w:t>
            </w:r>
          </w:p>
        </w:tc>
      </w:tr>
      <w:tr w:rsidR="00A55682" w14:paraId="1E15EBB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BBA" w14:textId="77777777" w:rsidR="00A55682" w:rsidRDefault="00000000">
            <w:r>
              <w:rPr>
                <w:sz w:val="20"/>
                <w:szCs w:val="20"/>
              </w:rPr>
              <w:t>GPU Acceleration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BBB" w14:textId="77777777" w:rsidR="00A55682" w:rsidRDefault="00000000">
            <w:r>
              <w:rPr>
                <w:sz w:val="20"/>
                <w:szCs w:val="20"/>
              </w:rPr>
              <w:t xml:space="preserve">CUDA + </w:t>
            </w:r>
            <w:proofErr w:type="spellStart"/>
            <w:r>
              <w:rPr>
                <w:sz w:val="20"/>
                <w:szCs w:val="20"/>
              </w:rPr>
              <w:t>cuDNN</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BBC" w14:textId="77777777" w:rsidR="00A55682" w:rsidRDefault="00000000">
            <w:r>
              <w:rPr>
                <w:sz w:val="20"/>
                <w:szCs w:val="20"/>
              </w:rPr>
              <w:t>12.x</w:t>
            </w:r>
          </w:p>
        </w:tc>
      </w:tr>
      <w:tr w:rsidR="00A55682" w14:paraId="1E15EBC1"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BE" w14:textId="77777777" w:rsidR="00A55682" w:rsidRDefault="00000000">
            <w:r>
              <w:rPr>
                <w:sz w:val="20"/>
                <w:szCs w:val="20"/>
              </w:rPr>
              <w:t>Model Optimization</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BF" w14:textId="77777777" w:rsidR="00A55682" w:rsidRDefault="00000000">
            <w:r>
              <w:rPr>
                <w:sz w:val="20"/>
                <w:szCs w:val="20"/>
              </w:rPr>
              <w:t>ONNX Runtime</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C0" w14:textId="77777777" w:rsidR="00A55682" w:rsidRDefault="00000000">
            <w:r>
              <w:rPr>
                <w:sz w:val="20"/>
                <w:szCs w:val="20"/>
              </w:rPr>
              <w:t>1.17+</w:t>
            </w:r>
          </w:p>
        </w:tc>
      </w:tr>
      <w:tr w:rsidR="00A55682" w14:paraId="1E15EB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BC2" w14:textId="77777777" w:rsidR="00A55682" w:rsidRDefault="00000000">
            <w:r>
              <w:rPr>
                <w:sz w:val="20"/>
                <w:szCs w:val="20"/>
              </w:rPr>
              <w:t>Package Manager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BC3" w14:textId="77777777" w:rsidR="00A55682" w:rsidRDefault="00000000">
            <w:r>
              <w:rPr>
                <w:sz w:val="20"/>
                <w:szCs w:val="20"/>
              </w:rPr>
              <w:t xml:space="preserve">pip / </w:t>
            </w:r>
            <w:proofErr w:type="spellStart"/>
            <w:r>
              <w:rPr>
                <w:sz w:val="20"/>
                <w:szCs w:val="20"/>
              </w:rPr>
              <w:t>conda</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BC4" w14:textId="77777777" w:rsidR="00A55682" w:rsidRDefault="00000000">
            <w:r>
              <w:rPr>
                <w:sz w:val="20"/>
                <w:szCs w:val="20"/>
              </w:rPr>
              <w:t>Latest</w:t>
            </w:r>
          </w:p>
        </w:tc>
      </w:tr>
    </w:tbl>
    <w:p w14:paraId="1E15EBC6" w14:textId="77777777" w:rsidR="00A55682" w:rsidRDefault="00A55682">
      <w:pPr>
        <w:spacing w:before="100" w:after="100"/>
      </w:pPr>
    </w:p>
    <w:p w14:paraId="1E15EBC7" w14:textId="77777777" w:rsidR="00A55682" w:rsidRDefault="00000000">
      <w:pPr>
        <w:pStyle w:val="Heading2"/>
      </w:pPr>
      <w:r>
        <w:t>2.2  Jetson Orin Nano Deployment Stack</w:t>
      </w:r>
    </w:p>
    <w:p w14:paraId="1E15EBC8" w14:textId="77777777" w:rsidR="00A55682" w:rsidRDefault="00A5568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3500"/>
        <w:gridCol w:w="5860"/>
      </w:tblGrid>
      <w:tr w:rsidR="00A55682" w14:paraId="1E15EBCB" w14:textId="77777777">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BC9" w14:textId="77777777" w:rsidR="00A55682" w:rsidRDefault="00000000">
            <w:r>
              <w:rPr>
                <w:b/>
                <w:bCs/>
                <w:color w:val="FFFFFF"/>
                <w:sz w:val="20"/>
                <w:szCs w:val="20"/>
              </w:rPr>
              <w:t>Component</w:t>
            </w:r>
          </w:p>
        </w:tc>
        <w:tc>
          <w:tcPr>
            <w:tcW w:w="58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BCA" w14:textId="77777777" w:rsidR="00A55682" w:rsidRDefault="00000000">
            <w:r>
              <w:rPr>
                <w:b/>
                <w:bCs/>
                <w:color w:val="FFFFFF"/>
                <w:sz w:val="20"/>
                <w:szCs w:val="20"/>
              </w:rPr>
              <w:t>Tool</w:t>
            </w:r>
          </w:p>
        </w:tc>
      </w:tr>
      <w:tr w:rsidR="00A55682" w14:paraId="1E15EBCE"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CC" w14:textId="77777777" w:rsidR="00A55682" w:rsidRDefault="00000000">
            <w:r>
              <w:rPr>
                <w:sz w:val="20"/>
                <w:szCs w:val="20"/>
              </w:rPr>
              <w:t>Operating System</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CD" w14:textId="77777777" w:rsidR="00A55682" w:rsidRDefault="00000000">
            <w:proofErr w:type="spellStart"/>
            <w:r>
              <w:rPr>
                <w:sz w:val="20"/>
                <w:szCs w:val="20"/>
              </w:rPr>
              <w:t>JetPack</w:t>
            </w:r>
            <w:proofErr w:type="spellEnd"/>
            <w:r>
              <w:rPr>
                <w:sz w:val="20"/>
                <w:szCs w:val="20"/>
              </w:rPr>
              <w:t xml:space="preserve"> 6.x (Ubuntu 22.04)</w:t>
            </w:r>
          </w:p>
        </w:tc>
      </w:tr>
      <w:tr w:rsidR="00A55682" w14:paraId="1E15EBD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BCF" w14:textId="77777777" w:rsidR="00A55682" w:rsidRDefault="00000000">
            <w:r>
              <w:rPr>
                <w:sz w:val="20"/>
                <w:szCs w:val="20"/>
              </w:rPr>
              <w:t>Inference Engine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BD0" w14:textId="77777777" w:rsidR="00A55682" w:rsidRDefault="00000000">
            <w:proofErr w:type="spellStart"/>
            <w:r>
              <w:rPr>
                <w:sz w:val="20"/>
                <w:szCs w:val="20"/>
              </w:rPr>
              <w:t>TensorRT</w:t>
            </w:r>
            <w:proofErr w:type="spellEnd"/>
            <w:r>
              <w:rPr>
                <w:sz w:val="20"/>
                <w:szCs w:val="20"/>
              </w:rPr>
              <w:t xml:space="preserve"> 8.x</w:t>
            </w:r>
          </w:p>
        </w:tc>
      </w:tr>
      <w:tr w:rsidR="00A55682" w14:paraId="1E15EBD4"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D2" w14:textId="77777777" w:rsidR="00A55682" w:rsidRDefault="00000000">
            <w:r>
              <w:rPr>
                <w:sz w:val="20"/>
                <w:szCs w:val="20"/>
              </w:rPr>
              <w:t>Computer Vision</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D3" w14:textId="77777777" w:rsidR="00A55682" w:rsidRDefault="00000000">
            <w:r>
              <w:rPr>
                <w:sz w:val="20"/>
                <w:szCs w:val="20"/>
              </w:rPr>
              <w:t>OpenCV with CUDA backend</w:t>
            </w:r>
          </w:p>
        </w:tc>
      </w:tr>
      <w:tr w:rsidR="00A55682" w14:paraId="1E15EBD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BD5" w14:textId="77777777" w:rsidR="00A55682" w:rsidRDefault="00000000">
            <w:r>
              <w:rPr>
                <w:sz w:val="20"/>
                <w:szCs w:val="20"/>
              </w:rPr>
              <w:t>Deep Learning Runtime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BD6" w14:textId="77777777" w:rsidR="00A55682" w:rsidRDefault="00000000">
            <w:proofErr w:type="spellStart"/>
            <w:r>
              <w:rPr>
                <w:sz w:val="20"/>
                <w:szCs w:val="20"/>
              </w:rPr>
              <w:t>PyTorch</w:t>
            </w:r>
            <w:proofErr w:type="spellEnd"/>
            <w:r>
              <w:rPr>
                <w:sz w:val="20"/>
                <w:szCs w:val="20"/>
              </w:rPr>
              <w:t xml:space="preserve"> for Jetson (L4T wheels)</w:t>
            </w:r>
          </w:p>
        </w:tc>
      </w:tr>
      <w:tr w:rsidR="00A55682" w14:paraId="1E15EB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D8" w14:textId="77777777" w:rsidR="00A55682" w:rsidRDefault="00000000">
            <w:r>
              <w:rPr>
                <w:sz w:val="20"/>
                <w:szCs w:val="20"/>
              </w:rPr>
              <w:t>Pipeline Orchestration</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D9" w14:textId="77777777" w:rsidR="00A55682" w:rsidRDefault="00000000">
            <w:r>
              <w:rPr>
                <w:sz w:val="20"/>
                <w:szCs w:val="20"/>
              </w:rPr>
              <w:t xml:space="preserve">NVIDIA </w:t>
            </w:r>
            <w:proofErr w:type="spellStart"/>
            <w:r>
              <w:rPr>
                <w:sz w:val="20"/>
                <w:szCs w:val="20"/>
              </w:rPr>
              <w:t>DeepStream</w:t>
            </w:r>
            <w:proofErr w:type="spellEnd"/>
            <w:r>
              <w:rPr>
                <w:sz w:val="20"/>
                <w:szCs w:val="20"/>
              </w:rPr>
              <w:t xml:space="preserve"> SDK</w:t>
            </w:r>
          </w:p>
        </w:tc>
      </w:tr>
    </w:tbl>
    <w:p w14:paraId="1E15EBDB" w14:textId="77777777" w:rsidR="00A55682" w:rsidRDefault="00A55682">
      <w:pPr>
        <w:pBdr>
          <w:bottom w:val="single" w:sz="4" w:space="1" w:color="2E75B6"/>
        </w:pBdr>
        <w:spacing w:before="160" w:after="160"/>
      </w:pPr>
    </w:p>
    <w:p w14:paraId="1E15EBDC" w14:textId="77777777" w:rsidR="00A55682" w:rsidRDefault="00000000">
      <w:pPr>
        <w:pStyle w:val="Heading1"/>
      </w:pPr>
      <w:r>
        <w:t>3. Core Detection Pipeline</w:t>
      </w:r>
    </w:p>
    <w:p w14:paraId="1E15EBDD" w14:textId="77777777" w:rsidR="00A55682" w:rsidRDefault="00000000">
      <w:pPr>
        <w:pStyle w:val="Heading2"/>
      </w:pPr>
      <w:r>
        <w:t>Module 1 — Face Detection</w:t>
      </w:r>
    </w:p>
    <w:p w14:paraId="1E15EBDE" w14:textId="77777777" w:rsidR="00A55682" w:rsidRDefault="00000000">
      <w:pPr>
        <w:pStyle w:val="Heading3"/>
      </w:pPr>
      <w:r>
        <w:t xml:space="preserve">Recommended Algorithm: YOLOv8-Face or </w:t>
      </w:r>
      <w:proofErr w:type="spellStart"/>
      <w:r>
        <w:t>RetinaFace</w:t>
      </w:r>
      <w:proofErr w:type="spellEnd"/>
    </w:p>
    <w:p w14:paraId="1E15EBDF" w14:textId="77777777" w:rsidR="00A55682" w:rsidRDefault="00000000">
      <w:pPr>
        <w:spacing w:before="60" w:after="100"/>
      </w:pPr>
      <w:r>
        <w:t>YOLOv8-Face is the primary recommendation for classroom settings (</w:t>
      </w:r>
      <w:proofErr w:type="gramStart"/>
      <w:r>
        <w:t>wide-angle</w:t>
      </w:r>
      <w:proofErr w:type="gramEnd"/>
      <w:r>
        <w:t xml:space="preserve">, multi-face). </w:t>
      </w:r>
      <w:proofErr w:type="spellStart"/>
      <w:r>
        <w:t>RetinaFace</w:t>
      </w:r>
      <w:proofErr w:type="spellEnd"/>
      <w:r>
        <w:t xml:space="preserve"> serves as a fallback for occluded or small faces.</w:t>
      </w:r>
    </w:p>
    <w:p w14:paraId="1E15EBE0" w14:textId="77777777" w:rsidR="00A55682" w:rsidRDefault="00A55682">
      <w:pPr>
        <w:spacing w:before="100" w:after="100"/>
      </w:pPr>
    </w:p>
    <w:p w14:paraId="1E15EBE1" w14:textId="77777777" w:rsidR="00A55682" w:rsidRDefault="00000000">
      <w:pPr>
        <w:pStyle w:val="ListParagraph"/>
        <w:numPr>
          <w:ilvl w:val="0"/>
          <w:numId w:val="2"/>
        </w:numPr>
        <w:spacing w:before="40" w:after="40"/>
      </w:pPr>
      <w:r>
        <w:t>YOLOv8-Face: Best speed/accuracy tradeoff, handles 30+ students simultaneously</w:t>
      </w:r>
    </w:p>
    <w:p w14:paraId="1E15EBE2" w14:textId="77777777" w:rsidR="00A55682" w:rsidRDefault="00000000">
      <w:pPr>
        <w:pStyle w:val="ListParagraph"/>
        <w:numPr>
          <w:ilvl w:val="0"/>
          <w:numId w:val="2"/>
        </w:numPr>
        <w:spacing w:before="40" w:after="40"/>
      </w:pPr>
      <w:proofErr w:type="spellStart"/>
      <w:r>
        <w:t>RetinaFace</w:t>
      </w:r>
      <w:proofErr w:type="spellEnd"/>
      <w:r>
        <w:t>: Better for small/occluded faces, returns 5-point landmarks for alignment</w:t>
      </w:r>
    </w:p>
    <w:p w14:paraId="1E15EBE3" w14:textId="77777777" w:rsidR="00A55682" w:rsidRDefault="00A55682">
      <w:pPr>
        <w:spacing w:before="100" w:after="100"/>
      </w:pPr>
    </w:p>
    <w:p w14:paraId="1E15EBE4" w14:textId="77777777" w:rsidR="00A55682" w:rsidRDefault="00000000">
      <w:pPr>
        <w:spacing w:before="60" w:after="100"/>
      </w:pPr>
      <w:r>
        <w:rPr>
          <w:b/>
          <w:bCs/>
        </w:rPr>
        <w:t>Installation commands:</w:t>
      </w:r>
    </w:p>
    <w:p w14:paraId="1E15EBE5" w14:textId="77777777" w:rsidR="00A55682" w:rsidRDefault="00000000">
      <w:pPr>
        <w:spacing w:before="40" w:after="40"/>
        <w:ind w:left="720"/>
      </w:pPr>
      <w:r>
        <w:rPr>
          <w:rFonts w:ascii="Courier New" w:eastAsia="Courier New" w:hAnsi="Courier New" w:cs="Courier New"/>
          <w:color w:val="1F4E79"/>
          <w:sz w:val="18"/>
          <w:szCs w:val="18"/>
        </w:rPr>
        <w:t xml:space="preserve">pip install </w:t>
      </w:r>
      <w:proofErr w:type="spellStart"/>
      <w:r>
        <w:rPr>
          <w:rFonts w:ascii="Courier New" w:eastAsia="Courier New" w:hAnsi="Courier New" w:cs="Courier New"/>
          <w:color w:val="1F4E79"/>
          <w:sz w:val="18"/>
          <w:szCs w:val="18"/>
        </w:rPr>
        <w:t>ultralytics</w:t>
      </w:r>
      <w:proofErr w:type="spellEnd"/>
      <w:r>
        <w:rPr>
          <w:rFonts w:ascii="Courier New" w:eastAsia="Courier New" w:hAnsi="Courier New" w:cs="Courier New"/>
          <w:color w:val="1F4E79"/>
          <w:sz w:val="18"/>
          <w:szCs w:val="18"/>
        </w:rPr>
        <w:t xml:space="preserve">          # YOLOv8-Face</w:t>
      </w:r>
    </w:p>
    <w:p w14:paraId="1E15EBE6" w14:textId="77777777" w:rsidR="00A55682" w:rsidRDefault="00000000">
      <w:pPr>
        <w:spacing w:before="40" w:after="40"/>
        <w:ind w:left="720"/>
      </w:pPr>
      <w:proofErr w:type="gramStart"/>
      <w:r>
        <w:rPr>
          <w:rFonts w:ascii="Courier New" w:eastAsia="Courier New" w:hAnsi="Courier New" w:cs="Courier New"/>
          <w:color w:val="1F4E79"/>
          <w:sz w:val="18"/>
          <w:szCs w:val="18"/>
        </w:rPr>
        <w:t>pip</w:t>
      </w:r>
      <w:proofErr w:type="gramEnd"/>
      <w:r>
        <w:rPr>
          <w:rFonts w:ascii="Courier New" w:eastAsia="Courier New" w:hAnsi="Courier New" w:cs="Courier New"/>
          <w:color w:val="1F4E79"/>
          <w:sz w:val="18"/>
          <w:szCs w:val="18"/>
        </w:rPr>
        <w:t xml:space="preserve"> install retina-face           # </w:t>
      </w:r>
      <w:proofErr w:type="spellStart"/>
      <w:r>
        <w:rPr>
          <w:rFonts w:ascii="Courier New" w:eastAsia="Courier New" w:hAnsi="Courier New" w:cs="Courier New"/>
          <w:color w:val="1F4E79"/>
          <w:sz w:val="18"/>
          <w:szCs w:val="18"/>
        </w:rPr>
        <w:t>RetinaFace</w:t>
      </w:r>
      <w:proofErr w:type="spellEnd"/>
    </w:p>
    <w:p w14:paraId="1E15EBE7" w14:textId="77777777" w:rsidR="00A55682" w:rsidRDefault="00A55682">
      <w:pPr>
        <w:spacing w:before="100" w:after="100"/>
      </w:pPr>
    </w:p>
    <w:p w14:paraId="1E15EBE8" w14:textId="77777777" w:rsidR="00A55682" w:rsidRDefault="00000000">
      <w:pPr>
        <w:pStyle w:val="Heading2"/>
      </w:pPr>
      <w:r>
        <w:t>Module 2 — Facial Expression Recognition (FER)</w:t>
      </w:r>
    </w:p>
    <w:p w14:paraId="1E15EBE9" w14:textId="77777777" w:rsidR="00A55682" w:rsidRDefault="00000000">
      <w:pPr>
        <w:pStyle w:val="Heading3"/>
      </w:pPr>
      <w:r>
        <w:t>Recommended: Fine-tuned EfficientNet-B0 or MobileNetV3</w:t>
      </w:r>
    </w:p>
    <w:p w14:paraId="1E15EBEA" w14:textId="77777777" w:rsidR="00A55682" w:rsidRDefault="00000000">
      <w:pPr>
        <w:spacing w:before="60" w:after="100"/>
      </w:pPr>
      <w:r>
        <w:t>Generic FER models trained on standard datasets do not map well to classroom engagement states. The recommended approach is to remap standard emotion classes to engagement-relevant labels.</w:t>
      </w:r>
    </w:p>
    <w:p w14:paraId="1E15EBEB" w14:textId="77777777" w:rsidR="00A55682" w:rsidRDefault="00A55682">
      <w:pPr>
        <w:spacing w:before="100" w:after="100"/>
      </w:pPr>
    </w:p>
    <w:p w14:paraId="1E15EBEC" w14:textId="77777777" w:rsidR="00A55682" w:rsidRDefault="00000000">
      <w:pPr>
        <w:spacing w:before="60" w:after="100"/>
      </w:pPr>
      <w:r>
        <w:rPr>
          <w:b/>
          <w:bCs/>
        </w:rPr>
        <w:t>Expression → Engagement Mapping:</w:t>
      </w:r>
    </w:p>
    <w:p w14:paraId="1E15EBED" w14:textId="77777777" w:rsidR="00A55682" w:rsidRDefault="00A55682">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4680"/>
        <w:gridCol w:w="4680"/>
      </w:tblGrid>
      <w:tr w:rsidR="00A55682" w14:paraId="1E15EBF0" w14:textId="77777777">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BEE" w14:textId="77777777" w:rsidR="00A55682" w:rsidRDefault="00000000">
            <w:r>
              <w:rPr>
                <w:b/>
                <w:bCs/>
                <w:color w:val="FFFFFF"/>
                <w:sz w:val="20"/>
                <w:szCs w:val="20"/>
              </w:rPr>
              <w:t>Expression(s)</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BEF" w14:textId="77777777" w:rsidR="00A55682" w:rsidRDefault="00000000">
            <w:r>
              <w:rPr>
                <w:b/>
                <w:bCs/>
                <w:color w:val="FFFFFF"/>
                <w:sz w:val="20"/>
                <w:szCs w:val="20"/>
              </w:rPr>
              <w:t>Engagement State</w:t>
            </w:r>
          </w:p>
        </w:tc>
      </w:tr>
      <w:tr w:rsidR="00A55682" w14:paraId="1E15EBF3"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F1" w14:textId="77777777" w:rsidR="00A55682" w:rsidRDefault="00000000">
            <w:r>
              <w:rPr>
                <w:sz w:val="20"/>
                <w:szCs w:val="20"/>
              </w:rPr>
              <w:t>Happy, Surprised</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F2" w14:textId="77777777" w:rsidR="00A55682" w:rsidRDefault="00000000">
            <w:r>
              <w:rPr>
                <w:sz w:val="20"/>
                <w:szCs w:val="20"/>
              </w:rPr>
              <w:t>Engaged / Positive</w:t>
            </w:r>
          </w:p>
        </w:tc>
      </w:tr>
      <w:tr w:rsidR="00A55682" w14:paraId="1E15EBF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BF4" w14:textId="77777777" w:rsidR="00A55682" w:rsidRDefault="00000000">
            <w:r>
              <w:rPr>
                <w:sz w:val="20"/>
                <w:szCs w:val="20"/>
              </w:rPr>
              <w:t>Neutral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BF5" w14:textId="77777777" w:rsidR="00A55682" w:rsidRDefault="00000000">
            <w:r>
              <w:rPr>
                <w:sz w:val="20"/>
                <w:szCs w:val="20"/>
              </w:rPr>
              <w:t>Passively Engaged</w:t>
            </w:r>
          </w:p>
        </w:tc>
      </w:tr>
      <w:tr w:rsidR="00A55682" w14:paraId="1E15EBF9"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F7" w14:textId="77777777" w:rsidR="00A55682" w:rsidRDefault="00000000">
            <w:r>
              <w:rPr>
                <w:sz w:val="20"/>
                <w:szCs w:val="20"/>
              </w:rPr>
              <w:t>Confused, Disgusted</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F8" w14:textId="77777777" w:rsidR="00A55682" w:rsidRDefault="00000000">
            <w:r>
              <w:rPr>
                <w:sz w:val="20"/>
                <w:szCs w:val="20"/>
              </w:rPr>
              <w:t>Struggling</w:t>
            </w:r>
          </w:p>
        </w:tc>
      </w:tr>
      <w:tr w:rsidR="00A55682" w14:paraId="1E15EBF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BFA" w14:textId="77777777" w:rsidR="00A55682" w:rsidRDefault="00000000">
            <w:r>
              <w:rPr>
                <w:sz w:val="20"/>
                <w:szCs w:val="20"/>
              </w:rPr>
              <w:t>Sad, Fearful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BFB" w14:textId="77777777" w:rsidR="00A55682" w:rsidRDefault="00000000">
            <w:r>
              <w:rPr>
                <w:sz w:val="20"/>
                <w:szCs w:val="20"/>
              </w:rPr>
              <w:t>Disengaged / Distressed</w:t>
            </w:r>
          </w:p>
        </w:tc>
      </w:tr>
      <w:tr w:rsidR="00A55682" w14:paraId="1E15EBFF"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FD" w14:textId="77777777" w:rsidR="00A55682" w:rsidRDefault="00000000">
            <w:r>
              <w:rPr>
                <w:sz w:val="20"/>
                <w:szCs w:val="20"/>
              </w:rPr>
              <w:t>Yawning, Eyes Closed</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BFE" w14:textId="77777777" w:rsidR="00A55682" w:rsidRDefault="00000000">
            <w:r>
              <w:rPr>
                <w:sz w:val="20"/>
                <w:szCs w:val="20"/>
              </w:rPr>
              <w:t>Disengaged / Drowsy</w:t>
            </w:r>
          </w:p>
        </w:tc>
      </w:tr>
    </w:tbl>
    <w:p w14:paraId="1E15EC00" w14:textId="77777777" w:rsidR="00A55682" w:rsidRDefault="00A55682">
      <w:pPr>
        <w:spacing w:before="100" w:after="100"/>
      </w:pPr>
    </w:p>
    <w:p w14:paraId="1E15EC01" w14:textId="77777777" w:rsidR="00A55682" w:rsidRDefault="00000000">
      <w:pPr>
        <w:spacing w:before="60" w:after="100"/>
      </w:pPr>
      <w:r>
        <w:rPr>
          <w:b/>
          <w:bCs/>
        </w:rPr>
        <w:t>Recommended Datasets for Training:</w:t>
      </w:r>
    </w:p>
    <w:p w14:paraId="1E15EC02" w14:textId="77777777" w:rsidR="00A55682" w:rsidRDefault="00000000">
      <w:pPr>
        <w:pStyle w:val="ListParagraph"/>
        <w:numPr>
          <w:ilvl w:val="0"/>
          <w:numId w:val="2"/>
        </w:numPr>
        <w:spacing w:before="40" w:after="40"/>
      </w:pPr>
      <w:proofErr w:type="spellStart"/>
      <w:r>
        <w:t>AffectNet</w:t>
      </w:r>
      <w:proofErr w:type="spellEnd"/>
      <w:r>
        <w:t xml:space="preserve"> — 13M images, 8 expression classes</w:t>
      </w:r>
    </w:p>
    <w:p w14:paraId="1E15EC03" w14:textId="77777777" w:rsidR="00A55682" w:rsidRDefault="00000000">
      <w:pPr>
        <w:pStyle w:val="ListParagraph"/>
        <w:numPr>
          <w:ilvl w:val="0"/>
          <w:numId w:val="2"/>
        </w:numPr>
        <w:spacing w:before="40" w:after="40"/>
      </w:pPr>
      <w:r>
        <w:t>RAF-DB — Real-world Affective Faces Database</w:t>
      </w:r>
    </w:p>
    <w:p w14:paraId="1E15EC04" w14:textId="77777777" w:rsidR="00A55682" w:rsidRDefault="00000000">
      <w:pPr>
        <w:pStyle w:val="ListParagraph"/>
        <w:numPr>
          <w:ilvl w:val="0"/>
          <w:numId w:val="2"/>
        </w:numPr>
        <w:spacing w:before="40" w:after="40"/>
      </w:pPr>
      <w:r>
        <w:t>FER2013 — Available on Kaggle, good baseline</w:t>
      </w:r>
    </w:p>
    <w:p w14:paraId="1E15EC05" w14:textId="77777777" w:rsidR="00A55682" w:rsidRDefault="00A55682">
      <w:pPr>
        <w:spacing w:before="100" w:after="100"/>
      </w:pPr>
    </w:p>
    <w:p w14:paraId="1E15EC06" w14:textId="77777777" w:rsidR="00A55682" w:rsidRDefault="00000000">
      <w:pPr>
        <w:spacing w:before="60" w:after="100"/>
      </w:pPr>
      <w:r>
        <w:rPr>
          <w:b/>
          <w:bCs/>
        </w:rPr>
        <w:t>Prototyping Libraries:</w:t>
      </w:r>
    </w:p>
    <w:p w14:paraId="1E15EC07" w14:textId="77777777" w:rsidR="00A55682" w:rsidRDefault="00000000">
      <w:pPr>
        <w:spacing w:before="40" w:after="40"/>
        <w:ind w:left="720"/>
      </w:pPr>
      <w:r>
        <w:rPr>
          <w:rFonts w:ascii="Courier New" w:eastAsia="Courier New" w:hAnsi="Courier New" w:cs="Courier New"/>
          <w:color w:val="1F4E79"/>
          <w:sz w:val="18"/>
          <w:szCs w:val="18"/>
        </w:rPr>
        <w:lastRenderedPageBreak/>
        <w:t xml:space="preserve">pip install fer                    # </w:t>
      </w:r>
      <w:proofErr w:type="spellStart"/>
      <w:r>
        <w:rPr>
          <w:rFonts w:ascii="Courier New" w:eastAsia="Courier New" w:hAnsi="Courier New" w:cs="Courier New"/>
          <w:color w:val="1F4E79"/>
          <w:sz w:val="18"/>
          <w:szCs w:val="18"/>
        </w:rPr>
        <w:t>DeepFace</w:t>
      </w:r>
      <w:proofErr w:type="spellEnd"/>
      <w:r>
        <w:rPr>
          <w:rFonts w:ascii="Courier New" w:eastAsia="Courier New" w:hAnsi="Courier New" w:cs="Courier New"/>
          <w:color w:val="1F4E79"/>
          <w:sz w:val="18"/>
          <w:szCs w:val="18"/>
        </w:rPr>
        <w:t>-backed FER (prototyping)</w:t>
      </w:r>
    </w:p>
    <w:p w14:paraId="1E15EC08" w14:textId="77777777" w:rsidR="00A55682" w:rsidRDefault="00000000">
      <w:pPr>
        <w:spacing w:before="40" w:after="40"/>
        <w:ind w:left="720"/>
      </w:pPr>
      <w:proofErr w:type="gramStart"/>
      <w:r>
        <w:rPr>
          <w:rFonts w:ascii="Courier New" w:eastAsia="Courier New" w:hAnsi="Courier New" w:cs="Courier New"/>
          <w:color w:val="1F4E79"/>
          <w:sz w:val="18"/>
          <w:szCs w:val="18"/>
        </w:rPr>
        <w:t>pip</w:t>
      </w:r>
      <w:proofErr w:type="gramEnd"/>
      <w:r>
        <w:rPr>
          <w:rFonts w:ascii="Courier New" w:eastAsia="Courier New" w:hAnsi="Courier New" w:cs="Courier New"/>
          <w:color w:val="1F4E79"/>
          <w:sz w:val="18"/>
          <w:szCs w:val="18"/>
        </w:rPr>
        <w:t xml:space="preserve"> install </w:t>
      </w:r>
      <w:proofErr w:type="spellStart"/>
      <w:r>
        <w:rPr>
          <w:rFonts w:ascii="Courier New" w:eastAsia="Courier New" w:hAnsi="Courier New" w:cs="Courier New"/>
          <w:color w:val="1F4E79"/>
          <w:sz w:val="18"/>
          <w:szCs w:val="18"/>
        </w:rPr>
        <w:t>deepface</w:t>
      </w:r>
      <w:proofErr w:type="spellEnd"/>
      <w:r>
        <w:rPr>
          <w:rFonts w:ascii="Courier New" w:eastAsia="Courier New" w:hAnsi="Courier New" w:cs="Courier New"/>
          <w:color w:val="1F4E79"/>
          <w:sz w:val="18"/>
          <w:szCs w:val="18"/>
        </w:rPr>
        <w:t xml:space="preserve">               # </w:t>
      </w:r>
      <w:proofErr w:type="gramStart"/>
      <w:r>
        <w:rPr>
          <w:rFonts w:ascii="Courier New" w:eastAsia="Courier New" w:hAnsi="Courier New" w:cs="Courier New"/>
          <w:color w:val="1F4E79"/>
          <w:sz w:val="18"/>
          <w:szCs w:val="18"/>
        </w:rPr>
        <w:t>Multi-model</w:t>
      </w:r>
      <w:proofErr w:type="gramEnd"/>
      <w:r>
        <w:rPr>
          <w:rFonts w:ascii="Courier New" w:eastAsia="Courier New" w:hAnsi="Courier New" w:cs="Courier New"/>
          <w:color w:val="1F4E79"/>
          <w:sz w:val="18"/>
          <w:szCs w:val="18"/>
        </w:rPr>
        <w:t xml:space="preserve"> facial analysis</w:t>
      </w:r>
    </w:p>
    <w:p w14:paraId="1E15EC09" w14:textId="77777777" w:rsidR="00A55682" w:rsidRDefault="00A55682">
      <w:pPr>
        <w:spacing w:before="100" w:after="100"/>
      </w:pPr>
    </w:p>
    <w:p w14:paraId="1E15EC0A" w14:textId="77777777" w:rsidR="00A55682" w:rsidRDefault="00000000">
      <w:pPr>
        <w:pStyle w:val="Heading2"/>
      </w:pPr>
      <w:r>
        <w:t>Module 3 — Attention Ratio (Eye Gaze &amp; Blink Detection)</w:t>
      </w:r>
    </w:p>
    <w:p w14:paraId="1E15EC0B" w14:textId="77777777" w:rsidR="00A55682" w:rsidRDefault="00000000">
      <w:pPr>
        <w:pStyle w:val="Heading3"/>
      </w:pPr>
      <w:r>
        <w:t>Level 1: Eye Aspect Ratio (</w:t>
      </w:r>
      <w:proofErr w:type="gramStart"/>
      <w:r>
        <w:t>EAR) —</w:t>
      </w:r>
      <w:proofErr w:type="gramEnd"/>
      <w:r>
        <w:t xml:space="preserve"> Drowsiness / Blink Detection</w:t>
      </w:r>
    </w:p>
    <w:p w14:paraId="1E15EC0C" w14:textId="77777777" w:rsidR="00A55682" w:rsidRDefault="00000000">
      <w:pPr>
        <w:spacing w:before="60" w:after="100"/>
      </w:pPr>
      <w:proofErr w:type="spellStart"/>
      <w:r>
        <w:t>MediaPipe</w:t>
      </w:r>
      <w:proofErr w:type="spellEnd"/>
      <w:r>
        <w:t xml:space="preserve"> Face Mesh provides 468 facial landmarks. The Eye Aspect Ratio (EAR) formula detects eye closure and blink rate.</w:t>
      </w:r>
    </w:p>
    <w:p w14:paraId="1E15EC0D" w14:textId="77777777" w:rsidR="00A55682" w:rsidRDefault="00A55682">
      <w:pPr>
        <w:spacing w:before="100" w:after="100"/>
      </w:pPr>
    </w:p>
    <w:p w14:paraId="1E15EC0E" w14:textId="77777777" w:rsidR="00A55682" w:rsidRDefault="00000000">
      <w:pPr>
        <w:spacing w:before="40" w:after="40"/>
        <w:ind w:left="720"/>
      </w:pPr>
      <w:r>
        <w:rPr>
          <w:rFonts w:ascii="Courier New" w:eastAsia="Courier New" w:hAnsi="Courier New" w:cs="Courier New"/>
          <w:color w:val="1F4E79"/>
          <w:sz w:val="18"/>
          <w:szCs w:val="18"/>
        </w:rPr>
        <w:t xml:space="preserve">pip install </w:t>
      </w:r>
      <w:proofErr w:type="spellStart"/>
      <w:r>
        <w:rPr>
          <w:rFonts w:ascii="Courier New" w:eastAsia="Courier New" w:hAnsi="Courier New" w:cs="Courier New"/>
          <w:color w:val="1F4E79"/>
          <w:sz w:val="18"/>
          <w:szCs w:val="18"/>
        </w:rPr>
        <w:t>mediapipe</w:t>
      </w:r>
      <w:proofErr w:type="spellEnd"/>
    </w:p>
    <w:p w14:paraId="1E15EC0F" w14:textId="77777777" w:rsidR="00A55682" w:rsidRDefault="00A55682">
      <w:pPr>
        <w:spacing w:before="100" w:after="100"/>
      </w:pPr>
    </w:p>
    <w:p w14:paraId="1E15EC10" w14:textId="77777777" w:rsidR="00A55682" w:rsidRDefault="00000000">
      <w:pPr>
        <w:spacing w:before="60" w:after="100"/>
      </w:pPr>
      <w:r>
        <w:rPr>
          <w:b/>
          <w:bCs/>
        </w:rPr>
        <w:t>EAR Formula and Thresholds:</w:t>
      </w:r>
    </w:p>
    <w:p w14:paraId="1E15EC11" w14:textId="77777777" w:rsidR="00A55682" w:rsidRDefault="00000000">
      <w:pPr>
        <w:spacing w:before="40" w:after="40"/>
        <w:ind w:left="720"/>
      </w:pPr>
      <w:r>
        <w:rPr>
          <w:rFonts w:ascii="Courier New" w:eastAsia="Courier New" w:hAnsi="Courier New" w:cs="Courier New"/>
          <w:color w:val="1F4E79"/>
          <w:sz w:val="18"/>
          <w:szCs w:val="18"/>
        </w:rPr>
        <w:t>EAR = (||p2-p6|| + ||p3-p5||) / (2 * ||p1-p4||)</w:t>
      </w:r>
    </w:p>
    <w:p w14:paraId="1E15EC12" w14:textId="77777777" w:rsidR="00A55682" w:rsidRDefault="00000000">
      <w:pPr>
        <w:spacing w:before="40" w:after="40"/>
        <w:ind w:left="720"/>
      </w:pPr>
      <w:r>
        <w:rPr>
          <w:rFonts w:ascii="Courier New" w:eastAsia="Courier New" w:hAnsi="Courier New" w:cs="Courier New"/>
          <w:color w:val="1F4E79"/>
          <w:sz w:val="18"/>
          <w:szCs w:val="18"/>
        </w:rPr>
        <w:t>EAR &lt; 0.25          →  Eyes closed / drowsy</w:t>
      </w:r>
    </w:p>
    <w:p w14:paraId="1E15EC13" w14:textId="77777777" w:rsidR="00A55682" w:rsidRDefault="00000000">
      <w:pPr>
        <w:spacing w:before="40" w:after="40"/>
        <w:ind w:left="720"/>
      </w:pPr>
      <w:r>
        <w:rPr>
          <w:rFonts w:ascii="Courier New" w:eastAsia="Courier New" w:hAnsi="Courier New" w:cs="Courier New"/>
          <w:color w:val="1F4E79"/>
          <w:sz w:val="18"/>
          <w:szCs w:val="18"/>
        </w:rPr>
        <w:t>Blink rate &gt; 25/min →  High cognitive load or fatigue</w:t>
      </w:r>
    </w:p>
    <w:p w14:paraId="1E15EC14" w14:textId="77777777" w:rsidR="00A55682" w:rsidRDefault="00A55682">
      <w:pPr>
        <w:spacing w:before="100" w:after="100"/>
      </w:pPr>
    </w:p>
    <w:p w14:paraId="1E15EC15" w14:textId="77777777" w:rsidR="00A55682" w:rsidRDefault="00000000">
      <w:pPr>
        <w:pStyle w:val="Heading3"/>
      </w:pPr>
      <w:r>
        <w:t>Level 2: Gaze Estimation — Attention Direction</w:t>
      </w:r>
    </w:p>
    <w:p w14:paraId="1E15EC16" w14:textId="77777777" w:rsidR="00A55682" w:rsidRDefault="00000000">
      <w:pPr>
        <w:pStyle w:val="ListParagraph"/>
        <w:numPr>
          <w:ilvl w:val="0"/>
          <w:numId w:val="2"/>
        </w:numPr>
        <w:spacing w:before="40" w:after="40"/>
      </w:pPr>
      <w:proofErr w:type="spellStart"/>
      <w:r>
        <w:t>GazeTracking</w:t>
      </w:r>
      <w:proofErr w:type="spellEnd"/>
      <w:r>
        <w:t xml:space="preserve"> — Simple, good for prototyping</w:t>
      </w:r>
    </w:p>
    <w:p w14:paraId="1E15EC17" w14:textId="77777777" w:rsidR="00A55682" w:rsidRDefault="00000000">
      <w:pPr>
        <w:pStyle w:val="ListParagraph"/>
        <w:numPr>
          <w:ilvl w:val="0"/>
          <w:numId w:val="2"/>
        </w:numPr>
        <w:spacing w:before="40" w:after="40"/>
      </w:pPr>
      <w:r>
        <w:t>L2CS-Net — State-of-the-art, works well on Jetson Orin</w:t>
      </w:r>
    </w:p>
    <w:p w14:paraId="1E15EC18" w14:textId="77777777" w:rsidR="00A55682" w:rsidRDefault="00000000">
      <w:pPr>
        <w:pStyle w:val="ListParagraph"/>
        <w:numPr>
          <w:ilvl w:val="0"/>
          <w:numId w:val="2"/>
        </w:numPr>
        <w:spacing w:before="40" w:after="40"/>
      </w:pPr>
      <w:proofErr w:type="spellStart"/>
      <w:r>
        <w:t>MPIIGaze</w:t>
      </w:r>
      <w:proofErr w:type="spellEnd"/>
      <w:r>
        <w:t xml:space="preserve"> model via OpenCV DNN module</w:t>
      </w:r>
    </w:p>
    <w:p w14:paraId="1E15EC19" w14:textId="77777777" w:rsidR="00A55682" w:rsidRDefault="00A55682">
      <w:pPr>
        <w:spacing w:before="100" w:after="100"/>
      </w:pPr>
    </w:p>
    <w:p w14:paraId="1E15EC1A" w14:textId="77777777" w:rsidR="00A55682" w:rsidRDefault="00000000">
      <w:pPr>
        <w:spacing w:before="60" w:after="100"/>
      </w:pPr>
      <w:r>
        <w:rPr>
          <w:b/>
          <w:bCs/>
        </w:rPr>
        <w:t>Gaze Zone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4680"/>
        <w:gridCol w:w="4680"/>
      </w:tblGrid>
      <w:tr w:rsidR="00A55682" w14:paraId="1E15EC1D" w14:textId="77777777">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C1B" w14:textId="77777777" w:rsidR="00A55682" w:rsidRDefault="00000000">
            <w:r>
              <w:rPr>
                <w:b/>
                <w:bCs/>
                <w:color w:val="FFFFFF"/>
                <w:sz w:val="20"/>
                <w:szCs w:val="20"/>
              </w:rPr>
              <w:t>Gaze Direction</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C1C" w14:textId="77777777" w:rsidR="00A55682" w:rsidRDefault="00000000">
            <w:r>
              <w:rPr>
                <w:b/>
                <w:bCs/>
                <w:color w:val="FFFFFF"/>
                <w:sz w:val="20"/>
                <w:szCs w:val="20"/>
              </w:rPr>
              <w:t>Engagement Interpretation</w:t>
            </w:r>
          </w:p>
        </w:tc>
      </w:tr>
      <w:tr w:rsidR="00A55682" w14:paraId="1E15EC20"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1E" w14:textId="77777777" w:rsidR="00A55682" w:rsidRDefault="00000000">
            <w:r>
              <w:rPr>
                <w:sz w:val="20"/>
                <w:szCs w:val="20"/>
              </w:rPr>
              <w:t>Looking forward (at board/teacher)</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1F" w14:textId="77777777" w:rsidR="00A55682" w:rsidRDefault="00000000">
            <w:r>
              <w:rPr>
                <w:sz w:val="20"/>
                <w:szCs w:val="20"/>
              </w:rPr>
              <w:t>Attentive</w:t>
            </w:r>
          </w:p>
        </w:tc>
      </w:tr>
      <w:tr w:rsidR="00A55682" w14:paraId="1E15EC2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21" w14:textId="77777777" w:rsidR="00A55682" w:rsidRDefault="00000000">
            <w:r>
              <w:rPr>
                <w:sz w:val="20"/>
                <w:szCs w:val="20"/>
              </w:rPr>
              <w:t>Looking down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22" w14:textId="77777777" w:rsidR="00A55682" w:rsidRDefault="00000000">
            <w:r>
              <w:rPr>
                <w:sz w:val="20"/>
                <w:szCs w:val="20"/>
              </w:rPr>
              <w:t>Reading/Writing (needs context)</w:t>
            </w:r>
          </w:p>
        </w:tc>
      </w:tr>
      <w:tr w:rsidR="00A55682" w14:paraId="1E15EC26"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24" w14:textId="77777777" w:rsidR="00A55682" w:rsidRDefault="00000000">
            <w:r>
              <w:rPr>
                <w:sz w:val="20"/>
                <w:szCs w:val="20"/>
              </w:rPr>
              <w:t>Looking sideways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25" w14:textId="77777777" w:rsidR="00A55682" w:rsidRDefault="00000000">
            <w:r>
              <w:rPr>
                <w:sz w:val="20"/>
                <w:szCs w:val="20"/>
              </w:rPr>
              <w:t>Distracted</w:t>
            </w:r>
          </w:p>
        </w:tc>
      </w:tr>
      <w:tr w:rsidR="00A55682" w14:paraId="1E15EC2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27" w14:textId="77777777" w:rsidR="00A55682" w:rsidRDefault="00000000">
            <w:r>
              <w:rPr>
                <w:sz w:val="20"/>
                <w:szCs w:val="20"/>
              </w:rPr>
              <w:t>Eyes closed / very low EAR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28" w14:textId="77777777" w:rsidR="00A55682" w:rsidRDefault="00000000">
            <w:r>
              <w:rPr>
                <w:sz w:val="20"/>
                <w:szCs w:val="20"/>
              </w:rPr>
              <w:t>Drowsy / Disengaged</w:t>
            </w:r>
          </w:p>
        </w:tc>
      </w:tr>
    </w:tbl>
    <w:p w14:paraId="1E15EC2A" w14:textId="77777777" w:rsidR="00A55682" w:rsidRDefault="00A55682">
      <w:pPr>
        <w:spacing w:before="100" w:after="100"/>
      </w:pPr>
    </w:p>
    <w:p w14:paraId="1E15EC2B" w14:textId="77777777" w:rsidR="00A55682" w:rsidRDefault="00000000">
      <w:pPr>
        <w:spacing w:before="60" w:after="100"/>
      </w:pPr>
      <w:r>
        <w:rPr>
          <w:b/>
          <w:bCs/>
        </w:rPr>
        <w:t>Attention Ratio Formula:</w:t>
      </w:r>
    </w:p>
    <w:p w14:paraId="1E15EC2C" w14:textId="77777777" w:rsidR="00A55682" w:rsidRDefault="00000000">
      <w:pPr>
        <w:spacing w:before="40" w:after="40"/>
        <w:ind w:left="720"/>
      </w:pPr>
      <w:proofErr w:type="spellStart"/>
      <w:r>
        <w:rPr>
          <w:rFonts w:ascii="Courier New" w:eastAsia="Courier New" w:hAnsi="Courier New" w:cs="Courier New"/>
          <w:color w:val="1F4E79"/>
          <w:sz w:val="18"/>
          <w:szCs w:val="18"/>
        </w:rPr>
        <w:t>Attention_Score</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Frames_Looking_Forward</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Total_Frames</w:t>
      </w:r>
      <w:proofErr w:type="spellEnd"/>
      <w:r>
        <w:rPr>
          <w:rFonts w:ascii="Courier New" w:eastAsia="Courier New" w:hAnsi="Courier New" w:cs="Courier New"/>
          <w:color w:val="1F4E79"/>
          <w:sz w:val="18"/>
          <w:szCs w:val="18"/>
        </w:rPr>
        <w:t>) * 100</w:t>
      </w:r>
    </w:p>
    <w:p w14:paraId="1E15EC2D" w14:textId="77777777" w:rsidR="00A55682" w:rsidRDefault="00000000">
      <w:pPr>
        <w:spacing w:before="40" w:after="40"/>
        <w:ind w:left="720"/>
      </w:pPr>
      <w:r>
        <w:rPr>
          <w:rFonts w:ascii="Courier New" w:eastAsia="Courier New" w:hAnsi="Courier New" w:cs="Courier New"/>
          <w:color w:val="1F4E79"/>
          <w:sz w:val="18"/>
          <w:szCs w:val="18"/>
        </w:rPr>
        <w:t>Weighted by: EAR score + Head pose alignment</w:t>
      </w:r>
    </w:p>
    <w:p w14:paraId="1E15EC2E" w14:textId="77777777" w:rsidR="00A55682" w:rsidRDefault="00A55682">
      <w:pPr>
        <w:spacing w:before="100" w:after="100"/>
      </w:pPr>
    </w:p>
    <w:p w14:paraId="1E15EC2F" w14:textId="77777777" w:rsidR="00A55682" w:rsidRDefault="00000000">
      <w:pPr>
        <w:pStyle w:val="Heading2"/>
      </w:pPr>
      <w:r>
        <w:t>Module 4 — Head Pose Estimation</w:t>
      </w:r>
    </w:p>
    <w:p w14:paraId="1E15EC30" w14:textId="77777777" w:rsidR="00A55682" w:rsidRDefault="00000000">
      <w:pPr>
        <w:pStyle w:val="Heading3"/>
      </w:pPr>
      <w:r>
        <w:t xml:space="preserve">Recommended: </w:t>
      </w:r>
      <w:proofErr w:type="spellStart"/>
      <w:r>
        <w:t>MediaPipe</w:t>
      </w:r>
      <w:proofErr w:type="spellEnd"/>
      <w:r>
        <w:t xml:space="preserve"> Face Mesh + PnP Algorithm</w:t>
      </w:r>
    </w:p>
    <w:p w14:paraId="1E15EC31" w14:textId="77777777" w:rsidR="00A55682" w:rsidRDefault="00000000">
      <w:pPr>
        <w:spacing w:before="60" w:after="100"/>
      </w:pPr>
      <w:r>
        <w:t xml:space="preserve">Use 6 key facial landmarks (nose tip, chin, eye corners, mouth corners) with OpenCV's </w:t>
      </w:r>
      <w:proofErr w:type="spellStart"/>
      <w:r>
        <w:t>solvePnP</w:t>
      </w:r>
      <w:proofErr w:type="spellEnd"/>
      <w:r>
        <w:t xml:space="preserve"> to recover pitch, yaw, and roll angles.</w:t>
      </w:r>
    </w:p>
    <w:p w14:paraId="1E15EC32" w14:textId="77777777" w:rsidR="00A55682" w:rsidRDefault="00A55682">
      <w:pPr>
        <w:spacing w:before="100" w:after="100"/>
      </w:pPr>
    </w:p>
    <w:p w14:paraId="1E15EC33" w14:textId="77777777" w:rsidR="00A55682" w:rsidRDefault="00000000">
      <w:pPr>
        <w:spacing w:before="60" w:after="100"/>
      </w:pPr>
      <w:r>
        <w:rPr>
          <w:b/>
          <w:bCs/>
        </w:rPr>
        <w:t>Engagement Angle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3120"/>
        <w:gridCol w:w="3120"/>
        <w:gridCol w:w="3120"/>
      </w:tblGrid>
      <w:tr w:rsidR="00A55682" w14:paraId="1E15EC37" w14:textId="77777777">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C34" w14:textId="77777777" w:rsidR="00A55682" w:rsidRDefault="00000000">
            <w:r>
              <w:rPr>
                <w:b/>
                <w:bCs/>
                <w:color w:val="FFFFFF"/>
                <w:sz w:val="20"/>
                <w:szCs w:val="20"/>
              </w:rPr>
              <w:lastRenderedPageBreak/>
              <w:t>Axis</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C35" w14:textId="77777777" w:rsidR="00A55682" w:rsidRDefault="00000000">
            <w:r>
              <w:rPr>
                <w:b/>
                <w:bCs/>
                <w:color w:val="FFFFFF"/>
                <w:sz w:val="20"/>
                <w:szCs w:val="20"/>
              </w:rPr>
              <w:t>Threshold</w:t>
            </w:r>
          </w:p>
        </w:tc>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C36" w14:textId="77777777" w:rsidR="00A55682" w:rsidRDefault="00000000">
            <w:r>
              <w:rPr>
                <w:b/>
                <w:bCs/>
                <w:color w:val="FFFFFF"/>
                <w:sz w:val="20"/>
                <w:szCs w:val="20"/>
              </w:rPr>
              <w:t>Meaning</w:t>
            </w:r>
          </w:p>
        </w:tc>
      </w:tr>
      <w:tr w:rsidR="00A55682" w14:paraId="1E15EC3B"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38" w14:textId="77777777" w:rsidR="00A55682" w:rsidRDefault="00000000">
            <w:r>
              <w:rPr>
                <w:sz w:val="20"/>
                <w:szCs w:val="20"/>
              </w:rPr>
              <w:t>Yaw (left/right)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39" w14:textId="77777777" w:rsidR="00A55682" w:rsidRDefault="00000000">
            <w:r>
              <w:rPr>
                <w:sz w:val="20"/>
                <w:szCs w:val="20"/>
              </w:rPr>
              <w:t>|angle| &lt; 20°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3A" w14:textId="77777777" w:rsidR="00A55682" w:rsidRDefault="00000000">
            <w:r>
              <w:rPr>
                <w:sz w:val="20"/>
                <w:szCs w:val="20"/>
              </w:rPr>
              <w:t>Looking forward</w:t>
            </w:r>
          </w:p>
        </w:tc>
      </w:tr>
      <w:tr w:rsidR="00A55682" w14:paraId="1E15EC3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3C" w14:textId="77777777" w:rsidR="00A55682" w:rsidRDefault="00000000">
            <w:r>
              <w:rPr>
                <w:sz w:val="20"/>
                <w:szCs w:val="20"/>
              </w:rPr>
              <w:t>Pitch (up/down)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3D" w14:textId="77777777" w:rsidR="00A55682" w:rsidRDefault="00000000">
            <w:r>
              <w:rPr>
                <w:sz w:val="20"/>
                <w:szCs w:val="20"/>
              </w:rPr>
              <w:t>|angle| &lt; 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3E" w14:textId="77777777" w:rsidR="00A55682" w:rsidRDefault="00000000">
            <w:r>
              <w:rPr>
                <w:sz w:val="20"/>
                <w:szCs w:val="20"/>
              </w:rPr>
              <w:t>Not looking down</w:t>
            </w:r>
          </w:p>
        </w:tc>
      </w:tr>
      <w:tr w:rsidR="00A55682" w14:paraId="1E15EC43"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40" w14:textId="77777777" w:rsidR="00A55682" w:rsidRDefault="00000000">
            <w:r>
              <w:rPr>
                <w:sz w:val="20"/>
                <w:szCs w:val="20"/>
              </w:rPr>
              <w:t>Roll (tilt)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41" w14:textId="77777777" w:rsidR="00A55682" w:rsidRDefault="00000000">
            <w:r>
              <w:rPr>
                <w:sz w:val="20"/>
                <w:szCs w:val="20"/>
              </w:rPr>
              <w:t>|angle| &lt; 10°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42" w14:textId="77777777" w:rsidR="00A55682" w:rsidRDefault="00000000">
            <w:r>
              <w:rPr>
                <w:sz w:val="20"/>
                <w:szCs w:val="20"/>
              </w:rPr>
              <w:t>Head not tilted excessively</w:t>
            </w:r>
          </w:p>
        </w:tc>
      </w:tr>
    </w:tbl>
    <w:p w14:paraId="1E15EC44" w14:textId="77777777" w:rsidR="00A55682" w:rsidRDefault="00A55682">
      <w:pPr>
        <w:spacing w:before="100" w:after="100"/>
      </w:pPr>
    </w:p>
    <w:p w14:paraId="1E15EC45" w14:textId="77777777" w:rsidR="00A55682" w:rsidRDefault="00000000">
      <w:pPr>
        <w:spacing w:before="60" w:after="100"/>
      </w:pPr>
      <w:r>
        <w:t xml:space="preserve">For sub-5 degree accuracy requirements, use 6DRepNet (deep learning head pose estimation). </w:t>
      </w:r>
      <w:proofErr w:type="spellStart"/>
      <w:r>
        <w:t>MediaPipe</w:t>
      </w:r>
      <w:proofErr w:type="spellEnd"/>
      <w:r>
        <w:t xml:space="preserve"> is sufficient for most classroom deployments.</w:t>
      </w:r>
    </w:p>
    <w:p w14:paraId="1E15EC46" w14:textId="77777777" w:rsidR="00A55682" w:rsidRDefault="00A55682">
      <w:pPr>
        <w:pBdr>
          <w:bottom w:val="single" w:sz="4" w:space="1" w:color="2E75B6"/>
        </w:pBdr>
        <w:spacing w:before="160" w:after="160"/>
      </w:pPr>
    </w:p>
    <w:p w14:paraId="1E15EC47" w14:textId="77777777" w:rsidR="00A55682" w:rsidRDefault="00000000">
      <w:pPr>
        <w:pStyle w:val="Heading1"/>
      </w:pPr>
      <w:r>
        <w:t>4. Engagement Prediction Model</w:t>
      </w:r>
    </w:p>
    <w:p w14:paraId="1E15EC48" w14:textId="77777777" w:rsidR="00A55682" w:rsidRDefault="00000000">
      <w:pPr>
        <w:spacing w:before="60" w:after="100"/>
      </w:pPr>
      <w:r>
        <w:t>This is the core intelligence layer that fuses all signals from the detection modules into a single engagement score per student.</w:t>
      </w:r>
    </w:p>
    <w:p w14:paraId="1E15EC49" w14:textId="77777777" w:rsidR="00A55682" w:rsidRDefault="00A55682">
      <w:pPr>
        <w:spacing w:before="100" w:after="100"/>
      </w:pPr>
    </w:p>
    <w:p w14:paraId="1E15EC4A" w14:textId="77777777" w:rsidR="00A55682" w:rsidRDefault="00000000">
      <w:pPr>
        <w:pStyle w:val="Heading2"/>
      </w:pPr>
      <w:r>
        <w:t>4.1  Feature Vector (Per Student, Per Frame)</w:t>
      </w:r>
    </w:p>
    <w:p w14:paraId="1E15EC4B" w14:textId="77777777" w:rsidR="00A55682" w:rsidRDefault="00000000">
      <w:pPr>
        <w:spacing w:before="40" w:after="40"/>
        <w:ind w:left="720"/>
      </w:pPr>
      <w:r>
        <w:rPr>
          <w:rFonts w:ascii="Courier New" w:eastAsia="Courier New" w:hAnsi="Courier New" w:cs="Courier New"/>
          <w:color w:val="1F4E79"/>
          <w:sz w:val="18"/>
          <w:szCs w:val="18"/>
        </w:rPr>
        <w:t>Feature Vector = [</w:t>
      </w:r>
    </w:p>
    <w:p w14:paraId="1E15EC4C" w14:textId="77777777" w:rsidR="00A55682" w:rsidRDefault="00000000">
      <w:pPr>
        <w:spacing w:before="40" w:after="4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expression_class</w:t>
      </w:r>
      <w:proofErr w:type="spellEnd"/>
      <w:r>
        <w:rPr>
          <w:rFonts w:ascii="Courier New" w:eastAsia="Courier New" w:hAnsi="Courier New" w:cs="Courier New"/>
          <w:color w:val="1F4E79"/>
          <w:sz w:val="18"/>
          <w:szCs w:val="18"/>
        </w:rPr>
        <w:t xml:space="preserve">        (0–6),</w:t>
      </w:r>
    </w:p>
    <w:p w14:paraId="1E15EC4D" w14:textId="77777777" w:rsidR="00A55682" w:rsidRDefault="00000000">
      <w:pPr>
        <w:spacing w:before="40" w:after="4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expression_confidence</w:t>
      </w:r>
      <w:proofErr w:type="spellEnd"/>
      <w:r>
        <w:rPr>
          <w:rFonts w:ascii="Courier New" w:eastAsia="Courier New" w:hAnsi="Courier New" w:cs="Courier New"/>
          <w:color w:val="1F4E79"/>
          <w:sz w:val="18"/>
          <w:szCs w:val="18"/>
        </w:rPr>
        <w:t xml:space="preserve">   (0–1),</w:t>
      </w:r>
    </w:p>
    <w:p w14:paraId="1E15EC4E" w14:textId="77777777" w:rsidR="00A55682" w:rsidRDefault="00000000">
      <w:pPr>
        <w:spacing w:before="40" w:after="4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EAR_left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EAR_right</w:t>
      </w:r>
      <w:proofErr w:type="spellEnd"/>
      <w:r>
        <w:rPr>
          <w:rFonts w:ascii="Courier New" w:eastAsia="Courier New" w:hAnsi="Courier New" w:cs="Courier New"/>
          <w:color w:val="1F4E79"/>
          <w:sz w:val="18"/>
          <w:szCs w:val="18"/>
        </w:rPr>
        <w:t>,</w:t>
      </w:r>
    </w:p>
    <w:p w14:paraId="1E15EC4F" w14:textId="77777777" w:rsidR="00A55682" w:rsidRDefault="00000000">
      <w:pPr>
        <w:spacing w:before="40" w:after="4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gaze_horizontal</w:t>
      </w:r>
      <w:proofErr w:type="spellEnd"/>
      <w:r>
        <w:rPr>
          <w:rFonts w:ascii="Courier New" w:eastAsia="Courier New" w:hAnsi="Courier New" w:cs="Courier New"/>
          <w:color w:val="1F4E79"/>
          <w:sz w:val="18"/>
          <w:szCs w:val="18"/>
        </w:rPr>
        <w:t xml:space="preserve">         (-1 to 1),</w:t>
      </w:r>
    </w:p>
    <w:p w14:paraId="1E15EC50" w14:textId="77777777" w:rsidR="00A55682" w:rsidRDefault="00000000">
      <w:pPr>
        <w:spacing w:before="40" w:after="4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gaze_vertical</w:t>
      </w:r>
      <w:proofErr w:type="spellEnd"/>
      <w:r>
        <w:rPr>
          <w:rFonts w:ascii="Courier New" w:eastAsia="Courier New" w:hAnsi="Courier New" w:cs="Courier New"/>
          <w:color w:val="1F4E79"/>
          <w:sz w:val="18"/>
          <w:szCs w:val="18"/>
        </w:rPr>
        <w:t xml:space="preserve">           (-1 to 1),</w:t>
      </w:r>
    </w:p>
    <w:p w14:paraId="1E15EC51" w14:textId="77777777" w:rsidR="00A55682" w:rsidRDefault="00000000">
      <w:pPr>
        <w:spacing w:before="40" w:after="4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head_yaw</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head_pitch</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head_roll</w:t>
      </w:r>
      <w:proofErr w:type="spellEnd"/>
      <w:r>
        <w:rPr>
          <w:rFonts w:ascii="Courier New" w:eastAsia="Courier New" w:hAnsi="Courier New" w:cs="Courier New"/>
          <w:color w:val="1F4E79"/>
          <w:sz w:val="18"/>
          <w:szCs w:val="18"/>
        </w:rPr>
        <w:t>,</w:t>
      </w:r>
    </w:p>
    <w:p w14:paraId="1E15EC52" w14:textId="77777777" w:rsidR="00A55682" w:rsidRDefault="00000000">
      <w:pPr>
        <w:spacing w:before="40" w:after="4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blink_rate</w:t>
      </w:r>
      <w:proofErr w:type="spellEnd"/>
      <w:r>
        <w:rPr>
          <w:rFonts w:ascii="Courier New" w:eastAsia="Courier New" w:hAnsi="Courier New" w:cs="Courier New"/>
          <w:color w:val="1F4E79"/>
          <w:sz w:val="18"/>
          <w:szCs w:val="18"/>
        </w:rPr>
        <w:t xml:space="preserve">              (blinks/min),</w:t>
      </w:r>
    </w:p>
    <w:p w14:paraId="1E15EC53" w14:textId="77777777" w:rsidR="00A55682" w:rsidRDefault="00000000">
      <w:pPr>
        <w:spacing w:before="40" w:after="4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attention_ratio</w:t>
      </w:r>
      <w:proofErr w:type="spellEnd"/>
      <w:r>
        <w:rPr>
          <w:rFonts w:ascii="Courier New" w:eastAsia="Courier New" w:hAnsi="Courier New" w:cs="Courier New"/>
          <w:color w:val="1F4E79"/>
          <w:sz w:val="18"/>
          <w:szCs w:val="18"/>
        </w:rPr>
        <w:t xml:space="preserve">         (0–1)</w:t>
      </w:r>
    </w:p>
    <w:p w14:paraId="1E15EC54" w14:textId="77777777" w:rsidR="00A55682" w:rsidRDefault="00000000">
      <w:pPr>
        <w:spacing w:before="40" w:after="40"/>
        <w:ind w:left="720"/>
      </w:pPr>
      <w:r>
        <w:rPr>
          <w:rFonts w:ascii="Courier New" w:eastAsia="Courier New" w:hAnsi="Courier New" w:cs="Courier New"/>
          <w:color w:val="1F4E79"/>
          <w:sz w:val="18"/>
          <w:szCs w:val="18"/>
        </w:rPr>
        <w:t>]</w:t>
      </w:r>
    </w:p>
    <w:p w14:paraId="1E15EC55" w14:textId="77777777" w:rsidR="00A55682" w:rsidRDefault="00A55682">
      <w:pPr>
        <w:spacing w:before="100" w:after="100"/>
      </w:pPr>
    </w:p>
    <w:p w14:paraId="1E15EC56" w14:textId="77777777" w:rsidR="00A55682" w:rsidRDefault="00000000">
      <w:pPr>
        <w:pStyle w:val="Heading2"/>
      </w:pPr>
      <w:r>
        <w:t>4.2  Fusion Model Options</w:t>
      </w:r>
    </w:p>
    <w:p w14:paraId="1E15EC57" w14:textId="77777777" w:rsidR="00A55682" w:rsidRDefault="00000000">
      <w:pPr>
        <w:pStyle w:val="Heading3"/>
      </w:pPr>
      <w:r>
        <w:t>Option A — Rule-Based (Recommended Starting Point)</w:t>
      </w:r>
    </w:p>
    <w:p w14:paraId="1E15EC58" w14:textId="77777777" w:rsidR="00A55682" w:rsidRDefault="00000000">
      <w:pPr>
        <w:spacing w:before="40" w:after="40"/>
        <w:ind w:left="720"/>
      </w:pPr>
      <w:r>
        <w:rPr>
          <w:rFonts w:ascii="Courier New" w:eastAsia="Courier New" w:hAnsi="Courier New" w:cs="Courier New"/>
          <w:color w:val="1F4E79"/>
          <w:sz w:val="18"/>
          <w:szCs w:val="18"/>
        </w:rPr>
        <w:t xml:space="preserve">def </w:t>
      </w:r>
      <w:proofErr w:type="spellStart"/>
      <w:r>
        <w:rPr>
          <w:rFonts w:ascii="Courier New" w:eastAsia="Courier New" w:hAnsi="Courier New" w:cs="Courier New"/>
          <w:color w:val="1F4E79"/>
          <w:sz w:val="18"/>
          <w:szCs w:val="18"/>
        </w:rPr>
        <w:t>compute_engagement_score</w:t>
      </w:r>
      <w:proofErr w:type="spellEnd"/>
      <w:r>
        <w:rPr>
          <w:rFonts w:ascii="Courier New" w:eastAsia="Courier New" w:hAnsi="Courier New" w:cs="Courier New"/>
          <w:color w:val="1F4E79"/>
          <w:sz w:val="18"/>
          <w:szCs w:val="18"/>
        </w:rPr>
        <w:t>(features):</w:t>
      </w:r>
    </w:p>
    <w:p w14:paraId="1E15EC59" w14:textId="77777777" w:rsidR="00A55682" w:rsidRDefault="00000000">
      <w:pPr>
        <w:spacing w:before="40" w:after="40"/>
        <w:ind w:left="720"/>
      </w:pPr>
      <w:r>
        <w:rPr>
          <w:rFonts w:ascii="Courier New" w:eastAsia="Courier New" w:hAnsi="Courier New" w:cs="Courier New"/>
          <w:color w:val="1F4E79"/>
          <w:sz w:val="18"/>
          <w:szCs w:val="18"/>
        </w:rPr>
        <w:t xml:space="preserve">    score = 0</w:t>
      </w:r>
    </w:p>
    <w:p w14:paraId="1E15EC5A" w14:textId="77777777" w:rsidR="00A55682" w:rsidRDefault="00000000">
      <w:pPr>
        <w:spacing w:before="40" w:after="40"/>
        <w:ind w:left="720"/>
      </w:pPr>
      <w:r>
        <w:rPr>
          <w:rFonts w:ascii="Courier New" w:eastAsia="Courier New" w:hAnsi="Courier New" w:cs="Courier New"/>
          <w:color w:val="1F4E79"/>
          <w:sz w:val="18"/>
          <w:szCs w:val="18"/>
        </w:rPr>
        <w:t xml:space="preserve">    if features['</w:t>
      </w:r>
      <w:proofErr w:type="spellStart"/>
      <w:r>
        <w:rPr>
          <w:rFonts w:ascii="Courier New" w:eastAsia="Courier New" w:hAnsi="Courier New" w:cs="Courier New"/>
          <w:color w:val="1F4E79"/>
          <w:sz w:val="18"/>
          <w:szCs w:val="18"/>
        </w:rPr>
        <w:t>head_yaw</w:t>
      </w:r>
      <w:proofErr w:type="spellEnd"/>
      <w:r>
        <w:rPr>
          <w:rFonts w:ascii="Courier New" w:eastAsia="Courier New" w:hAnsi="Courier New" w:cs="Courier New"/>
          <w:color w:val="1F4E79"/>
          <w:sz w:val="18"/>
          <w:szCs w:val="18"/>
        </w:rPr>
        <w:t>'] &lt; 20:   score += 25</w:t>
      </w:r>
    </w:p>
    <w:p w14:paraId="1E15EC5B" w14:textId="77777777" w:rsidR="00A55682" w:rsidRDefault="00000000">
      <w:pPr>
        <w:spacing w:before="40" w:after="40"/>
        <w:ind w:left="720"/>
      </w:pPr>
      <w:r>
        <w:rPr>
          <w:rFonts w:ascii="Courier New" w:eastAsia="Courier New" w:hAnsi="Courier New" w:cs="Courier New"/>
          <w:color w:val="1F4E79"/>
          <w:sz w:val="18"/>
          <w:szCs w:val="18"/>
        </w:rPr>
        <w:t xml:space="preserve">    if features['EAR'] &gt; 0.25:       score += 20</w:t>
      </w:r>
    </w:p>
    <w:p w14:paraId="1E15EC5C" w14:textId="77777777" w:rsidR="00A55682" w:rsidRDefault="00000000">
      <w:pPr>
        <w:spacing w:before="40" w:after="40"/>
        <w:ind w:left="720"/>
      </w:pPr>
      <w:r>
        <w:rPr>
          <w:rFonts w:ascii="Courier New" w:eastAsia="Courier New" w:hAnsi="Courier New" w:cs="Courier New"/>
          <w:color w:val="1F4E79"/>
          <w:sz w:val="18"/>
          <w:szCs w:val="18"/>
        </w:rPr>
        <w:t xml:space="preserve">    if features['</w:t>
      </w:r>
      <w:proofErr w:type="spellStart"/>
      <w:r>
        <w:rPr>
          <w:rFonts w:ascii="Courier New" w:eastAsia="Courier New" w:hAnsi="Courier New" w:cs="Courier New"/>
          <w:color w:val="1F4E79"/>
          <w:sz w:val="18"/>
          <w:szCs w:val="18"/>
        </w:rPr>
        <w:t>attention_ratio</w:t>
      </w:r>
      <w:proofErr w:type="spellEnd"/>
      <w:r>
        <w:rPr>
          <w:rFonts w:ascii="Courier New" w:eastAsia="Courier New" w:hAnsi="Courier New" w:cs="Courier New"/>
          <w:color w:val="1F4E79"/>
          <w:sz w:val="18"/>
          <w:szCs w:val="18"/>
        </w:rPr>
        <w:t>'] &gt; 0.6: score += 30</w:t>
      </w:r>
    </w:p>
    <w:p w14:paraId="1E15EC5D" w14:textId="77777777" w:rsidR="00A55682" w:rsidRDefault="00000000">
      <w:pPr>
        <w:spacing w:before="40" w:after="40"/>
        <w:ind w:left="720"/>
      </w:pPr>
      <w:r>
        <w:rPr>
          <w:rFonts w:ascii="Courier New" w:eastAsia="Courier New" w:hAnsi="Courier New" w:cs="Courier New"/>
          <w:color w:val="1F4E79"/>
          <w:sz w:val="18"/>
          <w:szCs w:val="18"/>
        </w:rPr>
        <w:t xml:space="preserve">    if features['expression'] in ['</w:t>
      </w:r>
      <w:proofErr w:type="spellStart"/>
      <w:r>
        <w:rPr>
          <w:rFonts w:ascii="Courier New" w:eastAsia="Courier New" w:hAnsi="Courier New" w:cs="Courier New"/>
          <w:color w:val="1F4E79"/>
          <w:sz w:val="18"/>
          <w:szCs w:val="18"/>
        </w:rPr>
        <w:t>happy','neutral','surprised</w:t>
      </w:r>
      <w:proofErr w:type="spellEnd"/>
      <w:r>
        <w:rPr>
          <w:rFonts w:ascii="Courier New" w:eastAsia="Courier New" w:hAnsi="Courier New" w:cs="Courier New"/>
          <w:color w:val="1F4E79"/>
          <w:sz w:val="18"/>
          <w:szCs w:val="18"/>
        </w:rPr>
        <w:t>']:</w:t>
      </w:r>
    </w:p>
    <w:p w14:paraId="1E15EC5E" w14:textId="77777777" w:rsidR="00A55682" w:rsidRDefault="00000000">
      <w:pPr>
        <w:spacing w:before="40" w:after="40"/>
        <w:ind w:left="720"/>
      </w:pPr>
      <w:r>
        <w:rPr>
          <w:rFonts w:ascii="Courier New" w:eastAsia="Courier New" w:hAnsi="Courier New" w:cs="Courier New"/>
          <w:color w:val="1F4E79"/>
          <w:sz w:val="18"/>
          <w:szCs w:val="18"/>
        </w:rPr>
        <w:t xml:space="preserve">        score += 25</w:t>
      </w:r>
    </w:p>
    <w:p w14:paraId="1E15EC5F" w14:textId="77777777" w:rsidR="00A55682" w:rsidRDefault="00000000">
      <w:pPr>
        <w:spacing w:before="40" w:after="40"/>
        <w:ind w:left="720"/>
      </w:pPr>
      <w:r>
        <w:rPr>
          <w:rFonts w:ascii="Courier New" w:eastAsia="Courier New" w:hAnsi="Courier New" w:cs="Courier New"/>
          <w:color w:val="1F4E79"/>
          <w:sz w:val="18"/>
          <w:szCs w:val="18"/>
        </w:rPr>
        <w:t xml:space="preserve">    return score  # 0–100 engagement score</w:t>
      </w:r>
    </w:p>
    <w:p w14:paraId="1E15EC60" w14:textId="77777777" w:rsidR="00A55682" w:rsidRDefault="00A55682">
      <w:pPr>
        <w:spacing w:before="100" w:after="100"/>
      </w:pPr>
    </w:p>
    <w:p w14:paraId="1E15EC61" w14:textId="77777777" w:rsidR="00A55682" w:rsidRDefault="00000000">
      <w:pPr>
        <w:pStyle w:val="Heading3"/>
      </w:pPr>
      <w:r>
        <w:t>Option B — LSTM Temporal Model (Production Grade)</w:t>
      </w:r>
    </w:p>
    <w:p w14:paraId="1E15EC62" w14:textId="77777777" w:rsidR="00A55682" w:rsidRDefault="00000000">
      <w:pPr>
        <w:spacing w:before="60" w:after="100"/>
      </w:pPr>
      <w:r>
        <w:t>Captures temporal patterns (e.g., looking away for 5 seconds vs. 0.5 seconds). Best accuracy for real classroom data after initial labeled collection.</w:t>
      </w:r>
    </w:p>
    <w:p w14:paraId="1E15EC63" w14:textId="77777777" w:rsidR="00A55682" w:rsidRDefault="00A55682">
      <w:pPr>
        <w:spacing w:before="100" w:after="100"/>
      </w:pPr>
    </w:p>
    <w:p w14:paraId="1E15EC64" w14:textId="77777777" w:rsidR="00A55682" w:rsidRDefault="00000000">
      <w:pPr>
        <w:spacing w:before="40" w:after="40"/>
        <w:ind w:left="720"/>
      </w:pPr>
      <w:r>
        <w:rPr>
          <w:rFonts w:ascii="Courier New" w:eastAsia="Courier New" w:hAnsi="Courier New" w:cs="Courier New"/>
          <w:color w:val="1F4E79"/>
          <w:sz w:val="18"/>
          <w:szCs w:val="18"/>
        </w:rPr>
        <w:lastRenderedPageBreak/>
        <w:t xml:space="preserve">class </w:t>
      </w:r>
      <w:proofErr w:type="spellStart"/>
      <w:r>
        <w:rPr>
          <w:rFonts w:ascii="Courier New" w:eastAsia="Courier New" w:hAnsi="Courier New" w:cs="Courier New"/>
          <w:color w:val="1F4E79"/>
          <w:sz w:val="18"/>
          <w:szCs w:val="18"/>
        </w:rPr>
        <w:t>EngagementLSTM</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nn.Module</w:t>
      </w:r>
      <w:proofErr w:type="spellEnd"/>
      <w:r>
        <w:rPr>
          <w:rFonts w:ascii="Courier New" w:eastAsia="Courier New" w:hAnsi="Courier New" w:cs="Courier New"/>
          <w:color w:val="1F4E79"/>
          <w:sz w:val="18"/>
          <w:szCs w:val="18"/>
        </w:rPr>
        <w:t>):</w:t>
      </w:r>
    </w:p>
    <w:p w14:paraId="1E15EC65" w14:textId="77777777" w:rsidR="00A55682" w:rsidRDefault="00000000">
      <w:pPr>
        <w:spacing w:before="40" w:after="40"/>
        <w:ind w:left="720"/>
      </w:pPr>
      <w:r>
        <w:rPr>
          <w:rFonts w:ascii="Courier New" w:eastAsia="Courier New" w:hAnsi="Courier New" w:cs="Courier New"/>
          <w:color w:val="1F4E79"/>
          <w:sz w:val="18"/>
          <w:szCs w:val="18"/>
        </w:rPr>
        <w:t xml:space="preserve">    def __</w:t>
      </w:r>
      <w:proofErr w:type="spellStart"/>
      <w:r>
        <w:rPr>
          <w:rFonts w:ascii="Courier New" w:eastAsia="Courier New" w:hAnsi="Courier New" w:cs="Courier New"/>
          <w:color w:val="1F4E79"/>
          <w:sz w:val="18"/>
          <w:szCs w:val="18"/>
        </w:rPr>
        <w:t>init</w:t>
      </w:r>
      <w:proofErr w:type="spellEnd"/>
      <w:r>
        <w:rPr>
          <w:rFonts w:ascii="Courier New" w:eastAsia="Courier New" w:hAnsi="Courier New" w:cs="Courier New"/>
          <w:color w:val="1F4E79"/>
          <w:sz w:val="18"/>
          <w:szCs w:val="18"/>
        </w:rPr>
        <w:t>__(self):</w:t>
      </w:r>
    </w:p>
    <w:p w14:paraId="1E15EC66" w14:textId="77777777" w:rsidR="00A55682" w:rsidRDefault="00000000">
      <w:pPr>
        <w:spacing w:before="40" w:after="40"/>
        <w:ind w:left="720"/>
      </w:pPr>
      <w:r>
        <w:rPr>
          <w:rFonts w:ascii="Courier New" w:eastAsia="Courier New" w:hAnsi="Courier New" w:cs="Courier New"/>
          <w:color w:val="1F4E79"/>
          <w:sz w:val="18"/>
          <w:szCs w:val="18"/>
        </w:rPr>
        <w:t xml:space="preserve">        super().__</w:t>
      </w:r>
      <w:proofErr w:type="spellStart"/>
      <w:r>
        <w:rPr>
          <w:rFonts w:ascii="Courier New" w:eastAsia="Courier New" w:hAnsi="Courier New" w:cs="Courier New"/>
          <w:color w:val="1F4E79"/>
          <w:sz w:val="18"/>
          <w:szCs w:val="18"/>
        </w:rPr>
        <w:t>init</w:t>
      </w:r>
      <w:proofErr w:type="spellEnd"/>
      <w:r>
        <w:rPr>
          <w:rFonts w:ascii="Courier New" w:eastAsia="Courier New" w:hAnsi="Courier New" w:cs="Courier New"/>
          <w:color w:val="1F4E79"/>
          <w:sz w:val="18"/>
          <w:szCs w:val="18"/>
        </w:rPr>
        <w:t>__()</w:t>
      </w:r>
    </w:p>
    <w:p w14:paraId="1E15EC67" w14:textId="77777777" w:rsidR="00A55682" w:rsidRDefault="00000000">
      <w:pPr>
        <w:spacing w:before="40" w:after="4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self.lstm</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nn.LSTM</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input_size</w:t>
      </w:r>
      <w:proofErr w:type="spellEnd"/>
      <w:r>
        <w:rPr>
          <w:rFonts w:ascii="Courier New" w:eastAsia="Courier New" w:hAnsi="Courier New" w:cs="Courier New"/>
          <w:color w:val="1F4E79"/>
          <w:sz w:val="18"/>
          <w:szCs w:val="18"/>
        </w:rPr>
        <w:t xml:space="preserve">=11, </w:t>
      </w:r>
      <w:proofErr w:type="spellStart"/>
      <w:r>
        <w:rPr>
          <w:rFonts w:ascii="Courier New" w:eastAsia="Courier New" w:hAnsi="Courier New" w:cs="Courier New"/>
          <w:color w:val="1F4E79"/>
          <w:sz w:val="18"/>
          <w:szCs w:val="18"/>
        </w:rPr>
        <w:t>hidden_size</w:t>
      </w:r>
      <w:proofErr w:type="spellEnd"/>
      <w:r>
        <w:rPr>
          <w:rFonts w:ascii="Courier New" w:eastAsia="Courier New" w:hAnsi="Courier New" w:cs="Courier New"/>
          <w:color w:val="1F4E79"/>
          <w:sz w:val="18"/>
          <w:szCs w:val="18"/>
        </w:rPr>
        <w:t>=64,</w:t>
      </w:r>
    </w:p>
    <w:p w14:paraId="1E15EC68" w14:textId="77777777" w:rsidR="00A55682" w:rsidRDefault="00000000">
      <w:pPr>
        <w:spacing w:before="40" w:after="4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num_layers</w:t>
      </w:r>
      <w:proofErr w:type="spellEnd"/>
      <w:r>
        <w:rPr>
          <w:rFonts w:ascii="Courier New" w:eastAsia="Courier New" w:hAnsi="Courier New" w:cs="Courier New"/>
          <w:color w:val="1F4E79"/>
          <w:sz w:val="18"/>
          <w:szCs w:val="18"/>
        </w:rPr>
        <w:t xml:space="preserve">=2, </w:t>
      </w:r>
      <w:proofErr w:type="spellStart"/>
      <w:r>
        <w:rPr>
          <w:rFonts w:ascii="Courier New" w:eastAsia="Courier New" w:hAnsi="Courier New" w:cs="Courier New"/>
          <w:color w:val="1F4E79"/>
          <w:sz w:val="18"/>
          <w:szCs w:val="18"/>
        </w:rPr>
        <w:t>batch_first</w:t>
      </w:r>
      <w:proofErr w:type="spellEnd"/>
      <w:r>
        <w:rPr>
          <w:rFonts w:ascii="Courier New" w:eastAsia="Courier New" w:hAnsi="Courier New" w:cs="Courier New"/>
          <w:color w:val="1F4E79"/>
          <w:sz w:val="18"/>
          <w:szCs w:val="18"/>
        </w:rPr>
        <w:t>=True)</w:t>
      </w:r>
    </w:p>
    <w:p w14:paraId="1E15EC69" w14:textId="77777777" w:rsidR="00A55682" w:rsidRDefault="00000000">
      <w:pPr>
        <w:spacing w:before="40" w:after="4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self.fc</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nn.Linear</w:t>
      </w:r>
      <w:proofErr w:type="spellEnd"/>
      <w:r>
        <w:rPr>
          <w:rFonts w:ascii="Courier New" w:eastAsia="Courier New" w:hAnsi="Courier New" w:cs="Courier New"/>
          <w:color w:val="1F4E79"/>
          <w:sz w:val="18"/>
          <w:szCs w:val="18"/>
        </w:rPr>
        <w:t xml:space="preserve">(64, </w:t>
      </w:r>
      <w:proofErr w:type="gramStart"/>
      <w:r>
        <w:rPr>
          <w:rFonts w:ascii="Courier New" w:eastAsia="Courier New" w:hAnsi="Courier New" w:cs="Courier New"/>
          <w:color w:val="1F4E79"/>
          <w:sz w:val="18"/>
          <w:szCs w:val="18"/>
        </w:rPr>
        <w:t>4)  #</w:t>
      </w:r>
      <w:proofErr w:type="gramEnd"/>
      <w:r>
        <w:rPr>
          <w:rFonts w:ascii="Courier New" w:eastAsia="Courier New" w:hAnsi="Courier New" w:cs="Courier New"/>
          <w:color w:val="1F4E79"/>
          <w:sz w:val="18"/>
          <w:szCs w:val="18"/>
        </w:rPr>
        <w:t xml:space="preserve"> 4 engagement levels</w:t>
      </w:r>
    </w:p>
    <w:p w14:paraId="1E15EC6A" w14:textId="77777777" w:rsidR="00A55682" w:rsidRDefault="00A55682">
      <w:pPr>
        <w:spacing w:before="100" w:after="100"/>
      </w:pPr>
    </w:p>
    <w:p w14:paraId="1E15EC6B" w14:textId="77777777" w:rsidR="00A55682" w:rsidRDefault="00000000">
      <w:pPr>
        <w:pStyle w:val="Heading3"/>
      </w:pPr>
      <w:r>
        <w:t>Option C — Transformer (Best Accuracy, Higher Complexity)</w:t>
      </w:r>
    </w:p>
    <w:p w14:paraId="1E15EC6C" w14:textId="77777777" w:rsidR="00A55682" w:rsidRDefault="00000000">
      <w:pPr>
        <w:spacing w:before="60" w:after="100"/>
      </w:pPr>
      <w:r>
        <w:t>A small Vision Transformer or temporal transformer on the feature sequence provides excellent accuracy but is more complex to train and deploy. Recommended only after LSTM baseline is established.</w:t>
      </w:r>
    </w:p>
    <w:p w14:paraId="1E15EC6D" w14:textId="77777777" w:rsidR="00A55682" w:rsidRDefault="00A55682">
      <w:pPr>
        <w:spacing w:before="100" w:after="100"/>
      </w:pPr>
    </w:p>
    <w:p w14:paraId="1E15EC6E" w14:textId="77777777" w:rsidR="00A55682" w:rsidRDefault="00000000">
      <w:pPr>
        <w:pStyle w:val="Heading2"/>
      </w:pPr>
      <w:r>
        <w:t>4.3  Engagement Level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1800"/>
        <w:gridCol w:w="3000"/>
        <w:gridCol w:w="4560"/>
      </w:tblGrid>
      <w:tr w:rsidR="00A55682" w14:paraId="1E15EC72" w14:textId="77777777">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C6F" w14:textId="77777777" w:rsidR="00A55682" w:rsidRDefault="00000000">
            <w:r>
              <w:rPr>
                <w:b/>
                <w:bCs/>
                <w:color w:val="FFFFFF"/>
                <w:sz w:val="20"/>
                <w:szCs w:val="20"/>
              </w:rPr>
              <w:t>Level</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C70" w14:textId="77777777" w:rsidR="00A55682" w:rsidRDefault="00000000">
            <w:r>
              <w:rPr>
                <w:b/>
                <w:bCs/>
                <w:color w:val="FFFFFF"/>
                <w:sz w:val="20"/>
                <w:szCs w:val="20"/>
              </w:rPr>
              <w:t>Class Label</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C71" w14:textId="77777777" w:rsidR="00A55682" w:rsidRDefault="00000000">
            <w:r>
              <w:rPr>
                <w:b/>
                <w:bCs/>
                <w:color w:val="FFFFFF"/>
                <w:sz w:val="20"/>
                <w:szCs w:val="20"/>
              </w:rPr>
              <w:t>Description</w:t>
            </w:r>
          </w:p>
        </w:tc>
      </w:tr>
      <w:tr w:rsidR="00A55682" w14:paraId="1E15EC7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73" w14:textId="77777777" w:rsidR="00A55682" w:rsidRDefault="00000000">
            <w:r>
              <w:rPr>
                <w:sz w:val="20"/>
                <w:szCs w:val="20"/>
              </w:rPr>
              <w:t>0</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74" w14:textId="77777777" w:rsidR="00A55682" w:rsidRDefault="00000000">
            <w:r>
              <w:rPr>
                <w:sz w:val="20"/>
                <w:szCs w:val="20"/>
              </w:rPr>
              <w:t>Highly Engaged</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75" w14:textId="77777777" w:rsidR="00A55682" w:rsidRDefault="00000000">
            <w:r>
              <w:rPr>
                <w:sz w:val="20"/>
                <w:szCs w:val="20"/>
              </w:rPr>
              <w:t>Attentive, positive expression, forward gaze</w:t>
            </w:r>
          </w:p>
        </w:tc>
      </w:tr>
      <w:tr w:rsidR="00A55682" w14:paraId="1E15EC7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77" w14:textId="77777777" w:rsidR="00A55682"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78" w14:textId="77777777" w:rsidR="00A55682" w:rsidRDefault="00000000">
            <w:r>
              <w:rPr>
                <w:sz w:val="20"/>
                <w:szCs w:val="20"/>
              </w:rPr>
              <w:t>Passively Engaged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79" w14:textId="77777777" w:rsidR="00A55682" w:rsidRDefault="00000000">
            <w:r>
              <w:rPr>
                <w:sz w:val="20"/>
                <w:szCs w:val="20"/>
              </w:rPr>
              <w:t>Neutral expression, mostly attentive</w:t>
            </w:r>
          </w:p>
        </w:tc>
      </w:tr>
      <w:tr w:rsidR="00A55682" w14:paraId="1E15E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7B" w14:textId="77777777" w:rsidR="00A55682" w:rsidRDefault="00000000">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7C" w14:textId="77777777" w:rsidR="00A55682" w:rsidRDefault="00000000">
            <w:r>
              <w:rPr>
                <w:sz w:val="20"/>
                <w:szCs w:val="20"/>
              </w:rPr>
              <w:t>Distracted</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7D" w14:textId="77777777" w:rsidR="00A55682" w:rsidRDefault="00000000">
            <w:r>
              <w:rPr>
                <w:sz w:val="20"/>
                <w:szCs w:val="20"/>
              </w:rPr>
              <w:t>Looking away, sideways gaze</w:t>
            </w:r>
          </w:p>
        </w:tc>
      </w:tr>
      <w:tr w:rsidR="00A55682" w14:paraId="1E15EC8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7F" w14:textId="77777777" w:rsidR="00A55682" w:rsidRDefault="00000000">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80" w14:textId="77777777" w:rsidR="00A55682" w:rsidRDefault="00000000">
            <w:r>
              <w:rPr>
                <w:sz w:val="20"/>
                <w:szCs w:val="20"/>
              </w:rPr>
              <w:t>Disengaged / Drowsy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81" w14:textId="77777777" w:rsidR="00A55682" w:rsidRDefault="00000000">
            <w:r>
              <w:rPr>
                <w:sz w:val="20"/>
                <w:szCs w:val="20"/>
              </w:rPr>
              <w:t>Low EAR, yawning, inattentive</w:t>
            </w:r>
          </w:p>
        </w:tc>
      </w:tr>
    </w:tbl>
    <w:p w14:paraId="1E15EC83" w14:textId="77777777" w:rsidR="00A55682" w:rsidRDefault="00A55682">
      <w:pPr>
        <w:spacing w:before="100" w:after="100"/>
      </w:pPr>
    </w:p>
    <w:p w14:paraId="1E15EC84" w14:textId="77777777" w:rsidR="00A55682" w:rsidRDefault="00000000">
      <w:pPr>
        <w:spacing w:before="60" w:after="100"/>
      </w:pPr>
      <w:r>
        <w:t>Recommendation: Build Rule-Based first, collect labeled classroom data, then train LSTM. This creates a feedback loop to continuously improve the model.</w:t>
      </w:r>
    </w:p>
    <w:p w14:paraId="1E15EC85" w14:textId="77777777" w:rsidR="00A55682" w:rsidRDefault="00A55682">
      <w:pPr>
        <w:pBdr>
          <w:bottom w:val="single" w:sz="4" w:space="1" w:color="2E75B6"/>
        </w:pBdr>
        <w:spacing w:before="160" w:after="160"/>
      </w:pPr>
    </w:p>
    <w:p w14:paraId="1E15EC86" w14:textId="77777777" w:rsidR="00A55682" w:rsidRDefault="00000000">
      <w:pPr>
        <w:pStyle w:val="Heading1"/>
      </w:pPr>
      <w:r>
        <w:t>5. Multi-Student Tracking</w:t>
      </w:r>
    </w:p>
    <w:p w14:paraId="1E15EC87" w14:textId="77777777" w:rsidR="00A55682" w:rsidRDefault="00000000">
      <w:pPr>
        <w:spacing w:before="60" w:after="100"/>
      </w:pPr>
      <w:r>
        <w:t>Persistent tracking ensures each student has a unique ID across the entire class session, even if they temporarily leave the frame.</w:t>
      </w:r>
    </w:p>
    <w:p w14:paraId="1E15EC88" w14:textId="77777777" w:rsidR="00A55682" w:rsidRDefault="00A55682">
      <w:pPr>
        <w:spacing w:before="100" w:after="100"/>
      </w:pPr>
    </w:p>
    <w:p w14:paraId="1E15EC89" w14:textId="77777777" w:rsidR="00A55682" w:rsidRDefault="00000000">
      <w:pPr>
        <w:spacing w:before="40" w:after="40"/>
        <w:ind w:left="720"/>
      </w:pPr>
      <w:proofErr w:type="gramStart"/>
      <w:r>
        <w:rPr>
          <w:rFonts w:ascii="Courier New" w:eastAsia="Courier New" w:hAnsi="Courier New" w:cs="Courier New"/>
          <w:color w:val="1F4E79"/>
          <w:sz w:val="18"/>
          <w:szCs w:val="18"/>
        </w:rPr>
        <w:t>pip</w:t>
      </w:r>
      <w:proofErr w:type="gramEnd"/>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install</w:t>
      </w:r>
      <w:proofErr w:type="gramEnd"/>
      <w:r>
        <w:rPr>
          <w:rFonts w:ascii="Courier New" w:eastAsia="Courier New" w:hAnsi="Courier New" w:cs="Courier New"/>
          <w:color w:val="1F4E79"/>
          <w:sz w:val="18"/>
          <w:szCs w:val="18"/>
        </w:rPr>
        <w:t xml:space="preserve"> deep-sort-</w:t>
      </w:r>
      <w:proofErr w:type="spellStart"/>
      <w:r>
        <w:rPr>
          <w:rFonts w:ascii="Courier New" w:eastAsia="Courier New" w:hAnsi="Courier New" w:cs="Courier New"/>
          <w:color w:val="1F4E79"/>
          <w:sz w:val="18"/>
          <w:szCs w:val="18"/>
        </w:rPr>
        <w:t>realtime</w:t>
      </w:r>
      <w:proofErr w:type="spellEnd"/>
    </w:p>
    <w:p w14:paraId="1E15EC8A" w14:textId="77777777" w:rsidR="00A55682" w:rsidRDefault="00A55682">
      <w:pPr>
        <w:spacing w:before="100" w:after="100"/>
      </w:pPr>
    </w:p>
    <w:p w14:paraId="1E15EC8B" w14:textId="77777777" w:rsidR="00A55682" w:rsidRDefault="00000000">
      <w:pPr>
        <w:pStyle w:val="ListParagraph"/>
        <w:numPr>
          <w:ilvl w:val="0"/>
          <w:numId w:val="2"/>
        </w:numPr>
        <w:spacing w:before="40" w:after="40"/>
      </w:pPr>
      <w:proofErr w:type="spellStart"/>
      <w:r>
        <w:t>DeepSORT</w:t>
      </w:r>
      <w:proofErr w:type="spellEnd"/>
      <w:r>
        <w:t xml:space="preserve"> — Robust appearance-based re-identification</w:t>
      </w:r>
    </w:p>
    <w:p w14:paraId="1E15EC8C" w14:textId="77777777" w:rsidR="00A55682" w:rsidRDefault="00000000">
      <w:pPr>
        <w:pStyle w:val="ListParagraph"/>
        <w:numPr>
          <w:ilvl w:val="0"/>
          <w:numId w:val="2"/>
        </w:numPr>
        <w:spacing w:before="40" w:after="40"/>
      </w:pPr>
      <w:proofErr w:type="spellStart"/>
      <w:r>
        <w:t>ByteTrack</w:t>
      </w:r>
      <w:proofErr w:type="spellEnd"/>
      <w:r>
        <w:t xml:space="preserve"> — Faster, lower compute, excellent for crowded scenes</w:t>
      </w:r>
    </w:p>
    <w:p w14:paraId="1E15EC8D" w14:textId="77777777" w:rsidR="00A55682" w:rsidRDefault="00A55682">
      <w:pPr>
        <w:spacing w:before="100" w:after="100"/>
      </w:pPr>
    </w:p>
    <w:p w14:paraId="1E15EC8E" w14:textId="77777777" w:rsidR="00A55682" w:rsidRDefault="00000000">
      <w:pPr>
        <w:spacing w:before="60" w:after="100"/>
      </w:pPr>
      <w:r>
        <w:rPr>
          <w:b/>
          <w:bCs/>
        </w:rPr>
        <w:t>Key capabilities enabled by tracking:</w:t>
      </w:r>
    </w:p>
    <w:p w14:paraId="1E15EC8F" w14:textId="77777777" w:rsidR="00A55682" w:rsidRDefault="00000000">
      <w:pPr>
        <w:pStyle w:val="ListParagraph"/>
        <w:numPr>
          <w:ilvl w:val="0"/>
          <w:numId w:val="2"/>
        </w:numPr>
        <w:spacing w:before="40" w:after="40"/>
      </w:pPr>
      <w:r>
        <w:t>Each student receives a persistent unique ID across the session</w:t>
      </w:r>
    </w:p>
    <w:p w14:paraId="1E15EC90" w14:textId="77777777" w:rsidR="00A55682" w:rsidRDefault="00000000">
      <w:pPr>
        <w:pStyle w:val="ListParagraph"/>
        <w:numPr>
          <w:ilvl w:val="0"/>
          <w:numId w:val="2"/>
        </w:numPr>
        <w:spacing w:before="40" w:after="40"/>
      </w:pPr>
      <w:r>
        <w:t xml:space="preserve">Engagement metrics are </w:t>
      </w:r>
      <w:proofErr w:type="gramStart"/>
      <w:r>
        <w:t>tracked per-student</w:t>
      </w:r>
      <w:proofErr w:type="gramEnd"/>
      <w:r>
        <w:t xml:space="preserve"> individually</w:t>
      </w:r>
    </w:p>
    <w:p w14:paraId="1E15EC91" w14:textId="77777777" w:rsidR="00A55682" w:rsidRDefault="00000000">
      <w:pPr>
        <w:pStyle w:val="ListParagraph"/>
        <w:numPr>
          <w:ilvl w:val="0"/>
          <w:numId w:val="2"/>
        </w:numPr>
        <w:spacing w:before="40" w:after="40"/>
      </w:pPr>
      <w:r>
        <w:t>Re-identification works if a student leaves and re-enters the frame</w:t>
      </w:r>
    </w:p>
    <w:p w14:paraId="1E15EC92" w14:textId="77777777" w:rsidR="00A55682" w:rsidRDefault="00A55682">
      <w:pPr>
        <w:pBdr>
          <w:bottom w:val="single" w:sz="4" w:space="1" w:color="2E75B6"/>
        </w:pBdr>
        <w:spacing w:before="160" w:after="160"/>
      </w:pPr>
    </w:p>
    <w:p w14:paraId="1E15EC93" w14:textId="77777777" w:rsidR="00A55682" w:rsidRDefault="00000000">
      <w:pPr>
        <w:pStyle w:val="Heading1"/>
      </w:pPr>
      <w:r>
        <w:lastRenderedPageBreak/>
        <w:t>6. Real-Time Processing Pipeline</w:t>
      </w:r>
    </w:p>
    <w:p w14:paraId="1E15EC94" w14:textId="77777777" w:rsidR="00A55682" w:rsidRDefault="00000000">
      <w:pPr>
        <w:pStyle w:val="Heading2"/>
      </w:pPr>
      <w:r>
        <w:t>Complete Pipeline (Pseudocode)</w:t>
      </w:r>
    </w:p>
    <w:p w14:paraId="1E15EC95" w14:textId="77777777" w:rsidR="00A55682" w:rsidRDefault="00000000">
      <w:pPr>
        <w:spacing w:before="40" w:after="40"/>
        <w:ind w:left="720"/>
      </w:pPr>
      <w:r>
        <w:rPr>
          <w:rFonts w:ascii="Courier New" w:eastAsia="Courier New" w:hAnsi="Courier New" w:cs="Courier New"/>
          <w:color w:val="1F4E79"/>
          <w:sz w:val="18"/>
          <w:szCs w:val="18"/>
        </w:rPr>
        <w:t xml:space="preserve">def </w:t>
      </w:r>
      <w:proofErr w:type="spellStart"/>
      <w:r>
        <w:rPr>
          <w:rFonts w:ascii="Courier New" w:eastAsia="Courier New" w:hAnsi="Courier New" w:cs="Courier New"/>
          <w:color w:val="1F4E79"/>
          <w:sz w:val="18"/>
          <w:szCs w:val="18"/>
        </w:rPr>
        <w:t>process_frame</w:t>
      </w:r>
      <w:proofErr w:type="spellEnd"/>
      <w:r>
        <w:rPr>
          <w:rFonts w:ascii="Courier New" w:eastAsia="Courier New" w:hAnsi="Courier New" w:cs="Courier New"/>
          <w:color w:val="1F4E79"/>
          <w:sz w:val="18"/>
          <w:szCs w:val="18"/>
        </w:rPr>
        <w:t xml:space="preserve">(frame, tracker, </w:t>
      </w:r>
      <w:proofErr w:type="spellStart"/>
      <w:r>
        <w:rPr>
          <w:rFonts w:ascii="Courier New" w:eastAsia="Courier New" w:hAnsi="Courier New" w:cs="Courier New"/>
          <w:color w:val="1F4E79"/>
          <w:sz w:val="18"/>
          <w:szCs w:val="18"/>
        </w:rPr>
        <w:t>engagement_model</w:t>
      </w:r>
      <w:proofErr w:type="spellEnd"/>
      <w:r>
        <w:rPr>
          <w:rFonts w:ascii="Courier New" w:eastAsia="Courier New" w:hAnsi="Courier New" w:cs="Courier New"/>
          <w:color w:val="1F4E79"/>
          <w:sz w:val="18"/>
          <w:szCs w:val="18"/>
        </w:rPr>
        <w:t>):</w:t>
      </w:r>
    </w:p>
    <w:p w14:paraId="1E15EC96" w14:textId="77777777" w:rsidR="00A55682" w:rsidRDefault="00000000">
      <w:pPr>
        <w:spacing w:before="40" w:after="40"/>
        <w:ind w:left="720"/>
      </w:pPr>
      <w:r>
        <w:rPr>
          <w:rFonts w:ascii="Courier New" w:eastAsia="Courier New" w:hAnsi="Courier New" w:cs="Courier New"/>
          <w:color w:val="1F4E79"/>
          <w:sz w:val="18"/>
          <w:szCs w:val="18"/>
        </w:rPr>
        <w:t xml:space="preserve">    faces  = </w:t>
      </w:r>
      <w:proofErr w:type="spellStart"/>
      <w:r>
        <w:rPr>
          <w:rFonts w:ascii="Courier New" w:eastAsia="Courier New" w:hAnsi="Courier New" w:cs="Courier New"/>
          <w:color w:val="1F4E79"/>
          <w:sz w:val="18"/>
          <w:szCs w:val="18"/>
        </w:rPr>
        <w:t>yolo_face.predict</w:t>
      </w:r>
      <w:proofErr w:type="spellEnd"/>
      <w:r>
        <w:rPr>
          <w:rFonts w:ascii="Courier New" w:eastAsia="Courier New" w:hAnsi="Courier New" w:cs="Courier New"/>
          <w:color w:val="1F4E79"/>
          <w:sz w:val="18"/>
          <w:szCs w:val="18"/>
        </w:rPr>
        <w:t>(frame)</w:t>
      </w:r>
    </w:p>
    <w:p w14:paraId="1E15EC97" w14:textId="77777777" w:rsidR="00A55682" w:rsidRDefault="00000000">
      <w:pPr>
        <w:spacing w:before="40" w:after="40"/>
        <w:ind w:left="720"/>
      </w:pPr>
      <w:r>
        <w:rPr>
          <w:rFonts w:ascii="Courier New" w:eastAsia="Courier New" w:hAnsi="Courier New" w:cs="Courier New"/>
          <w:color w:val="1F4E79"/>
          <w:sz w:val="18"/>
          <w:szCs w:val="18"/>
        </w:rPr>
        <w:t xml:space="preserve">    tracks = </w:t>
      </w:r>
      <w:proofErr w:type="spellStart"/>
      <w:r>
        <w:rPr>
          <w:rFonts w:ascii="Courier New" w:eastAsia="Courier New" w:hAnsi="Courier New" w:cs="Courier New"/>
          <w:color w:val="1F4E79"/>
          <w:sz w:val="18"/>
          <w:szCs w:val="18"/>
        </w:rPr>
        <w:t>tracker.update_tracks</w:t>
      </w:r>
      <w:proofErr w:type="spellEnd"/>
      <w:r>
        <w:rPr>
          <w:rFonts w:ascii="Courier New" w:eastAsia="Courier New" w:hAnsi="Courier New" w:cs="Courier New"/>
          <w:color w:val="1F4E79"/>
          <w:sz w:val="18"/>
          <w:szCs w:val="18"/>
        </w:rPr>
        <w:t>(faces, frame=frame)</w:t>
      </w:r>
    </w:p>
    <w:p w14:paraId="1E15EC98" w14:textId="77777777" w:rsidR="00A55682" w:rsidRDefault="00A55682">
      <w:pPr>
        <w:spacing w:before="40" w:after="40"/>
        <w:ind w:left="720"/>
      </w:pPr>
    </w:p>
    <w:p w14:paraId="1E15EC99" w14:textId="77777777" w:rsidR="00A55682" w:rsidRDefault="00000000">
      <w:pPr>
        <w:spacing w:before="40" w:after="40"/>
        <w:ind w:left="720"/>
      </w:pPr>
      <w:r>
        <w:rPr>
          <w:rFonts w:ascii="Courier New" w:eastAsia="Courier New" w:hAnsi="Courier New" w:cs="Courier New"/>
          <w:color w:val="1F4E79"/>
          <w:sz w:val="18"/>
          <w:szCs w:val="18"/>
        </w:rPr>
        <w:t xml:space="preserve">    for track in tracks:</w:t>
      </w:r>
    </w:p>
    <w:p w14:paraId="1E15EC9A" w14:textId="77777777" w:rsidR="00A55682" w:rsidRDefault="00000000">
      <w:pPr>
        <w:spacing w:before="40" w:after="4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student_id</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track.track_id</w:t>
      </w:r>
      <w:proofErr w:type="spellEnd"/>
    </w:p>
    <w:p w14:paraId="1E15EC9B" w14:textId="77777777" w:rsidR="00A55682" w:rsidRDefault="00000000">
      <w:pPr>
        <w:spacing w:before="40" w:after="4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face_roi</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extract_roi</w:t>
      </w:r>
      <w:proofErr w:type="spellEnd"/>
      <w:r>
        <w:rPr>
          <w:rFonts w:ascii="Courier New" w:eastAsia="Courier New" w:hAnsi="Courier New" w:cs="Courier New"/>
          <w:color w:val="1F4E79"/>
          <w:sz w:val="18"/>
          <w:szCs w:val="18"/>
        </w:rPr>
        <w:t xml:space="preserve">(frame, </w:t>
      </w:r>
      <w:proofErr w:type="spellStart"/>
      <w:r>
        <w:rPr>
          <w:rFonts w:ascii="Courier New" w:eastAsia="Courier New" w:hAnsi="Courier New" w:cs="Courier New"/>
          <w:color w:val="1F4E79"/>
          <w:sz w:val="18"/>
          <w:szCs w:val="18"/>
        </w:rPr>
        <w:t>track.bbox</w:t>
      </w:r>
      <w:proofErr w:type="spellEnd"/>
      <w:r>
        <w:rPr>
          <w:rFonts w:ascii="Courier New" w:eastAsia="Courier New" w:hAnsi="Courier New" w:cs="Courier New"/>
          <w:color w:val="1F4E79"/>
          <w:sz w:val="18"/>
          <w:szCs w:val="18"/>
        </w:rPr>
        <w:t>)</w:t>
      </w:r>
    </w:p>
    <w:p w14:paraId="1E15EC9C" w14:textId="77777777" w:rsidR="00A55682" w:rsidRDefault="00000000">
      <w:pPr>
        <w:spacing w:before="40" w:after="40"/>
        <w:ind w:left="720"/>
      </w:pPr>
      <w:r>
        <w:rPr>
          <w:rFonts w:ascii="Courier New" w:eastAsia="Courier New" w:hAnsi="Courier New" w:cs="Courier New"/>
          <w:color w:val="1F4E79"/>
          <w:sz w:val="18"/>
          <w:szCs w:val="18"/>
        </w:rPr>
        <w:t xml:space="preserve">        expression  = </w:t>
      </w:r>
      <w:proofErr w:type="spellStart"/>
      <w:r>
        <w:rPr>
          <w:rFonts w:ascii="Courier New" w:eastAsia="Courier New" w:hAnsi="Courier New" w:cs="Courier New"/>
          <w:color w:val="1F4E79"/>
          <w:sz w:val="18"/>
          <w:szCs w:val="18"/>
        </w:rPr>
        <w:t>fer_model.predict</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face_roi</w:t>
      </w:r>
      <w:proofErr w:type="spellEnd"/>
      <w:r>
        <w:rPr>
          <w:rFonts w:ascii="Courier New" w:eastAsia="Courier New" w:hAnsi="Courier New" w:cs="Courier New"/>
          <w:color w:val="1F4E79"/>
          <w:sz w:val="18"/>
          <w:szCs w:val="18"/>
        </w:rPr>
        <w:t>)</w:t>
      </w:r>
    </w:p>
    <w:p w14:paraId="1E15EC9D" w14:textId="77777777" w:rsidR="00A55682" w:rsidRDefault="00000000">
      <w:pPr>
        <w:spacing w:before="40" w:after="40"/>
        <w:ind w:left="720"/>
      </w:pPr>
      <w:r>
        <w:rPr>
          <w:rFonts w:ascii="Courier New" w:eastAsia="Courier New" w:hAnsi="Courier New" w:cs="Courier New"/>
          <w:color w:val="1F4E79"/>
          <w:sz w:val="18"/>
          <w:szCs w:val="18"/>
        </w:rPr>
        <w:t xml:space="preserve">        yaw, pitch, roll = </w:t>
      </w:r>
      <w:proofErr w:type="spellStart"/>
      <w:r>
        <w:rPr>
          <w:rFonts w:ascii="Courier New" w:eastAsia="Courier New" w:hAnsi="Courier New" w:cs="Courier New"/>
          <w:color w:val="1F4E79"/>
          <w:sz w:val="18"/>
          <w:szCs w:val="18"/>
        </w:rPr>
        <w:t>estimate_head_pose</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face_roi</w:t>
      </w:r>
      <w:proofErr w:type="spellEnd"/>
      <w:r>
        <w:rPr>
          <w:rFonts w:ascii="Courier New" w:eastAsia="Courier New" w:hAnsi="Courier New" w:cs="Courier New"/>
          <w:color w:val="1F4E79"/>
          <w:sz w:val="18"/>
          <w:szCs w:val="18"/>
        </w:rPr>
        <w:t>)</w:t>
      </w:r>
    </w:p>
    <w:p w14:paraId="1E15EC9E" w14:textId="77777777" w:rsidR="00A55682" w:rsidRDefault="00000000">
      <w:pPr>
        <w:spacing w:before="40" w:after="40"/>
        <w:ind w:left="720"/>
      </w:pPr>
      <w:r>
        <w:rPr>
          <w:rFonts w:ascii="Courier New" w:eastAsia="Courier New" w:hAnsi="Courier New" w:cs="Courier New"/>
          <w:color w:val="1F4E79"/>
          <w:sz w:val="18"/>
          <w:szCs w:val="18"/>
        </w:rPr>
        <w:t xml:space="preserve">        gaze, ear   = </w:t>
      </w:r>
      <w:proofErr w:type="spellStart"/>
      <w:r>
        <w:rPr>
          <w:rFonts w:ascii="Courier New" w:eastAsia="Courier New" w:hAnsi="Courier New" w:cs="Courier New"/>
          <w:color w:val="1F4E79"/>
          <w:sz w:val="18"/>
          <w:szCs w:val="18"/>
        </w:rPr>
        <w:t>estimate_gaze_ear</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face_roi</w:t>
      </w:r>
      <w:proofErr w:type="spellEnd"/>
      <w:r>
        <w:rPr>
          <w:rFonts w:ascii="Courier New" w:eastAsia="Courier New" w:hAnsi="Courier New" w:cs="Courier New"/>
          <w:color w:val="1F4E79"/>
          <w:sz w:val="18"/>
          <w:szCs w:val="18"/>
        </w:rPr>
        <w:t>)</w:t>
      </w:r>
    </w:p>
    <w:p w14:paraId="1E15EC9F" w14:textId="77777777" w:rsidR="00A55682" w:rsidRDefault="00000000">
      <w:pPr>
        <w:spacing w:before="40" w:after="40"/>
        <w:ind w:left="720"/>
      </w:pPr>
      <w:r>
        <w:rPr>
          <w:rFonts w:ascii="Courier New" w:eastAsia="Courier New" w:hAnsi="Courier New" w:cs="Courier New"/>
          <w:color w:val="1F4E79"/>
          <w:sz w:val="18"/>
          <w:szCs w:val="18"/>
        </w:rPr>
        <w:t xml:space="preserve">        score = </w:t>
      </w:r>
      <w:proofErr w:type="spellStart"/>
      <w:r>
        <w:rPr>
          <w:rFonts w:ascii="Courier New" w:eastAsia="Courier New" w:hAnsi="Courier New" w:cs="Courier New"/>
          <w:color w:val="1F4E79"/>
          <w:sz w:val="18"/>
          <w:szCs w:val="18"/>
        </w:rPr>
        <w:t>engagement_model.predict</w:t>
      </w:r>
      <w:proofErr w:type="spellEnd"/>
      <w:r>
        <w:rPr>
          <w:rFonts w:ascii="Courier New" w:eastAsia="Courier New" w:hAnsi="Courier New" w:cs="Courier New"/>
          <w:color w:val="1F4E79"/>
          <w:sz w:val="18"/>
          <w:szCs w:val="18"/>
        </w:rPr>
        <w:t>(</w:t>
      </w:r>
    </w:p>
    <w:p w14:paraId="1E15ECA0" w14:textId="77777777" w:rsidR="00A55682" w:rsidRDefault="00000000">
      <w:pPr>
        <w:spacing w:before="40" w:after="40"/>
        <w:ind w:left="720"/>
      </w:pPr>
      <w:r>
        <w:rPr>
          <w:rFonts w:ascii="Courier New" w:eastAsia="Courier New" w:hAnsi="Courier New" w:cs="Courier New"/>
          <w:color w:val="1F4E79"/>
          <w:sz w:val="18"/>
          <w:szCs w:val="18"/>
        </w:rPr>
        <w:t xml:space="preserve">                    [expression, yaw, pitch, roll, gaze, ear])</w:t>
      </w:r>
    </w:p>
    <w:p w14:paraId="1E15ECA1" w14:textId="77777777" w:rsidR="00A55682" w:rsidRDefault="00000000">
      <w:pPr>
        <w:spacing w:before="40" w:after="4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student_records</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student_id</w:t>
      </w:r>
      <w:proofErr w:type="spellEnd"/>
      <w:r>
        <w:rPr>
          <w:rFonts w:ascii="Courier New" w:eastAsia="Courier New" w:hAnsi="Courier New" w:cs="Courier New"/>
          <w:color w:val="1F4E79"/>
          <w:sz w:val="18"/>
          <w:szCs w:val="18"/>
        </w:rPr>
        <w:t>].update(score)</w:t>
      </w:r>
    </w:p>
    <w:p w14:paraId="1E15ECA2" w14:textId="77777777" w:rsidR="00A55682" w:rsidRDefault="00A55682">
      <w:pPr>
        <w:spacing w:before="40" w:after="40"/>
        <w:ind w:left="720"/>
      </w:pPr>
    </w:p>
    <w:p w14:paraId="1E15ECA3" w14:textId="77777777" w:rsidR="00A55682" w:rsidRDefault="00000000">
      <w:pPr>
        <w:spacing w:before="40" w:after="40"/>
        <w:ind w:left="720"/>
      </w:pPr>
      <w:r>
        <w:rPr>
          <w:rFonts w:ascii="Courier New" w:eastAsia="Courier New" w:hAnsi="Courier New" w:cs="Courier New"/>
          <w:color w:val="1F4E79"/>
          <w:sz w:val="18"/>
          <w:szCs w:val="18"/>
        </w:rPr>
        <w:t xml:space="preserve">    return </w:t>
      </w:r>
      <w:proofErr w:type="spellStart"/>
      <w:r>
        <w:rPr>
          <w:rFonts w:ascii="Courier New" w:eastAsia="Courier New" w:hAnsi="Courier New" w:cs="Courier New"/>
          <w:color w:val="1F4E79"/>
          <w:sz w:val="18"/>
          <w:szCs w:val="18"/>
        </w:rPr>
        <w:t>annotated_frame</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student_records</w:t>
      </w:r>
      <w:proofErr w:type="spellEnd"/>
    </w:p>
    <w:p w14:paraId="1E15ECA4" w14:textId="77777777" w:rsidR="00A55682" w:rsidRDefault="00A55682">
      <w:pPr>
        <w:pBdr>
          <w:bottom w:val="single" w:sz="4" w:space="1" w:color="2E75B6"/>
        </w:pBdr>
        <w:spacing w:before="160" w:after="160"/>
      </w:pPr>
    </w:p>
    <w:p w14:paraId="1E15ECA5" w14:textId="77777777" w:rsidR="00A55682" w:rsidRDefault="00000000">
      <w:pPr>
        <w:pStyle w:val="Heading1"/>
      </w:pPr>
      <w:r>
        <w:t>7. Report Generation</w:t>
      </w:r>
    </w:p>
    <w:p w14:paraId="1E15ECA6" w14:textId="77777777" w:rsidR="00A55682" w:rsidRDefault="00000000">
      <w:pPr>
        <w:pStyle w:val="Heading2"/>
      </w:pPr>
      <w:r>
        <w:t>Libraries</w:t>
      </w:r>
    </w:p>
    <w:p w14:paraId="1E15ECA7" w14:textId="77777777" w:rsidR="00A55682" w:rsidRDefault="00000000">
      <w:pPr>
        <w:spacing w:before="40" w:after="40"/>
        <w:ind w:left="720"/>
      </w:pPr>
      <w:r>
        <w:rPr>
          <w:rFonts w:ascii="Courier New" w:eastAsia="Courier New" w:hAnsi="Courier New" w:cs="Courier New"/>
          <w:color w:val="1F4E79"/>
          <w:sz w:val="18"/>
          <w:szCs w:val="18"/>
        </w:rPr>
        <w:t xml:space="preserve">pip install </w:t>
      </w:r>
      <w:proofErr w:type="spellStart"/>
      <w:r>
        <w:rPr>
          <w:rFonts w:ascii="Courier New" w:eastAsia="Courier New" w:hAnsi="Courier New" w:cs="Courier New"/>
          <w:color w:val="1F4E79"/>
          <w:sz w:val="18"/>
          <w:szCs w:val="18"/>
        </w:rPr>
        <w:t>reportlab</w:t>
      </w:r>
      <w:proofErr w:type="spellEnd"/>
      <w:r>
        <w:rPr>
          <w:rFonts w:ascii="Courier New" w:eastAsia="Courier New" w:hAnsi="Courier New" w:cs="Courier New"/>
          <w:color w:val="1F4E79"/>
          <w:sz w:val="18"/>
          <w:szCs w:val="18"/>
        </w:rPr>
        <w:t xml:space="preserve"> matplotlib seaborn pandas fpdf2</w:t>
      </w:r>
    </w:p>
    <w:p w14:paraId="1E15ECA8" w14:textId="77777777" w:rsidR="00A55682" w:rsidRDefault="00A55682">
      <w:pPr>
        <w:spacing w:before="100" w:after="100"/>
      </w:pPr>
    </w:p>
    <w:p w14:paraId="1E15ECA9" w14:textId="77777777" w:rsidR="00A55682" w:rsidRDefault="00000000">
      <w:pPr>
        <w:pStyle w:val="Heading2"/>
      </w:pPr>
      <w:r>
        <w:t>Report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3000"/>
        <w:gridCol w:w="3200"/>
        <w:gridCol w:w="3160"/>
      </w:tblGrid>
      <w:tr w:rsidR="00A55682" w14:paraId="1E15ECAD" w14:textId="77777777">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CAA" w14:textId="77777777" w:rsidR="00A55682" w:rsidRDefault="00000000">
            <w:r>
              <w:rPr>
                <w:b/>
                <w:bCs/>
                <w:color w:val="FFFFFF"/>
                <w:sz w:val="20"/>
                <w:szCs w:val="20"/>
              </w:rPr>
              <w:t>Section</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CAB" w14:textId="77777777" w:rsidR="00A55682" w:rsidRDefault="00000000">
            <w:r>
              <w:rPr>
                <w:b/>
                <w:bCs/>
                <w:color w:val="FFFFFF"/>
                <w:sz w:val="20"/>
                <w:szCs w:val="20"/>
              </w:rPr>
              <w:t>Content Type</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CAC" w14:textId="77777777" w:rsidR="00A55682" w:rsidRDefault="00000000">
            <w:r>
              <w:rPr>
                <w:b/>
                <w:bCs/>
                <w:color w:val="FFFFFF"/>
                <w:sz w:val="20"/>
                <w:szCs w:val="20"/>
              </w:rPr>
              <w:t>Visualization</w:t>
            </w:r>
          </w:p>
        </w:tc>
      </w:tr>
      <w:tr w:rsidR="00A55682" w14:paraId="1E15ECB1"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AE" w14:textId="77777777" w:rsidR="00A55682" w:rsidRDefault="00000000">
            <w:r>
              <w:rPr>
                <w:sz w:val="20"/>
                <w:szCs w:val="20"/>
              </w:rPr>
              <w:t>Per-Student Engagement</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AF" w14:textId="77777777" w:rsidR="00A55682" w:rsidRDefault="00000000">
            <w:r>
              <w:rPr>
                <w:sz w:val="20"/>
                <w:szCs w:val="20"/>
              </w:rPr>
              <w:t>Individual timeline over session</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B0" w14:textId="77777777" w:rsidR="00A55682" w:rsidRDefault="00000000">
            <w:r>
              <w:rPr>
                <w:sz w:val="20"/>
                <w:szCs w:val="20"/>
              </w:rPr>
              <w:t>Line chart</w:t>
            </w:r>
          </w:p>
        </w:tc>
      </w:tr>
      <w:tr w:rsidR="00A55682" w14:paraId="1E15ECB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B2" w14:textId="77777777" w:rsidR="00A55682" w:rsidRDefault="00000000">
            <w:r>
              <w:rPr>
                <w:sz w:val="20"/>
                <w:szCs w:val="20"/>
              </w:rPr>
              <w:t>Class-Wide Overview</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B3" w14:textId="77777777" w:rsidR="00A55682" w:rsidRDefault="00000000">
            <w:r>
              <w:rPr>
                <w:sz w:val="20"/>
                <w:szCs w:val="20"/>
              </w:rPr>
              <w:t>Engagement across all students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B4" w14:textId="77777777" w:rsidR="00A55682" w:rsidRDefault="00000000">
            <w:r>
              <w:rPr>
                <w:sz w:val="20"/>
                <w:szCs w:val="20"/>
              </w:rPr>
              <w:t>Heatmap by time segment</w:t>
            </w:r>
          </w:p>
        </w:tc>
      </w:tr>
      <w:tr w:rsidR="00A55682" w14:paraId="1E15ECB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B6" w14:textId="77777777" w:rsidR="00A55682" w:rsidRDefault="00000000">
            <w:r>
              <w:rPr>
                <w:sz w:val="20"/>
                <w:szCs w:val="20"/>
              </w:rPr>
              <w:t>Attention Ratio</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B7" w14:textId="77777777" w:rsidR="00A55682" w:rsidRDefault="00000000">
            <w:r>
              <w:rPr>
                <w:sz w:val="20"/>
                <w:szCs w:val="20"/>
              </w:rPr>
              <w:t>Per-student attention percentage</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B8" w14:textId="77777777" w:rsidR="00A55682" w:rsidRDefault="00000000">
            <w:r>
              <w:rPr>
                <w:sz w:val="20"/>
                <w:szCs w:val="20"/>
              </w:rPr>
              <w:t>Bar chart</w:t>
            </w:r>
          </w:p>
        </w:tc>
      </w:tr>
      <w:tr w:rsidR="00A55682" w14:paraId="1E15ECB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BA" w14:textId="77777777" w:rsidR="00A55682" w:rsidRDefault="00000000">
            <w:r>
              <w:rPr>
                <w:sz w:val="20"/>
                <w:szCs w:val="20"/>
              </w:rPr>
              <w:t>Expression Distribution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BB" w14:textId="77777777" w:rsidR="00A55682" w:rsidRDefault="00000000">
            <w:r>
              <w:rPr>
                <w:sz w:val="20"/>
                <w:szCs w:val="20"/>
              </w:rPr>
              <w:t>Breakdown of expressions detected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BC" w14:textId="77777777" w:rsidR="00A55682" w:rsidRDefault="00000000">
            <w:r>
              <w:rPr>
                <w:sz w:val="20"/>
                <w:szCs w:val="20"/>
              </w:rPr>
              <w:t>Pie chart</w:t>
            </w:r>
          </w:p>
        </w:tc>
      </w:tr>
      <w:tr w:rsidR="00A55682" w14:paraId="1E15ECC1"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BE" w14:textId="77777777" w:rsidR="00A55682" w:rsidRDefault="00000000">
            <w:r>
              <w:rPr>
                <w:sz w:val="20"/>
                <w:szCs w:val="20"/>
              </w:rPr>
              <w:t>Alerts Log</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BF" w14:textId="77777777" w:rsidR="00A55682" w:rsidRDefault="00000000">
            <w:r>
              <w:rPr>
                <w:sz w:val="20"/>
                <w:szCs w:val="20"/>
              </w:rPr>
              <w:t>Drowsiness / distraction events</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C0" w14:textId="77777777" w:rsidR="00A55682" w:rsidRDefault="00000000">
            <w:r>
              <w:rPr>
                <w:sz w:val="20"/>
                <w:szCs w:val="20"/>
              </w:rPr>
              <w:t>Timestamped table</w:t>
            </w:r>
          </w:p>
        </w:tc>
      </w:tr>
      <w:tr w:rsidR="00A55682" w14:paraId="1E15EC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C2" w14:textId="77777777" w:rsidR="00A55682" w:rsidRDefault="00000000">
            <w:r>
              <w:rPr>
                <w:sz w:val="20"/>
                <w:szCs w:val="20"/>
              </w:rPr>
              <w:t>Summary Statistics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C3" w14:textId="77777777" w:rsidR="00A55682" w:rsidRDefault="00000000">
            <w:r>
              <w:rPr>
                <w:sz w:val="20"/>
                <w:szCs w:val="20"/>
              </w:rPr>
              <w:t>Mean, min, max, std per student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C4" w14:textId="77777777" w:rsidR="00A55682" w:rsidRDefault="00000000">
            <w:r>
              <w:rPr>
                <w:sz w:val="20"/>
                <w:szCs w:val="20"/>
              </w:rPr>
              <w:t>Summary table</w:t>
            </w:r>
          </w:p>
        </w:tc>
      </w:tr>
    </w:tbl>
    <w:p w14:paraId="1E15ECC6" w14:textId="77777777" w:rsidR="00A55682" w:rsidRDefault="00A55682">
      <w:pPr>
        <w:spacing w:before="100" w:after="100"/>
      </w:pPr>
    </w:p>
    <w:p w14:paraId="1E15ECC7" w14:textId="77777777" w:rsidR="00A55682" w:rsidRDefault="00000000">
      <w:pPr>
        <w:pStyle w:val="Heading2"/>
      </w:pPr>
      <w:proofErr w:type="gramStart"/>
      <w:r>
        <w:t>Report</w:t>
      </w:r>
      <w:proofErr w:type="gramEnd"/>
      <w:r>
        <w:t xml:space="preserve"> Generation Code Outline</w:t>
      </w:r>
    </w:p>
    <w:p w14:paraId="1E15ECC8" w14:textId="77777777" w:rsidR="00A55682" w:rsidRDefault="00000000">
      <w:pPr>
        <w:spacing w:before="40" w:after="40"/>
        <w:ind w:left="720"/>
      </w:pPr>
      <w:r>
        <w:rPr>
          <w:rFonts w:ascii="Courier New" w:eastAsia="Courier New" w:hAnsi="Courier New" w:cs="Courier New"/>
          <w:color w:val="1F4E79"/>
          <w:sz w:val="18"/>
          <w:szCs w:val="18"/>
        </w:rPr>
        <w:t xml:space="preserve">def </w:t>
      </w:r>
      <w:proofErr w:type="spellStart"/>
      <w:r>
        <w:rPr>
          <w:rFonts w:ascii="Courier New" w:eastAsia="Courier New" w:hAnsi="Courier New" w:cs="Courier New"/>
          <w:color w:val="1F4E79"/>
          <w:sz w:val="18"/>
          <w:szCs w:val="18"/>
        </w:rPr>
        <w:t>generate_report</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session_data</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output_path</w:t>
      </w:r>
      <w:proofErr w:type="spellEnd"/>
      <w:r>
        <w:rPr>
          <w:rFonts w:ascii="Courier New" w:eastAsia="Courier New" w:hAnsi="Courier New" w:cs="Courier New"/>
          <w:color w:val="1F4E79"/>
          <w:sz w:val="18"/>
          <w:szCs w:val="18"/>
        </w:rPr>
        <w:t>):</w:t>
      </w:r>
    </w:p>
    <w:p w14:paraId="1E15ECC9" w14:textId="77777777" w:rsidR="00A55682" w:rsidRDefault="00000000">
      <w:pPr>
        <w:spacing w:before="40" w:after="4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df</w:t>
      </w:r>
      <w:proofErr w:type="spellEnd"/>
      <w:r>
        <w:rPr>
          <w:rFonts w:ascii="Courier New" w:eastAsia="Courier New" w:hAnsi="Courier New" w:cs="Courier New"/>
          <w:color w:val="1F4E79"/>
          <w:sz w:val="18"/>
          <w:szCs w:val="18"/>
        </w:rPr>
        <w:t xml:space="preserve"> = </w:t>
      </w:r>
      <w:proofErr w:type="spellStart"/>
      <w:r>
        <w:rPr>
          <w:rFonts w:ascii="Courier New" w:eastAsia="Courier New" w:hAnsi="Courier New" w:cs="Courier New"/>
          <w:color w:val="1F4E79"/>
          <w:sz w:val="18"/>
          <w:szCs w:val="18"/>
        </w:rPr>
        <w:t>pd.DataFrame</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session_data</w:t>
      </w:r>
      <w:proofErr w:type="spellEnd"/>
      <w:r>
        <w:rPr>
          <w:rFonts w:ascii="Courier New" w:eastAsia="Courier New" w:hAnsi="Courier New" w:cs="Courier New"/>
          <w:color w:val="1F4E79"/>
          <w:sz w:val="18"/>
          <w:szCs w:val="18"/>
        </w:rPr>
        <w:t>)</w:t>
      </w:r>
    </w:p>
    <w:p w14:paraId="1E15ECCA" w14:textId="77777777" w:rsidR="00A55682" w:rsidRDefault="00000000">
      <w:pPr>
        <w:spacing w:before="40" w:after="4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plot_engagement_timeline</w:t>
      </w:r>
      <w:proofErr w:type="spell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df</w:t>
      </w:r>
      <w:proofErr w:type="spellEnd"/>
      <w:r>
        <w:rPr>
          <w:rFonts w:ascii="Courier New" w:eastAsia="Courier New" w:hAnsi="Courier New" w:cs="Courier New"/>
          <w:color w:val="1F4E79"/>
          <w:sz w:val="18"/>
          <w:szCs w:val="18"/>
        </w:rPr>
        <w:t>)   #</w:t>
      </w:r>
      <w:proofErr w:type="gramEnd"/>
      <w:r>
        <w:rPr>
          <w:rFonts w:ascii="Courier New" w:eastAsia="Courier New" w:hAnsi="Courier New" w:cs="Courier New"/>
          <w:color w:val="1F4E79"/>
          <w:sz w:val="18"/>
          <w:szCs w:val="18"/>
        </w:rPr>
        <w:t xml:space="preserve"> save as PNG</w:t>
      </w:r>
    </w:p>
    <w:p w14:paraId="1E15ECCB" w14:textId="77777777" w:rsidR="00A55682" w:rsidRDefault="00000000">
      <w:pPr>
        <w:spacing w:before="40" w:after="4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plot_attention_heatmap</w:t>
      </w:r>
      <w:proofErr w:type="spellEnd"/>
      <w:r>
        <w:rPr>
          <w:rFonts w:ascii="Courier New" w:eastAsia="Courier New" w:hAnsi="Courier New" w:cs="Courier New"/>
          <w:color w:val="1F4E79"/>
          <w:sz w:val="18"/>
          <w:szCs w:val="18"/>
        </w:rPr>
        <w:t>(</w:t>
      </w:r>
      <w:proofErr w:type="spellStart"/>
      <w:proofErr w:type="gramStart"/>
      <w:r>
        <w:rPr>
          <w:rFonts w:ascii="Courier New" w:eastAsia="Courier New" w:hAnsi="Courier New" w:cs="Courier New"/>
          <w:color w:val="1F4E79"/>
          <w:sz w:val="18"/>
          <w:szCs w:val="18"/>
        </w:rPr>
        <w:t>df</w:t>
      </w:r>
      <w:proofErr w:type="spellEnd"/>
      <w:r>
        <w:rPr>
          <w:rFonts w:ascii="Courier New" w:eastAsia="Courier New" w:hAnsi="Courier New" w:cs="Courier New"/>
          <w:color w:val="1F4E79"/>
          <w:sz w:val="18"/>
          <w:szCs w:val="18"/>
        </w:rPr>
        <w:t>)      #</w:t>
      </w:r>
      <w:proofErr w:type="gramEnd"/>
      <w:r>
        <w:rPr>
          <w:rFonts w:ascii="Courier New" w:eastAsia="Courier New" w:hAnsi="Courier New" w:cs="Courier New"/>
          <w:color w:val="1F4E79"/>
          <w:sz w:val="18"/>
          <w:szCs w:val="18"/>
        </w:rPr>
        <w:t xml:space="preserve"> save as PNG</w:t>
      </w:r>
    </w:p>
    <w:p w14:paraId="1E15ECCC" w14:textId="77777777" w:rsidR="00A55682" w:rsidRDefault="00000000">
      <w:pPr>
        <w:spacing w:before="40" w:after="4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build_pdf_report</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output_</w:t>
      </w:r>
      <w:proofErr w:type="gramStart"/>
      <w:r>
        <w:rPr>
          <w:rFonts w:ascii="Courier New" w:eastAsia="Courier New" w:hAnsi="Courier New" w:cs="Courier New"/>
          <w:color w:val="1F4E79"/>
          <w:sz w:val="18"/>
          <w:szCs w:val="18"/>
        </w:rPr>
        <w:t>path</w:t>
      </w:r>
      <w:proofErr w:type="spellEnd"/>
      <w:r>
        <w:rPr>
          <w:rFonts w:ascii="Courier New" w:eastAsia="Courier New" w:hAnsi="Courier New" w:cs="Courier New"/>
          <w:color w:val="1F4E79"/>
          <w:sz w:val="18"/>
          <w:szCs w:val="18"/>
        </w:rPr>
        <w:t>)  #</w:t>
      </w:r>
      <w:proofErr w:type="gramEnd"/>
      <w:r>
        <w:rPr>
          <w:rFonts w:ascii="Courier New" w:eastAsia="Courier New" w:hAnsi="Courier New" w:cs="Courier New"/>
          <w:color w:val="1F4E79"/>
          <w:sz w:val="18"/>
          <w:szCs w:val="18"/>
        </w:rPr>
        <w:t xml:space="preserve"> embed charts in PDF</w:t>
      </w:r>
    </w:p>
    <w:p w14:paraId="1E15ECCD" w14:textId="77777777" w:rsidR="00A55682" w:rsidRDefault="00A55682">
      <w:pPr>
        <w:pBdr>
          <w:bottom w:val="single" w:sz="4" w:space="1" w:color="2E75B6"/>
        </w:pBdr>
        <w:spacing w:before="160" w:after="160"/>
      </w:pPr>
    </w:p>
    <w:p w14:paraId="1E15ECCE" w14:textId="77777777" w:rsidR="00A55682" w:rsidRDefault="00000000">
      <w:pPr>
        <w:pStyle w:val="Heading1"/>
      </w:pPr>
      <w:r>
        <w:t>8. Jetson Orin Nano Optimization</w:t>
      </w:r>
    </w:p>
    <w:p w14:paraId="1E15ECCF" w14:textId="77777777" w:rsidR="00A55682" w:rsidRDefault="00000000">
      <w:pPr>
        <w:pStyle w:val="Heading2"/>
      </w:pPr>
      <w:r>
        <w:t>8.1  Optimization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1200"/>
        <w:gridCol w:w="5000"/>
        <w:gridCol w:w="3160"/>
      </w:tblGrid>
      <w:tr w:rsidR="00A55682" w14:paraId="1E15ECD3" w14:textId="77777777">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CD0" w14:textId="77777777" w:rsidR="00A55682" w:rsidRDefault="00000000">
            <w:r>
              <w:rPr>
                <w:b/>
                <w:bCs/>
                <w:color w:val="FFFFFF"/>
                <w:sz w:val="20"/>
                <w:szCs w:val="20"/>
              </w:rPr>
              <w:t>Step</w:t>
            </w:r>
          </w:p>
        </w:tc>
        <w:tc>
          <w:tcPr>
            <w:tcW w:w="5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CD1" w14:textId="77777777" w:rsidR="00A55682" w:rsidRDefault="00000000">
            <w:r>
              <w:rPr>
                <w:b/>
                <w:bCs/>
                <w:color w:val="FFFFFF"/>
                <w:sz w:val="20"/>
                <w:szCs w:val="20"/>
              </w:rPr>
              <w:t>Action</w:t>
            </w:r>
          </w:p>
        </w:tc>
        <w:tc>
          <w:tcPr>
            <w:tcW w:w="3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CD2" w14:textId="77777777" w:rsidR="00A55682" w:rsidRDefault="00000000">
            <w:r>
              <w:rPr>
                <w:b/>
                <w:bCs/>
                <w:color w:val="FFFFFF"/>
                <w:sz w:val="20"/>
                <w:szCs w:val="20"/>
              </w:rPr>
              <w:t>Expected Gain</w:t>
            </w:r>
          </w:p>
        </w:tc>
      </w:tr>
      <w:tr w:rsidR="00A55682" w14:paraId="1E15ECD7"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D4" w14:textId="77777777" w:rsidR="00A55682" w:rsidRDefault="00000000">
            <w:r>
              <w:rPr>
                <w:sz w:val="20"/>
                <w:szCs w:val="20"/>
              </w:rPr>
              <w:t>1</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D5" w14:textId="77777777" w:rsidR="00A55682" w:rsidRDefault="00000000">
            <w:r>
              <w:rPr>
                <w:sz w:val="20"/>
                <w:szCs w:val="20"/>
              </w:rPr>
              <w:t xml:space="preserve">Convert </w:t>
            </w:r>
            <w:proofErr w:type="spellStart"/>
            <w:r>
              <w:rPr>
                <w:sz w:val="20"/>
                <w:szCs w:val="20"/>
              </w:rPr>
              <w:t>PyTorch</w:t>
            </w:r>
            <w:proofErr w:type="spellEnd"/>
            <w:r>
              <w:rPr>
                <w:sz w:val="20"/>
                <w:szCs w:val="20"/>
              </w:rPr>
              <w:t xml:space="preserve"> → ONNX</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D6" w14:textId="77777777" w:rsidR="00A55682" w:rsidRDefault="00000000">
            <w:r>
              <w:rPr>
                <w:sz w:val="20"/>
                <w:szCs w:val="20"/>
              </w:rPr>
              <w:t>1.5x speedup</w:t>
            </w:r>
          </w:p>
        </w:tc>
      </w:tr>
      <w:tr w:rsidR="00A55682" w14:paraId="1E15ECD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D8" w14:textId="77777777" w:rsidR="00A55682" w:rsidRDefault="00000000">
            <w:r>
              <w:rPr>
                <w:sz w:val="20"/>
                <w:szCs w:val="20"/>
              </w:rPr>
              <w:t>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D9" w14:textId="77777777" w:rsidR="00A55682" w:rsidRDefault="00000000">
            <w:r>
              <w:rPr>
                <w:sz w:val="20"/>
                <w:szCs w:val="20"/>
              </w:rPr>
              <w:t xml:space="preserve">ONNX → </w:t>
            </w:r>
            <w:proofErr w:type="spellStart"/>
            <w:r>
              <w:rPr>
                <w:sz w:val="20"/>
                <w:szCs w:val="20"/>
              </w:rPr>
              <w:t>TensorRT</w:t>
            </w:r>
            <w:proofErr w:type="spellEnd"/>
            <w:r>
              <w:rPr>
                <w:sz w:val="20"/>
                <w:szCs w:val="20"/>
              </w:rPr>
              <w:t xml:space="preserve"> FP16</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DA" w14:textId="77777777" w:rsidR="00A55682" w:rsidRDefault="00000000">
            <w:r>
              <w:rPr>
                <w:sz w:val="20"/>
                <w:szCs w:val="20"/>
              </w:rPr>
              <w:t>3–4x speedup</w:t>
            </w:r>
          </w:p>
        </w:tc>
      </w:tr>
      <w:tr w:rsidR="00A55682" w14:paraId="1E15ECDF"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DC" w14:textId="77777777" w:rsidR="00A55682" w:rsidRDefault="00000000">
            <w:r>
              <w:rPr>
                <w:sz w:val="20"/>
                <w:szCs w:val="20"/>
              </w:rPr>
              <w:t>3</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DD" w14:textId="77777777" w:rsidR="00A55682" w:rsidRDefault="00000000">
            <w:r>
              <w:rPr>
                <w:sz w:val="20"/>
                <w:szCs w:val="20"/>
              </w:rPr>
              <w:t>INT8 Quantization</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DE" w14:textId="77777777" w:rsidR="00A55682" w:rsidRDefault="00000000">
            <w:r>
              <w:rPr>
                <w:sz w:val="20"/>
                <w:szCs w:val="20"/>
              </w:rPr>
              <w:t>Additional 2x speedup</w:t>
            </w:r>
          </w:p>
        </w:tc>
      </w:tr>
      <w:tr w:rsidR="00A55682" w14:paraId="1E15ECE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E0" w14:textId="77777777" w:rsidR="00A55682" w:rsidRDefault="00000000">
            <w:r>
              <w:rPr>
                <w:sz w:val="20"/>
                <w:szCs w:val="20"/>
              </w:rPr>
              <w:t>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E1" w14:textId="77777777" w:rsidR="00A55682" w:rsidRDefault="00000000">
            <w:r>
              <w:rPr>
                <w:sz w:val="20"/>
                <w:szCs w:val="20"/>
              </w:rPr>
              <w:t xml:space="preserve">NVIDIA </w:t>
            </w:r>
            <w:proofErr w:type="spellStart"/>
            <w:r>
              <w:rPr>
                <w:sz w:val="20"/>
                <w:szCs w:val="20"/>
              </w:rPr>
              <w:t>DeepStream</w:t>
            </w:r>
            <w:proofErr w:type="spellEnd"/>
            <w:r>
              <w:rPr>
                <w:sz w:val="20"/>
                <w:szCs w:val="20"/>
              </w:rPr>
              <w:t xml:space="preserve"> SDK pipeline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E2" w14:textId="77777777" w:rsidR="00A55682" w:rsidRDefault="00000000">
            <w:r>
              <w:rPr>
                <w:sz w:val="20"/>
                <w:szCs w:val="20"/>
              </w:rPr>
              <w:t>Full GPU pipeline utilization</w:t>
            </w:r>
          </w:p>
        </w:tc>
      </w:tr>
      <w:tr w:rsidR="00A55682" w14:paraId="1E15ECE7"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E4" w14:textId="77777777" w:rsidR="00A55682" w:rsidRDefault="00000000">
            <w:r>
              <w:rPr>
                <w:sz w:val="20"/>
                <w:szCs w:val="20"/>
              </w:rPr>
              <w:t>5</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E5" w14:textId="77777777" w:rsidR="00A55682" w:rsidRDefault="00000000">
            <w:r>
              <w:rPr>
                <w:sz w:val="20"/>
                <w:szCs w:val="20"/>
              </w:rPr>
              <w:t>Reduce input resolution</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E6" w14:textId="77777777" w:rsidR="00A55682" w:rsidRDefault="00000000">
            <w:r>
              <w:rPr>
                <w:sz w:val="20"/>
                <w:szCs w:val="20"/>
              </w:rPr>
              <w:t>30–50% additional speedup</w:t>
            </w:r>
          </w:p>
        </w:tc>
      </w:tr>
    </w:tbl>
    <w:p w14:paraId="1E15ECE8" w14:textId="77777777" w:rsidR="00A55682" w:rsidRDefault="00A55682">
      <w:pPr>
        <w:spacing w:before="100" w:after="100"/>
      </w:pPr>
    </w:p>
    <w:p w14:paraId="1E15ECE9" w14:textId="77777777" w:rsidR="00A55682" w:rsidRDefault="00000000">
      <w:pPr>
        <w:pStyle w:val="Heading2"/>
      </w:pPr>
      <w:r>
        <w:t xml:space="preserve">8.2  </w:t>
      </w:r>
      <w:proofErr w:type="spellStart"/>
      <w:r>
        <w:t>TensorRT</w:t>
      </w:r>
      <w:proofErr w:type="spellEnd"/>
      <w:r>
        <w:t xml:space="preserve"> Conversion Command</w:t>
      </w:r>
    </w:p>
    <w:p w14:paraId="1E15ECEA" w14:textId="77777777" w:rsidR="00A55682" w:rsidRDefault="00000000">
      <w:pPr>
        <w:spacing w:before="40" w:after="40"/>
        <w:ind w:left="720"/>
      </w:pPr>
      <w:proofErr w:type="spellStart"/>
      <w:r>
        <w:rPr>
          <w:rFonts w:ascii="Courier New" w:eastAsia="Courier New" w:hAnsi="Courier New" w:cs="Courier New"/>
          <w:color w:val="1F4E79"/>
          <w:sz w:val="18"/>
          <w:szCs w:val="18"/>
        </w:rPr>
        <w:t>trtexec</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onnx</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engagement_model.onnx</w:t>
      </w:r>
      <w:proofErr w:type="spellEnd"/>
      <w:r>
        <w:rPr>
          <w:rFonts w:ascii="Courier New" w:eastAsia="Courier New" w:hAnsi="Courier New" w:cs="Courier New"/>
          <w:color w:val="1F4E79"/>
          <w:sz w:val="18"/>
          <w:szCs w:val="18"/>
        </w:rPr>
        <w:t xml:space="preserve"> \</w:t>
      </w:r>
    </w:p>
    <w:p w14:paraId="1E15ECEB" w14:textId="77777777" w:rsidR="00A55682" w:rsidRDefault="00000000">
      <w:pPr>
        <w:spacing w:before="40" w:after="4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saveEngine</w:t>
      </w:r>
      <w:proofErr w:type="spellEnd"/>
      <w:r>
        <w:rPr>
          <w:rFonts w:ascii="Courier New" w:eastAsia="Courier New" w:hAnsi="Courier New" w:cs="Courier New"/>
          <w:color w:val="1F4E79"/>
          <w:sz w:val="18"/>
          <w:szCs w:val="18"/>
        </w:rPr>
        <w:t>=</w:t>
      </w:r>
      <w:proofErr w:type="spellStart"/>
      <w:r>
        <w:rPr>
          <w:rFonts w:ascii="Courier New" w:eastAsia="Courier New" w:hAnsi="Courier New" w:cs="Courier New"/>
          <w:color w:val="1F4E79"/>
          <w:sz w:val="18"/>
          <w:szCs w:val="18"/>
        </w:rPr>
        <w:t>engagement.trt</w:t>
      </w:r>
      <w:proofErr w:type="spellEnd"/>
      <w:r>
        <w:rPr>
          <w:rFonts w:ascii="Courier New" w:eastAsia="Courier New" w:hAnsi="Courier New" w:cs="Courier New"/>
          <w:color w:val="1F4E79"/>
          <w:sz w:val="18"/>
          <w:szCs w:val="18"/>
        </w:rPr>
        <w:t xml:space="preserve">  \</w:t>
      </w:r>
    </w:p>
    <w:p w14:paraId="1E15ECEC" w14:textId="77777777" w:rsidR="00A55682" w:rsidRDefault="00000000">
      <w:pPr>
        <w:spacing w:before="40" w:after="40"/>
        <w:ind w:left="720"/>
      </w:pPr>
      <w:r>
        <w:rPr>
          <w:rFonts w:ascii="Courier New" w:eastAsia="Courier New" w:hAnsi="Courier New" w:cs="Courier New"/>
          <w:color w:val="1F4E79"/>
          <w:sz w:val="18"/>
          <w:szCs w:val="18"/>
        </w:rPr>
        <w:t xml:space="preserve">        --fp16 --workspace=2048</w:t>
      </w:r>
    </w:p>
    <w:p w14:paraId="1E15ECED" w14:textId="77777777" w:rsidR="00A55682" w:rsidRDefault="00A55682">
      <w:pPr>
        <w:spacing w:before="100" w:after="100"/>
      </w:pPr>
    </w:p>
    <w:p w14:paraId="1E15ECEE" w14:textId="77777777" w:rsidR="00A55682" w:rsidRDefault="00000000">
      <w:pPr>
        <w:pStyle w:val="Heading2"/>
      </w:pPr>
      <w:r>
        <w:t>8.3  Jetson-Specific Tips</w:t>
      </w:r>
    </w:p>
    <w:p w14:paraId="1E15ECEF" w14:textId="77777777" w:rsidR="00A55682" w:rsidRDefault="00000000">
      <w:pPr>
        <w:pStyle w:val="ListParagraph"/>
        <w:numPr>
          <w:ilvl w:val="0"/>
          <w:numId w:val="2"/>
        </w:numPr>
        <w:spacing w:before="40" w:after="40"/>
      </w:pPr>
      <w:r>
        <w:t xml:space="preserve">Use </w:t>
      </w:r>
      <w:proofErr w:type="spellStart"/>
      <w:r>
        <w:t>nvarguscamerasrc</w:t>
      </w:r>
      <w:proofErr w:type="spellEnd"/>
      <w:r>
        <w:t xml:space="preserve"> for CSI cameras — lower latency than USB</w:t>
      </w:r>
    </w:p>
    <w:p w14:paraId="1E15ECF0" w14:textId="77777777" w:rsidR="00A55682" w:rsidRDefault="00000000">
      <w:pPr>
        <w:pStyle w:val="ListParagraph"/>
        <w:numPr>
          <w:ilvl w:val="0"/>
          <w:numId w:val="2"/>
        </w:numPr>
        <w:spacing w:before="40" w:after="40"/>
      </w:pPr>
      <w:r>
        <w:t xml:space="preserve">Enable max performance: </w:t>
      </w:r>
      <w:proofErr w:type="spellStart"/>
      <w:r>
        <w:t>sudo</w:t>
      </w:r>
      <w:proofErr w:type="spellEnd"/>
      <w:r>
        <w:t xml:space="preserve"> </w:t>
      </w:r>
      <w:proofErr w:type="spellStart"/>
      <w:r>
        <w:t>nvpmodel</w:t>
      </w:r>
      <w:proofErr w:type="spellEnd"/>
      <w:r>
        <w:t xml:space="preserve"> -m 0 &amp;&amp; </w:t>
      </w:r>
      <w:proofErr w:type="spellStart"/>
      <w:r>
        <w:t>sudo</w:t>
      </w:r>
      <w:proofErr w:type="spellEnd"/>
      <w:r>
        <w:t xml:space="preserve"> </w:t>
      </w:r>
      <w:proofErr w:type="spellStart"/>
      <w:r>
        <w:t>jetson_clocks</w:t>
      </w:r>
      <w:proofErr w:type="spellEnd"/>
    </w:p>
    <w:p w14:paraId="1E15ECF1" w14:textId="77777777" w:rsidR="00A55682" w:rsidRDefault="00000000">
      <w:pPr>
        <w:pStyle w:val="ListParagraph"/>
        <w:numPr>
          <w:ilvl w:val="0"/>
          <w:numId w:val="2"/>
        </w:numPr>
        <w:spacing w:before="40" w:after="40"/>
      </w:pPr>
      <w:r>
        <w:t>Leverage shared memory between CPU/GPU (Jetson's unified memory architecture)</w:t>
      </w:r>
    </w:p>
    <w:p w14:paraId="1E15ECF2" w14:textId="77777777" w:rsidR="00A55682" w:rsidRDefault="00000000">
      <w:pPr>
        <w:pStyle w:val="ListParagraph"/>
        <w:numPr>
          <w:ilvl w:val="0"/>
          <w:numId w:val="2"/>
        </w:numPr>
        <w:spacing w:before="40" w:after="40"/>
      </w:pPr>
      <w:r>
        <w:t>Target 10–15 FPS for engagement scoring (not detection) to stay within compute budget</w:t>
      </w:r>
    </w:p>
    <w:p w14:paraId="1E15ECF3" w14:textId="77777777" w:rsidR="00A55682" w:rsidRDefault="00A55682">
      <w:pPr>
        <w:pBdr>
          <w:bottom w:val="single" w:sz="4" w:space="1" w:color="2E75B6"/>
        </w:pBdr>
        <w:spacing w:before="160" w:after="160"/>
      </w:pPr>
    </w:p>
    <w:p w14:paraId="1E15ECF4" w14:textId="77777777" w:rsidR="00A55682" w:rsidRDefault="00000000">
      <w:pPr>
        <w:pStyle w:val="Heading1"/>
      </w:pPr>
      <w:r>
        <w:t>9. Key Challenges &amp;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2400"/>
        <w:gridCol w:w="3000"/>
        <w:gridCol w:w="3960"/>
      </w:tblGrid>
      <w:tr w:rsidR="00A55682" w14:paraId="1E15ECF8" w14:textId="77777777">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CF5" w14:textId="77777777" w:rsidR="00A55682" w:rsidRDefault="00000000">
            <w:r>
              <w:rPr>
                <w:b/>
                <w:bCs/>
                <w:color w:val="FFFFFF"/>
                <w:sz w:val="20"/>
                <w:szCs w:val="20"/>
              </w:rPr>
              <w:t>Challenge</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CF6" w14:textId="77777777" w:rsidR="00A55682" w:rsidRDefault="00000000">
            <w:r>
              <w:rPr>
                <w:b/>
                <w:bCs/>
                <w:color w:val="FFFFFF"/>
                <w:sz w:val="20"/>
                <w:szCs w:val="20"/>
              </w:rPr>
              <w:t>Problem</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CF7" w14:textId="77777777" w:rsidR="00A55682" w:rsidRDefault="00000000">
            <w:r>
              <w:rPr>
                <w:b/>
                <w:bCs/>
                <w:color w:val="FFFFFF"/>
                <w:sz w:val="20"/>
                <w:szCs w:val="20"/>
              </w:rPr>
              <w:t>Solution</w:t>
            </w:r>
          </w:p>
        </w:tc>
      </w:tr>
      <w:tr w:rsidR="00A55682" w14:paraId="1E15ECF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F9" w14:textId="77777777" w:rsidR="00A55682" w:rsidRDefault="00000000">
            <w:r>
              <w:rPr>
                <w:sz w:val="20"/>
                <w:szCs w:val="20"/>
              </w:rPr>
              <w:t>Lighting Variation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FA" w14:textId="77777777" w:rsidR="00A55682" w:rsidRDefault="00000000">
            <w:r>
              <w:rPr>
                <w:sz w:val="20"/>
                <w:szCs w:val="20"/>
              </w:rPr>
              <w:t>Poor expression detection in dim classrooms</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CFB" w14:textId="77777777" w:rsidR="00A55682" w:rsidRDefault="00000000">
            <w:r>
              <w:rPr>
                <w:sz w:val="20"/>
                <w:szCs w:val="20"/>
              </w:rPr>
              <w:t>Histogram equalization + CLAHE preprocessing</w:t>
            </w:r>
          </w:p>
        </w:tc>
      </w:tr>
      <w:tr w:rsidR="00A55682" w14:paraId="1E15ED0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FD" w14:textId="77777777" w:rsidR="00A55682" w:rsidRDefault="00000000">
            <w:r>
              <w:rPr>
                <w:sz w:val="20"/>
                <w:szCs w:val="20"/>
              </w:rPr>
              <w:t>Occlusion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FE" w14:textId="77777777" w:rsidR="00A55682" w:rsidRDefault="00000000">
            <w:r>
              <w:rPr>
                <w:sz w:val="20"/>
                <w:szCs w:val="20"/>
              </w:rPr>
              <w:t>Masks, glasses, hair blocking face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CFF" w14:textId="77777777" w:rsidR="00A55682" w:rsidRDefault="00000000">
            <w:r>
              <w:rPr>
                <w:sz w:val="20"/>
                <w:szCs w:val="20"/>
              </w:rPr>
              <w:t xml:space="preserve">Train on </w:t>
            </w:r>
            <w:proofErr w:type="gramStart"/>
            <w:r>
              <w:rPr>
                <w:sz w:val="20"/>
                <w:szCs w:val="20"/>
              </w:rPr>
              <w:t>occluded</w:t>
            </w:r>
            <w:proofErr w:type="gramEnd"/>
            <w:r>
              <w:rPr>
                <w:sz w:val="20"/>
                <w:szCs w:val="20"/>
              </w:rPr>
              <w:t xml:space="preserve"> face datasets; use ensemble models</w:t>
            </w:r>
          </w:p>
        </w:tc>
      </w:tr>
      <w:tr w:rsidR="00A55682" w14:paraId="1E15ED0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01" w14:textId="77777777" w:rsidR="00A55682" w:rsidRDefault="00000000">
            <w:r>
              <w:rPr>
                <w:sz w:val="20"/>
                <w:szCs w:val="20"/>
              </w:rPr>
              <w:t>Distance Variation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02" w14:textId="77777777" w:rsidR="00A55682" w:rsidRDefault="00000000">
            <w:r>
              <w:rPr>
                <w:sz w:val="20"/>
                <w:szCs w:val="20"/>
              </w:rPr>
              <w:t>Students at different depths from camera</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03" w14:textId="77777777" w:rsidR="00A55682" w:rsidRDefault="00000000">
            <w:r>
              <w:rPr>
                <w:sz w:val="20"/>
                <w:szCs w:val="20"/>
              </w:rPr>
              <w:t>Normalize face ROI size before model input</w:t>
            </w:r>
          </w:p>
        </w:tc>
      </w:tr>
      <w:tr w:rsidR="00A55682" w14:paraId="1E15ED0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05" w14:textId="77777777" w:rsidR="00A55682" w:rsidRDefault="00000000">
            <w:r>
              <w:rPr>
                <w:sz w:val="20"/>
                <w:szCs w:val="20"/>
              </w:rPr>
              <w:t>Privacy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06" w14:textId="77777777" w:rsidR="00A55682" w:rsidRDefault="00000000">
            <w:r>
              <w:rPr>
                <w:sz w:val="20"/>
                <w:szCs w:val="20"/>
              </w:rPr>
              <w:t>Recording students raises ethical issues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07" w14:textId="77777777" w:rsidR="00A55682" w:rsidRDefault="00000000">
            <w:r>
              <w:rPr>
                <w:sz w:val="20"/>
                <w:szCs w:val="20"/>
              </w:rPr>
              <w:t>Process locally; store only metadata, never raw video</w:t>
            </w:r>
          </w:p>
        </w:tc>
      </w:tr>
      <w:tr w:rsidR="00A55682" w14:paraId="1E15ED0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09" w14:textId="77777777" w:rsidR="00A55682" w:rsidRDefault="00000000">
            <w:r>
              <w:rPr>
                <w:sz w:val="20"/>
                <w:szCs w:val="20"/>
              </w:rPr>
              <w:t>Ground Truth</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0A" w14:textId="77777777" w:rsidR="00A55682" w:rsidRDefault="00000000">
            <w:r>
              <w:rPr>
                <w:sz w:val="20"/>
                <w:szCs w:val="20"/>
              </w:rPr>
              <w:t>No labeled classroom engagement data</w:t>
            </w:r>
          </w:p>
        </w:tc>
        <w:tc>
          <w:tcPr>
            <w:tcW w:w="3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0B" w14:textId="77777777" w:rsidR="00A55682" w:rsidRDefault="00000000">
            <w:r>
              <w:rPr>
                <w:sz w:val="20"/>
                <w:szCs w:val="20"/>
              </w:rPr>
              <w:t>Semi-supervised labeling + teacher feedback</w:t>
            </w:r>
          </w:p>
        </w:tc>
      </w:tr>
      <w:tr w:rsidR="00A55682" w14:paraId="1E15ED1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0D" w14:textId="77777777" w:rsidR="00A55682" w:rsidRDefault="00000000">
            <w:r>
              <w:rPr>
                <w:sz w:val="20"/>
                <w:szCs w:val="20"/>
              </w:rPr>
              <w:lastRenderedPageBreak/>
              <w:t>Latency (30+ Students)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0E" w14:textId="77777777" w:rsidR="00A55682" w:rsidRDefault="00000000">
            <w:r>
              <w:rPr>
                <w:sz w:val="20"/>
                <w:szCs w:val="20"/>
              </w:rPr>
              <w:t>Real-time processing load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0F" w14:textId="77777777" w:rsidR="00A55682" w:rsidRDefault="00000000">
            <w:r>
              <w:rPr>
                <w:sz w:val="20"/>
                <w:szCs w:val="20"/>
              </w:rPr>
              <w:t>Batch processing; reduce FPS to 10–15 for engagement</w:t>
            </w:r>
          </w:p>
        </w:tc>
      </w:tr>
    </w:tbl>
    <w:p w14:paraId="1E15ED11" w14:textId="77777777" w:rsidR="00A55682" w:rsidRDefault="00A55682">
      <w:pPr>
        <w:pBdr>
          <w:bottom w:val="single" w:sz="4" w:space="1" w:color="2E75B6"/>
        </w:pBdr>
        <w:spacing w:before="160" w:after="160"/>
      </w:pPr>
    </w:p>
    <w:p w14:paraId="1E15ED12" w14:textId="77777777" w:rsidR="00A55682" w:rsidRDefault="00000000">
      <w:pPr>
        <w:pStyle w:val="Heading1"/>
      </w:pPr>
      <w:r>
        <w:t>10. Suggested Development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1800"/>
        <w:gridCol w:w="2160"/>
        <w:gridCol w:w="5400"/>
      </w:tblGrid>
      <w:tr w:rsidR="00A55682" w14:paraId="1E15ED16" w14:textId="77777777">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D13" w14:textId="77777777" w:rsidR="00A55682" w:rsidRDefault="00000000">
            <w:r>
              <w:rPr>
                <w:b/>
                <w:bCs/>
                <w:color w:val="FFFFFF"/>
                <w:sz w:val="20"/>
                <w:szCs w:val="20"/>
              </w:rPr>
              <w:t>Phase</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D14" w14:textId="77777777" w:rsidR="00A55682" w:rsidRDefault="00000000">
            <w:r>
              <w:rPr>
                <w:b/>
                <w:bCs/>
                <w:color w:val="FFFFFF"/>
                <w:sz w:val="20"/>
                <w:szCs w:val="20"/>
              </w:rPr>
              <w:t>Duration</w:t>
            </w:r>
          </w:p>
        </w:tc>
        <w:tc>
          <w:tcPr>
            <w:tcW w:w="5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D15" w14:textId="77777777" w:rsidR="00A55682" w:rsidRDefault="00000000">
            <w:r>
              <w:rPr>
                <w:b/>
                <w:bCs/>
                <w:color w:val="FFFFFF"/>
                <w:sz w:val="20"/>
                <w:szCs w:val="20"/>
              </w:rPr>
              <w:t>Deliverable</w:t>
            </w:r>
          </w:p>
        </w:tc>
      </w:tr>
      <w:tr w:rsidR="00A55682" w14:paraId="1E15ED1A"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17" w14:textId="77777777" w:rsidR="00A55682" w:rsidRDefault="00000000">
            <w:r>
              <w:rPr>
                <w:sz w:val="20"/>
                <w:szCs w:val="20"/>
              </w:rPr>
              <w:t>Phase 1</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18" w14:textId="77777777" w:rsidR="00A55682" w:rsidRDefault="00000000">
            <w:r>
              <w:rPr>
                <w:sz w:val="20"/>
                <w:szCs w:val="20"/>
              </w:rPr>
              <w:t>Weeks 1–3</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19" w14:textId="77777777" w:rsidR="00A55682" w:rsidRDefault="00000000">
            <w:r>
              <w:rPr>
                <w:sz w:val="20"/>
                <w:szCs w:val="20"/>
              </w:rPr>
              <w:t>Face detection + head pose + EAR on Windows</w:t>
            </w:r>
          </w:p>
        </w:tc>
      </w:tr>
      <w:tr w:rsidR="00A55682" w14:paraId="1E15ED1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1B" w14:textId="77777777" w:rsidR="00A55682" w:rsidRDefault="00000000">
            <w:r>
              <w:rPr>
                <w:sz w:val="20"/>
                <w:szCs w:val="20"/>
              </w:rPr>
              <w:t>Phase 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1C" w14:textId="77777777" w:rsidR="00A55682" w:rsidRDefault="00000000">
            <w:r>
              <w:rPr>
                <w:sz w:val="20"/>
                <w:szCs w:val="20"/>
              </w:rPr>
              <w:t>Weeks 4–6</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1D" w14:textId="77777777" w:rsidR="00A55682" w:rsidRDefault="00000000">
            <w:r>
              <w:rPr>
                <w:sz w:val="20"/>
                <w:szCs w:val="20"/>
              </w:rPr>
              <w:t>FER integration + rule-based engagement score</w:t>
            </w:r>
          </w:p>
        </w:tc>
      </w:tr>
      <w:tr w:rsidR="00A55682" w14:paraId="1E15ED22"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1F" w14:textId="77777777" w:rsidR="00A55682" w:rsidRDefault="00000000">
            <w:r>
              <w:rPr>
                <w:sz w:val="20"/>
                <w:szCs w:val="20"/>
              </w:rPr>
              <w:t>Phase 3</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20" w14:textId="77777777" w:rsidR="00A55682" w:rsidRDefault="00000000">
            <w:r>
              <w:rPr>
                <w:sz w:val="20"/>
                <w:szCs w:val="20"/>
              </w:rPr>
              <w:t>Weeks 7–9</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21" w14:textId="77777777" w:rsidR="00A55682" w:rsidRDefault="00000000">
            <w:r>
              <w:rPr>
                <w:sz w:val="20"/>
                <w:szCs w:val="20"/>
              </w:rPr>
              <w:t>Multi-student tracking + gaze estimation</w:t>
            </w:r>
          </w:p>
        </w:tc>
      </w:tr>
      <w:tr w:rsidR="00A55682" w14:paraId="1E15ED2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23" w14:textId="77777777" w:rsidR="00A55682" w:rsidRDefault="00000000">
            <w:r>
              <w:rPr>
                <w:sz w:val="20"/>
                <w:szCs w:val="20"/>
              </w:rPr>
              <w:t>Phase 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24" w14:textId="77777777" w:rsidR="00A55682" w:rsidRDefault="00000000">
            <w:r>
              <w:rPr>
                <w:sz w:val="20"/>
                <w:szCs w:val="20"/>
              </w:rPr>
              <w:t>Weeks 10–12</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25" w14:textId="77777777" w:rsidR="00A55682" w:rsidRDefault="00000000">
            <w:r>
              <w:rPr>
                <w:sz w:val="20"/>
                <w:szCs w:val="20"/>
              </w:rPr>
              <w:t>LSTM fusion model + report generation</w:t>
            </w:r>
          </w:p>
        </w:tc>
      </w:tr>
      <w:tr w:rsidR="00A55682" w14:paraId="1E15ED2A"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27" w14:textId="77777777" w:rsidR="00A55682" w:rsidRDefault="00000000">
            <w:r>
              <w:rPr>
                <w:sz w:val="20"/>
                <w:szCs w:val="20"/>
              </w:rPr>
              <w:t>Phase 5</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28" w14:textId="77777777" w:rsidR="00A55682" w:rsidRDefault="00000000">
            <w:r>
              <w:rPr>
                <w:sz w:val="20"/>
                <w:szCs w:val="20"/>
              </w:rPr>
              <w:t>Weeks 13–15</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29" w14:textId="77777777" w:rsidR="00A55682" w:rsidRDefault="00000000">
            <w:r>
              <w:rPr>
                <w:sz w:val="20"/>
                <w:szCs w:val="20"/>
              </w:rPr>
              <w:t xml:space="preserve">Jetson Orin Nano port + </w:t>
            </w:r>
            <w:proofErr w:type="spellStart"/>
            <w:r>
              <w:rPr>
                <w:sz w:val="20"/>
                <w:szCs w:val="20"/>
              </w:rPr>
              <w:t>TensorRT</w:t>
            </w:r>
            <w:proofErr w:type="spellEnd"/>
            <w:r>
              <w:rPr>
                <w:sz w:val="20"/>
                <w:szCs w:val="20"/>
              </w:rPr>
              <w:t xml:space="preserve"> optimization</w:t>
            </w:r>
          </w:p>
        </w:tc>
      </w:tr>
      <w:tr w:rsidR="00A55682" w14:paraId="1E15ED2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2B" w14:textId="77777777" w:rsidR="00A55682" w:rsidRDefault="00000000">
            <w:r>
              <w:rPr>
                <w:sz w:val="20"/>
                <w:szCs w:val="20"/>
              </w:rPr>
              <w:t>Phase 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2C" w14:textId="77777777" w:rsidR="00A55682" w:rsidRDefault="00000000">
            <w:r>
              <w:rPr>
                <w:sz w:val="20"/>
                <w:szCs w:val="20"/>
              </w:rPr>
              <w:t>Weeks 16+</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2D" w14:textId="77777777" w:rsidR="00A55682" w:rsidRDefault="00000000">
            <w:r>
              <w:rPr>
                <w:sz w:val="20"/>
                <w:szCs w:val="20"/>
              </w:rPr>
              <w:t>Classroom data collection + model fine-tuning</w:t>
            </w:r>
          </w:p>
        </w:tc>
      </w:tr>
    </w:tbl>
    <w:p w14:paraId="1E15ED2F" w14:textId="77777777" w:rsidR="00A55682" w:rsidRDefault="00A55682">
      <w:pPr>
        <w:pBdr>
          <w:bottom w:val="single" w:sz="4" w:space="1" w:color="2E75B6"/>
        </w:pBdr>
        <w:spacing w:before="160" w:after="160"/>
      </w:pPr>
    </w:p>
    <w:p w14:paraId="1E15ED30" w14:textId="77777777" w:rsidR="00A55682" w:rsidRDefault="00000000">
      <w:pPr>
        <w:pStyle w:val="Heading1"/>
      </w:pPr>
      <w:r>
        <w:t>11. Final Recommended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160" w:type="dxa"/>
          <w:right w:w="10" w:type="dxa"/>
        </w:tblCellMar>
        <w:tblLook w:val="0000" w:firstRow="0" w:lastRow="0" w:firstColumn="0" w:lastColumn="0" w:noHBand="0" w:noVBand="0"/>
      </w:tblPr>
      <w:tblGrid>
        <w:gridCol w:w="4680"/>
        <w:gridCol w:w="4680"/>
      </w:tblGrid>
      <w:tr w:rsidR="00A55682" w14:paraId="1E15ED33" w14:textId="77777777">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D31" w14:textId="77777777" w:rsidR="00A55682" w:rsidRDefault="00000000">
            <w:r>
              <w:rPr>
                <w:b/>
                <w:bCs/>
                <w:color w:val="FFFFFF"/>
                <w:sz w:val="20"/>
                <w:szCs w:val="20"/>
              </w:rPr>
              <w:t>Component</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15ED32" w14:textId="77777777" w:rsidR="00A55682" w:rsidRDefault="00000000">
            <w:r>
              <w:rPr>
                <w:b/>
                <w:bCs/>
                <w:color w:val="FFFFFF"/>
                <w:sz w:val="20"/>
                <w:szCs w:val="20"/>
              </w:rPr>
              <w:t>Recommended Tool / Model</w:t>
            </w:r>
          </w:p>
        </w:tc>
      </w:tr>
      <w:tr w:rsidR="00A55682" w14:paraId="1E15ED36"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34" w14:textId="77777777" w:rsidR="00A55682" w:rsidRDefault="00000000">
            <w:r>
              <w:rPr>
                <w:sz w:val="20"/>
                <w:szCs w:val="20"/>
              </w:rPr>
              <w:t>Face Detection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35" w14:textId="77777777" w:rsidR="00A55682" w:rsidRDefault="00000000">
            <w:r>
              <w:rPr>
                <w:sz w:val="20"/>
                <w:szCs w:val="20"/>
              </w:rPr>
              <w:t>YOLOv8-Face (</w:t>
            </w:r>
            <w:proofErr w:type="spellStart"/>
            <w:r>
              <w:rPr>
                <w:sz w:val="20"/>
                <w:szCs w:val="20"/>
              </w:rPr>
              <w:t>ultralytics</w:t>
            </w:r>
            <w:proofErr w:type="spellEnd"/>
            <w:r>
              <w:rPr>
                <w:sz w:val="20"/>
                <w:szCs w:val="20"/>
              </w:rPr>
              <w:t>)</w:t>
            </w:r>
          </w:p>
        </w:tc>
      </w:tr>
      <w:tr w:rsidR="00A55682" w14:paraId="1E15ED3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37" w14:textId="77777777" w:rsidR="00A55682" w:rsidRDefault="00000000">
            <w:r>
              <w:rPr>
                <w:sz w:val="20"/>
                <w:szCs w:val="20"/>
              </w:rPr>
              <w:t>Facial Landmarks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38" w14:textId="77777777" w:rsidR="00A55682" w:rsidRDefault="00000000">
            <w:proofErr w:type="spellStart"/>
            <w:r>
              <w:rPr>
                <w:sz w:val="20"/>
                <w:szCs w:val="20"/>
              </w:rPr>
              <w:t>MediaPipe</w:t>
            </w:r>
            <w:proofErr w:type="spellEnd"/>
            <w:r>
              <w:rPr>
                <w:sz w:val="20"/>
                <w:szCs w:val="20"/>
              </w:rPr>
              <w:t xml:space="preserve"> Face Mesh (468 landmarks)</w:t>
            </w:r>
          </w:p>
        </w:tc>
      </w:tr>
      <w:tr w:rsidR="00A55682" w14:paraId="1E15ED3C"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3A" w14:textId="77777777" w:rsidR="00A55682" w:rsidRDefault="00000000">
            <w:r>
              <w:rPr>
                <w:sz w:val="20"/>
                <w:szCs w:val="20"/>
              </w:rPr>
              <w:t>Expression Recognition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3B" w14:textId="77777777" w:rsidR="00A55682" w:rsidRDefault="00000000">
            <w:r>
              <w:rPr>
                <w:sz w:val="20"/>
                <w:szCs w:val="20"/>
              </w:rPr>
              <w:t xml:space="preserve">EfficientNet-B0 fine-tuned on </w:t>
            </w:r>
            <w:proofErr w:type="spellStart"/>
            <w:r>
              <w:rPr>
                <w:sz w:val="20"/>
                <w:szCs w:val="20"/>
              </w:rPr>
              <w:t>AffectNet</w:t>
            </w:r>
            <w:proofErr w:type="spellEnd"/>
          </w:p>
        </w:tc>
      </w:tr>
      <w:tr w:rsidR="00A55682" w14:paraId="1E15ED3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3D" w14:textId="77777777" w:rsidR="00A55682" w:rsidRDefault="00000000">
            <w:r>
              <w:rPr>
                <w:sz w:val="20"/>
                <w:szCs w:val="20"/>
              </w:rPr>
              <w:t>Head Pose Estimation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3E" w14:textId="77777777" w:rsidR="00A55682" w:rsidRDefault="00000000">
            <w:proofErr w:type="spellStart"/>
            <w:r>
              <w:rPr>
                <w:sz w:val="20"/>
                <w:szCs w:val="20"/>
              </w:rPr>
              <w:t>MediaPipe</w:t>
            </w:r>
            <w:proofErr w:type="spellEnd"/>
            <w:r>
              <w:rPr>
                <w:sz w:val="20"/>
                <w:szCs w:val="20"/>
              </w:rPr>
              <w:t xml:space="preserve"> PnP + 6DRepNet (high precision)</w:t>
            </w:r>
          </w:p>
        </w:tc>
      </w:tr>
      <w:tr w:rsidR="00A55682" w14:paraId="1E15ED42"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40" w14:textId="77777777" w:rsidR="00A55682" w:rsidRDefault="00000000">
            <w:r>
              <w:rPr>
                <w:sz w:val="20"/>
                <w:szCs w:val="20"/>
              </w:rPr>
              <w:t>Gaze Estimation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41" w14:textId="77777777" w:rsidR="00A55682" w:rsidRDefault="00000000">
            <w:r>
              <w:rPr>
                <w:sz w:val="20"/>
                <w:szCs w:val="20"/>
              </w:rPr>
              <w:t xml:space="preserve">L2CS-Net or </w:t>
            </w:r>
            <w:proofErr w:type="spellStart"/>
            <w:r>
              <w:rPr>
                <w:sz w:val="20"/>
                <w:szCs w:val="20"/>
              </w:rPr>
              <w:t>GazeTracking</w:t>
            </w:r>
            <w:proofErr w:type="spellEnd"/>
            <w:r>
              <w:rPr>
                <w:sz w:val="20"/>
                <w:szCs w:val="20"/>
              </w:rPr>
              <w:t xml:space="preserve"> library</w:t>
            </w:r>
          </w:p>
        </w:tc>
      </w:tr>
      <w:tr w:rsidR="00A55682" w14:paraId="1E15ED4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43" w14:textId="77777777" w:rsidR="00A55682" w:rsidRDefault="00000000">
            <w:r>
              <w:rPr>
                <w:sz w:val="20"/>
                <w:szCs w:val="20"/>
              </w:rPr>
              <w:t>Multi-Student Tracking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44" w14:textId="77777777" w:rsidR="00A55682" w:rsidRDefault="00000000">
            <w:proofErr w:type="spellStart"/>
            <w:r>
              <w:rPr>
                <w:sz w:val="20"/>
                <w:szCs w:val="20"/>
              </w:rPr>
              <w:t>ByteTrack</w:t>
            </w:r>
            <w:proofErr w:type="spellEnd"/>
            <w:r>
              <w:rPr>
                <w:sz w:val="20"/>
                <w:szCs w:val="20"/>
              </w:rPr>
              <w:t xml:space="preserve"> / </w:t>
            </w:r>
            <w:proofErr w:type="spellStart"/>
            <w:r>
              <w:rPr>
                <w:sz w:val="20"/>
                <w:szCs w:val="20"/>
              </w:rPr>
              <w:t>DeepSORT</w:t>
            </w:r>
            <w:proofErr w:type="spellEnd"/>
          </w:p>
        </w:tc>
      </w:tr>
      <w:tr w:rsidR="00A55682" w14:paraId="1E15ED48"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46" w14:textId="77777777" w:rsidR="00A55682" w:rsidRDefault="00000000">
            <w:r>
              <w:rPr>
                <w:sz w:val="20"/>
                <w:szCs w:val="20"/>
              </w:rPr>
              <w:t>Engagement Fusion</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47" w14:textId="77777777" w:rsidR="00A55682" w:rsidRDefault="00000000">
            <w:r>
              <w:rPr>
                <w:sz w:val="20"/>
                <w:szCs w:val="20"/>
              </w:rPr>
              <w:t>Rule-Based (start) → LSTM (production)</w:t>
            </w:r>
          </w:p>
        </w:tc>
      </w:tr>
      <w:tr w:rsidR="00A55682" w14:paraId="1E15ED4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49" w14:textId="77777777" w:rsidR="00A55682" w:rsidRDefault="00000000">
            <w:r>
              <w:rPr>
                <w:sz w:val="20"/>
                <w:szCs w:val="20"/>
              </w:rPr>
              <w:t>Report Generation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4A" w14:textId="77777777" w:rsidR="00A55682" w:rsidRDefault="00000000">
            <w:r>
              <w:rPr>
                <w:sz w:val="20"/>
                <w:szCs w:val="20"/>
              </w:rPr>
              <w:t xml:space="preserve">Pandas + Matplotlib + </w:t>
            </w:r>
            <w:proofErr w:type="spellStart"/>
            <w:r>
              <w:rPr>
                <w:sz w:val="20"/>
                <w:szCs w:val="20"/>
              </w:rPr>
              <w:t>ReportLab</w:t>
            </w:r>
            <w:proofErr w:type="spellEnd"/>
          </w:p>
        </w:tc>
      </w:tr>
      <w:tr w:rsidR="00A55682" w14:paraId="1E15ED4E"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4C" w14:textId="77777777" w:rsidR="00A55682" w:rsidRDefault="00000000">
            <w:r>
              <w:rPr>
                <w:sz w:val="20"/>
                <w:szCs w:val="20"/>
              </w:rPr>
              <w:t>PC Deployment</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5ED4D" w14:textId="77777777" w:rsidR="00A55682" w:rsidRDefault="00000000">
            <w:proofErr w:type="spellStart"/>
            <w:r>
              <w:rPr>
                <w:sz w:val="20"/>
                <w:szCs w:val="20"/>
              </w:rPr>
              <w:t>PyTorch</w:t>
            </w:r>
            <w:proofErr w:type="spellEnd"/>
            <w:r>
              <w:rPr>
                <w:sz w:val="20"/>
                <w:szCs w:val="20"/>
              </w:rPr>
              <w:t xml:space="preserve"> + ONNX Runtime</w:t>
            </w:r>
          </w:p>
        </w:tc>
      </w:tr>
      <w:tr w:rsidR="00A55682" w14:paraId="1E15ED5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4F" w14:textId="77777777" w:rsidR="00A55682" w:rsidRDefault="00000000">
            <w:r>
              <w:rPr>
                <w:sz w:val="20"/>
                <w:szCs w:val="20"/>
              </w:rPr>
              <w:t>Jetson Deployment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ED50" w14:textId="77777777" w:rsidR="00A55682" w:rsidRDefault="00000000">
            <w:proofErr w:type="spellStart"/>
            <w:r>
              <w:rPr>
                <w:sz w:val="20"/>
                <w:szCs w:val="20"/>
              </w:rPr>
              <w:t>TensorRT</w:t>
            </w:r>
            <w:proofErr w:type="spellEnd"/>
            <w:r>
              <w:rPr>
                <w:sz w:val="20"/>
                <w:szCs w:val="20"/>
              </w:rPr>
              <w:t xml:space="preserve"> + NVIDIA </w:t>
            </w:r>
            <w:proofErr w:type="spellStart"/>
            <w:r>
              <w:rPr>
                <w:sz w:val="20"/>
                <w:szCs w:val="20"/>
              </w:rPr>
              <w:t>DeepStream</w:t>
            </w:r>
            <w:proofErr w:type="spellEnd"/>
            <w:r>
              <w:rPr>
                <w:sz w:val="20"/>
                <w:szCs w:val="20"/>
              </w:rPr>
              <w:t xml:space="preserve"> SDK</w:t>
            </w:r>
          </w:p>
        </w:tc>
      </w:tr>
    </w:tbl>
    <w:p w14:paraId="1E15ED52" w14:textId="77777777" w:rsidR="00A55682" w:rsidRDefault="00A55682">
      <w:pPr>
        <w:spacing w:before="100" w:after="100"/>
      </w:pPr>
    </w:p>
    <w:p w14:paraId="1E15ED53" w14:textId="77777777" w:rsidR="00A55682" w:rsidRDefault="00A55682">
      <w:pPr>
        <w:spacing w:before="100" w:after="100"/>
      </w:pPr>
    </w:p>
    <w:p w14:paraId="1E15ED54" w14:textId="77777777" w:rsidR="00A55682" w:rsidRDefault="00000000">
      <w:pPr>
        <w:spacing w:before="240" w:after="120"/>
        <w:jc w:val="center"/>
      </w:pPr>
      <w:r>
        <w:rPr>
          <w:i/>
          <w:iCs/>
          <w:color w:val="888888"/>
          <w:sz w:val="20"/>
          <w:szCs w:val="20"/>
        </w:rPr>
        <w:t>End of Document</w:t>
      </w:r>
    </w:p>
    <w:sectPr w:rsidR="00A55682">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26F6A" w14:textId="77777777" w:rsidR="00834B82" w:rsidRDefault="00834B82">
      <w:r>
        <w:separator/>
      </w:r>
    </w:p>
  </w:endnote>
  <w:endnote w:type="continuationSeparator" w:id="0">
    <w:p w14:paraId="2FFCDF67" w14:textId="77777777" w:rsidR="00834B82" w:rsidRDefault="00834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5ED56" w14:textId="77777777" w:rsidR="00A55682" w:rsidRDefault="00000000">
    <w:pPr>
      <w:pBdr>
        <w:top w:val="single" w:sz="4" w:space="1" w:color="1F4E79"/>
      </w:pBdr>
      <w:tabs>
        <w:tab w:val="right" w:pos="9026"/>
      </w:tabs>
      <w:spacing w:before="160"/>
    </w:pPr>
    <w:r>
      <w:rPr>
        <w:color w:val="666666"/>
        <w:sz w:val="18"/>
        <w:szCs w:val="18"/>
      </w:rPr>
      <w:t>Prepared with Claude AI  |  Anthropic</w:t>
    </w:r>
    <w:r>
      <w:rPr>
        <w:color w:val="666666"/>
        <w:sz w:val="18"/>
        <w:szCs w:val="18"/>
      </w:rPr>
      <w:tab/>
      <w:t xml:space="preserve">Page </w:t>
    </w:r>
    <w:r>
      <w:rPr>
        <w:color w:val="1F4E79"/>
        <w:sz w:val="18"/>
        <w:szCs w:val="18"/>
      </w:rPr>
      <w:t>Auto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FA47A" w14:textId="77777777" w:rsidR="00834B82" w:rsidRDefault="00834B82">
      <w:r>
        <w:separator/>
      </w:r>
    </w:p>
  </w:footnote>
  <w:footnote w:type="continuationSeparator" w:id="0">
    <w:p w14:paraId="27A9281D" w14:textId="77777777" w:rsidR="00834B82" w:rsidRDefault="00834B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5ED55" w14:textId="77777777" w:rsidR="00A55682" w:rsidRDefault="00000000">
    <w:pPr>
      <w:pBdr>
        <w:bottom w:val="single" w:sz="4" w:space="1" w:color="1F4E79"/>
      </w:pBdr>
      <w:spacing w:after="160"/>
    </w:pPr>
    <w:r>
      <w:rPr>
        <w:b/>
        <w:bCs/>
        <w:color w:val="1F4E79"/>
        <w:sz w:val="20"/>
        <w:szCs w:val="20"/>
      </w:rPr>
      <w:t>AI-Based Class Engagement Detection System</w:t>
    </w:r>
    <w:r>
      <w:rPr>
        <w:color w:val="666666"/>
        <w:sz w:val="20"/>
        <w:szCs w:val="20"/>
      </w:rPr>
      <w:t xml:space="preserve">  |  Complete Pipeline &amp; Technical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E3E06"/>
    <w:multiLevelType w:val="hybridMultilevel"/>
    <w:tmpl w:val="4732B4FE"/>
    <w:lvl w:ilvl="0" w:tplc="1BA013FA">
      <w:start w:val="1"/>
      <w:numFmt w:val="bullet"/>
      <w:lvlText w:val="•"/>
      <w:lvlJc w:val="left"/>
      <w:pPr>
        <w:ind w:left="720" w:hanging="360"/>
      </w:pPr>
    </w:lvl>
    <w:lvl w:ilvl="1" w:tplc="9CF848DC">
      <w:numFmt w:val="decimal"/>
      <w:lvlText w:val=""/>
      <w:lvlJc w:val="left"/>
    </w:lvl>
    <w:lvl w:ilvl="2" w:tplc="6CB27500">
      <w:numFmt w:val="decimal"/>
      <w:lvlText w:val=""/>
      <w:lvlJc w:val="left"/>
    </w:lvl>
    <w:lvl w:ilvl="3" w:tplc="1D7A4C5A">
      <w:numFmt w:val="decimal"/>
      <w:lvlText w:val=""/>
      <w:lvlJc w:val="left"/>
    </w:lvl>
    <w:lvl w:ilvl="4" w:tplc="91808704">
      <w:numFmt w:val="decimal"/>
      <w:lvlText w:val=""/>
      <w:lvlJc w:val="left"/>
    </w:lvl>
    <w:lvl w:ilvl="5" w:tplc="47C250C4">
      <w:numFmt w:val="decimal"/>
      <w:lvlText w:val=""/>
      <w:lvlJc w:val="left"/>
    </w:lvl>
    <w:lvl w:ilvl="6" w:tplc="F3D8399A">
      <w:numFmt w:val="decimal"/>
      <w:lvlText w:val=""/>
      <w:lvlJc w:val="left"/>
    </w:lvl>
    <w:lvl w:ilvl="7" w:tplc="2A84744A">
      <w:numFmt w:val="decimal"/>
      <w:lvlText w:val=""/>
      <w:lvlJc w:val="left"/>
    </w:lvl>
    <w:lvl w:ilvl="8" w:tplc="BDAE65FC">
      <w:numFmt w:val="decimal"/>
      <w:lvlText w:val=""/>
      <w:lvlJc w:val="left"/>
    </w:lvl>
  </w:abstractNum>
  <w:abstractNum w:abstractNumId="1" w15:restartNumberingAfterBreak="0">
    <w:nsid w:val="22F65F08"/>
    <w:multiLevelType w:val="hybridMultilevel"/>
    <w:tmpl w:val="E4FC3FF6"/>
    <w:lvl w:ilvl="0" w:tplc="4C80637C">
      <w:start w:val="1"/>
      <w:numFmt w:val="decimal"/>
      <w:lvlText w:val="%1."/>
      <w:lvlJc w:val="left"/>
      <w:pPr>
        <w:ind w:left="720" w:hanging="360"/>
      </w:pPr>
    </w:lvl>
    <w:lvl w:ilvl="1" w:tplc="205A8830">
      <w:numFmt w:val="decimal"/>
      <w:lvlText w:val=""/>
      <w:lvlJc w:val="left"/>
    </w:lvl>
    <w:lvl w:ilvl="2" w:tplc="FE584430">
      <w:numFmt w:val="decimal"/>
      <w:lvlText w:val=""/>
      <w:lvlJc w:val="left"/>
    </w:lvl>
    <w:lvl w:ilvl="3" w:tplc="554CCDE4">
      <w:numFmt w:val="decimal"/>
      <w:lvlText w:val=""/>
      <w:lvlJc w:val="left"/>
    </w:lvl>
    <w:lvl w:ilvl="4" w:tplc="2372221E">
      <w:numFmt w:val="decimal"/>
      <w:lvlText w:val=""/>
      <w:lvlJc w:val="left"/>
    </w:lvl>
    <w:lvl w:ilvl="5" w:tplc="381E52F2">
      <w:numFmt w:val="decimal"/>
      <w:lvlText w:val=""/>
      <w:lvlJc w:val="left"/>
    </w:lvl>
    <w:lvl w:ilvl="6" w:tplc="9A649454">
      <w:numFmt w:val="decimal"/>
      <w:lvlText w:val=""/>
      <w:lvlJc w:val="left"/>
    </w:lvl>
    <w:lvl w:ilvl="7" w:tplc="EFD8D418">
      <w:numFmt w:val="decimal"/>
      <w:lvlText w:val=""/>
      <w:lvlJc w:val="left"/>
    </w:lvl>
    <w:lvl w:ilvl="8" w:tplc="4704B360">
      <w:numFmt w:val="decimal"/>
      <w:lvlText w:val=""/>
      <w:lvlJc w:val="left"/>
    </w:lvl>
  </w:abstractNum>
  <w:abstractNum w:abstractNumId="2" w15:restartNumberingAfterBreak="0">
    <w:nsid w:val="49FA4D78"/>
    <w:multiLevelType w:val="hybridMultilevel"/>
    <w:tmpl w:val="A836B31E"/>
    <w:lvl w:ilvl="0" w:tplc="010468E0">
      <w:start w:val="1"/>
      <w:numFmt w:val="bullet"/>
      <w:lvlText w:val="●"/>
      <w:lvlJc w:val="left"/>
      <w:pPr>
        <w:ind w:left="720" w:hanging="360"/>
      </w:pPr>
    </w:lvl>
    <w:lvl w:ilvl="1" w:tplc="B11877A0">
      <w:start w:val="1"/>
      <w:numFmt w:val="bullet"/>
      <w:lvlText w:val="○"/>
      <w:lvlJc w:val="left"/>
      <w:pPr>
        <w:ind w:left="1440" w:hanging="360"/>
      </w:pPr>
    </w:lvl>
    <w:lvl w:ilvl="2" w:tplc="B8AE9550">
      <w:start w:val="1"/>
      <w:numFmt w:val="bullet"/>
      <w:lvlText w:val="■"/>
      <w:lvlJc w:val="left"/>
      <w:pPr>
        <w:ind w:left="2160" w:hanging="360"/>
      </w:pPr>
    </w:lvl>
    <w:lvl w:ilvl="3" w:tplc="A9604086">
      <w:start w:val="1"/>
      <w:numFmt w:val="bullet"/>
      <w:lvlText w:val="●"/>
      <w:lvlJc w:val="left"/>
      <w:pPr>
        <w:ind w:left="2880" w:hanging="360"/>
      </w:pPr>
    </w:lvl>
    <w:lvl w:ilvl="4" w:tplc="DC16CE6C">
      <w:start w:val="1"/>
      <w:numFmt w:val="bullet"/>
      <w:lvlText w:val="○"/>
      <w:lvlJc w:val="left"/>
      <w:pPr>
        <w:ind w:left="3600" w:hanging="360"/>
      </w:pPr>
    </w:lvl>
    <w:lvl w:ilvl="5" w:tplc="929ABDBC">
      <w:start w:val="1"/>
      <w:numFmt w:val="bullet"/>
      <w:lvlText w:val="■"/>
      <w:lvlJc w:val="left"/>
      <w:pPr>
        <w:ind w:left="4320" w:hanging="360"/>
      </w:pPr>
    </w:lvl>
    <w:lvl w:ilvl="6" w:tplc="877E6A58">
      <w:start w:val="1"/>
      <w:numFmt w:val="bullet"/>
      <w:lvlText w:val="●"/>
      <w:lvlJc w:val="left"/>
      <w:pPr>
        <w:ind w:left="5040" w:hanging="360"/>
      </w:pPr>
    </w:lvl>
    <w:lvl w:ilvl="7" w:tplc="25188974">
      <w:start w:val="1"/>
      <w:numFmt w:val="bullet"/>
      <w:lvlText w:val="●"/>
      <w:lvlJc w:val="left"/>
      <w:pPr>
        <w:ind w:left="5760" w:hanging="360"/>
      </w:pPr>
    </w:lvl>
    <w:lvl w:ilvl="8" w:tplc="CD026C6C">
      <w:start w:val="1"/>
      <w:numFmt w:val="bullet"/>
      <w:lvlText w:val="●"/>
      <w:lvlJc w:val="left"/>
      <w:pPr>
        <w:ind w:left="6480" w:hanging="360"/>
      </w:pPr>
    </w:lvl>
  </w:abstractNum>
  <w:num w:numId="1" w16cid:durableId="1868789139">
    <w:abstractNumId w:val="2"/>
    <w:lvlOverride w:ilvl="0">
      <w:startOverride w:val="1"/>
    </w:lvlOverride>
  </w:num>
  <w:num w:numId="2" w16cid:durableId="2983864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682"/>
    <w:rsid w:val="00005E00"/>
    <w:rsid w:val="001C65AE"/>
    <w:rsid w:val="007920AF"/>
    <w:rsid w:val="00834B82"/>
    <w:rsid w:val="008A75F1"/>
    <w:rsid w:val="00A55682"/>
    <w:rsid w:val="00AA0729"/>
    <w:rsid w:val="00D65BED"/>
    <w:rsid w:val="00E04CEA"/>
    <w:rsid w:val="00E53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5EB95"/>
  <w15:docId w15:val="{D54066C5-1FD3-49A7-88A9-69622DE03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1418</Words>
  <Characters>9181</Characters>
  <Application>Microsoft Office Word</Application>
  <DocSecurity>0</DocSecurity>
  <Lines>407</Lines>
  <Paragraphs>323</Paragraphs>
  <ScaleCrop>false</ScaleCrop>
  <Company/>
  <LinksUpToDate>false</LinksUpToDate>
  <CharactersWithSpaces>10681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SHAURAV DIVYESH VORA [MAHE Dxb]</cp:lastModifiedBy>
  <cp:revision>4</cp:revision>
  <dcterms:created xsi:type="dcterms:W3CDTF">2026-03-10T12:21:00Z</dcterms:created>
  <dcterms:modified xsi:type="dcterms:W3CDTF">2026-03-13T06:33:00Z</dcterms:modified>
</cp:coreProperties>
</file>