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ACD" w:rsidRPr="00F52ACD" w:rsidRDefault="00F52ACD" w:rsidP="00F52ACD">
      <w:pPr>
        <w:jc w:val="both"/>
        <w:rPr>
          <w:rFonts w:ascii="Times New Roman" w:hAnsi="Times New Roman" w:cs="Times New Roman"/>
          <w:sz w:val="24"/>
          <w:szCs w:val="24"/>
        </w:rPr>
      </w:pPr>
      <w:r w:rsidRPr="00F52ACD">
        <w:rPr>
          <w:rFonts w:ascii="Times New Roman" w:hAnsi="Times New Roman" w:cs="Times New Roman"/>
          <w:sz w:val="24"/>
          <w:szCs w:val="24"/>
        </w:rPr>
        <w:t xml:space="preserve">Reading and Acting </w:t>
      </w:r>
      <w:proofErr w:type="gramStart"/>
      <w:r w:rsidRPr="00F52AC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Lectură</w:t>
      </w:r>
      <w:proofErr w:type="spellEnd"/>
      <w:proofErr w:type="gramEnd"/>
      <w:r w:rsidRPr="00F5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dramatizare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52ACD" w:rsidRPr="00F52ACD" w:rsidRDefault="00F52ACD" w:rsidP="00F52A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2ACD" w:rsidRPr="00F52ACD" w:rsidRDefault="00603059" w:rsidP="00F52AC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F52ACD" w:rsidRPr="00F52ACD" w:rsidRDefault="00F52ACD" w:rsidP="00F52A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2ACD" w:rsidRPr="00F52ACD" w:rsidRDefault="00F52ACD" w:rsidP="00F52AC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2ACD">
        <w:rPr>
          <w:rFonts w:ascii="Times New Roman" w:hAnsi="Times New Roman" w:cs="Times New Roman"/>
          <w:sz w:val="24"/>
          <w:szCs w:val="24"/>
        </w:rPr>
        <w:t>Bibliografie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impusă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>:</w:t>
      </w:r>
    </w:p>
    <w:p w:rsidR="00F52ACD" w:rsidRPr="00F52ACD" w:rsidRDefault="00F52ACD" w:rsidP="00F52ACD">
      <w:pPr>
        <w:jc w:val="both"/>
        <w:rPr>
          <w:rFonts w:ascii="Times New Roman" w:hAnsi="Times New Roman" w:cs="Times New Roman"/>
          <w:sz w:val="24"/>
          <w:szCs w:val="24"/>
        </w:rPr>
      </w:pPr>
      <w:r w:rsidRPr="00F52ACD">
        <w:rPr>
          <w:rFonts w:ascii="Times New Roman" w:hAnsi="Times New Roman" w:cs="Times New Roman"/>
          <w:sz w:val="24"/>
          <w:szCs w:val="24"/>
        </w:rPr>
        <w:t xml:space="preserve">Reading </w:t>
      </w:r>
      <w:proofErr w:type="gramStart"/>
      <w:r w:rsidRPr="00F52AC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Lectură</w:t>
      </w:r>
      <w:proofErr w:type="spellEnd"/>
      <w:proofErr w:type="gramEnd"/>
      <w:r w:rsidRPr="00F52ACD">
        <w:rPr>
          <w:rFonts w:ascii="Times New Roman" w:hAnsi="Times New Roman" w:cs="Times New Roman"/>
          <w:sz w:val="24"/>
          <w:szCs w:val="24"/>
        </w:rPr>
        <w:t xml:space="preserve"> ):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participant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citi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un fragment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obligatoriu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alegere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bibliografia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impusă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>.</w:t>
      </w:r>
    </w:p>
    <w:p w:rsidR="00F52ACD" w:rsidRPr="00F52ACD" w:rsidRDefault="00F52ACD" w:rsidP="00F52A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2ACD" w:rsidRPr="00F52ACD" w:rsidRDefault="00F52ACD" w:rsidP="00F52ACD">
      <w:pPr>
        <w:jc w:val="both"/>
        <w:rPr>
          <w:rFonts w:ascii="Times New Roman" w:hAnsi="Times New Roman" w:cs="Times New Roman"/>
          <w:sz w:val="24"/>
          <w:szCs w:val="24"/>
        </w:rPr>
      </w:pPr>
      <w:r w:rsidRPr="00F52ACD">
        <w:rPr>
          <w:rFonts w:ascii="Times New Roman" w:hAnsi="Times New Roman" w:cs="Times New Roman"/>
          <w:sz w:val="24"/>
          <w:szCs w:val="24"/>
        </w:rPr>
        <w:t xml:space="preserve">Acting: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Participanţii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interpreta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alegere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scenele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propuse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>.</w:t>
      </w:r>
    </w:p>
    <w:p w:rsidR="00F52ACD" w:rsidRPr="00F52ACD" w:rsidRDefault="00F52ACD" w:rsidP="00F52A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2ACD" w:rsidRPr="00F52ACD" w:rsidRDefault="00F52ACD" w:rsidP="00F52AC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52ACD">
        <w:rPr>
          <w:rFonts w:ascii="Times New Roman" w:hAnsi="Times New Roman" w:cs="Times New Roman"/>
          <w:sz w:val="24"/>
          <w:szCs w:val="24"/>
        </w:rPr>
        <w:t>N.B.</w:t>
      </w:r>
      <w:proofErr w:type="gramEnd"/>
    </w:p>
    <w:p w:rsidR="00F52ACD" w:rsidRPr="00F52ACD" w:rsidRDefault="00F52ACD" w:rsidP="00F52A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2ACD" w:rsidRPr="00F52ACD" w:rsidRDefault="00F52ACD" w:rsidP="00F52ACD">
      <w:pPr>
        <w:jc w:val="both"/>
        <w:rPr>
          <w:rFonts w:ascii="Times New Roman" w:hAnsi="Times New Roman" w:cs="Times New Roman"/>
          <w:sz w:val="24"/>
          <w:szCs w:val="24"/>
        </w:rPr>
      </w:pPr>
      <w:r w:rsidRPr="00F52AC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Textele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alese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scenele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adaptate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dramatizare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accesate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destinată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festivalului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>: http://www.ltme.ro</w:t>
      </w:r>
    </w:p>
    <w:p w:rsidR="00F52ACD" w:rsidRPr="00F52ACD" w:rsidRDefault="00F52ACD" w:rsidP="00F52AC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2ACD" w:rsidRPr="00F52ACD" w:rsidRDefault="00F52ACD" w:rsidP="00F52ACD">
      <w:pPr>
        <w:jc w:val="both"/>
        <w:rPr>
          <w:rFonts w:ascii="Times New Roman" w:hAnsi="Times New Roman" w:cs="Times New Roman"/>
          <w:sz w:val="24"/>
          <w:szCs w:val="24"/>
        </w:rPr>
      </w:pPr>
      <w:r w:rsidRPr="00F52ACD">
        <w:rPr>
          <w:rFonts w:ascii="Times New Roman" w:hAnsi="Times New Roman" w:cs="Times New Roman"/>
          <w:sz w:val="24"/>
          <w:szCs w:val="24"/>
        </w:rPr>
        <w:t>2.</w:t>
      </w:r>
      <w:r w:rsidRPr="00F52A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Participanţii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sectiunea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dramatizare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de decor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recuzita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ACD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F52ACD">
        <w:rPr>
          <w:rFonts w:ascii="Times New Roman" w:hAnsi="Times New Roman" w:cs="Times New Roman"/>
          <w:sz w:val="24"/>
          <w:szCs w:val="24"/>
        </w:rPr>
        <w:t>.</w:t>
      </w:r>
    </w:p>
    <w:p w:rsidR="00F52ACD" w:rsidRPr="00F52ACD" w:rsidRDefault="00F52ACD" w:rsidP="00F52AC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9082E" w:rsidRPr="00F52ACD" w:rsidRDefault="00F52ACD" w:rsidP="00F52ACD">
      <w:pPr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3.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Pentru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a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înlesni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participarea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elevilor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din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alte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județe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la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aceasta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bookmarkStart w:id="0" w:name="_GoBack"/>
      <w:bookmarkEnd w:id="0"/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secțiune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,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aceasta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proofErr w:type="gram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este</w:t>
      </w:r>
      <w:proofErr w:type="spellEnd"/>
      <w:proofErr w:type="gram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inclusă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,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anul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acesta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,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și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ca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participare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indirectă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. </w:t>
      </w:r>
      <w:proofErr w:type="spellStart"/>
      <w:proofErr w:type="gram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Elevii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și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profesorii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coordonatori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pregătesc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produsele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demonstrative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și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încarcă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filmul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de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prezentare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pe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pagina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de Facebook a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festivalului</w:t>
      </w:r>
      <w:proofErr w:type="spellEnd"/>
      <w:r w:rsidR="00300399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(</w:t>
      </w:r>
      <w:r w:rsidR="00300399" w:rsidRPr="00300399">
        <w:rPr>
          <w:rFonts w:ascii="Times New Roman" w:hAnsi="Times New Roman" w:cs="Times New Roman"/>
          <w:b/>
          <w:color w:val="FF0000"/>
          <w:sz w:val="32"/>
          <w:szCs w:val="32"/>
        </w:rPr>
        <w:t>https://www.facebook.com/Jane-Austen-Festival-LTME-653053541546175/</w:t>
      </w:r>
      <w:r w:rsidR="00300399">
        <w:rPr>
          <w:rFonts w:ascii="Times New Roman" w:hAnsi="Times New Roman" w:cs="Times New Roman"/>
          <w:b/>
          <w:color w:val="FF0000"/>
          <w:sz w:val="32"/>
          <w:szCs w:val="32"/>
        </w:rPr>
        <w:t>)</w:t>
      </w:r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,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pâna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la data de </w:t>
      </w:r>
      <w:r w:rsidRPr="00337B99">
        <w:rPr>
          <w:rFonts w:ascii="Times New Roman" w:hAnsi="Times New Roman" w:cs="Times New Roman"/>
          <w:b/>
          <w:sz w:val="32"/>
          <w:szCs w:val="32"/>
        </w:rPr>
        <w:t>1</w:t>
      </w:r>
      <w:r w:rsidR="00F56F25" w:rsidRPr="00337B99">
        <w:rPr>
          <w:rFonts w:ascii="Times New Roman" w:hAnsi="Times New Roman" w:cs="Times New Roman"/>
          <w:b/>
          <w:sz w:val="32"/>
          <w:szCs w:val="32"/>
        </w:rPr>
        <w:t>5</w:t>
      </w:r>
      <w:r w:rsidRPr="00337B9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37B99">
        <w:rPr>
          <w:rFonts w:ascii="Times New Roman" w:hAnsi="Times New Roman" w:cs="Times New Roman"/>
          <w:b/>
          <w:sz w:val="32"/>
          <w:szCs w:val="32"/>
        </w:rPr>
        <w:t>aprilie</w:t>
      </w:r>
      <w:proofErr w:type="spellEnd"/>
      <w:r w:rsidRPr="00337B99">
        <w:rPr>
          <w:rFonts w:ascii="Times New Roman" w:hAnsi="Times New Roman" w:cs="Times New Roman"/>
          <w:b/>
          <w:sz w:val="32"/>
          <w:szCs w:val="32"/>
        </w:rPr>
        <w:t xml:space="preserve"> 2019</w:t>
      </w:r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.</w:t>
      </w:r>
      <w:proofErr w:type="gram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Pentru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jurizarea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secțiunii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indirecte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,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propunem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ca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aceasta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proofErr w:type="gram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să</w:t>
      </w:r>
      <w:proofErr w:type="spellEnd"/>
      <w:proofErr w:type="gram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fie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realizată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de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către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trei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profesori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coordonatori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din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alte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județe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participante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și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/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sau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prin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vot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deschis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,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organizat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pe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pagina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Facebook a </w:t>
      </w:r>
      <w:proofErr w:type="spellStart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festivalului</w:t>
      </w:r>
      <w:proofErr w:type="spellEnd"/>
      <w:r w:rsidRPr="00F52ACD">
        <w:rPr>
          <w:rFonts w:ascii="Times New Roman" w:hAnsi="Times New Roman" w:cs="Times New Roman"/>
          <w:b/>
          <w:color w:val="FF0000"/>
          <w:sz w:val="32"/>
          <w:szCs w:val="32"/>
        </w:rPr>
        <w:t>.</w:t>
      </w:r>
    </w:p>
    <w:sectPr w:rsidR="00A9082E" w:rsidRPr="00F5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8A6"/>
    <w:rsid w:val="00300399"/>
    <w:rsid w:val="00337B99"/>
    <w:rsid w:val="00603059"/>
    <w:rsid w:val="00A9082E"/>
    <w:rsid w:val="00EA08A6"/>
    <w:rsid w:val="00F52ACD"/>
    <w:rsid w:val="00F5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Tata</cp:lastModifiedBy>
  <cp:revision>6</cp:revision>
  <dcterms:created xsi:type="dcterms:W3CDTF">2019-01-01T22:08:00Z</dcterms:created>
  <dcterms:modified xsi:type="dcterms:W3CDTF">2019-01-03T13:12:00Z</dcterms:modified>
</cp:coreProperties>
</file>