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3DC" w:rsidRPr="001D13DC" w:rsidRDefault="001D13DC" w:rsidP="001D13DC">
      <w:pPr>
        <w:shd w:val="clear" w:color="auto" w:fill="FFFFFF"/>
        <w:spacing w:before="100" w:beforeAutospacing="1" w:after="0" w:line="240" w:lineRule="auto"/>
        <w:jc w:val="both"/>
        <w:rPr>
          <w:rFonts w:ascii="Times New Roman" w:eastAsia="Times New Roman" w:hAnsi="Times New Roman" w:cs="Times New Roman"/>
          <w:b/>
          <w:sz w:val="24"/>
          <w:szCs w:val="24"/>
          <w:lang w:val="en-US"/>
        </w:rPr>
      </w:pPr>
      <w:r w:rsidRPr="001D13DC">
        <w:rPr>
          <w:rFonts w:ascii="Times New Roman" w:eastAsia="Times New Roman" w:hAnsi="Times New Roman" w:cs="Times New Roman"/>
          <w:b/>
          <w:sz w:val="24"/>
          <w:szCs w:val="24"/>
          <w:lang w:val="en-US"/>
        </w:rPr>
        <w:t xml:space="preserve">EMMA BY JANE AUSTEN  </w:t>
      </w:r>
    </w:p>
    <w:p w:rsidR="00134E7E" w:rsidRPr="001D13DC" w:rsidRDefault="001D13DC" w:rsidP="001D13DC">
      <w:pPr>
        <w:shd w:val="clear" w:color="auto" w:fill="FFFFFF"/>
        <w:spacing w:before="100" w:beforeAutospacing="1" w:after="0" w:line="240" w:lineRule="auto"/>
        <w:jc w:val="both"/>
        <w:rPr>
          <w:rFonts w:ascii="Times New Roman" w:eastAsia="Times New Roman" w:hAnsi="Times New Roman" w:cs="Times New Roman"/>
          <w:b/>
          <w:i/>
          <w:sz w:val="24"/>
          <w:szCs w:val="24"/>
          <w:lang w:val="en-US"/>
        </w:rPr>
      </w:pPr>
      <w:r w:rsidRPr="001D13DC">
        <w:rPr>
          <w:rFonts w:ascii="Times New Roman" w:eastAsia="Times New Roman" w:hAnsi="Times New Roman" w:cs="Times New Roman"/>
          <w:b/>
          <w:i/>
          <w:sz w:val="24"/>
          <w:szCs w:val="24"/>
          <w:lang w:val="en-US"/>
        </w:rPr>
        <w:t xml:space="preserve">CHAPTER X </w:t>
      </w:r>
    </w:p>
    <w:p w:rsidR="001D13DC" w:rsidRPr="001B749E" w:rsidRDefault="001D13DC" w:rsidP="001D13DC">
      <w:pPr>
        <w:shd w:val="clear" w:color="auto" w:fill="FFFFFF"/>
        <w:spacing w:before="100" w:beforeAutospacing="1" w:after="0" w:line="240" w:lineRule="auto"/>
        <w:jc w:val="both"/>
        <w:rPr>
          <w:rFonts w:ascii="Times New Roman" w:hAnsi="Times New Roman" w:cs="Times New Roman"/>
          <w:sz w:val="24"/>
          <w:szCs w:val="24"/>
        </w:rPr>
      </w:pPr>
    </w:p>
    <w:p w:rsidR="00C16357" w:rsidRPr="001B749E" w:rsidRDefault="00C16357" w:rsidP="00FA423A">
      <w:pPr>
        <w:spacing w:after="0"/>
        <w:ind w:firstLine="708"/>
        <w:jc w:val="both"/>
        <w:rPr>
          <w:rFonts w:ascii="Times New Roman" w:hAnsi="Times New Roman" w:cs="Times New Roman"/>
          <w:sz w:val="24"/>
          <w:szCs w:val="24"/>
        </w:rPr>
      </w:pPr>
      <w:r w:rsidRPr="001B749E">
        <w:rPr>
          <w:rFonts w:ascii="Times New Roman" w:hAnsi="Times New Roman" w:cs="Times New Roman"/>
          <w:sz w:val="24"/>
          <w:szCs w:val="24"/>
        </w:rPr>
        <w:t>"I wish we could contrive it," said she; "but I cannot think of any tolerable pretence for going in;--no servant that I want to inquire about of his housekeeper--no message from my father."</w:t>
      </w:r>
    </w:p>
    <w:p w:rsidR="00C16357" w:rsidRPr="001B749E" w:rsidRDefault="00C16357" w:rsidP="00FA423A">
      <w:pPr>
        <w:spacing w:after="0"/>
        <w:ind w:firstLine="708"/>
        <w:jc w:val="both"/>
        <w:rPr>
          <w:rFonts w:ascii="Times New Roman" w:hAnsi="Times New Roman" w:cs="Times New Roman"/>
          <w:sz w:val="24"/>
          <w:szCs w:val="24"/>
        </w:rPr>
      </w:pPr>
      <w:r w:rsidRPr="001B749E">
        <w:rPr>
          <w:rFonts w:ascii="Times New Roman" w:hAnsi="Times New Roman" w:cs="Times New Roman"/>
          <w:sz w:val="24"/>
          <w:szCs w:val="24"/>
        </w:rPr>
        <w:t>She pondered, but could think of nothing. After a mutual silence of some mi</w:t>
      </w:r>
      <w:r w:rsidR="00FA423A">
        <w:rPr>
          <w:rFonts w:ascii="Times New Roman" w:hAnsi="Times New Roman" w:cs="Times New Roman"/>
          <w:sz w:val="24"/>
          <w:szCs w:val="24"/>
        </w:rPr>
        <w:t>nutes, Harriet thus began again</w:t>
      </w:r>
      <w:r w:rsidRPr="001B749E">
        <w:rPr>
          <w:rFonts w:ascii="Times New Roman" w:hAnsi="Times New Roman" w:cs="Times New Roman"/>
          <w:sz w:val="24"/>
          <w:szCs w:val="24"/>
        </w:rPr>
        <w:t>-I do so wonder, Miss Woodhouse, that you should not be married, or going to be married! so charming as you are!"--</w:t>
      </w:r>
    </w:p>
    <w:p w:rsidR="00C16357" w:rsidRPr="001B749E" w:rsidRDefault="00C16357" w:rsidP="00FA423A">
      <w:pPr>
        <w:spacing w:after="0"/>
        <w:ind w:firstLine="708"/>
        <w:jc w:val="both"/>
        <w:rPr>
          <w:rFonts w:ascii="Times New Roman" w:hAnsi="Times New Roman" w:cs="Times New Roman"/>
          <w:sz w:val="24"/>
          <w:szCs w:val="24"/>
        </w:rPr>
      </w:pPr>
      <w:r w:rsidRPr="001B749E">
        <w:rPr>
          <w:rFonts w:ascii="Times New Roman" w:hAnsi="Times New Roman" w:cs="Times New Roman"/>
          <w:sz w:val="24"/>
          <w:szCs w:val="24"/>
        </w:rPr>
        <w:t>Emma laughed, and replied,</w:t>
      </w:r>
    </w:p>
    <w:p w:rsidR="00C16357" w:rsidRPr="001B749E" w:rsidRDefault="00C16357" w:rsidP="00FA423A">
      <w:pPr>
        <w:spacing w:after="0"/>
        <w:ind w:firstLine="708"/>
        <w:jc w:val="both"/>
        <w:rPr>
          <w:rFonts w:ascii="Times New Roman" w:hAnsi="Times New Roman" w:cs="Times New Roman"/>
          <w:sz w:val="24"/>
          <w:szCs w:val="24"/>
        </w:rPr>
      </w:pPr>
      <w:r w:rsidRPr="001B749E">
        <w:rPr>
          <w:rFonts w:ascii="Times New Roman" w:hAnsi="Times New Roman" w:cs="Times New Roman"/>
          <w:sz w:val="24"/>
          <w:szCs w:val="24"/>
        </w:rPr>
        <w:t>"My being charming, Harriet, is not quite enough to induce me to marry; I must find other people charming--one other person at least. And I am not only, not going to be married, at present, but have very little intention of ever marrying at all."</w:t>
      </w:r>
    </w:p>
    <w:p w:rsidR="00C16357" w:rsidRPr="001B749E" w:rsidRDefault="00C16357" w:rsidP="00FA423A">
      <w:pPr>
        <w:spacing w:after="0"/>
        <w:ind w:firstLine="708"/>
        <w:jc w:val="both"/>
        <w:rPr>
          <w:rFonts w:ascii="Times New Roman" w:hAnsi="Times New Roman" w:cs="Times New Roman"/>
          <w:sz w:val="24"/>
          <w:szCs w:val="24"/>
        </w:rPr>
      </w:pPr>
      <w:r w:rsidRPr="001B749E">
        <w:rPr>
          <w:rFonts w:ascii="Times New Roman" w:hAnsi="Times New Roman" w:cs="Times New Roman"/>
          <w:sz w:val="24"/>
          <w:szCs w:val="24"/>
        </w:rPr>
        <w:t>"Ah!--so you say; but I cannot believe it."</w:t>
      </w:r>
    </w:p>
    <w:p w:rsidR="00C16357" w:rsidRPr="001B749E" w:rsidRDefault="00C16357" w:rsidP="00FA423A">
      <w:pPr>
        <w:spacing w:after="0"/>
        <w:ind w:firstLine="708"/>
        <w:jc w:val="both"/>
        <w:rPr>
          <w:rFonts w:ascii="Times New Roman" w:hAnsi="Times New Roman" w:cs="Times New Roman"/>
          <w:sz w:val="24"/>
          <w:szCs w:val="24"/>
        </w:rPr>
      </w:pPr>
      <w:r w:rsidRPr="001B749E">
        <w:rPr>
          <w:rFonts w:ascii="Times New Roman" w:hAnsi="Times New Roman" w:cs="Times New Roman"/>
          <w:sz w:val="24"/>
          <w:szCs w:val="24"/>
        </w:rPr>
        <w:t>"I must see somebody very superior to any one I have seen yet, to be tempted; Mr. Elton, you know, (recollecting herself,) is out of the question: and I do not wish to see any such person. I would rather not be tempted. I cannot really change for the better. If I were to marry, I must expect to repent it."</w:t>
      </w:r>
    </w:p>
    <w:p w:rsidR="00C16357" w:rsidRPr="001B749E" w:rsidRDefault="00C16357" w:rsidP="00FA423A">
      <w:pPr>
        <w:spacing w:after="0"/>
        <w:ind w:firstLine="708"/>
        <w:jc w:val="both"/>
        <w:rPr>
          <w:rFonts w:ascii="Times New Roman" w:hAnsi="Times New Roman" w:cs="Times New Roman"/>
          <w:sz w:val="24"/>
          <w:szCs w:val="24"/>
        </w:rPr>
      </w:pPr>
      <w:r w:rsidRPr="001B749E">
        <w:rPr>
          <w:rFonts w:ascii="Times New Roman" w:hAnsi="Times New Roman" w:cs="Times New Roman"/>
          <w:sz w:val="24"/>
          <w:szCs w:val="24"/>
        </w:rPr>
        <w:t>"Dear me!--it is so odd to hear a woman talk so!"--</w:t>
      </w:r>
    </w:p>
    <w:p w:rsidR="00C16357" w:rsidRPr="001B749E" w:rsidRDefault="00C16357" w:rsidP="00FA423A">
      <w:pPr>
        <w:spacing w:after="0"/>
        <w:ind w:firstLine="708"/>
        <w:jc w:val="both"/>
        <w:rPr>
          <w:rFonts w:ascii="Times New Roman" w:hAnsi="Times New Roman" w:cs="Times New Roman"/>
          <w:sz w:val="24"/>
          <w:szCs w:val="24"/>
        </w:rPr>
      </w:pPr>
      <w:r w:rsidRPr="001B749E">
        <w:rPr>
          <w:rFonts w:ascii="Times New Roman" w:hAnsi="Times New Roman" w:cs="Times New Roman"/>
          <w:sz w:val="24"/>
          <w:szCs w:val="24"/>
        </w:rPr>
        <w:t>"I have none of the usual inducements of women to marry. Were I to fall in love, indeed, it would be a different thing! but I never have been in love; it is not my way, or my nature; and I do not think I ever shall. And, without love, I am sure I should be a fool to change such a situation as mine. Fortune I do not want; employment I do not want; consequence I do not want: I believe few married women are half as much mistress of their husband's house as I am of Hartfield; and never, never could I expect to be so truly beloved and important; so always first and always right in any man's eyes as I am in my father's."</w:t>
      </w:r>
    </w:p>
    <w:p w:rsidR="00C16357" w:rsidRPr="001B749E" w:rsidRDefault="00C16357" w:rsidP="00FA423A">
      <w:pPr>
        <w:spacing w:after="0"/>
        <w:ind w:firstLine="708"/>
        <w:jc w:val="both"/>
        <w:rPr>
          <w:rFonts w:ascii="Times New Roman" w:hAnsi="Times New Roman" w:cs="Times New Roman"/>
          <w:sz w:val="24"/>
          <w:szCs w:val="24"/>
        </w:rPr>
      </w:pPr>
      <w:r w:rsidRPr="001B749E">
        <w:rPr>
          <w:rFonts w:ascii="Times New Roman" w:hAnsi="Times New Roman" w:cs="Times New Roman"/>
          <w:sz w:val="24"/>
          <w:szCs w:val="24"/>
        </w:rPr>
        <w:t>"But then, to be an old maid at last, like Miss Bates!"</w:t>
      </w:r>
    </w:p>
    <w:p w:rsidR="00E10BAD" w:rsidRPr="001B749E" w:rsidRDefault="00C16357" w:rsidP="00FA423A">
      <w:pPr>
        <w:spacing w:after="0"/>
        <w:ind w:firstLine="708"/>
        <w:jc w:val="both"/>
        <w:rPr>
          <w:rFonts w:ascii="Times New Roman" w:hAnsi="Times New Roman" w:cs="Times New Roman"/>
          <w:sz w:val="24"/>
          <w:szCs w:val="24"/>
        </w:rPr>
      </w:pPr>
      <w:r w:rsidRPr="001B749E">
        <w:rPr>
          <w:rFonts w:ascii="Times New Roman" w:hAnsi="Times New Roman" w:cs="Times New Roman"/>
          <w:sz w:val="24"/>
          <w:szCs w:val="24"/>
        </w:rPr>
        <w:t>"That is as formidable an image as you could present, Harriet; and if I thought I should ever be like Miss Bates! so silly--so satisfied-- so smiling--so prosing--so undistinguishing and unfastidious-- and so apt to tell every thing relative to every body about me, I would marry to-morrow. But between us, I am convinced there never can be any likeness, except in being unmarried."</w:t>
      </w:r>
    </w:p>
    <w:p w:rsidR="00C16357" w:rsidRPr="001B749E" w:rsidRDefault="00C16357" w:rsidP="00FA423A">
      <w:pPr>
        <w:spacing w:after="0"/>
        <w:ind w:firstLine="708"/>
        <w:jc w:val="both"/>
        <w:rPr>
          <w:rFonts w:ascii="Times New Roman" w:hAnsi="Times New Roman" w:cs="Times New Roman"/>
          <w:sz w:val="24"/>
          <w:szCs w:val="24"/>
        </w:rPr>
      </w:pPr>
      <w:r w:rsidRPr="001B749E">
        <w:rPr>
          <w:rFonts w:ascii="Times New Roman" w:hAnsi="Times New Roman" w:cs="Times New Roman"/>
          <w:sz w:val="24"/>
          <w:szCs w:val="24"/>
        </w:rPr>
        <w:t>"But still, you will be an old maid! and that's so dreadful!"</w:t>
      </w:r>
    </w:p>
    <w:p w:rsidR="00C16357" w:rsidRPr="001B749E" w:rsidRDefault="00C16357" w:rsidP="00FA423A">
      <w:pPr>
        <w:spacing w:after="0"/>
        <w:ind w:firstLine="708"/>
        <w:jc w:val="both"/>
        <w:rPr>
          <w:rFonts w:ascii="Times New Roman" w:hAnsi="Times New Roman" w:cs="Times New Roman"/>
          <w:sz w:val="24"/>
          <w:szCs w:val="24"/>
        </w:rPr>
      </w:pPr>
      <w:r w:rsidRPr="001B749E">
        <w:rPr>
          <w:rFonts w:ascii="Times New Roman" w:hAnsi="Times New Roman" w:cs="Times New Roman"/>
          <w:sz w:val="24"/>
          <w:szCs w:val="24"/>
        </w:rPr>
        <w:t xml:space="preserve">"Never mind, Harriet, I shall not be a poor old maid; and it is poverty only which makes celibacy contemptible to a generous public! A single woman, with a very narrow income, must be a ridiculous, disagreeable old maid! the proper sport of boys and girls, but a single woman, of good fortune, is always respectable, and may be as sensible and pleasant as any body else. And the distinction is not quite so much against the candour and common sense of the world as appears at first; for a very narrow income has a tendency to contract the mind, and sour the temper. Those who can barely live, and who live perforce in a very small, and generally very inferior, society, may well be illiberal and cross. This does not apply, however, to Miss Bates; she is only too good natured and too silly to suit me; but, in general, </w:t>
      </w:r>
      <w:r w:rsidRPr="001B749E">
        <w:rPr>
          <w:rFonts w:ascii="Times New Roman" w:hAnsi="Times New Roman" w:cs="Times New Roman"/>
          <w:sz w:val="24"/>
          <w:szCs w:val="24"/>
        </w:rPr>
        <w:lastRenderedPageBreak/>
        <w:t>she is very much to the taste of every body, though single and though poor. Poverty certainly has not contracted her mind: I really believe, if she had only a shilling in the world, she would be very likely to give away sixpence of it; and nobody is afraid of her: that is a great charm."</w:t>
      </w:r>
    </w:p>
    <w:p w:rsidR="00C16357" w:rsidRPr="001B749E" w:rsidRDefault="00C16357" w:rsidP="00FA423A">
      <w:pPr>
        <w:spacing w:after="0"/>
        <w:ind w:firstLine="708"/>
        <w:jc w:val="both"/>
        <w:rPr>
          <w:rFonts w:ascii="Times New Roman" w:hAnsi="Times New Roman" w:cs="Times New Roman"/>
          <w:sz w:val="24"/>
          <w:szCs w:val="24"/>
        </w:rPr>
      </w:pPr>
      <w:r w:rsidRPr="001B749E">
        <w:rPr>
          <w:rFonts w:ascii="Times New Roman" w:hAnsi="Times New Roman" w:cs="Times New Roman"/>
          <w:sz w:val="24"/>
          <w:szCs w:val="24"/>
        </w:rPr>
        <w:t>"Dear me! but what shall you do? how shall you employ yourself when you grow old?"</w:t>
      </w:r>
    </w:p>
    <w:p w:rsidR="00C16357" w:rsidRPr="001B749E" w:rsidRDefault="00C16357" w:rsidP="00FA423A">
      <w:pPr>
        <w:spacing w:after="0"/>
        <w:ind w:firstLine="708"/>
        <w:jc w:val="both"/>
        <w:rPr>
          <w:rFonts w:ascii="Times New Roman" w:hAnsi="Times New Roman" w:cs="Times New Roman"/>
          <w:sz w:val="24"/>
          <w:szCs w:val="24"/>
        </w:rPr>
      </w:pPr>
      <w:bookmarkStart w:id="0" w:name="_GoBack"/>
      <w:bookmarkEnd w:id="0"/>
      <w:r w:rsidRPr="001B749E">
        <w:rPr>
          <w:rFonts w:ascii="Times New Roman" w:hAnsi="Times New Roman" w:cs="Times New Roman"/>
          <w:sz w:val="24"/>
          <w:szCs w:val="24"/>
        </w:rPr>
        <w:t>"If I know myself, Harriet, mine is an active, busy mind, with a great many independent resources; and I do not perceive why I should be more in want of employment at forty or fifty than one-and-twenty. Woman's usual occupations of hand and mind will be as open to me then as they are now; or with no important variation. If I draw less, I shall read more; if I give up music, I shall take to carpet-work. And as for objects of interest, objects for the affections, which is in truth the great point of inferiority, the want of which is really the great evil to be avoided in not marrying, I shall be very well off, with all the children of a sister I love so much, to care about. There will be enough of them, in all probability, to supply every sort of sensation that declining life can need. There will be enough for every hope and every fear; and though my attachment to none can equal that of a parent, it suits my ideas of comfort better than what is warmer and blinder. My nephews and nieces!--I shall often have a niece with me."</w:t>
      </w:r>
    </w:p>
    <w:sectPr w:rsidR="00C16357" w:rsidRPr="001B74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357"/>
    <w:rsid w:val="00134E7E"/>
    <w:rsid w:val="001B749E"/>
    <w:rsid w:val="001D13DC"/>
    <w:rsid w:val="006D0D91"/>
    <w:rsid w:val="00C16357"/>
    <w:rsid w:val="00E10BAD"/>
    <w:rsid w:val="00FA423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668</Words>
  <Characters>3810</Characters>
  <Application>Microsoft Office Word</Application>
  <DocSecurity>0</DocSecurity>
  <Lines>31</Lines>
  <Paragraphs>8</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Tata</cp:lastModifiedBy>
  <cp:revision>5</cp:revision>
  <dcterms:created xsi:type="dcterms:W3CDTF">2018-05-02T14:18:00Z</dcterms:created>
  <dcterms:modified xsi:type="dcterms:W3CDTF">2019-01-02T19:38:00Z</dcterms:modified>
</cp:coreProperties>
</file>