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8C2" w:rsidRPr="00AD28C2" w:rsidRDefault="00AD28C2" w:rsidP="00AD28C2">
      <w:pPr>
        <w:pStyle w:val="NormalWeb"/>
        <w:shd w:val="clear" w:color="auto" w:fill="FFFFFF"/>
        <w:jc w:val="both"/>
        <w:rPr>
          <w:b/>
        </w:rPr>
      </w:pPr>
      <w:r w:rsidRPr="00AD28C2">
        <w:rPr>
          <w:b/>
        </w:rPr>
        <w:t xml:space="preserve">EMMA BY JANE AUSTEN  </w:t>
      </w:r>
    </w:p>
    <w:p w:rsidR="00FB783B" w:rsidRPr="00AD28C2" w:rsidRDefault="00AD28C2" w:rsidP="00AD28C2">
      <w:pPr>
        <w:pStyle w:val="NormalWeb"/>
        <w:shd w:val="clear" w:color="auto" w:fill="FFFFFF"/>
        <w:jc w:val="both"/>
        <w:rPr>
          <w:b/>
          <w:i/>
        </w:rPr>
      </w:pPr>
      <w:r w:rsidRPr="00AD28C2">
        <w:rPr>
          <w:b/>
          <w:i/>
        </w:rPr>
        <w:t>CHAPTER VIII</w:t>
      </w:r>
    </w:p>
    <w:p w:rsidR="00104040" w:rsidRDefault="00104040" w:rsidP="00104040">
      <w:pPr>
        <w:pStyle w:val="NormalWeb"/>
        <w:shd w:val="clear" w:color="auto" w:fill="FFFFFF"/>
        <w:spacing w:after="0" w:afterAutospacing="0"/>
        <w:ind w:firstLine="720"/>
        <w:jc w:val="both"/>
      </w:pPr>
      <w:r>
        <w:t xml:space="preserve">"Oh! </w:t>
      </w:r>
      <w:proofErr w:type="gramStart"/>
      <w:r>
        <w:t>to</w:t>
      </w:r>
      <w:proofErr w:type="gramEnd"/>
      <w:r>
        <w:t xml:space="preserve"> be sure," cried Emma, "it is always incompr</w:t>
      </w:r>
      <w:r>
        <w:t xml:space="preserve">ehensible to a man that a woman </w:t>
      </w:r>
      <w:r>
        <w:t>should ever refuse an offer of marriage. A man always imagi</w:t>
      </w:r>
      <w:r>
        <w:t xml:space="preserve">nes a woman to be ready for </w:t>
      </w:r>
      <w:proofErr w:type="spellStart"/>
      <w:r>
        <w:t xml:space="preserve">any </w:t>
      </w:r>
      <w:r>
        <w:t>body</w:t>
      </w:r>
      <w:proofErr w:type="spellEnd"/>
      <w:r>
        <w:t xml:space="preserve"> who asks her."</w:t>
      </w:r>
    </w:p>
    <w:p w:rsidR="00104040" w:rsidRDefault="00104040" w:rsidP="00104040">
      <w:pPr>
        <w:pStyle w:val="NormalWeb"/>
        <w:shd w:val="clear" w:color="auto" w:fill="FFFFFF"/>
        <w:spacing w:after="0" w:afterAutospacing="0"/>
        <w:ind w:firstLine="720"/>
        <w:jc w:val="both"/>
      </w:pPr>
      <w:proofErr w:type="gramStart"/>
      <w:r>
        <w:t>"Nonsense!</w:t>
      </w:r>
      <w:proofErr w:type="gramEnd"/>
      <w:r>
        <w:t xml:space="preserve"> </w:t>
      </w:r>
      <w:proofErr w:type="gramStart"/>
      <w:r>
        <w:t>a</w:t>
      </w:r>
      <w:proofErr w:type="gramEnd"/>
      <w:r>
        <w:t xml:space="preserve"> man does not imagine any such thing. But what is the meaning of this?</w:t>
      </w:r>
      <w:r>
        <w:t xml:space="preserve"> </w:t>
      </w:r>
      <w:r>
        <w:t xml:space="preserve">Harriet Smith </w:t>
      </w:r>
      <w:proofErr w:type="gramStart"/>
      <w:r>
        <w:t>refuse</w:t>
      </w:r>
      <w:proofErr w:type="gramEnd"/>
      <w:r>
        <w:t xml:space="preserve"> Robert Martin? </w:t>
      </w:r>
      <w:proofErr w:type="gramStart"/>
      <w:r>
        <w:t>madness</w:t>
      </w:r>
      <w:proofErr w:type="gramEnd"/>
      <w:r>
        <w:t>, if it is so; but I hope you are mistaken."</w:t>
      </w:r>
    </w:p>
    <w:p w:rsidR="00DD08D0" w:rsidRPr="00CC59B0" w:rsidRDefault="00104040" w:rsidP="00104040">
      <w:pPr>
        <w:pStyle w:val="NormalWeb"/>
        <w:shd w:val="clear" w:color="auto" w:fill="FFFFFF"/>
        <w:ind w:left="720"/>
        <w:jc w:val="both"/>
      </w:pPr>
      <w:r>
        <w:t>"I saw her answer!—nothing could be clearer."</w:t>
      </w:r>
      <w:r>
        <w:cr/>
      </w:r>
      <w:r w:rsidR="00DD08D0" w:rsidRPr="00CC59B0">
        <w:t xml:space="preserve">"You saw her answer! </w:t>
      </w:r>
      <w:proofErr w:type="gramStart"/>
      <w:r w:rsidR="00DD08D0" w:rsidRPr="00CC59B0">
        <w:t>you</w:t>
      </w:r>
      <w:proofErr w:type="gramEnd"/>
      <w:r w:rsidR="00DD08D0" w:rsidRPr="00CC59B0">
        <w:t xml:space="preserve"> wrote her answer too. Emma, this is your doing. You persuaded her to refuse him."</w:t>
      </w:r>
    </w:p>
    <w:p w:rsidR="00DD08D0" w:rsidRPr="00CC59B0" w:rsidRDefault="00DD08D0" w:rsidP="00BD2878">
      <w:pPr>
        <w:pStyle w:val="NormalWeb"/>
        <w:shd w:val="clear" w:color="auto" w:fill="FFFFFF"/>
        <w:jc w:val="both"/>
      </w:pPr>
      <w:r w:rsidRPr="00CC59B0">
        <w:t xml:space="preserve">    </w:t>
      </w:r>
      <w:r w:rsidR="00104040">
        <w:tab/>
      </w:r>
      <w:r w:rsidRPr="00CC59B0">
        <w:t>"And if I did, (which, however, I am far from allowing,) I should not feel that I had done wrong. Mr. Martin is a very respectable young man, but I cannot admit him to be Harriet's equal; and am rather surprised indeed that he should have ventured to address her. By your account, he does seem to have had some scruples. It is a pity that they were ever got over."</w:t>
      </w:r>
    </w:p>
    <w:p w:rsidR="00DD08D0" w:rsidRPr="00CC59B0" w:rsidRDefault="00DD08D0" w:rsidP="00BD2878">
      <w:pPr>
        <w:pStyle w:val="NormalWeb"/>
        <w:shd w:val="clear" w:color="auto" w:fill="FFFFFF"/>
        <w:jc w:val="both"/>
      </w:pPr>
      <w:r w:rsidRPr="00CC59B0">
        <w:t>   </w:t>
      </w:r>
      <w:r w:rsidR="00104040">
        <w:tab/>
      </w:r>
      <w:r w:rsidRPr="00CC59B0">
        <w:t xml:space="preserve"> "Not Harriet's equal!" exclaimed Mr. Knightley loudly and warmly; and with calmer asperity, added, a few moments afterwards, "No, he is not her equal indeed, for he is as much her superior in sense as in situation. Emma, your infatuation about that girl blinds you. What are Harriet Smith's claims, either of birth, nature or education, to any connection higher than Robert Martin? She is the natural daughter of nobody knows whom, with probably no settled provision at all, and certainly no respectable relations. She is known only as </w:t>
      </w:r>
      <w:proofErr w:type="spellStart"/>
      <w:r w:rsidRPr="00CC59B0">
        <w:t>parlour</w:t>
      </w:r>
      <w:proofErr w:type="spellEnd"/>
      <w:r w:rsidRPr="00CC59B0">
        <w:t xml:space="preserve">-boarder at a common school. She is not a sensible girl, nor a girl of any information. She has been taught nothing useful, and is too young and too simple to have acquired </w:t>
      </w:r>
      <w:proofErr w:type="spellStart"/>
      <w:r w:rsidRPr="00CC59B0">
        <w:t>any thing</w:t>
      </w:r>
      <w:proofErr w:type="spellEnd"/>
      <w:r w:rsidRPr="00CC59B0">
        <w:t xml:space="preserve"> herself. At her age she can have no experience, and with her little wit, is not very likely ever to have any that can avail her. She is pretty, and she is good tempered, and that is all. My only scruple in advising the match was on his account, as being beneath his deserts, and a bad connection for him. I felt, that as to fortune, in all probability he might do much better; and that as to a rational companion or useful helpmate, he could not do worse. But I could not reason so to a man in love, and was willing to trust to there being no harm in her, to her having that sort of disposition, which, in good hands, like his, might be easily led aright and turn out very well. The advantage of the match I felt to be all on her side; and had not the smallest doubt (nor have I now) that there would be a general cry-out upon her extreme good luck. Even</w:t>
      </w:r>
      <w:r w:rsidRPr="00CC59B0">
        <w:rPr>
          <w:rStyle w:val="apple-converted-space"/>
        </w:rPr>
        <w:t> </w:t>
      </w:r>
      <w:r w:rsidRPr="00CC59B0">
        <w:rPr>
          <w:u w:val="single"/>
        </w:rPr>
        <w:t>your</w:t>
      </w:r>
      <w:r w:rsidRPr="00CC59B0">
        <w:rPr>
          <w:rStyle w:val="apple-converted-space"/>
        </w:rPr>
        <w:t> </w:t>
      </w:r>
      <w:r w:rsidRPr="00CC59B0">
        <w:t xml:space="preserve">satisfaction I made sure of. It crossed my mind immediately that you would not regret your friend's leaving </w:t>
      </w:r>
      <w:proofErr w:type="spellStart"/>
      <w:r w:rsidRPr="00CC59B0">
        <w:t>Highbury</w:t>
      </w:r>
      <w:proofErr w:type="spellEnd"/>
      <w:r w:rsidRPr="00CC59B0">
        <w:t>, for the sake of her being settled so well. I remember saying to myself, 'Even Emma, with all her partiality for Harriet, will think this a good match.'"</w:t>
      </w:r>
    </w:p>
    <w:p w:rsidR="00DD08D0" w:rsidRPr="00CC59B0" w:rsidRDefault="00DD08D0" w:rsidP="00BD2878">
      <w:pPr>
        <w:pStyle w:val="NormalWeb"/>
        <w:shd w:val="clear" w:color="auto" w:fill="FFFFFF"/>
        <w:jc w:val="both"/>
      </w:pPr>
      <w:r w:rsidRPr="00CC59B0">
        <w:t>   </w:t>
      </w:r>
      <w:r w:rsidR="00104040">
        <w:tab/>
      </w:r>
      <w:r w:rsidRPr="00CC59B0">
        <w:t xml:space="preserve"> "I cannot help wondering at your knowing </w:t>
      </w:r>
      <w:proofErr w:type="gramStart"/>
      <w:r w:rsidRPr="00CC59B0">
        <w:t>so</w:t>
      </w:r>
      <w:proofErr w:type="gramEnd"/>
      <w:r w:rsidRPr="00CC59B0">
        <w:t xml:space="preserve"> little of Emma as to say any such thing. What! </w:t>
      </w:r>
      <w:proofErr w:type="gramStart"/>
      <w:r w:rsidRPr="00CC59B0">
        <w:t>think</w:t>
      </w:r>
      <w:proofErr w:type="gramEnd"/>
      <w:r w:rsidRPr="00CC59B0">
        <w:t xml:space="preserve"> a farmer, (and with all his sense and all his merit Mr. Martin is nothing more,) a good match for my intimate friend! Not regret her leaving </w:t>
      </w:r>
      <w:proofErr w:type="spellStart"/>
      <w:r w:rsidRPr="00CC59B0">
        <w:t>Highbury</w:t>
      </w:r>
      <w:proofErr w:type="spellEnd"/>
      <w:r w:rsidRPr="00CC59B0">
        <w:t xml:space="preserve"> for the sake of marrying a man whom I could never admit as an acquaintance of my own! I wonder you should think it possible for me to have such feelings. I assure you mine are very different. I must think your </w:t>
      </w:r>
      <w:r w:rsidRPr="00CC59B0">
        <w:lastRenderedPageBreak/>
        <w:t xml:space="preserve">statement by no means fair. You are not just to Harriet's claims. They would be estimated very differently by others as well as myself; Mr. Martin may be the </w:t>
      </w:r>
      <w:proofErr w:type="gramStart"/>
      <w:r w:rsidRPr="00CC59B0">
        <w:t>richest</w:t>
      </w:r>
      <w:proofErr w:type="gramEnd"/>
      <w:r w:rsidRPr="00CC59B0">
        <w:t xml:space="preserve"> of the two, but he is undoubtedly her inferior as to rank in society. The sphere in which she moves is much above his. It would be </w:t>
      </w:r>
      <w:proofErr w:type="gramStart"/>
      <w:r w:rsidRPr="00CC59B0">
        <w:t>a degradation</w:t>
      </w:r>
      <w:proofErr w:type="gramEnd"/>
      <w:r w:rsidRPr="00CC59B0">
        <w:t>."</w:t>
      </w:r>
    </w:p>
    <w:p w:rsidR="00F47334" w:rsidRPr="00CC59B0" w:rsidRDefault="00F47334" w:rsidP="00BD2878">
      <w:pPr>
        <w:pStyle w:val="NormalWeb"/>
        <w:shd w:val="clear" w:color="auto" w:fill="FFFFFF"/>
        <w:jc w:val="both"/>
      </w:pPr>
      <w:r w:rsidRPr="00CC59B0">
        <w:t xml:space="preserve">    </w:t>
      </w:r>
      <w:r w:rsidR="00104040">
        <w:tab/>
      </w:r>
      <w:proofErr w:type="gramStart"/>
      <w:r w:rsidRPr="00CC59B0">
        <w:t>"A degradation</w:t>
      </w:r>
      <w:proofErr w:type="gramEnd"/>
      <w:r w:rsidRPr="00CC59B0">
        <w:t xml:space="preserve"> to illegitimacy and ignorance, to be married to a respectable, intelligent gentleman-farmer!"</w:t>
      </w:r>
    </w:p>
    <w:p w:rsidR="00F47334" w:rsidRPr="00CC59B0" w:rsidRDefault="00F47334" w:rsidP="00BD2878">
      <w:pPr>
        <w:pStyle w:val="NormalWeb"/>
        <w:shd w:val="clear" w:color="auto" w:fill="FFFFFF"/>
        <w:jc w:val="both"/>
      </w:pPr>
      <w:r w:rsidRPr="00CC59B0">
        <w:t xml:space="preserve">    </w:t>
      </w:r>
      <w:r w:rsidR="00104040">
        <w:tab/>
      </w:r>
      <w:r w:rsidRPr="00CC59B0">
        <w:t xml:space="preserve">"As to the circumstances of her birth, though in a legal sense she may be called </w:t>
      </w:r>
      <w:proofErr w:type="gramStart"/>
      <w:r w:rsidRPr="00CC59B0">
        <w:t>Nobody</w:t>
      </w:r>
      <w:proofErr w:type="gramEnd"/>
      <w:r w:rsidRPr="00CC59B0">
        <w:t xml:space="preserve">, it will not hold in common sense. She is not to pay for the offence of others, by being held below the level of those with whom she is brought up. -- There can scarcely be a doubt that her father is a gentleman -- and a gentleman of fortune. Her allowance is very liberal; nothing has ever been grudged for her improvement or comfort. That she is a gentleman's </w:t>
      </w:r>
      <w:proofErr w:type="gramStart"/>
      <w:r w:rsidRPr="00CC59B0">
        <w:t>daughter,</w:t>
      </w:r>
      <w:proofErr w:type="gramEnd"/>
      <w:r w:rsidRPr="00CC59B0">
        <w:t xml:space="preserve"> is indubitable to me; that she associates with gentlemen's daughters, no one, I apprehend, will deny. She is superior to Mr. Robert Martin."</w:t>
      </w:r>
    </w:p>
    <w:p w:rsidR="00F47334" w:rsidRPr="00CC59B0" w:rsidRDefault="00F47334" w:rsidP="00BD2878">
      <w:pPr>
        <w:pStyle w:val="NormalWeb"/>
        <w:shd w:val="clear" w:color="auto" w:fill="FFFFFF"/>
        <w:jc w:val="both"/>
      </w:pPr>
      <w:r w:rsidRPr="00CC59B0">
        <w:t>   </w:t>
      </w:r>
      <w:r w:rsidR="00104040">
        <w:tab/>
      </w:r>
      <w:bookmarkStart w:id="0" w:name="_GoBack"/>
      <w:bookmarkEnd w:id="0"/>
      <w:r w:rsidRPr="00CC59B0">
        <w:t xml:space="preserve"> "Whoever might be her parents," said Mr. Knightley, "whoever may have had </w:t>
      </w:r>
      <w:r w:rsidR="00D30458">
        <w:t xml:space="preserve"> </w:t>
      </w:r>
      <w:r w:rsidRPr="00CC59B0">
        <w:t>the charge of her, it does not appear to have been any part of their plan to introduce her into what you would call good society. After receiving a very indifferent education she is left in Mrs. Goddard's hands to shift as she can; -- to move, in short, in Mrs. Goddard's line, to have Mrs. Goddard's acquaintance. Her friends evidently thought this good enough for her; and it</w:t>
      </w:r>
      <w:r w:rsidRPr="00CC59B0">
        <w:rPr>
          <w:rStyle w:val="apple-converted-space"/>
        </w:rPr>
        <w:t> </w:t>
      </w:r>
      <w:r w:rsidRPr="00CC59B0">
        <w:rPr>
          <w:u w:val="single"/>
        </w:rPr>
        <w:t>was</w:t>
      </w:r>
      <w:r w:rsidRPr="00CC59B0">
        <w:rPr>
          <w:rStyle w:val="apple-converted-space"/>
        </w:rPr>
        <w:t> </w:t>
      </w:r>
      <w:r w:rsidRPr="00CC59B0">
        <w:t>good enough. She desired nothing better herself. Till you chose to turn her into a friend, her mind had no distaste for her own set, nor any ambition beyond it. She was as happy as possible with the Martins in the summer. She had no sense of superiority then. If she has it now, you have given it. You have been no friend to Harriet Smith, Emma. Robert Martin would never have proceeded so far, if he had not felt persuaded of her not being disinclined to him. I know him well. He has too much real feeling to address any woman on the hap-hazard of selfish passion. And as to conceit, he is the farthest from it of any man I know. Depend upon it he had encouragement."</w:t>
      </w:r>
    </w:p>
    <w:p w:rsidR="00F47334" w:rsidRPr="00CC59B0" w:rsidRDefault="00F47334" w:rsidP="00BD2878">
      <w:pPr>
        <w:pStyle w:val="NormalWeb"/>
        <w:shd w:val="clear" w:color="auto" w:fill="FFFFFF"/>
        <w:jc w:val="both"/>
      </w:pPr>
    </w:p>
    <w:p w:rsidR="0063702A" w:rsidRPr="00CC59B0" w:rsidRDefault="0063702A" w:rsidP="00BD2878">
      <w:pPr>
        <w:jc w:val="both"/>
        <w:rPr>
          <w:rFonts w:ascii="Times New Roman" w:hAnsi="Times New Roman" w:cs="Times New Roman"/>
          <w:sz w:val="24"/>
          <w:szCs w:val="24"/>
        </w:rPr>
      </w:pPr>
    </w:p>
    <w:sectPr w:rsidR="0063702A" w:rsidRPr="00CC59B0" w:rsidSect="00637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compat>
    <w:compatSetting w:name="compatibilityMode" w:uri="http://schemas.microsoft.com/office/word" w:val="12"/>
  </w:compat>
  <w:rsids>
    <w:rsidRoot w:val="00DD08D0"/>
    <w:rsid w:val="00104040"/>
    <w:rsid w:val="0063702A"/>
    <w:rsid w:val="00AD28C2"/>
    <w:rsid w:val="00BD2878"/>
    <w:rsid w:val="00CC59B0"/>
    <w:rsid w:val="00D30458"/>
    <w:rsid w:val="00DD08D0"/>
    <w:rsid w:val="00F47334"/>
    <w:rsid w:val="00FB3FDD"/>
    <w:rsid w:val="00FB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08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PewDiePie</dc:creator>
  <cp:lastModifiedBy>Tata</cp:lastModifiedBy>
  <cp:revision>8</cp:revision>
  <dcterms:created xsi:type="dcterms:W3CDTF">2014-04-06T09:04:00Z</dcterms:created>
  <dcterms:modified xsi:type="dcterms:W3CDTF">2019-01-02T19:35:00Z</dcterms:modified>
</cp:coreProperties>
</file>