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BE" w:rsidRPr="00CF4ABE" w:rsidRDefault="00CF4ABE" w:rsidP="00CF4AB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F4ABE">
        <w:rPr>
          <w:rFonts w:ascii="Times New Roman" w:hAnsi="Times New Roman"/>
          <w:b/>
          <w:sz w:val="24"/>
          <w:szCs w:val="24"/>
        </w:rPr>
        <w:t>Jane Eyre by Charlotte Bronte</w:t>
      </w:r>
    </w:p>
    <w:p w:rsidR="00CF4ABE" w:rsidRPr="00CF4ABE" w:rsidRDefault="00CF4ABE" w:rsidP="00CF4AB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F4ABE">
        <w:rPr>
          <w:rFonts w:ascii="Times New Roman" w:hAnsi="Times New Roman"/>
          <w:b/>
          <w:i/>
          <w:sz w:val="24"/>
          <w:szCs w:val="24"/>
        </w:rPr>
        <w:t>Chapter V</w:t>
      </w:r>
      <w:r>
        <w:rPr>
          <w:rFonts w:ascii="Times New Roman" w:hAnsi="Times New Roman"/>
          <w:b/>
          <w:i/>
          <w:sz w:val="24"/>
          <w:szCs w:val="24"/>
        </w:rPr>
        <w:t>III</w:t>
      </w:r>
    </w:p>
    <w:p w:rsidR="00CF4ABE" w:rsidRPr="00CF4ABE" w:rsidRDefault="00CF4ABE" w:rsidP="00CF4ABE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F4ABE">
        <w:rPr>
          <w:rFonts w:ascii="Times New Roman" w:hAnsi="Times New Roman"/>
          <w:sz w:val="24"/>
          <w:szCs w:val="24"/>
        </w:rPr>
        <w:t>We feasted that evening</w:t>
      </w:r>
      <w:r>
        <w:rPr>
          <w:rFonts w:ascii="Times New Roman" w:hAnsi="Times New Roman"/>
          <w:sz w:val="24"/>
          <w:szCs w:val="24"/>
        </w:rPr>
        <w:t xml:space="preserve"> as on nectar and ambrosia; and </w:t>
      </w:r>
      <w:r w:rsidRPr="00CF4ABE">
        <w:rPr>
          <w:rFonts w:ascii="Times New Roman" w:hAnsi="Times New Roman"/>
          <w:sz w:val="24"/>
          <w:szCs w:val="24"/>
        </w:rPr>
        <w:t xml:space="preserve">not the least delight of </w:t>
      </w:r>
      <w:r>
        <w:rPr>
          <w:rFonts w:ascii="Times New Roman" w:hAnsi="Times New Roman"/>
          <w:sz w:val="24"/>
          <w:szCs w:val="24"/>
        </w:rPr>
        <w:t xml:space="preserve">the entertainment was the smile </w:t>
      </w:r>
      <w:r w:rsidRPr="00CF4ABE">
        <w:rPr>
          <w:rFonts w:ascii="Times New Roman" w:hAnsi="Times New Roman"/>
          <w:sz w:val="24"/>
          <w:szCs w:val="24"/>
        </w:rPr>
        <w:t>of gratification with which</w:t>
      </w:r>
      <w:r>
        <w:rPr>
          <w:rFonts w:ascii="Times New Roman" w:hAnsi="Times New Roman"/>
          <w:sz w:val="24"/>
          <w:szCs w:val="24"/>
        </w:rPr>
        <w:t xml:space="preserve"> our hostess regarded us, as we </w:t>
      </w:r>
      <w:r w:rsidRPr="00CF4ABE">
        <w:rPr>
          <w:rFonts w:ascii="Times New Roman" w:hAnsi="Times New Roman"/>
          <w:sz w:val="24"/>
          <w:szCs w:val="24"/>
        </w:rPr>
        <w:t xml:space="preserve">satisfied our famished appetites on </w:t>
      </w:r>
      <w:r>
        <w:rPr>
          <w:rFonts w:ascii="Times New Roman" w:hAnsi="Times New Roman"/>
          <w:sz w:val="24"/>
          <w:szCs w:val="24"/>
        </w:rPr>
        <w:t xml:space="preserve">the delicate fare she liberally </w:t>
      </w:r>
      <w:r w:rsidRPr="00CF4ABE">
        <w:rPr>
          <w:rFonts w:ascii="Times New Roman" w:hAnsi="Times New Roman"/>
          <w:sz w:val="24"/>
          <w:szCs w:val="24"/>
        </w:rPr>
        <w:t>supplied.</w:t>
      </w:r>
    </w:p>
    <w:p w:rsidR="00CF4ABE" w:rsidRPr="00CF4ABE" w:rsidRDefault="00CF4ABE" w:rsidP="00CF4ABE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F4ABE">
        <w:rPr>
          <w:rFonts w:ascii="Times New Roman" w:hAnsi="Times New Roman"/>
          <w:sz w:val="24"/>
          <w:szCs w:val="24"/>
        </w:rPr>
        <w:t>Tea over and the tray removed, she again summoned us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4ABE">
        <w:rPr>
          <w:rFonts w:ascii="Times New Roman" w:hAnsi="Times New Roman"/>
          <w:sz w:val="24"/>
          <w:szCs w:val="24"/>
        </w:rPr>
        <w:t>to the fire; we sat one on each side of her, and now a conversatio</w:t>
      </w:r>
      <w:r>
        <w:rPr>
          <w:rFonts w:ascii="Times New Roman" w:hAnsi="Times New Roman"/>
          <w:sz w:val="24"/>
          <w:szCs w:val="24"/>
        </w:rPr>
        <w:t xml:space="preserve">n </w:t>
      </w:r>
      <w:r w:rsidRPr="00CF4ABE">
        <w:rPr>
          <w:rFonts w:ascii="Times New Roman" w:hAnsi="Times New Roman"/>
          <w:sz w:val="24"/>
          <w:szCs w:val="24"/>
        </w:rPr>
        <w:t>followed between her</w:t>
      </w:r>
      <w:r>
        <w:rPr>
          <w:rFonts w:ascii="Times New Roman" w:hAnsi="Times New Roman"/>
          <w:sz w:val="24"/>
          <w:szCs w:val="24"/>
        </w:rPr>
        <w:t xml:space="preserve"> and Helen, which it was indeed </w:t>
      </w:r>
      <w:r w:rsidRPr="00CF4ABE">
        <w:rPr>
          <w:rFonts w:ascii="Times New Roman" w:hAnsi="Times New Roman"/>
          <w:sz w:val="24"/>
          <w:szCs w:val="24"/>
        </w:rPr>
        <w:t>a privilege to be admitted to hear.</w:t>
      </w:r>
    </w:p>
    <w:p w:rsidR="00CF4ABE" w:rsidRPr="00CF4ABE" w:rsidRDefault="00CF4ABE" w:rsidP="00CF4ABE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F4ABE">
        <w:rPr>
          <w:rFonts w:ascii="Times New Roman" w:hAnsi="Times New Roman"/>
          <w:sz w:val="24"/>
          <w:szCs w:val="24"/>
        </w:rPr>
        <w:t>Miss Temple had always something of serenity in her air,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4ABE">
        <w:rPr>
          <w:rFonts w:ascii="Times New Roman" w:hAnsi="Times New Roman"/>
          <w:sz w:val="24"/>
          <w:szCs w:val="24"/>
        </w:rPr>
        <w:t>of state in her mien, of ref</w:t>
      </w:r>
      <w:r>
        <w:rPr>
          <w:rFonts w:ascii="Times New Roman" w:hAnsi="Times New Roman"/>
          <w:sz w:val="24"/>
          <w:szCs w:val="24"/>
        </w:rPr>
        <w:t xml:space="preserve">ined propriety in her language, </w:t>
      </w:r>
      <w:r w:rsidRPr="00CF4ABE">
        <w:rPr>
          <w:rFonts w:ascii="Times New Roman" w:hAnsi="Times New Roman"/>
          <w:sz w:val="24"/>
          <w:szCs w:val="24"/>
        </w:rPr>
        <w:t>which precluded deviation into the ardent, the ex</w:t>
      </w:r>
      <w:r>
        <w:rPr>
          <w:rFonts w:ascii="Times New Roman" w:hAnsi="Times New Roman"/>
          <w:sz w:val="24"/>
          <w:szCs w:val="24"/>
        </w:rPr>
        <w:t xml:space="preserve">cited, the </w:t>
      </w:r>
      <w:r w:rsidRPr="00CF4ABE">
        <w:rPr>
          <w:rFonts w:ascii="Times New Roman" w:hAnsi="Times New Roman"/>
          <w:sz w:val="24"/>
          <w:szCs w:val="24"/>
        </w:rPr>
        <w:t>eager: something which chas</w:t>
      </w:r>
      <w:r>
        <w:rPr>
          <w:rFonts w:ascii="Times New Roman" w:hAnsi="Times New Roman"/>
          <w:sz w:val="24"/>
          <w:szCs w:val="24"/>
        </w:rPr>
        <w:t xml:space="preserve">tened the pleasure of those who </w:t>
      </w:r>
      <w:r w:rsidRPr="00CF4ABE">
        <w:rPr>
          <w:rFonts w:ascii="Times New Roman" w:hAnsi="Times New Roman"/>
          <w:sz w:val="24"/>
          <w:szCs w:val="24"/>
        </w:rPr>
        <w:t>looked on her and listened to</w:t>
      </w:r>
      <w:r>
        <w:rPr>
          <w:rFonts w:ascii="Times New Roman" w:hAnsi="Times New Roman"/>
          <w:sz w:val="24"/>
          <w:szCs w:val="24"/>
        </w:rPr>
        <w:t xml:space="preserve"> her, by a controlling sense of </w:t>
      </w:r>
      <w:r w:rsidRPr="00CF4ABE">
        <w:rPr>
          <w:rFonts w:ascii="Times New Roman" w:hAnsi="Times New Roman"/>
          <w:sz w:val="24"/>
          <w:szCs w:val="24"/>
        </w:rPr>
        <w:t>awe; and such was my feelin</w:t>
      </w:r>
      <w:r>
        <w:rPr>
          <w:rFonts w:ascii="Times New Roman" w:hAnsi="Times New Roman"/>
          <w:sz w:val="24"/>
          <w:szCs w:val="24"/>
        </w:rPr>
        <w:t xml:space="preserve">g now: but as to Helen Burns, I </w:t>
      </w:r>
      <w:r w:rsidRPr="00CF4ABE">
        <w:rPr>
          <w:rFonts w:ascii="Times New Roman" w:hAnsi="Times New Roman"/>
          <w:sz w:val="24"/>
          <w:szCs w:val="24"/>
        </w:rPr>
        <w:t>was struck with wonder.</w:t>
      </w:r>
    </w:p>
    <w:p w:rsidR="00CF4ABE" w:rsidRPr="00CF4ABE" w:rsidRDefault="00CF4ABE" w:rsidP="00CF4ABE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F4ABE">
        <w:rPr>
          <w:rFonts w:ascii="Times New Roman" w:hAnsi="Times New Roman"/>
          <w:sz w:val="24"/>
          <w:szCs w:val="24"/>
        </w:rPr>
        <w:t>The refreshing meal, the brilliant fire, the presence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4ABE">
        <w:rPr>
          <w:rFonts w:ascii="Times New Roman" w:hAnsi="Times New Roman"/>
          <w:sz w:val="24"/>
          <w:szCs w:val="24"/>
        </w:rPr>
        <w:t>kindness of her beloved instr</w:t>
      </w:r>
      <w:r>
        <w:rPr>
          <w:rFonts w:ascii="Times New Roman" w:hAnsi="Times New Roman"/>
          <w:sz w:val="24"/>
          <w:szCs w:val="24"/>
        </w:rPr>
        <w:t xml:space="preserve">uctress, or, perhaps, more than </w:t>
      </w:r>
      <w:r w:rsidRPr="00CF4ABE">
        <w:rPr>
          <w:rFonts w:ascii="Times New Roman" w:hAnsi="Times New Roman"/>
          <w:sz w:val="24"/>
          <w:szCs w:val="24"/>
        </w:rPr>
        <w:t xml:space="preserve">all these, something in </w:t>
      </w:r>
      <w:r>
        <w:rPr>
          <w:rFonts w:ascii="Times New Roman" w:hAnsi="Times New Roman"/>
          <w:sz w:val="24"/>
          <w:szCs w:val="24"/>
        </w:rPr>
        <w:t xml:space="preserve">her own unique mind, had roused </w:t>
      </w:r>
      <w:r w:rsidRPr="00CF4ABE">
        <w:rPr>
          <w:rFonts w:ascii="Times New Roman" w:hAnsi="Times New Roman"/>
          <w:sz w:val="24"/>
          <w:szCs w:val="24"/>
        </w:rPr>
        <w:t xml:space="preserve">her powers within her. They </w:t>
      </w:r>
      <w:r>
        <w:rPr>
          <w:rFonts w:ascii="Times New Roman" w:hAnsi="Times New Roman"/>
          <w:sz w:val="24"/>
          <w:szCs w:val="24"/>
        </w:rPr>
        <w:t xml:space="preserve">woke, they kindled: first, they </w:t>
      </w:r>
      <w:r w:rsidRPr="00CF4ABE">
        <w:rPr>
          <w:rFonts w:ascii="Times New Roman" w:hAnsi="Times New Roman"/>
          <w:sz w:val="24"/>
          <w:szCs w:val="24"/>
        </w:rPr>
        <w:t xml:space="preserve">glowed in the bright tint of </w:t>
      </w:r>
      <w:r>
        <w:rPr>
          <w:rFonts w:ascii="Times New Roman" w:hAnsi="Times New Roman"/>
          <w:sz w:val="24"/>
          <w:szCs w:val="24"/>
        </w:rPr>
        <w:t xml:space="preserve">her cheek, which till this hour </w:t>
      </w:r>
      <w:r w:rsidRPr="00CF4ABE">
        <w:rPr>
          <w:rFonts w:ascii="Times New Roman" w:hAnsi="Times New Roman"/>
          <w:sz w:val="24"/>
          <w:szCs w:val="24"/>
        </w:rPr>
        <w:t>I had never seen but pale an</w:t>
      </w:r>
      <w:r>
        <w:rPr>
          <w:rFonts w:ascii="Times New Roman" w:hAnsi="Times New Roman"/>
          <w:sz w:val="24"/>
          <w:szCs w:val="24"/>
        </w:rPr>
        <w:t xml:space="preserve">d bloodless; then they shone in </w:t>
      </w:r>
      <w:r w:rsidRPr="00CF4ABE">
        <w:rPr>
          <w:rFonts w:ascii="Times New Roman" w:hAnsi="Times New Roman"/>
          <w:sz w:val="24"/>
          <w:szCs w:val="24"/>
        </w:rPr>
        <w:t xml:space="preserve">the liquid </w:t>
      </w:r>
      <w:proofErr w:type="spellStart"/>
      <w:r w:rsidRPr="00CF4ABE">
        <w:rPr>
          <w:rFonts w:ascii="Times New Roman" w:hAnsi="Times New Roman"/>
          <w:sz w:val="24"/>
          <w:szCs w:val="24"/>
        </w:rPr>
        <w:t>lustre</w:t>
      </w:r>
      <w:proofErr w:type="spellEnd"/>
      <w:r w:rsidRPr="00CF4ABE">
        <w:rPr>
          <w:rFonts w:ascii="Times New Roman" w:hAnsi="Times New Roman"/>
          <w:sz w:val="24"/>
          <w:szCs w:val="24"/>
        </w:rPr>
        <w:t xml:space="preserve"> of her eyes</w:t>
      </w:r>
      <w:r>
        <w:rPr>
          <w:rFonts w:ascii="Times New Roman" w:hAnsi="Times New Roman"/>
          <w:sz w:val="24"/>
          <w:szCs w:val="24"/>
        </w:rPr>
        <w:t xml:space="preserve">, which had suddenly acquired a </w:t>
      </w:r>
      <w:r w:rsidRPr="00CF4ABE">
        <w:rPr>
          <w:rFonts w:ascii="Times New Roman" w:hAnsi="Times New Roman"/>
          <w:sz w:val="24"/>
          <w:szCs w:val="24"/>
        </w:rPr>
        <w:t>beauty more singular than</w:t>
      </w:r>
      <w:r>
        <w:rPr>
          <w:rFonts w:ascii="Times New Roman" w:hAnsi="Times New Roman"/>
          <w:sz w:val="24"/>
          <w:szCs w:val="24"/>
        </w:rPr>
        <w:t xml:space="preserve"> that of Miss Temple’s—a beauty </w:t>
      </w:r>
      <w:r w:rsidRPr="00CF4ABE">
        <w:rPr>
          <w:rFonts w:ascii="Times New Roman" w:hAnsi="Times New Roman"/>
          <w:sz w:val="24"/>
          <w:szCs w:val="24"/>
        </w:rPr>
        <w:t xml:space="preserve">neither of fine </w:t>
      </w:r>
      <w:proofErr w:type="spellStart"/>
      <w:r w:rsidRPr="00CF4ABE">
        <w:rPr>
          <w:rFonts w:ascii="Times New Roman" w:hAnsi="Times New Roman"/>
          <w:sz w:val="24"/>
          <w:szCs w:val="24"/>
        </w:rPr>
        <w:t>colour</w:t>
      </w:r>
      <w:proofErr w:type="spellEnd"/>
      <w:r w:rsidRPr="00CF4ABE">
        <w:rPr>
          <w:rFonts w:ascii="Times New Roman" w:hAnsi="Times New Roman"/>
          <w:sz w:val="24"/>
          <w:szCs w:val="24"/>
        </w:rPr>
        <w:t xml:space="preserve"> nor long eyelas</w:t>
      </w:r>
      <w:r>
        <w:rPr>
          <w:rFonts w:ascii="Times New Roman" w:hAnsi="Times New Roman"/>
          <w:sz w:val="24"/>
          <w:szCs w:val="24"/>
        </w:rPr>
        <w:t xml:space="preserve">h, nor </w:t>
      </w:r>
      <w:proofErr w:type="spellStart"/>
      <w:r>
        <w:rPr>
          <w:rFonts w:ascii="Times New Roman" w:hAnsi="Times New Roman"/>
          <w:sz w:val="24"/>
          <w:szCs w:val="24"/>
        </w:rPr>
        <w:t>pencilled</w:t>
      </w:r>
      <w:proofErr w:type="spellEnd"/>
      <w:r>
        <w:rPr>
          <w:rFonts w:ascii="Times New Roman" w:hAnsi="Times New Roman"/>
          <w:sz w:val="24"/>
          <w:szCs w:val="24"/>
        </w:rPr>
        <w:t xml:space="preserve"> brow, </w:t>
      </w:r>
      <w:r w:rsidRPr="00CF4ABE">
        <w:rPr>
          <w:rFonts w:ascii="Times New Roman" w:hAnsi="Times New Roman"/>
          <w:sz w:val="24"/>
          <w:szCs w:val="24"/>
        </w:rPr>
        <w:t>but of meaning, of movement,</w:t>
      </w:r>
      <w:r>
        <w:rPr>
          <w:rFonts w:ascii="Times New Roman" w:hAnsi="Times New Roman"/>
          <w:sz w:val="24"/>
          <w:szCs w:val="24"/>
        </w:rPr>
        <w:t xml:space="preserve"> of radiance. Then her soul sat </w:t>
      </w:r>
      <w:r w:rsidRPr="00CF4ABE">
        <w:rPr>
          <w:rFonts w:ascii="Times New Roman" w:hAnsi="Times New Roman"/>
          <w:sz w:val="24"/>
          <w:szCs w:val="24"/>
        </w:rPr>
        <w:t>on her lips, and language fl</w:t>
      </w:r>
      <w:r>
        <w:rPr>
          <w:rFonts w:ascii="Times New Roman" w:hAnsi="Times New Roman"/>
          <w:sz w:val="24"/>
          <w:szCs w:val="24"/>
        </w:rPr>
        <w:t xml:space="preserve">owed, from what source I cannot </w:t>
      </w:r>
      <w:r w:rsidRPr="00CF4ABE">
        <w:rPr>
          <w:rFonts w:ascii="Times New Roman" w:hAnsi="Times New Roman"/>
          <w:sz w:val="24"/>
          <w:szCs w:val="24"/>
        </w:rPr>
        <w:t>tell. Has a girl of fourteen</w:t>
      </w:r>
      <w:r>
        <w:rPr>
          <w:rFonts w:ascii="Times New Roman" w:hAnsi="Times New Roman"/>
          <w:sz w:val="24"/>
          <w:szCs w:val="24"/>
        </w:rPr>
        <w:t xml:space="preserve"> a heart large enough, vigorous </w:t>
      </w:r>
      <w:r w:rsidRPr="00CF4ABE">
        <w:rPr>
          <w:rFonts w:ascii="Times New Roman" w:hAnsi="Times New Roman"/>
          <w:sz w:val="24"/>
          <w:szCs w:val="24"/>
        </w:rPr>
        <w:t>enough, to hold the swelling spring of pure, full, fe</w:t>
      </w:r>
      <w:r>
        <w:rPr>
          <w:rFonts w:ascii="Times New Roman" w:hAnsi="Times New Roman"/>
          <w:sz w:val="24"/>
          <w:szCs w:val="24"/>
        </w:rPr>
        <w:t xml:space="preserve">rvid eloquence? </w:t>
      </w:r>
      <w:r w:rsidRPr="00CF4ABE">
        <w:rPr>
          <w:rFonts w:ascii="Times New Roman" w:hAnsi="Times New Roman"/>
          <w:sz w:val="24"/>
          <w:szCs w:val="24"/>
        </w:rPr>
        <w:t>Such was the charact</w:t>
      </w:r>
      <w:r>
        <w:rPr>
          <w:rFonts w:ascii="Times New Roman" w:hAnsi="Times New Roman"/>
          <w:sz w:val="24"/>
          <w:szCs w:val="24"/>
        </w:rPr>
        <w:t xml:space="preserve">eristic of Helen’s discourse on </w:t>
      </w:r>
      <w:r w:rsidRPr="00CF4ABE">
        <w:rPr>
          <w:rFonts w:ascii="Times New Roman" w:hAnsi="Times New Roman"/>
          <w:sz w:val="24"/>
          <w:szCs w:val="24"/>
        </w:rPr>
        <w:t>that, to me, memorable eveni</w:t>
      </w:r>
      <w:r>
        <w:rPr>
          <w:rFonts w:ascii="Times New Roman" w:hAnsi="Times New Roman"/>
          <w:sz w:val="24"/>
          <w:szCs w:val="24"/>
        </w:rPr>
        <w:t xml:space="preserve">ng; her spirit seemed hastening </w:t>
      </w:r>
      <w:r w:rsidRPr="00CF4ABE">
        <w:rPr>
          <w:rFonts w:ascii="Times New Roman" w:hAnsi="Times New Roman"/>
          <w:sz w:val="24"/>
          <w:szCs w:val="24"/>
        </w:rPr>
        <w:t xml:space="preserve">to live within a very </w:t>
      </w:r>
      <w:r>
        <w:rPr>
          <w:rFonts w:ascii="Times New Roman" w:hAnsi="Times New Roman"/>
          <w:sz w:val="24"/>
          <w:szCs w:val="24"/>
        </w:rPr>
        <w:t xml:space="preserve">brief span as much as many live </w:t>
      </w:r>
      <w:r w:rsidRPr="00CF4ABE">
        <w:rPr>
          <w:rFonts w:ascii="Times New Roman" w:hAnsi="Times New Roman"/>
          <w:sz w:val="24"/>
          <w:szCs w:val="24"/>
        </w:rPr>
        <w:t>during a protracted existence.</w:t>
      </w:r>
    </w:p>
    <w:p w:rsidR="00CF4ABE" w:rsidRPr="00CF4ABE" w:rsidRDefault="00CF4ABE" w:rsidP="00CA2F65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F4ABE">
        <w:rPr>
          <w:rFonts w:ascii="Times New Roman" w:hAnsi="Times New Roman"/>
          <w:sz w:val="24"/>
          <w:szCs w:val="24"/>
        </w:rPr>
        <w:t>They conversed of things I had never heard of; of nations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4ABE">
        <w:rPr>
          <w:rFonts w:ascii="Times New Roman" w:hAnsi="Times New Roman"/>
          <w:sz w:val="24"/>
          <w:szCs w:val="24"/>
        </w:rPr>
        <w:t>and times past; of co</w:t>
      </w:r>
      <w:r>
        <w:rPr>
          <w:rFonts w:ascii="Times New Roman" w:hAnsi="Times New Roman"/>
          <w:sz w:val="24"/>
          <w:szCs w:val="24"/>
        </w:rPr>
        <w:t xml:space="preserve">untries far away; of secrets of </w:t>
      </w:r>
      <w:r w:rsidRPr="00CF4ABE">
        <w:rPr>
          <w:rFonts w:ascii="Times New Roman" w:hAnsi="Times New Roman"/>
          <w:sz w:val="24"/>
          <w:szCs w:val="24"/>
        </w:rPr>
        <w:t>nature discovered or guess</w:t>
      </w:r>
      <w:r>
        <w:rPr>
          <w:rFonts w:ascii="Times New Roman" w:hAnsi="Times New Roman"/>
          <w:sz w:val="24"/>
          <w:szCs w:val="24"/>
        </w:rPr>
        <w:t xml:space="preserve">ed at: they spoke of books: how </w:t>
      </w:r>
      <w:r w:rsidRPr="00CF4ABE">
        <w:rPr>
          <w:rFonts w:ascii="Times New Roman" w:hAnsi="Times New Roman"/>
          <w:sz w:val="24"/>
          <w:szCs w:val="24"/>
        </w:rPr>
        <w:t>many they had read! What stor</w:t>
      </w:r>
      <w:r>
        <w:rPr>
          <w:rFonts w:ascii="Times New Roman" w:hAnsi="Times New Roman"/>
          <w:sz w:val="24"/>
          <w:szCs w:val="24"/>
        </w:rPr>
        <w:t xml:space="preserve">es of knowledge they possessed! </w:t>
      </w:r>
      <w:r w:rsidRPr="00CF4ABE">
        <w:rPr>
          <w:rFonts w:ascii="Times New Roman" w:hAnsi="Times New Roman"/>
          <w:sz w:val="24"/>
          <w:szCs w:val="24"/>
        </w:rPr>
        <w:t>Then they seeme</w:t>
      </w:r>
      <w:r>
        <w:rPr>
          <w:rFonts w:ascii="Times New Roman" w:hAnsi="Times New Roman"/>
          <w:sz w:val="24"/>
          <w:szCs w:val="24"/>
        </w:rPr>
        <w:t xml:space="preserve">d so familiar with French names </w:t>
      </w:r>
      <w:r w:rsidRPr="00CF4ABE">
        <w:rPr>
          <w:rFonts w:ascii="Times New Roman" w:hAnsi="Times New Roman"/>
          <w:sz w:val="24"/>
          <w:szCs w:val="24"/>
        </w:rPr>
        <w:t xml:space="preserve">and French authors: but </w:t>
      </w:r>
      <w:r>
        <w:rPr>
          <w:rFonts w:ascii="Times New Roman" w:hAnsi="Times New Roman"/>
          <w:sz w:val="24"/>
          <w:szCs w:val="24"/>
        </w:rPr>
        <w:t xml:space="preserve">my amazement reached its climax </w:t>
      </w:r>
      <w:r w:rsidRPr="00CF4ABE">
        <w:rPr>
          <w:rFonts w:ascii="Times New Roman" w:hAnsi="Times New Roman"/>
          <w:sz w:val="24"/>
          <w:szCs w:val="24"/>
        </w:rPr>
        <w:t xml:space="preserve">when Miss Temple asked </w:t>
      </w:r>
      <w:r>
        <w:rPr>
          <w:rFonts w:ascii="Times New Roman" w:hAnsi="Times New Roman"/>
          <w:sz w:val="24"/>
          <w:szCs w:val="24"/>
        </w:rPr>
        <w:t xml:space="preserve">Helen if she sometimes snatched </w:t>
      </w:r>
      <w:r w:rsidRPr="00CF4ABE">
        <w:rPr>
          <w:rFonts w:ascii="Times New Roman" w:hAnsi="Times New Roman"/>
          <w:sz w:val="24"/>
          <w:szCs w:val="24"/>
        </w:rPr>
        <w:t>a moment to recall the Latin</w:t>
      </w:r>
      <w:r w:rsidR="00CA2F65">
        <w:rPr>
          <w:rFonts w:ascii="Times New Roman" w:hAnsi="Times New Roman"/>
          <w:sz w:val="24"/>
          <w:szCs w:val="24"/>
        </w:rPr>
        <w:t xml:space="preserve"> her father had taught her, and </w:t>
      </w:r>
      <w:r w:rsidRPr="00CF4ABE">
        <w:rPr>
          <w:rFonts w:ascii="Times New Roman" w:hAnsi="Times New Roman"/>
          <w:sz w:val="24"/>
          <w:szCs w:val="24"/>
        </w:rPr>
        <w:t>taking a book from a shel</w:t>
      </w:r>
      <w:r w:rsidR="00CA2F65">
        <w:rPr>
          <w:rFonts w:ascii="Times New Roman" w:hAnsi="Times New Roman"/>
          <w:sz w:val="24"/>
          <w:szCs w:val="24"/>
        </w:rPr>
        <w:t xml:space="preserve">f, bade her read and construe a </w:t>
      </w:r>
      <w:r w:rsidRPr="00CF4ABE">
        <w:rPr>
          <w:rFonts w:ascii="Times New Roman" w:hAnsi="Times New Roman"/>
          <w:sz w:val="24"/>
          <w:szCs w:val="24"/>
        </w:rPr>
        <w:t>page of Virgil; and Helen</w:t>
      </w:r>
      <w:r w:rsidR="00CA2F65">
        <w:rPr>
          <w:rFonts w:ascii="Times New Roman" w:hAnsi="Times New Roman"/>
          <w:sz w:val="24"/>
          <w:szCs w:val="24"/>
        </w:rPr>
        <w:t xml:space="preserve"> obeyed, my organ of veneration </w:t>
      </w:r>
      <w:r w:rsidRPr="00CF4ABE">
        <w:rPr>
          <w:rFonts w:ascii="Times New Roman" w:hAnsi="Times New Roman"/>
          <w:sz w:val="24"/>
          <w:szCs w:val="24"/>
        </w:rPr>
        <w:t xml:space="preserve">expanding at every sounding </w:t>
      </w:r>
      <w:r w:rsidR="00CA2F65">
        <w:rPr>
          <w:rFonts w:ascii="Times New Roman" w:hAnsi="Times New Roman"/>
          <w:sz w:val="24"/>
          <w:szCs w:val="24"/>
        </w:rPr>
        <w:t xml:space="preserve">line. She had scarcely finished </w:t>
      </w:r>
      <w:r w:rsidRPr="00CF4ABE">
        <w:rPr>
          <w:rFonts w:ascii="Times New Roman" w:hAnsi="Times New Roman"/>
          <w:sz w:val="24"/>
          <w:szCs w:val="24"/>
        </w:rPr>
        <w:t>ere the bell announced bedti</w:t>
      </w:r>
      <w:r w:rsidR="00CA2F65">
        <w:rPr>
          <w:rFonts w:ascii="Times New Roman" w:hAnsi="Times New Roman"/>
          <w:sz w:val="24"/>
          <w:szCs w:val="24"/>
        </w:rPr>
        <w:t xml:space="preserve">me! </w:t>
      </w:r>
      <w:proofErr w:type="gramStart"/>
      <w:r w:rsidR="00CA2F65">
        <w:rPr>
          <w:rFonts w:ascii="Times New Roman" w:hAnsi="Times New Roman"/>
          <w:sz w:val="24"/>
          <w:szCs w:val="24"/>
        </w:rPr>
        <w:t>no</w:t>
      </w:r>
      <w:proofErr w:type="gramEnd"/>
      <w:r w:rsidR="00CA2F65">
        <w:rPr>
          <w:rFonts w:ascii="Times New Roman" w:hAnsi="Times New Roman"/>
          <w:sz w:val="24"/>
          <w:szCs w:val="24"/>
        </w:rPr>
        <w:t xml:space="preserve"> delay could be admitted; </w:t>
      </w:r>
      <w:r w:rsidRPr="00CF4ABE">
        <w:rPr>
          <w:rFonts w:ascii="Times New Roman" w:hAnsi="Times New Roman"/>
          <w:sz w:val="24"/>
          <w:szCs w:val="24"/>
        </w:rPr>
        <w:t xml:space="preserve">Miss Temple embraced </w:t>
      </w:r>
      <w:r w:rsidR="00CA2F65">
        <w:rPr>
          <w:rFonts w:ascii="Times New Roman" w:hAnsi="Times New Roman"/>
          <w:sz w:val="24"/>
          <w:szCs w:val="24"/>
        </w:rPr>
        <w:t xml:space="preserve">us both, saying, as she drew us </w:t>
      </w:r>
      <w:r w:rsidRPr="00CF4ABE">
        <w:rPr>
          <w:rFonts w:ascii="Times New Roman" w:hAnsi="Times New Roman"/>
          <w:sz w:val="24"/>
          <w:szCs w:val="24"/>
        </w:rPr>
        <w:t>to her heart—</w:t>
      </w:r>
    </w:p>
    <w:p w:rsidR="003D5B22" w:rsidRPr="00CF4ABE" w:rsidRDefault="00CF4ABE" w:rsidP="00CA2F65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F4ABE">
        <w:rPr>
          <w:rFonts w:ascii="Times New Roman" w:hAnsi="Times New Roman"/>
          <w:sz w:val="24"/>
          <w:szCs w:val="24"/>
        </w:rPr>
        <w:t>‘God bless you, my children!’</w:t>
      </w:r>
    </w:p>
    <w:p w:rsidR="00CF4ABE" w:rsidRPr="00CF4ABE" w:rsidRDefault="00CF4ABE" w:rsidP="00CF4ABE">
      <w:pPr>
        <w:jc w:val="both"/>
        <w:rPr>
          <w:rFonts w:ascii="Times New Roman" w:hAnsi="Times New Roman"/>
          <w:sz w:val="24"/>
          <w:szCs w:val="24"/>
        </w:rPr>
      </w:pPr>
      <w:r w:rsidRPr="00CF4ABE">
        <w:rPr>
          <w:rFonts w:ascii="Times New Roman" w:hAnsi="Times New Roman"/>
          <w:sz w:val="24"/>
          <w:szCs w:val="24"/>
        </w:rPr>
        <w:t>Helen she held a little longe</w:t>
      </w:r>
      <w:r w:rsidR="00CA2F65">
        <w:rPr>
          <w:rFonts w:ascii="Times New Roman" w:hAnsi="Times New Roman"/>
          <w:sz w:val="24"/>
          <w:szCs w:val="24"/>
        </w:rPr>
        <w:t xml:space="preserve">r than me: she let her go more </w:t>
      </w:r>
      <w:r w:rsidRPr="00CF4ABE">
        <w:rPr>
          <w:rFonts w:ascii="Times New Roman" w:hAnsi="Times New Roman"/>
          <w:sz w:val="24"/>
          <w:szCs w:val="24"/>
        </w:rPr>
        <w:t>reluctantly; it was Helen her eye followed to the door; it was</w:t>
      </w:r>
      <w:r w:rsidR="00CA2F65">
        <w:rPr>
          <w:rFonts w:ascii="Times New Roman" w:hAnsi="Times New Roman"/>
          <w:sz w:val="24"/>
          <w:szCs w:val="24"/>
        </w:rPr>
        <w:t xml:space="preserve"> </w:t>
      </w:r>
      <w:r w:rsidRPr="00CF4ABE">
        <w:rPr>
          <w:rFonts w:ascii="Times New Roman" w:hAnsi="Times New Roman"/>
          <w:sz w:val="24"/>
          <w:szCs w:val="24"/>
        </w:rPr>
        <w:t>for her she a second time breathed a sad sigh; for her she</w:t>
      </w:r>
      <w:r w:rsidR="00CA2F65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Pr="00CF4ABE">
        <w:rPr>
          <w:rFonts w:ascii="Times New Roman" w:hAnsi="Times New Roman"/>
          <w:sz w:val="24"/>
          <w:szCs w:val="24"/>
        </w:rPr>
        <w:t>wiped a tear from her cheek.</w:t>
      </w:r>
    </w:p>
    <w:sectPr w:rsidR="00CF4ABE" w:rsidRPr="00CF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29"/>
    <w:rsid w:val="003D5B22"/>
    <w:rsid w:val="00A30129"/>
    <w:rsid w:val="00CA2F65"/>
    <w:rsid w:val="00CF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B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B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2019-01-03T09:46:00Z</dcterms:created>
  <dcterms:modified xsi:type="dcterms:W3CDTF">2019-01-03T09:57:00Z</dcterms:modified>
</cp:coreProperties>
</file>