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FADE7" w14:textId="1E6319F7" w:rsidR="00661F91" w:rsidRPr="00AA3FA7" w:rsidRDefault="00AA3FA7" w:rsidP="00AA3FA7">
      <w:pPr>
        <w:jc w:val="center"/>
        <w:rPr>
          <w:b/>
          <w:bCs/>
          <w:sz w:val="36"/>
          <w:szCs w:val="36"/>
        </w:rPr>
      </w:pPr>
      <w:r w:rsidRPr="00AA3FA7">
        <w:rPr>
          <w:b/>
          <w:bCs/>
          <w:sz w:val="36"/>
          <w:szCs w:val="36"/>
        </w:rPr>
        <w:t>FETCH WORKING</w:t>
      </w:r>
    </w:p>
    <w:p w14:paraId="0935E311" w14:textId="6028A33A" w:rsidR="00AA3FA7" w:rsidRDefault="00AA3FA7">
      <w:r w:rsidRPr="00AA3FA7">
        <w:drawing>
          <wp:inline distT="0" distB="0" distL="0" distR="0" wp14:anchorId="120AC8A8" wp14:editId="424FE5F3">
            <wp:extent cx="6450913" cy="3627120"/>
            <wp:effectExtent l="0" t="0" r="7620" b="0"/>
            <wp:docPr id="13878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4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3602" cy="36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A7" w:rsidSect="00AA3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A7"/>
    <w:rsid w:val="004359FC"/>
    <w:rsid w:val="00661F91"/>
    <w:rsid w:val="00AA3FA7"/>
    <w:rsid w:val="00B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FE9F3"/>
  <w15:chartTrackingRefBased/>
  <w15:docId w15:val="{57C76B9F-C106-452C-B8CB-31C2D89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2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Sehdev [CSE - 2022]</dc:creator>
  <cp:keywords/>
  <dc:description/>
  <cp:lastModifiedBy>Shaurya Sehdev [CSE - 2022]</cp:lastModifiedBy>
  <cp:revision>1</cp:revision>
  <dcterms:created xsi:type="dcterms:W3CDTF">2024-08-06T02:03:00Z</dcterms:created>
  <dcterms:modified xsi:type="dcterms:W3CDTF">2024-08-06T02:04:00Z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8ffe1ba5-f6ba-49f7-a92f-bb8d0157ad06</vt:lpwstr>
  </property>
</Properties>
</file>