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jc w:val="center"/>
        <w:rPr>
          <w:b/>
          <w:caps/>
          <w:szCs w:val="28"/>
          <w:lang w:eastAsia="ru-RU" w:bidi="ar-SA"/>
        </w:rPr>
      </w:pPr>
      <w:r>
        <w:rPr>
          <w:b/>
          <w:caps/>
          <w:szCs w:val="28"/>
          <w:lang w:eastAsia="ru-RU" w:bidi="ar-SA"/>
        </w:rPr>
        <w:t>МИНОБРНАУКИ РОССИИ</w:t>
      </w:r>
    </w:p>
    <w:p>
      <w:pPr>
        <w:pStyle w:val="Standard"/>
        <w:jc w:val="center"/>
        <w:rPr>
          <w:b/>
          <w:caps/>
          <w:szCs w:val="28"/>
          <w:lang w:eastAsia="ru-RU" w:bidi="ar-SA"/>
        </w:rPr>
      </w:pPr>
      <w:r>
        <w:rPr>
          <w:b/>
          <w:caps/>
          <w:szCs w:val="28"/>
          <w:lang w:eastAsia="ru-RU" w:bidi="ar-SA"/>
        </w:rPr>
        <w:t>Санкт-Петербургский государственный</w:t>
      </w:r>
    </w:p>
    <w:p>
      <w:pPr>
        <w:pStyle w:val="Standard"/>
        <w:jc w:val="center"/>
        <w:rPr>
          <w:b/>
          <w:caps/>
          <w:szCs w:val="28"/>
          <w:lang w:eastAsia="ru-RU" w:bidi="ar-SA"/>
        </w:rPr>
      </w:pPr>
      <w:r>
        <w:rPr>
          <w:b/>
          <w:caps/>
          <w:szCs w:val="28"/>
          <w:lang w:eastAsia="ru-RU" w:bidi="ar-SA"/>
        </w:rPr>
        <w:t>электротехнический университет</w:t>
      </w:r>
    </w:p>
    <w:p>
      <w:pPr>
        <w:pStyle w:val="Standard"/>
        <w:jc w:val="center"/>
        <w:rPr>
          <w:b/>
          <w:szCs w:val="28"/>
          <w:lang w:eastAsia="ru-RU" w:bidi="ar-SA"/>
        </w:rPr>
      </w:pPr>
      <w:r>
        <w:rPr>
          <w:b/>
          <w:caps/>
          <w:szCs w:val="28"/>
          <w:lang w:eastAsia="ru-RU" w:bidi="ar-SA"/>
        </w:rPr>
        <w:t>«ЛЭТИ» им. В.И. Ульянова (Ленина)</w:t>
      </w:r>
    </w:p>
    <w:p>
      <w:pPr>
        <w:pStyle w:val="Standard"/>
        <w:jc w:val="center"/>
        <w:rPr>
          <w:b/>
          <w:caps/>
          <w:szCs w:val="28"/>
          <w:lang w:eastAsia="ru-RU" w:bidi="ar-SA"/>
        </w:rPr>
      </w:pPr>
      <w:r>
        <w:rPr>
          <w:b/>
          <w:szCs w:val="28"/>
          <w:lang w:eastAsia="ru-RU" w:bidi="ar-SA"/>
        </w:rPr>
        <w:t>Кафедра МО ЭВМ</w:t>
      </w:r>
    </w:p>
    <w:p>
      <w:pPr>
        <w:pStyle w:val="Standard"/>
        <w:jc w:val="center"/>
        <w:rPr>
          <w:b/>
          <w:caps/>
          <w:szCs w:val="28"/>
          <w:lang w:eastAsia="ru-RU" w:bidi="ar-SA"/>
        </w:rPr>
      </w:pPr>
      <w:r>
        <w:rPr>
          <w:b/>
          <w:caps/>
          <w:szCs w:val="28"/>
          <w:lang w:eastAsia="ru-RU" w:bidi="ar-SA"/>
        </w:rPr>
      </w:r>
    </w:p>
    <w:p>
      <w:pPr>
        <w:pStyle w:val="Standard"/>
        <w:jc w:val="center"/>
        <w:rPr>
          <w:b/>
          <w:caps/>
          <w:szCs w:val="28"/>
          <w:lang w:eastAsia="ru-RU" w:bidi="ar-SA"/>
        </w:rPr>
      </w:pPr>
      <w:r>
        <w:rPr>
          <w:b/>
          <w:caps/>
          <w:szCs w:val="28"/>
          <w:lang w:eastAsia="ru-RU" w:bidi="ar-SA"/>
        </w:rPr>
      </w:r>
    </w:p>
    <w:p>
      <w:pPr>
        <w:pStyle w:val="Standard"/>
        <w:jc w:val="center"/>
        <w:rPr>
          <w:b/>
          <w:caps/>
          <w:szCs w:val="28"/>
          <w:lang w:eastAsia="ru-RU" w:bidi="ar-SA"/>
        </w:rPr>
      </w:pPr>
      <w:r>
        <w:rPr>
          <w:b/>
          <w:caps/>
          <w:szCs w:val="28"/>
          <w:lang w:eastAsia="ru-RU" w:bidi="ar-SA"/>
        </w:rPr>
      </w:r>
    </w:p>
    <w:p>
      <w:pPr>
        <w:pStyle w:val="Standard"/>
        <w:jc w:val="center"/>
        <w:rPr>
          <w:b/>
          <w:caps/>
          <w:szCs w:val="28"/>
          <w:lang w:eastAsia="ru-RU" w:bidi="ar-SA"/>
        </w:rPr>
      </w:pPr>
      <w:r>
        <w:rPr>
          <w:b/>
          <w:caps/>
          <w:szCs w:val="28"/>
          <w:lang w:eastAsia="ru-RU" w:bidi="ar-SA"/>
        </w:rPr>
      </w:r>
    </w:p>
    <w:p>
      <w:pPr>
        <w:pStyle w:val="Standard"/>
        <w:jc w:val="center"/>
        <w:rPr>
          <w:b/>
          <w:caps/>
          <w:szCs w:val="28"/>
          <w:lang w:eastAsia="ru-RU" w:bidi="ar-SA"/>
        </w:rPr>
      </w:pPr>
      <w:r>
        <w:rPr>
          <w:b/>
          <w:caps/>
          <w:szCs w:val="28"/>
          <w:lang w:eastAsia="ru-RU" w:bidi="ar-SA"/>
        </w:rPr>
      </w:r>
    </w:p>
    <w:p>
      <w:pPr>
        <w:pStyle w:val="Standard"/>
        <w:jc w:val="center"/>
        <w:rPr>
          <w:b/>
          <w:caps/>
          <w:szCs w:val="28"/>
          <w:lang w:eastAsia="ru-RU" w:bidi="ar-SA"/>
        </w:rPr>
      </w:pPr>
      <w:r>
        <w:rPr>
          <w:b/>
          <w:caps/>
          <w:szCs w:val="28"/>
          <w:lang w:eastAsia="ru-RU" w:bidi="ar-SA"/>
        </w:rPr>
      </w:r>
    </w:p>
    <w:p>
      <w:pPr>
        <w:pStyle w:val="Standard"/>
        <w:jc w:val="center"/>
        <w:rPr>
          <w:szCs w:val="28"/>
          <w:lang w:eastAsia="ru-RU" w:bidi="ar-SA"/>
        </w:rPr>
      </w:pPr>
      <w:r>
        <w:rPr>
          <w:szCs w:val="28"/>
          <w:lang w:eastAsia="ru-RU" w:bidi="ar-SA"/>
        </w:rPr>
      </w:r>
    </w:p>
    <w:p>
      <w:pPr>
        <w:pStyle w:val="Times1421"/>
        <w:spacing w:lineRule="auto" w:line="360"/>
        <w:ind w:firstLine="737" w:left="0" w:right="0"/>
        <w:jc w:val="center"/>
        <w:rPr>
          <w:b/>
          <w:szCs w:val="28"/>
          <w:lang w:eastAsia="ru-RU" w:bidi="ar-SA"/>
        </w:rPr>
      </w:pPr>
      <w:r>
        <w:rPr>
          <w:rStyle w:val="BookTitle"/>
          <w:bCs/>
          <w:caps/>
          <w:szCs w:val="28"/>
        </w:rPr>
        <w:t>отчет</w:t>
      </w:r>
    </w:p>
    <w:p>
      <w:pPr>
        <w:pStyle w:val="Standard"/>
        <w:jc w:val="center"/>
        <w:rPr/>
      </w:pPr>
      <w:r>
        <w:rPr>
          <w:b/>
          <w:szCs w:val="28"/>
          <w:lang w:eastAsia="ru-RU" w:bidi="ar-SA"/>
        </w:rPr>
        <w:t>по лабораторной рабо</w:t>
      </w:r>
      <w:r>
        <w:rPr>
          <w:b/>
          <w:color w:val="auto"/>
          <w:szCs w:val="28"/>
          <w:lang w:eastAsia="ru-RU" w:bidi="ar-SA"/>
        </w:rPr>
        <w:t>те №3</w:t>
      </w:r>
    </w:p>
    <w:p>
      <w:pPr>
        <w:pStyle w:val="Standard"/>
        <w:jc w:val="center"/>
        <w:rPr>
          <w:rStyle w:val="BookTitle"/>
          <w:bCs/>
          <w:caps w:val="false"/>
          <w:smallCaps w:val="false"/>
          <w:color w:val="auto"/>
          <w:szCs w:val="28"/>
          <w:lang w:eastAsia="ru-RU" w:bidi="ar-SA"/>
        </w:rPr>
      </w:pPr>
      <w:r>
        <w:rPr>
          <w:b/>
          <w:szCs w:val="28"/>
          <w:lang w:eastAsia="ru-RU" w:bidi="ar-SA"/>
        </w:rPr>
        <w:t>по дисципли</w:t>
      </w:r>
      <w:r>
        <w:rPr>
          <w:b/>
          <w:color w:val="auto"/>
          <w:szCs w:val="28"/>
          <w:lang w:eastAsia="ru-RU" w:bidi="ar-SA"/>
        </w:rPr>
        <w:t>не «Нейронные сети»</w:t>
      </w:r>
    </w:p>
    <w:p>
      <w:pPr>
        <w:pStyle w:val="Standard"/>
        <w:jc w:val="center"/>
        <w:rPr/>
      </w:pPr>
      <w:r>
        <w:rPr>
          <w:rStyle w:val="BookTitle"/>
          <w:bCs/>
          <w:caps w:val="false"/>
          <w:smallCaps w:val="false"/>
          <w:color w:val="auto"/>
          <w:szCs w:val="28"/>
          <w:lang w:eastAsia="ru-RU" w:bidi="ar-SA"/>
        </w:rPr>
        <w:t xml:space="preserve">Тема: Регрессионная модель изменения цен на дома в Бостоне </w:t>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tbl>
      <w:tblPr>
        <w:tblW w:w="9854" w:type="dxa"/>
        <w:jc w:val="left"/>
        <w:tblInd w:w="-109" w:type="dxa"/>
        <w:tblLayout w:type="fixed"/>
        <w:tblCellMar>
          <w:top w:w="0" w:type="dxa"/>
          <w:left w:w="108" w:type="dxa"/>
          <w:bottom w:w="0" w:type="dxa"/>
          <w:right w:w="108" w:type="dxa"/>
        </w:tblCellMar>
      </w:tblPr>
      <w:tblGrid>
        <w:gridCol w:w="4345"/>
        <w:gridCol w:w="2609"/>
        <w:gridCol w:w="2900"/>
      </w:tblGrid>
      <w:tr>
        <w:trPr>
          <w:trHeight w:val="614" w:hRule="atLeast"/>
        </w:trPr>
        <w:tc>
          <w:tcPr>
            <w:tcW w:w="4345" w:type="dxa"/>
            <w:tcBorders/>
            <w:vAlign w:val="bottom"/>
          </w:tcPr>
          <w:p>
            <w:pPr>
              <w:pStyle w:val="Standard"/>
              <w:rPr>
                <w:szCs w:val="28"/>
              </w:rPr>
            </w:pPr>
            <w:r>
              <w:rPr>
                <w:szCs w:val="28"/>
              </w:rPr>
              <w:t>Студент гр. 1306</w:t>
            </w:r>
          </w:p>
        </w:tc>
        <w:tc>
          <w:tcPr>
            <w:tcW w:w="2609" w:type="dxa"/>
            <w:tcBorders>
              <w:bottom w:val="single" w:sz="4" w:space="0" w:color="000000"/>
            </w:tcBorders>
            <w:vAlign w:val="bottom"/>
          </w:tcPr>
          <w:p>
            <w:pPr>
              <w:pStyle w:val="Standard"/>
              <w:snapToGrid w:val="false"/>
              <w:ind w:hanging="0" w:left="0" w:right="0"/>
              <w:rPr>
                <w:szCs w:val="28"/>
              </w:rPr>
            </w:pPr>
            <w:r>
              <w:rPr>
                <w:szCs w:val="28"/>
              </w:rPr>
            </w:r>
          </w:p>
        </w:tc>
        <w:tc>
          <w:tcPr>
            <w:tcW w:w="2900" w:type="dxa"/>
            <w:tcBorders/>
            <w:vAlign w:val="bottom"/>
          </w:tcPr>
          <w:p>
            <w:pPr>
              <w:pStyle w:val="Standard"/>
              <w:jc w:val="center"/>
              <w:rPr>
                <w:color w:val="auto"/>
                <w:szCs w:val="28"/>
              </w:rPr>
            </w:pPr>
            <w:r>
              <w:rPr>
                <w:color w:val="auto"/>
                <w:szCs w:val="28"/>
              </w:rPr>
              <w:t>Шаврин А.П.</w:t>
            </w:r>
          </w:p>
        </w:tc>
      </w:tr>
      <w:tr>
        <w:trPr>
          <w:trHeight w:val="614" w:hRule="atLeast"/>
        </w:trPr>
        <w:tc>
          <w:tcPr>
            <w:tcW w:w="4345" w:type="dxa"/>
            <w:tcBorders/>
            <w:vAlign w:val="bottom"/>
          </w:tcPr>
          <w:p>
            <w:pPr>
              <w:pStyle w:val="Standard"/>
              <w:rPr>
                <w:szCs w:val="28"/>
              </w:rPr>
            </w:pPr>
            <w:r>
              <w:rPr>
                <w:szCs w:val="28"/>
              </w:rPr>
              <w:t>Преподаватель</w:t>
            </w:r>
          </w:p>
        </w:tc>
        <w:tc>
          <w:tcPr>
            <w:tcW w:w="2609" w:type="dxa"/>
            <w:tcBorders>
              <w:top w:val="single" w:sz="4" w:space="0" w:color="000000"/>
              <w:bottom w:val="single" w:sz="4" w:space="0" w:color="000000"/>
            </w:tcBorders>
            <w:vAlign w:val="bottom"/>
          </w:tcPr>
          <w:p>
            <w:pPr>
              <w:pStyle w:val="Standard"/>
              <w:snapToGrid w:val="false"/>
              <w:ind w:hanging="0" w:left="0" w:right="0"/>
              <w:rPr>
                <w:szCs w:val="28"/>
              </w:rPr>
            </w:pPr>
            <w:r>
              <w:rPr>
                <w:szCs w:val="28"/>
              </w:rPr>
            </w:r>
          </w:p>
        </w:tc>
        <w:tc>
          <w:tcPr>
            <w:tcW w:w="2900" w:type="dxa"/>
            <w:tcBorders/>
            <w:vAlign w:val="bottom"/>
          </w:tcPr>
          <w:p>
            <w:pPr>
              <w:pStyle w:val="Standard"/>
              <w:jc w:val="center"/>
              <w:rPr>
                <w:color w:val="auto"/>
                <w:szCs w:val="28"/>
              </w:rPr>
            </w:pPr>
            <w:r>
              <w:rPr>
                <w:color w:val="auto"/>
                <w:szCs w:val="28"/>
              </w:rPr>
              <w:t>Жангиров Т.Р.</w:t>
            </w:r>
          </w:p>
        </w:tc>
      </w:tr>
    </w:tbl>
    <w:p>
      <w:pPr>
        <w:pStyle w:val="Standard"/>
        <w:jc w:val="center"/>
        <w:rPr>
          <w:bCs/>
          <w:szCs w:val="28"/>
          <w:lang w:eastAsia="ru-RU" w:bidi="ar-SA"/>
        </w:rPr>
      </w:pPr>
      <w:r>
        <w:rPr>
          <w:bCs/>
          <w:szCs w:val="28"/>
          <w:lang w:eastAsia="ru-RU" w:bidi="ar-SA"/>
        </w:rPr>
      </w:r>
    </w:p>
    <w:p>
      <w:pPr>
        <w:pStyle w:val="Standard"/>
        <w:jc w:val="center"/>
        <w:rPr>
          <w:bCs/>
          <w:szCs w:val="28"/>
          <w:lang w:eastAsia="ru-RU" w:bidi="ar-SA"/>
        </w:rPr>
      </w:pPr>
      <w:r>
        <w:rPr>
          <w:bCs/>
          <w:szCs w:val="28"/>
          <w:lang w:eastAsia="ru-RU" w:bidi="ar-SA"/>
        </w:rPr>
      </w:r>
    </w:p>
    <w:p>
      <w:pPr>
        <w:pStyle w:val="Standard"/>
        <w:jc w:val="center"/>
        <w:rPr>
          <w:bCs/>
          <w:szCs w:val="28"/>
          <w:lang w:eastAsia="ru-RU" w:bidi="ar-SA"/>
        </w:rPr>
      </w:pPr>
      <w:r>
        <w:rPr>
          <w:bCs/>
          <w:szCs w:val="28"/>
          <w:lang w:eastAsia="ru-RU" w:bidi="ar-SA"/>
        </w:rPr>
        <w:t>Санкт-Петербург</w:t>
      </w:r>
    </w:p>
    <w:p>
      <w:pPr>
        <w:pStyle w:val="Standard"/>
        <w:jc w:val="center"/>
        <w:rPr>
          <w:bCs/>
          <w:szCs w:val="28"/>
          <w:lang w:eastAsia="ru-RU" w:bidi="ar-SA"/>
        </w:rPr>
      </w:pPr>
      <w:r>
        <w:rPr>
          <w:bCs/>
          <w:szCs w:val="28"/>
          <w:lang w:eastAsia="ru-RU" w:bidi="ar-SA"/>
        </w:rPr>
        <w:t>2026</w:t>
      </w:r>
      <w:r>
        <w:br w:type="page"/>
      </w:r>
    </w:p>
    <w:p>
      <w:pPr>
        <w:pStyle w:val="Heading2"/>
        <w:numPr>
          <w:ilvl w:val="1"/>
          <w:numId w:val="1"/>
        </w:numPr>
        <w:spacing w:before="0" w:after="0"/>
        <w:ind w:firstLine="709" w:left="0" w:right="0"/>
        <w:rPr>
          <w:color w:val="auto"/>
        </w:rPr>
      </w:pPr>
      <w:r>
        <w:rPr/>
        <w:t>Цель работы.</w:t>
      </w:r>
    </w:p>
    <w:p>
      <w:pPr>
        <w:pStyle w:val="Textbody"/>
        <w:rPr>
          <w:color w:val="auto"/>
        </w:rPr>
      </w:pPr>
      <w:r>
        <w:rPr>
          <w:color w:val="auto"/>
        </w:rPr>
        <w:t>Реализовать предсказание медианной цены на дома в пригороде Бостона в середине 1970-х по таким данным, как уровень преступности, ставка местного имущественного налога и т.д. Данный набор содержит относительно немного образцов данных: всего 506, разбитых на 404 обучающих и 102 контрольных образца. И каждый признак во входных данных (например, уровень преступности) имеет свой масштаб. Например, некоторые признаки являются пропорциями и имеют значения между 0 и 1, другие — между 1 и 12 и т. д. Не путайте регрессию с алгоритмом логистической регрессии. Как ни странно, логистическая регрессия не является регрессионным алгоритмом — это алгоритм классификации.</w:t>
      </w:r>
    </w:p>
    <w:p>
      <w:pPr>
        <w:pStyle w:val="Textbody"/>
        <w:rPr>
          <w:color w:val="FF0000"/>
        </w:rPr>
      </w:pPr>
      <w:r>
        <w:rPr>
          <w:color w:val="FF0000"/>
        </w:rPr>
      </w:r>
    </w:p>
    <w:p>
      <w:pPr>
        <w:pStyle w:val="Heading2"/>
        <w:numPr>
          <w:ilvl w:val="1"/>
          <w:numId w:val="1"/>
        </w:numPr>
        <w:ind w:firstLine="709" w:left="0" w:right="0"/>
        <w:rPr>
          <w:color w:val="auto"/>
          <w:lang w:eastAsia="ru-RU" w:bidi="ar-SA"/>
        </w:rPr>
      </w:pPr>
      <w:r>
        <w:rPr/>
        <w:t>Задание.</w:t>
      </w:r>
    </w:p>
    <w:p>
      <w:pPr>
        <w:pStyle w:val="Standard"/>
        <w:numPr>
          <w:ilvl w:val="0"/>
          <w:numId w:val="2"/>
        </w:numPr>
        <w:ind w:hanging="360" w:left="720" w:right="0"/>
        <w:rPr>
          <w:color w:val="auto"/>
          <w:lang w:eastAsia="ru-RU" w:bidi="ar-SA"/>
        </w:rPr>
      </w:pPr>
      <w:r>
        <w:rPr>
          <w:color w:val="auto"/>
          <w:lang w:eastAsia="ru-RU" w:bidi="ar-SA"/>
        </w:rPr>
        <w:t>Ознакомиться с задачей регрессии</w:t>
      </w:r>
    </w:p>
    <w:p>
      <w:pPr>
        <w:pStyle w:val="Standard"/>
        <w:numPr>
          <w:ilvl w:val="0"/>
          <w:numId w:val="2"/>
        </w:numPr>
        <w:ind w:hanging="360" w:left="720" w:right="0"/>
        <w:rPr>
          <w:color w:val="auto"/>
          <w:lang w:eastAsia="ru-RU" w:bidi="ar-SA"/>
        </w:rPr>
      </w:pPr>
      <w:r>
        <w:rPr>
          <w:color w:val="auto"/>
          <w:lang w:eastAsia="ru-RU" w:bidi="ar-SA"/>
        </w:rPr>
        <w:t>Изучить отличие задачи регрессии от задачи классификации</w:t>
      </w:r>
    </w:p>
    <w:p>
      <w:pPr>
        <w:pStyle w:val="Standard"/>
        <w:numPr>
          <w:ilvl w:val="0"/>
          <w:numId w:val="2"/>
        </w:numPr>
        <w:ind w:hanging="360" w:left="720" w:right="0"/>
        <w:rPr>
          <w:color w:val="auto"/>
          <w:lang w:eastAsia="ru-RU" w:bidi="ar-SA"/>
        </w:rPr>
      </w:pPr>
      <w:r>
        <w:rPr>
          <w:color w:val="auto"/>
          <w:lang w:eastAsia="ru-RU" w:bidi="ar-SA"/>
        </w:rPr>
        <w:t>Создать модель</w:t>
      </w:r>
    </w:p>
    <w:p>
      <w:pPr>
        <w:pStyle w:val="Standard"/>
        <w:numPr>
          <w:ilvl w:val="0"/>
          <w:numId w:val="2"/>
        </w:numPr>
        <w:ind w:hanging="360" w:left="720" w:right="0"/>
        <w:rPr>
          <w:color w:val="auto"/>
          <w:lang w:eastAsia="ru-RU" w:bidi="ar-SA"/>
        </w:rPr>
      </w:pPr>
      <w:r>
        <w:rPr>
          <w:color w:val="auto"/>
          <w:lang w:eastAsia="ru-RU" w:bidi="ar-SA"/>
        </w:rPr>
        <w:t>Настроить параметры обучения</w:t>
      </w:r>
    </w:p>
    <w:p>
      <w:pPr>
        <w:pStyle w:val="Standard"/>
        <w:numPr>
          <w:ilvl w:val="0"/>
          <w:numId w:val="2"/>
        </w:numPr>
        <w:ind w:hanging="360" w:left="720" w:right="0"/>
        <w:rPr>
          <w:color w:val="auto"/>
          <w:lang w:eastAsia="ru-RU" w:bidi="ar-SA"/>
        </w:rPr>
      </w:pPr>
      <w:r>
        <w:rPr>
          <w:color w:val="auto"/>
          <w:lang w:eastAsia="ru-RU" w:bidi="ar-SA"/>
        </w:rPr>
        <w:t>Обучить и оценить модели</w:t>
      </w:r>
    </w:p>
    <w:p>
      <w:pPr>
        <w:pStyle w:val="Standard"/>
        <w:numPr>
          <w:ilvl w:val="0"/>
          <w:numId w:val="2"/>
        </w:numPr>
        <w:ind w:hanging="360" w:left="720" w:right="0"/>
        <w:rPr>
          <w:color w:val="auto"/>
          <w:lang w:eastAsia="ru-RU" w:bidi="ar-SA"/>
        </w:rPr>
      </w:pPr>
      <w:r>
        <w:rPr>
          <w:color w:val="auto"/>
          <w:lang w:eastAsia="ru-RU" w:bidi="ar-SA"/>
        </w:rPr>
        <w:t>Ознакомиться с перекрестной проверкой</w:t>
      </w:r>
    </w:p>
    <w:p>
      <w:pPr>
        <w:pStyle w:val="Standard"/>
        <w:numPr>
          <w:ilvl w:val="0"/>
          <w:numId w:val="0"/>
        </w:numPr>
        <w:ind w:hanging="0" w:left="720" w:right="0"/>
        <w:rPr>
          <w:color w:val="auto"/>
          <w:lang w:eastAsia="ru-RU" w:bidi="ar-SA"/>
        </w:rPr>
      </w:pPr>
      <w:r>
        <w:rPr>
          <w:color w:val="auto"/>
          <w:lang w:eastAsia="ru-RU" w:bidi="ar-SA"/>
        </w:rPr>
      </w:r>
    </w:p>
    <w:p>
      <w:pPr>
        <w:pStyle w:val="Heading2"/>
        <w:numPr>
          <w:ilvl w:val="1"/>
          <w:numId w:val="1"/>
        </w:numPr>
        <w:ind w:firstLine="709" w:left="0" w:right="0"/>
        <w:rPr>
          <w:color w:val="auto"/>
          <w:szCs w:val="28"/>
          <w:lang w:eastAsia="ru-RU" w:bidi="ar-SA"/>
        </w:rPr>
      </w:pPr>
      <w:r>
        <w:rPr>
          <w:color w:val="auto"/>
        </w:rPr>
        <w:t>Выполнение работы.</w:t>
      </w:r>
    </w:p>
    <w:p>
      <w:pPr>
        <w:pStyle w:val="Standard"/>
        <w:rPr>
          <w:color w:val="auto"/>
          <w:szCs w:val="28"/>
          <w:lang w:eastAsia="ru-RU" w:bidi="ar-SA"/>
        </w:rPr>
      </w:pPr>
      <w:r>
        <w:rPr>
          <w:color w:val="auto"/>
          <w:szCs w:val="28"/>
          <w:lang w:eastAsia="ru-RU" w:bidi="ar-SA"/>
        </w:rPr>
        <w:t>Данные загружаются с помощью встроенной функции boston_housing.load_data() из Keras. Обучающая выборка содержит 404 образца, тестовая — 102. Каждый образец представлен 13 признаками.</w:t>
      </w:r>
    </w:p>
    <w:p>
      <w:pPr>
        <w:pStyle w:val="Standard"/>
        <w:rPr>
          <w:color w:val="auto"/>
          <w:szCs w:val="28"/>
          <w:lang w:eastAsia="ru-RU" w:bidi="ar-SA"/>
        </w:rPr>
      </w:pPr>
      <w:r>
        <w:rPr>
          <w:color w:val="auto"/>
          <w:szCs w:val="28"/>
          <w:lang w:eastAsia="ru-RU" w:bidi="ar-SA"/>
        </w:rPr>
        <w:t>Для нормализации данных используется стандартизация (вычитание среднего и деление на стандартное отклонение), рассчитанное по обучающей выборке и примененное к обеим выборкам (рисунок 1).</w:t>
      </w:r>
    </w:p>
    <w:p>
      <w:pPr>
        <w:pStyle w:val="Standard"/>
        <w:ind w:hanging="0" w:left="0" w:right="0"/>
        <w:rPr>
          <w:color w:val="auto"/>
          <w:szCs w:val="28"/>
          <w:lang w:eastAsia="ru-RU" w:bidi="ar-SA"/>
        </w:rPr>
      </w:pPr>
      <w:r>
        <w:rPr>
          <w:color w:val="auto"/>
          <w:szCs w:val="28"/>
          <w:lang w:eastAsia="ru-RU" w:bidi="ar-SA"/>
        </w:rPr>
      </w:r>
    </w:p>
    <w:p>
      <w:pPr>
        <w:pStyle w:val="Standard"/>
        <w:jc w:val="center"/>
        <w:rPr>
          <w:color w:val="auto"/>
          <w:szCs w:val="28"/>
          <w:lang w:eastAsia="ru-RU" w:bidi="ar-SA"/>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4275455" cy="26193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275455" cy="2619375"/>
                    </a:xfrm>
                    <a:prstGeom prst="rect">
                      <a:avLst/>
                    </a:prstGeom>
                    <a:noFill/>
                  </pic:spPr>
                </pic:pic>
              </a:graphicData>
            </a:graphic>
          </wp:anchor>
        </w:drawing>
      </w:r>
      <w:r>
        <w:rPr>
          <w:color w:val="auto"/>
          <w:szCs w:val="28"/>
          <w:lang w:eastAsia="ru-RU" w:bidi="ar-SA"/>
        </w:rPr>
        <w:t>Рисунок 1. Чтение и предобработка данных.</w:t>
      </w:r>
    </w:p>
    <w:p>
      <w:pPr>
        <w:pStyle w:val="Standard"/>
        <w:rPr>
          <w:color w:val="auto"/>
          <w:szCs w:val="28"/>
          <w:lang w:eastAsia="ru-RU" w:bidi="ar-SA"/>
        </w:rPr>
      </w:pPr>
      <w:r>
        <w:rPr>
          <w:color w:val="auto"/>
          <w:szCs w:val="28"/>
          <w:lang w:eastAsia="ru-RU" w:bidi="ar-SA"/>
        </w:rPr>
        <w:t>Для проведения экспериментов была написана функция build_model() (рисунок 2). Модель представляет собой полносвязную нейронную сеть с двумя скрытыми слоями по 64 нейрона с функцией активации ReLU. Выбор архитектуры обусловлен необходимостью моделировать нелинейные зависимости в данных Boston Housing, содержащем 13 признаков.</w:t>
      </w:r>
    </w:p>
    <w:p>
      <w:pPr>
        <w:pStyle w:val="Standard"/>
        <w:rPr>
          <w:b/>
          <w:bCs/>
          <w:color w:val="auto"/>
          <w:szCs w:val="28"/>
          <w:lang w:eastAsia="ru-RU" w:bidi="ar-SA"/>
        </w:rPr>
      </w:pPr>
      <w:r>
        <w:rPr>
          <w:b/>
          <w:bCs/>
          <w:color w:val="auto"/>
          <w:szCs w:val="28"/>
          <w:lang w:eastAsia="ru-RU" w:bidi="ar-SA"/>
        </w:rPr>
        <w:t>Особенности задачи регрессии</w:t>
      </w:r>
    </w:p>
    <w:p>
      <w:pPr>
        <w:pStyle w:val="Standard"/>
        <w:rPr>
          <w:color w:val="auto"/>
          <w:szCs w:val="28"/>
          <w:lang w:eastAsia="ru-RU" w:bidi="ar-SA"/>
        </w:rPr>
      </w:pPr>
      <w:r>
        <w:rPr>
          <w:color w:val="auto"/>
          <w:szCs w:val="28"/>
          <w:lang w:eastAsia="ru-RU" w:bidi="ar-SA"/>
        </w:rPr>
        <w:t>В отличие от задач классификации, где целевая переменная дискретна (метки классов), в регрессии требуется предсказать непрерывное числовое значение. Это определяет два ключевых аспекта модели:</w:t>
      </w:r>
    </w:p>
    <w:p>
      <w:pPr>
        <w:pStyle w:val="Standard"/>
        <w:numPr>
          <w:ilvl w:val="0"/>
          <w:numId w:val="4"/>
        </w:numPr>
        <w:ind w:hanging="360" w:left="720" w:right="0"/>
        <w:rPr>
          <w:color w:val="auto"/>
          <w:szCs w:val="28"/>
          <w:lang w:eastAsia="ru-RU" w:bidi="ar-SA"/>
        </w:rPr>
      </w:pPr>
      <w:r>
        <w:rPr>
          <w:color w:val="auto"/>
          <w:szCs w:val="28"/>
          <w:lang w:eastAsia="ru-RU" w:bidi="ar-SA"/>
        </w:rPr>
        <w:t>Выходной слой: используется линейная активация (без функции активации), поскольку предсказание может принимать любые вещественные значения. В задачах классификации выходной слой обычно применяет softmax (для многоклассовой) или sigmoid (для бинарной), чтобы получить вероятности принадлежности классам.</w:t>
      </w:r>
    </w:p>
    <w:p>
      <w:pPr>
        <w:pStyle w:val="Standard"/>
        <w:numPr>
          <w:ilvl w:val="0"/>
          <w:numId w:val="4"/>
        </w:numPr>
        <w:ind w:hanging="360" w:left="720" w:right="0"/>
        <w:rPr>
          <w:color w:val="auto"/>
          <w:szCs w:val="28"/>
          <w:lang w:eastAsia="ru-RU" w:bidi="ar-SA"/>
        </w:rPr>
      </w:pPr>
      <w:r>
        <w:rPr>
          <w:color w:val="auto"/>
          <w:szCs w:val="28"/>
          <w:lang w:eastAsia="ru-RU" w:bidi="ar-SA"/>
        </w:rPr>
        <w:t>Функция потерь: выбрана среднеквадратичная ошибка (MSE), которая штрафует большие ошибки квадратично, что способствует более быстрой сходимости и чувствительности к выбросам. Для классификации стандартом является кросс-энтропия.</w:t>
      </w:r>
    </w:p>
    <w:p>
      <w:pPr>
        <w:pStyle w:val="Standard"/>
        <w:numPr>
          <w:ilvl w:val="0"/>
          <w:numId w:val="0"/>
        </w:numPr>
        <w:ind w:hanging="0" w:left="0" w:right="0"/>
        <w:rPr>
          <w:color w:val="auto"/>
          <w:szCs w:val="28"/>
          <w:lang w:eastAsia="ru-RU" w:bidi="ar-SA"/>
        </w:rPr>
      </w:pPr>
      <w:r>
        <w:rPr>
          <w:color w:val="auto"/>
          <w:szCs w:val="28"/>
          <w:lang w:eastAsia="ru-RU" w:bidi="ar-SA"/>
        </w:rPr>
        <w:t xml:space="preserve"> </w:t>
      </w:r>
      <w:r>
        <w:rPr>
          <w:color w:val="auto"/>
          <w:szCs w:val="28"/>
          <w:lang w:eastAsia="ru-RU" w:bidi="ar-SA"/>
        </w:rPr>
        <w:tab/>
        <w:t>В качестве метрики качества используется средняя абсолютная ошибка (MAE), поскольку она интерпретируема в исходных единицах целевой переменной (тыс. долларов) и менее чувствительна к выбросам, чем MSE.</w:t>
      </w:r>
    </w:p>
    <w:p>
      <w:pPr>
        <w:pStyle w:val="Standard"/>
        <w:ind w:hanging="0" w:left="0" w:right="0"/>
        <w:rPr>
          <w:color w:val="auto"/>
          <w:szCs w:val="28"/>
          <w:lang w:eastAsia="ru-RU" w:bidi="ar-SA"/>
        </w:rPr>
      </w:pPr>
      <w:r>
        <w:rPr>
          <w:color w:val="auto"/>
          <w:szCs w:val="28"/>
          <w:lang w:eastAsia="ru-RU" w:bidi="ar-SA"/>
        </w:rPr>
        <w:tab/>
        <w:t>Оптимизатор - RMSprop, который хорошо зарекомендовал себя для задач регрессии благодаря адаптивной скорости обучения.</w:t>
      </w:r>
    </w:p>
    <w:p>
      <w:pPr>
        <w:pStyle w:val="Standard"/>
        <w:ind w:hanging="0" w:left="0" w:right="0"/>
        <w:jc w:val="center"/>
        <w:rPr>
          <w:szCs w:val="28"/>
          <w:lang w:eastAsia="ru-RU" w:bidi="ar-SA"/>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130" cy="1677035"/>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3"/>
                    <a:stretch>
                      <a:fillRect/>
                    </a:stretch>
                  </pic:blipFill>
                  <pic:spPr bwMode="auto">
                    <a:xfrm>
                      <a:off x="0" y="0"/>
                      <a:ext cx="6120130" cy="1677035"/>
                    </a:xfrm>
                    <a:prstGeom prst="rect">
                      <a:avLst/>
                    </a:prstGeom>
                    <a:noFill/>
                  </pic:spPr>
                </pic:pic>
              </a:graphicData>
            </a:graphic>
          </wp:anchor>
        </w:drawing>
      </w:r>
      <w:r>
        <w:rPr>
          <w:color w:val="auto"/>
          <w:szCs w:val="28"/>
          <w:lang w:eastAsia="ru-RU" w:bidi="ar-SA"/>
        </w:rPr>
        <w:t>Рисунок 2. Функция создания модели.</w:t>
      </w:r>
    </w:p>
    <w:p>
      <w:pPr>
        <w:pStyle w:val="Standard"/>
        <w:ind w:hanging="0" w:left="0" w:right="0"/>
        <w:jc w:val="left"/>
        <w:rPr>
          <w:szCs w:val="28"/>
          <w:lang w:eastAsia="ru-RU" w:bidi="ar-SA"/>
        </w:rPr>
      </w:pPr>
      <w:r>
        <w:rPr>
          <w:color w:val="auto"/>
          <w:szCs w:val="28"/>
          <w:lang w:eastAsia="ru-RU" w:bidi="ar-SA"/>
        </w:rPr>
        <w:t>Функция kfold_cross_validation реализует K-fold разбиение обучающей выборки, обучение модели на каждом фолде и сохранение истории обучения. Это позволяет в дальнейшем анализировать динамику метрик (рисунок 3).</w:t>
      </w:r>
    </w:p>
    <w:p>
      <w:pPr>
        <w:pStyle w:val="Standard"/>
        <w:ind w:hanging="0" w:left="0" w:right="0"/>
        <w:jc w:val="center"/>
        <w:rPr>
          <w:szCs w:val="28"/>
          <w:lang w:eastAsia="ru-RU" w:bidi="ar-SA"/>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120130" cy="5053965"/>
            <wp:effectExtent l="0" t="0" r="0" b="0"/>
            <wp:wrapSquare wrapText="largest"/>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4"/>
                    <a:stretch>
                      <a:fillRect/>
                    </a:stretch>
                  </pic:blipFill>
                  <pic:spPr bwMode="auto">
                    <a:xfrm>
                      <a:off x="0" y="0"/>
                      <a:ext cx="6120130" cy="5053965"/>
                    </a:xfrm>
                    <a:prstGeom prst="rect">
                      <a:avLst/>
                    </a:prstGeom>
                    <a:noFill/>
                  </pic:spPr>
                </pic:pic>
              </a:graphicData>
            </a:graphic>
          </wp:anchor>
        </w:drawing>
      </w:r>
      <w:r>
        <w:rPr>
          <w:color w:val="auto"/>
          <w:szCs w:val="28"/>
          <w:lang w:eastAsia="ru-RU" w:bidi="ar-SA"/>
        </w:rPr>
        <w:t>Рисунок 3. Функция K-fold обучения.</w:t>
      </w:r>
    </w:p>
    <w:p>
      <w:pPr>
        <w:pStyle w:val="Standard"/>
        <w:jc w:val="both"/>
        <w:rPr>
          <w:b/>
          <w:bCs/>
          <w:szCs w:val="28"/>
          <w:lang w:eastAsia="ru-RU" w:bidi="ar-SA"/>
        </w:rPr>
      </w:pPr>
      <w:r>
        <w:rPr>
          <w:b/>
          <w:bCs/>
          <w:szCs w:val="28"/>
          <w:lang w:eastAsia="ru-RU" w:bidi="ar-SA"/>
        </w:rPr>
        <w:t>1. Определение оптимального числа эпох</w:t>
      </w:r>
    </w:p>
    <w:p>
      <w:pPr>
        <w:pStyle w:val="Standard"/>
        <w:rPr>
          <w:szCs w:val="28"/>
          <w:lang w:eastAsia="ru-RU" w:bidi="ar-SA"/>
        </w:rPr>
      </w:pPr>
      <w:r>
        <w:rPr>
          <w:szCs w:val="28"/>
          <w:lang w:eastAsia="ru-RU" w:bidi="ar-SA"/>
        </w:rPr>
        <w:t xml:space="preserve">Для K=4 была проведена кросс-валидация на 100 эпохах. На рис. 4 представлен график средней абсолютной ошибки на валидации (val_mae) по эпохам для каждого фолда и усредненная кривая. </w:t>
      </w:r>
      <w:r>
        <w:rPr/>
        <w:t>На рис. 5 показаны потери на валидации (val_loss) с пропуском первых 10 эпох для лучшей визуализации. Для более точного определения оптимального числа эпох была построена сглаженная кривая усредненной MAE (окно сглаживания 15, пропущены первые 10 эпох). Минимум достигается на 71-й эпохе (рис. 6).</w:t>
      </w:r>
    </w:p>
    <w:p>
      <w:pPr>
        <w:pStyle w:val="Standard"/>
        <w:ind w:hanging="0" w:left="0" w:right="0"/>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3962400" cy="2561590"/>
            <wp:effectExtent l="0" t="0" r="0" b="0"/>
            <wp:wrapSquare wrapText="largest"/>
            <wp:docPr id="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pic:cNvPicPr>
                      <a:picLocks noChangeAspect="1" noChangeArrowheads="1"/>
                    </pic:cNvPicPr>
                  </pic:nvPicPr>
                  <pic:blipFill>
                    <a:blip r:embed="rId5"/>
                    <a:stretch>
                      <a:fillRect/>
                    </a:stretch>
                  </pic:blipFill>
                  <pic:spPr bwMode="auto">
                    <a:xfrm>
                      <a:off x="0" y="0"/>
                      <a:ext cx="3962400" cy="2561590"/>
                    </a:xfrm>
                    <a:prstGeom prst="rect">
                      <a:avLst/>
                    </a:prstGeom>
                    <a:noFill/>
                  </pic:spPr>
                </pic:pic>
              </a:graphicData>
            </a:graphic>
          </wp:anchor>
        </w:drawing>
      </w:r>
    </w:p>
    <w:p>
      <w:pPr>
        <w:pStyle w:val="Standard"/>
        <w:ind w:hanging="0" w:left="0" w:right="0"/>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t>Рисунок 4.  График средней абсолютной ошибки</w:t>
      </w:r>
    </w:p>
    <w:p>
      <w:pPr>
        <w:pStyle w:val="Standard"/>
        <w:ind w:hanging="0" w:left="0" w:right="0"/>
        <w:jc w:val="center"/>
        <w:rPr>
          <w:szCs w:val="28"/>
          <w:lang w:eastAsia="ru-RU" w:bidi="ar-SA"/>
        </w:rPr>
      </w:pPr>
      <w:r>
        <w:rPr>
          <w:szCs w:val="28"/>
          <w:lang w:eastAsia="ru-RU" w:bidi="ar-SA"/>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4057015" cy="2635885"/>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tretch>
                      <a:fillRect/>
                    </a:stretch>
                  </pic:blipFill>
                  <pic:spPr bwMode="auto">
                    <a:xfrm>
                      <a:off x="0" y="0"/>
                      <a:ext cx="4057015" cy="2635885"/>
                    </a:xfrm>
                    <a:prstGeom prst="rect">
                      <a:avLst/>
                    </a:prstGeom>
                    <a:noFill/>
                  </pic:spPr>
                </pic:pic>
              </a:graphicData>
            </a:graphic>
          </wp:anchor>
        </w:drawing>
      </w:r>
    </w:p>
    <w:p>
      <w:pPr>
        <w:pStyle w:val="Standard"/>
        <w:jc w:val="center"/>
        <w:rPr>
          <w:szCs w:val="28"/>
          <w:lang w:eastAsia="ru-RU" w:bidi="ar-SA"/>
        </w:rPr>
      </w:pPr>
      <w:r>
        <w:rPr>
          <w:szCs w:val="28"/>
          <w:lang w:eastAsia="ru-RU" w:bidi="ar-SA"/>
        </w:rPr>
        <w:t>Рисунок 5.  График  потери</w:t>
      </w:r>
    </w:p>
    <w:p>
      <w:pPr>
        <w:pStyle w:val="Standard"/>
        <w:ind w:hanging="0" w:left="0" w:right="0"/>
        <w:jc w:val="center"/>
        <w:rPr>
          <w:szCs w:val="28"/>
          <w:lang w:eastAsia="ru-RU" w:bidi="ar-SA"/>
        </w:rPr>
      </w:pPr>
      <w:r>
        <w:rPr>
          <w:szCs w:val="28"/>
          <w:lang w:eastAsia="ru-RU" w:bidi="ar-SA"/>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4162425" cy="2691130"/>
            <wp:effectExtent l="0" t="0" r="0" b="0"/>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7"/>
                    <a:stretch>
                      <a:fillRect/>
                    </a:stretch>
                  </pic:blipFill>
                  <pic:spPr bwMode="auto">
                    <a:xfrm>
                      <a:off x="0" y="0"/>
                      <a:ext cx="4162425" cy="2691130"/>
                    </a:xfrm>
                    <a:prstGeom prst="rect">
                      <a:avLst/>
                    </a:prstGeom>
                    <a:noFill/>
                  </pic:spPr>
                </pic:pic>
              </a:graphicData>
            </a:graphic>
          </wp:anchor>
        </w:drawing>
      </w:r>
    </w:p>
    <w:p>
      <w:pPr>
        <w:pStyle w:val="Standard"/>
        <w:jc w:val="center"/>
        <w:rPr>
          <w:szCs w:val="28"/>
          <w:lang w:eastAsia="ru-RU" w:bidi="ar-SA"/>
        </w:rPr>
      </w:pPr>
      <w:r>
        <w:rPr/>
        <w:t>Рисунок 6.   График сглаженной кривой усредненной MAE.</w:t>
      </w:r>
    </w:p>
    <w:p>
      <w:pPr>
        <w:pStyle w:val="Standard"/>
        <w:jc w:val="left"/>
        <w:rPr/>
      </w:pPr>
      <w:r>
        <w:rPr/>
        <w:t xml:space="preserve">Таким образом, оптимальное число эпох для данной модели и параметра K=4 составляет </w:t>
      </w:r>
      <w:r>
        <w:rPr>
          <w:rStyle w:val="Strong"/>
          <w:b w:val="false"/>
          <w:bCs w:val="false"/>
        </w:rPr>
        <w:t>71</w:t>
      </w:r>
      <w:r>
        <w:rPr>
          <w:b w:val="false"/>
          <w:bCs w:val="false"/>
        </w:rPr>
        <w:t>.</w:t>
      </w:r>
    </w:p>
    <w:p>
      <w:pPr>
        <w:pStyle w:val="Standard"/>
        <w:jc w:val="left"/>
        <w:rPr>
          <w:b/>
          <w:bCs/>
        </w:rPr>
      </w:pPr>
      <w:r>
        <w:rPr>
          <w:b/>
          <w:bCs/>
        </w:rPr>
        <w:t>2. Исследование влияния параметра K</w:t>
      </w:r>
    </w:p>
    <w:p>
      <w:pPr>
        <w:pStyle w:val="Standard"/>
        <w:ind w:hanging="0" w:left="0" w:right="0"/>
        <w:jc w:val="left"/>
        <w:rPr>
          <w:szCs w:val="28"/>
          <w:lang w:eastAsia="ru-RU" w:bidi="ar-SA"/>
        </w:rPr>
      </w:pPr>
      <w:r>
        <w:rPr>
          <w:szCs w:val="28"/>
          <w:lang w:eastAsia="ru-RU" w:bidi="ar-SA"/>
        </w:rPr>
        <w:tab/>
        <w:t xml:space="preserve">Для фиксированного числа эпох (71) была проведена K-fold кросс-валидация с различными значениями K: 2, 3, 4, 5, 6. Для каждого K вычислялась средняя MAE на последней эпохе по всем фолдам. Результаты приведены на рисунке 7. </w:t>
      </w:r>
      <w:r>
        <w:rPr/>
        <w:t>На рис. 8 - 11 представлены графики MAE и потерь на валидации для каждого K при 71 эпохе.</w:t>
      </w:r>
    </w:p>
    <w:p>
      <w:pPr>
        <w:pStyle w:val="Standard"/>
        <w:ind w:hanging="0" w:left="0" w:right="0"/>
        <w:jc w:val="center"/>
        <w:rPr>
          <w:szCs w:val="28"/>
          <w:lang w:eastAsia="ru-RU" w:bidi="ar-SA"/>
        </w:rPr>
      </w:pPr>
      <w:r>
        <w:rPr/>
        <w:drawing>
          <wp:inline distT="0" distB="0" distL="0" distR="0">
            <wp:extent cx="4500245" cy="3060700"/>
            <wp:effectExtent l="0" t="0" r="0" b="0"/>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8"/>
                    <a:stretch>
                      <a:fillRect/>
                    </a:stretch>
                  </pic:blipFill>
                  <pic:spPr bwMode="auto">
                    <a:xfrm>
                      <a:off x="0" y="0"/>
                      <a:ext cx="4500245" cy="3060700"/>
                    </a:xfrm>
                    <a:prstGeom prst="rect">
                      <a:avLst/>
                    </a:prstGeom>
                    <a:noFill/>
                  </pic:spPr>
                </pic:pic>
              </a:graphicData>
            </a:graphic>
          </wp:inline>
        </w:drawing>
      </w:r>
    </w:p>
    <w:p>
      <w:pPr>
        <w:pStyle w:val="Standard"/>
        <w:jc w:val="center"/>
        <w:rPr>
          <w:szCs w:val="28"/>
          <w:lang w:eastAsia="ru-RU" w:bidi="ar-SA"/>
        </w:rPr>
      </w:pPr>
      <w:r>
        <w:rPr/>
        <w:t>Рисунок 7.  График зависимости усредненной MAE от числа блоков K.</w:t>
      </w:r>
    </w:p>
    <w:p>
      <w:pPr>
        <w:pStyle w:val="Standard"/>
        <w:jc w:val="center"/>
        <w:rPr>
          <w:szCs w:val="28"/>
          <w:lang w:eastAsia="ru-RU" w:bidi="ar-SA"/>
        </w:rPr>
      </w:pPr>
      <w:r>
        <w:rPr/>
        <w:drawing>
          <wp:inline distT="0" distB="0" distL="0" distR="0">
            <wp:extent cx="2974340" cy="3869690"/>
            <wp:effectExtent l="0" t="0" r="0" b="0"/>
            <wp:docPr id="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pic:cNvPicPr>
                      <a:picLocks noChangeAspect="1" noChangeArrowheads="1"/>
                    </pic:cNvPicPr>
                  </pic:nvPicPr>
                  <pic:blipFill>
                    <a:blip r:embed="rId9"/>
                    <a:stretch>
                      <a:fillRect/>
                    </a:stretch>
                  </pic:blipFill>
                  <pic:spPr bwMode="auto">
                    <a:xfrm>
                      <a:off x="0" y="0"/>
                      <a:ext cx="2974340" cy="3869690"/>
                    </a:xfrm>
                    <a:prstGeom prst="rect">
                      <a:avLst/>
                    </a:prstGeom>
                    <a:noFill/>
                  </pic:spPr>
                </pic:pic>
              </a:graphicData>
            </a:graphic>
          </wp:inline>
        </w:drawing>
      </w:r>
    </w:p>
    <w:p>
      <w:pPr>
        <w:pStyle w:val="Standard"/>
        <w:jc w:val="center"/>
        <w:rPr>
          <w:szCs w:val="28"/>
          <w:lang w:eastAsia="ru-RU" w:bidi="ar-SA"/>
        </w:rPr>
      </w:pPr>
      <w:r>
        <w:rPr/>
        <w:t>Рисунок 7.  График зависимости усредненной MAE и потерь для 2х блоков.</w:t>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drawing>
          <wp:inline distT="0" distB="0" distL="0" distR="0">
            <wp:extent cx="2958465" cy="3844925"/>
            <wp:effectExtent l="0" t="0" r="0" b="0"/>
            <wp:docPr id="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pic:cNvPicPr>
                      <a:picLocks noChangeAspect="1" noChangeArrowheads="1"/>
                    </pic:cNvPicPr>
                  </pic:nvPicPr>
                  <pic:blipFill>
                    <a:blip r:embed="rId10"/>
                    <a:stretch>
                      <a:fillRect/>
                    </a:stretch>
                  </pic:blipFill>
                  <pic:spPr bwMode="auto">
                    <a:xfrm>
                      <a:off x="0" y="0"/>
                      <a:ext cx="2958465" cy="3844925"/>
                    </a:xfrm>
                    <a:prstGeom prst="rect">
                      <a:avLst/>
                    </a:prstGeom>
                    <a:noFill/>
                  </pic:spPr>
                </pic:pic>
              </a:graphicData>
            </a:graphic>
          </wp:inline>
        </w:drawing>
      </w:r>
    </w:p>
    <w:p>
      <w:pPr>
        <w:pStyle w:val="Standard"/>
        <w:jc w:val="center"/>
        <w:rPr>
          <w:szCs w:val="28"/>
          <w:lang w:eastAsia="ru-RU" w:bidi="ar-SA"/>
        </w:rPr>
      </w:pPr>
      <w:r>
        <w:rPr/>
        <w:t>Рисунок 8.  График зависимости усредненной MAE и потерь для 3х блоков.</w:t>
      </w:r>
    </w:p>
    <w:p>
      <w:pPr>
        <w:pStyle w:val="Standard"/>
        <w:jc w:val="center"/>
        <w:rPr>
          <w:szCs w:val="28"/>
          <w:lang w:eastAsia="ru-RU" w:bidi="ar-SA"/>
        </w:rPr>
      </w:pPr>
      <w:r>
        <w:rPr/>
        <w:drawing>
          <wp:inline distT="0" distB="0" distL="0" distR="0">
            <wp:extent cx="2913380" cy="3786505"/>
            <wp:effectExtent l="0" t="0" r="0" b="0"/>
            <wp:docPr id="1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pic:cNvPicPr>
                      <a:picLocks noChangeAspect="1" noChangeArrowheads="1"/>
                    </pic:cNvPicPr>
                  </pic:nvPicPr>
                  <pic:blipFill>
                    <a:blip r:embed="rId11"/>
                    <a:stretch>
                      <a:fillRect/>
                    </a:stretch>
                  </pic:blipFill>
                  <pic:spPr bwMode="auto">
                    <a:xfrm>
                      <a:off x="0" y="0"/>
                      <a:ext cx="2913380" cy="3786505"/>
                    </a:xfrm>
                    <a:prstGeom prst="rect">
                      <a:avLst/>
                    </a:prstGeom>
                    <a:noFill/>
                  </pic:spPr>
                </pic:pic>
              </a:graphicData>
            </a:graphic>
          </wp:inline>
        </w:drawing>
      </w:r>
    </w:p>
    <w:p>
      <w:pPr>
        <w:pStyle w:val="Standard"/>
        <w:jc w:val="center"/>
        <w:rPr>
          <w:szCs w:val="28"/>
          <w:lang w:eastAsia="ru-RU" w:bidi="ar-SA"/>
        </w:rPr>
      </w:pPr>
      <w:r>
        <w:rPr/>
        <w:t>Рисунок 9.  График зависимости усредненной MAE и потерь для 4х блоков.</w:t>
      </w:r>
    </w:p>
    <w:p>
      <w:pPr>
        <w:pStyle w:val="Standard"/>
        <w:jc w:val="center"/>
        <w:rPr>
          <w:szCs w:val="28"/>
          <w:lang w:eastAsia="ru-RU" w:bidi="ar-SA"/>
        </w:rPr>
      </w:pPr>
      <w:r>
        <w:rPr/>
        <w:drawing>
          <wp:inline distT="0" distB="0" distL="0" distR="0">
            <wp:extent cx="3081655" cy="4004945"/>
            <wp:effectExtent l="0" t="0" r="0" b="0"/>
            <wp:docPr id="1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pic:cNvPicPr>
                      <a:picLocks noChangeAspect="1" noChangeArrowheads="1"/>
                    </pic:cNvPicPr>
                  </pic:nvPicPr>
                  <pic:blipFill>
                    <a:blip r:embed="rId12"/>
                    <a:stretch>
                      <a:fillRect/>
                    </a:stretch>
                  </pic:blipFill>
                  <pic:spPr bwMode="auto">
                    <a:xfrm>
                      <a:off x="0" y="0"/>
                      <a:ext cx="3081655" cy="4004945"/>
                    </a:xfrm>
                    <a:prstGeom prst="rect">
                      <a:avLst/>
                    </a:prstGeom>
                    <a:noFill/>
                  </pic:spPr>
                </pic:pic>
              </a:graphicData>
            </a:graphic>
          </wp:inline>
        </w:drawing>
      </w:r>
    </w:p>
    <w:p>
      <w:pPr>
        <w:pStyle w:val="Standard"/>
        <w:jc w:val="center"/>
        <w:rPr>
          <w:szCs w:val="28"/>
          <w:lang w:eastAsia="ru-RU" w:bidi="ar-SA"/>
        </w:rPr>
      </w:pPr>
      <w:r>
        <w:rPr/>
        <w:t>Рисунок 10.  График зависимости усредненной MAE и потерь для 5и блоков.</w:t>
      </w:r>
    </w:p>
    <w:p>
      <w:pPr>
        <w:pStyle w:val="Standard"/>
        <w:jc w:val="center"/>
        <w:rPr>
          <w:szCs w:val="28"/>
          <w:lang w:eastAsia="ru-RU" w:bidi="ar-SA"/>
        </w:rPr>
      </w:pPr>
      <w:r>
        <w:rPr/>
        <w:drawing>
          <wp:inline distT="0" distB="0" distL="0" distR="0">
            <wp:extent cx="2859405" cy="3715385"/>
            <wp:effectExtent l="0" t="0" r="0" b="0"/>
            <wp:docPr id="12"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pic:cNvPicPr>
                      <a:picLocks noChangeAspect="1" noChangeArrowheads="1"/>
                    </pic:cNvPicPr>
                  </pic:nvPicPr>
                  <pic:blipFill>
                    <a:blip r:embed="rId13"/>
                    <a:stretch>
                      <a:fillRect/>
                    </a:stretch>
                  </pic:blipFill>
                  <pic:spPr bwMode="auto">
                    <a:xfrm>
                      <a:off x="0" y="0"/>
                      <a:ext cx="2859405" cy="3715385"/>
                    </a:xfrm>
                    <a:prstGeom prst="rect">
                      <a:avLst/>
                    </a:prstGeom>
                    <a:noFill/>
                  </pic:spPr>
                </pic:pic>
              </a:graphicData>
            </a:graphic>
          </wp:inline>
        </w:drawing>
      </w:r>
    </w:p>
    <w:p>
      <w:pPr>
        <w:pStyle w:val="Standard"/>
        <w:jc w:val="center"/>
        <w:rPr>
          <w:szCs w:val="28"/>
          <w:lang w:eastAsia="ru-RU" w:bidi="ar-SA"/>
        </w:rPr>
      </w:pPr>
      <w:r>
        <w:rPr/>
        <w:t>Рисунок 11.  График зависимости усредненной MAE и потерь для 6и блоков.</w:t>
      </w:r>
    </w:p>
    <w:p>
      <w:pPr>
        <w:pStyle w:val="Standard"/>
        <w:jc w:val="left"/>
        <w:rPr>
          <w:b w:val="false"/>
          <w:bCs w:val="false"/>
          <w:szCs w:val="28"/>
          <w:lang w:eastAsia="ru-RU" w:bidi="ar-SA"/>
        </w:rPr>
      </w:pPr>
      <w:r>
        <w:rPr>
          <w:b w:val="false"/>
          <w:bCs w:val="false"/>
          <w:szCs w:val="28"/>
          <w:lang w:eastAsia="ru-RU" w:bidi="ar-SA"/>
        </w:rPr>
        <w:t xml:space="preserve">Анализ </w:t>
      </w:r>
      <w:r>
        <w:rPr>
          <w:b w:val="false"/>
          <w:bCs w:val="false"/>
          <w:szCs w:val="28"/>
          <w:lang w:eastAsia="ru-RU" w:bidi="ar-SA"/>
        </w:rPr>
        <w:t>графиков</w:t>
      </w:r>
      <w:r>
        <w:rPr>
          <w:b w:val="false"/>
          <w:bCs w:val="false"/>
          <w:szCs w:val="28"/>
          <w:lang w:eastAsia="ru-RU" w:bidi="ar-SA"/>
        </w:rPr>
        <w:t xml:space="preserve"> показывает, что наименьшая средняя ошибка достигается при K=5 (MAE = 2.33). При увеличении K до 6 ошибка незначительно возрастает. Это может объясняться тем, что при слишком большом числе фолдов (K=6) объем обучающей выборки на каждом шаге становится меньше, что приводит к некоторому увеличению дисперсии оценки. При малых K (2–3) оценка менее стабильна, и ошибка выше.</w:t>
      </w:r>
    </w:p>
    <w:p>
      <w:pPr>
        <w:pStyle w:val="Standard"/>
        <w:jc w:val="left"/>
        <w:rPr>
          <w:b w:val="false"/>
          <w:bCs w:val="false"/>
          <w:szCs w:val="28"/>
          <w:lang w:eastAsia="ru-RU" w:bidi="ar-SA"/>
        </w:rPr>
      </w:pPr>
      <w:r>
        <w:rPr>
          <w:b w:val="false"/>
          <w:bCs w:val="false"/>
          <w:szCs w:val="28"/>
          <w:lang w:eastAsia="ru-RU" w:bidi="ar-SA"/>
        </w:rPr>
        <w:t>При K=5 разброс значений MAE между фолдами был наименьшим, что указывает на более устойчивую оценку качества модели. При K=2 разброс максимален, что делает оценку ненадежной.</w:t>
      </w:r>
    </w:p>
    <w:p>
      <w:pPr>
        <w:pStyle w:val="Standard"/>
        <w:numPr>
          <w:ilvl w:val="0"/>
          <w:numId w:val="0"/>
        </w:numPr>
        <w:ind w:hanging="0" w:left="0" w:right="0"/>
        <w:jc w:val="left"/>
        <w:rPr>
          <w:szCs w:val="28"/>
          <w:lang w:eastAsia="ru-RU" w:bidi="ar-SA"/>
        </w:rPr>
      </w:pPr>
      <w:r>
        <w:rPr>
          <w:b/>
          <w:bCs/>
          <w:szCs w:val="28"/>
          <w:lang w:eastAsia="ru-RU" w:bidi="ar-SA"/>
        </w:rPr>
        <w:tab/>
      </w:r>
    </w:p>
    <w:p>
      <w:pPr>
        <w:pStyle w:val="Heading2"/>
        <w:numPr>
          <w:ilvl w:val="1"/>
          <w:numId w:val="1"/>
        </w:numPr>
        <w:ind w:firstLine="709" w:left="0" w:right="0"/>
        <w:rPr>
          <w:color w:val="auto"/>
          <w:szCs w:val="28"/>
          <w:lang w:eastAsia="ru-RU" w:bidi="ar-SA"/>
        </w:rPr>
      </w:pPr>
      <w:r>
        <w:rPr/>
        <w:t>Выводы.</w:t>
      </w:r>
    </w:p>
    <w:p>
      <w:pPr>
        <w:pStyle w:val="Standard"/>
        <w:ind w:hanging="0" w:left="360" w:right="0"/>
        <w:rPr/>
      </w:pPr>
      <w:r>
        <w:rPr/>
        <w:tab/>
        <w:t>В ходе выполнения лабораторной работы были получены следующие результаты:</w:t>
      </w:r>
    </w:p>
    <w:p>
      <w:pPr>
        <w:pStyle w:val="Standard"/>
        <w:numPr>
          <w:ilvl w:val="0"/>
          <w:numId w:val="3"/>
        </w:numPr>
        <w:ind w:hanging="360" w:left="1080" w:right="0"/>
        <w:rPr/>
      </w:pPr>
      <w:r>
        <w:rPr/>
        <w:t>Разработана полносвязная нейронная сеть с двумя скрытыми слоями по 64 нейрона. Предобработка данных (стандартизация) выполнена корректно: параметры нормализации вычислены только по обучающей выборке и применены к тестовой, что исключает подглядывание в тестовые данные.</w:t>
      </w:r>
    </w:p>
    <w:p>
      <w:pPr>
        <w:pStyle w:val="Standard"/>
        <w:numPr>
          <w:ilvl w:val="0"/>
          <w:numId w:val="3"/>
        </w:numPr>
        <w:ind w:hanging="360" w:left="1080" w:right="0"/>
        <w:rPr/>
      </w:pPr>
      <w:r>
        <w:rPr/>
        <w:t>С помощью K-fold кросс-валидации (K=4) были построены кривые обучения. Анализ графиков MAE и loss на валидации показал, что после определенного этапа (примерно 30–40 эпох) ошибка перестает существенно снижаться и начинает флуктуировать, что свидетельствует о начале переобучения. Применение сглаживания (окно 15) позволило более точно локализовать минимум усредненной MAE. Оптимальное число эпох составило 71. Это значение обеспечивает наилучшее соотношение качества обучения и обобщающей способности.</w:t>
      </w:r>
    </w:p>
    <w:p>
      <w:pPr>
        <w:pStyle w:val="Standard"/>
        <w:numPr>
          <w:ilvl w:val="0"/>
          <w:numId w:val="3"/>
        </w:numPr>
        <w:ind w:hanging="360" w:left="1080" w:right="0"/>
        <w:rPr/>
      </w:pPr>
      <w:r>
        <w:rPr/>
        <w:t>Проведена серия экспериментов с различными значениями K (от 2 до 6) при фиксированном числе эпох (71). K=2 дал наибольшую ошибку (2.56), что объясняется малым объемом валидационной выборки и, как следствие, высокой дисперсией оценки. K=3 и K=4 показали промежуточные результаты (2.42 и 2.47 соответственно). K=5 оказался оптимальным (2.33), обеспечивая наилучший компромисс между смещением и дисперсией. K=6 привел к незначительному росту ошибки (2.42), что может быть связано с уменьшением обучающей выборки на каждом шаге и увеличением разброса оценок между фолдами.</w:t>
      </w:r>
    </w:p>
    <w:p>
      <w:pPr>
        <w:pStyle w:val="Standard"/>
        <w:numPr>
          <w:ilvl w:val="0"/>
          <w:numId w:val="0"/>
        </w:numPr>
        <w:ind w:hanging="0" w:left="0" w:right="0"/>
        <w:rPr/>
      </w:pPr>
      <w:r>
        <w:rPr/>
        <w:t xml:space="preserve"> </w:t>
      </w:r>
      <w:r>
        <w:rPr/>
        <w:tab/>
        <w:t>Таким образом, правильный выбор числа фолдов в кросс-валидации и определение момента остановки обучения являются ключевыми факторами для построения модели с хорошей обобщающей способностью.</w:t>
      </w:r>
      <w:r>
        <w:br w:type="page"/>
      </w:r>
    </w:p>
    <w:p>
      <w:pPr>
        <w:pStyle w:val="Heading1"/>
        <w:numPr>
          <w:ilvl w:val="0"/>
          <w:numId w:val="1"/>
        </w:numPr>
        <w:spacing w:before="0" w:after="0"/>
        <w:ind w:hanging="0" w:left="0" w:right="0"/>
        <w:rPr/>
      </w:pPr>
      <w:r>
        <w:rPr/>
        <w:t>Приложение А</w:t>
        <w:br/>
        <w:t>Исходный код программы</w:t>
      </w:r>
    </w:p>
    <w:p>
      <w:pPr>
        <w:pStyle w:val="Standard"/>
        <w:rPr/>
      </w:pPr>
      <w:r>
        <w:rPr/>
        <w:t xml:space="preserve">Название файла: </w:t>
      </w:r>
      <w:r>
        <w:rPr>
          <w:lang w:val="en-US"/>
        </w:rPr>
        <w:t>lab3.ipynb</w:t>
      </w:r>
    </w:p>
    <w:p>
      <w:pPr>
        <w:pStyle w:val="Standard"/>
        <w:spacing w:lineRule="auto" w:line="240"/>
        <w:rPr>
          <w:sz w:val="24"/>
          <w:szCs w:val="24"/>
        </w:rPr>
      </w:pPr>
      <w:r>
        <w:rPr>
          <w:sz w:val="24"/>
          <w:szCs w:val="24"/>
        </w:rPr>
        <w:t>"""# Установка зависимостей</w:t>
      </w:r>
    </w:p>
    <w:p>
      <w:pPr>
        <w:pStyle w:val="Standard"/>
        <w:spacing w:lineRule="auto" w:line="240"/>
        <w:rPr>
          <w:sz w:val="24"/>
          <w:szCs w:val="24"/>
        </w:rPr>
      </w:pPr>
      <w:r>
        <w:rPr>
          <w:sz w:val="24"/>
          <w:szCs w:val="24"/>
        </w:rPr>
        <w:t>"""</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!pip install pandas numpy matplotlib scikit-learn tensorflow</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Импорт"""</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import numpy as np</w:t>
      </w:r>
    </w:p>
    <w:p>
      <w:pPr>
        <w:pStyle w:val="Standard"/>
        <w:spacing w:lineRule="auto" w:line="240"/>
        <w:rPr>
          <w:sz w:val="24"/>
          <w:szCs w:val="24"/>
        </w:rPr>
      </w:pPr>
      <w:r>
        <w:rPr>
          <w:sz w:val="24"/>
          <w:szCs w:val="24"/>
        </w:rPr>
        <w:t>import matplotlib.pyplot as plt</w:t>
      </w:r>
    </w:p>
    <w:p>
      <w:pPr>
        <w:pStyle w:val="Standard"/>
        <w:spacing w:lineRule="auto" w:line="240"/>
        <w:rPr>
          <w:sz w:val="24"/>
          <w:szCs w:val="24"/>
        </w:rPr>
      </w:pPr>
      <w:r>
        <w:rPr>
          <w:sz w:val="24"/>
          <w:szCs w:val="24"/>
        </w:rPr>
        <w:t>from tensorflow.keras.datasets import boston_housing</w:t>
      </w:r>
    </w:p>
    <w:p>
      <w:pPr>
        <w:pStyle w:val="Standard"/>
        <w:spacing w:lineRule="auto" w:line="240"/>
        <w:rPr>
          <w:sz w:val="24"/>
          <w:szCs w:val="24"/>
        </w:rPr>
      </w:pPr>
      <w:r>
        <w:rPr>
          <w:sz w:val="24"/>
          <w:szCs w:val="24"/>
        </w:rPr>
        <w:t>from tensorflow.keras.models import Sequential</w:t>
      </w:r>
    </w:p>
    <w:p>
      <w:pPr>
        <w:pStyle w:val="Standard"/>
        <w:spacing w:lineRule="auto" w:line="240"/>
        <w:rPr>
          <w:sz w:val="24"/>
          <w:szCs w:val="24"/>
        </w:rPr>
      </w:pPr>
      <w:r>
        <w:rPr>
          <w:sz w:val="24"/>
          <w:szCs w:val="24"/>
        </w:rPr>
        <w:t>from tensorflow.keras.layers import Dense</w:t>
      </w:r>
    </w:p>
    <w:p>
      <w:pPr>
        <w:pStyle w:val="Standard"/>
        <w:spacing w:lineRule="auto" w:line="240"/>
        <w:rPr>
          <w:sz w:val="24"/>
          <w:szCs w:val="24"/>
        </w:rPr>
      </w:pPr>
      <w:r>
        <w:rPr>
          <w:sz w:val="24"/>
          <w:szCs w:val="24"/>
        </w:rPr>
        <w:t>from tensorflow.keras.optimizers import RMSprop</w:t>
      </w:r>
    </w:p>
    <w:p>
      <w:pPr>
        <w:pStyle w:val="Standard"/>
        <w:spacing w:lineRule="auto" w:line="240"/>
        <w:rPr>
          <w:sz w:val="24"/>
          <w:szCs w:val="24"/>
        </w:rPr>
      </w:pPr>
      <w:r>
        <w:rPr>
          <w:sz w:val="24"/>
          <w:szCs w:val="24"/>
        </w:rPr>
        <w:t>from scipy.signal import savgol_filter</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Загрузка данных"""</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(train_data, train_targets), (test_data, test_targets) = boston_housing.load_data()</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print("Размер обучающей выборки:", train_data.shape)</w:t>
      </w:r>
    </w:p>
    <w:p>
      <w:pPr>
        <w:pStyle w:val="Standard"/>
        <w:spacing w:lineRule="auto" w:line="240"/>
        <w:rPr>
          <w:sz w:val="24"/>
          <w:szCs w:val="24"/>
        </w:rPr>
      </w:pPr>
      <w:r>
        <w:rPr>
          <w:sz w:val="24"/>
          <w:szCs w:val="24"/>
        </w:rPr>
        <w:t>print("Размер тестовой выборки:", test_data.shape)</w:t>
      </w:r>
    </w:p>
    <w:p>
      <w:pPr>
        <w:pStyle w:val="Standard"/>
        <w:spacing w:lineRule="auto" w:line="240"/>
        <w:rPr>
          <w:sz w:val="24"/>
          <w:szCs w:val="24"/>
        </w:rPr>
      </w:pPr>
      <w:r>
        <w:rPr>
          <w:sz w:val="24"/>
          <w:szCs w:val="24"/>
        </w:rPr>
        <w:t>print("Первые 5 целевых значений (тыс. $):", test_targets[:5])</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Предобработка данных</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mean = train_data.mean(axis=0)</w:t>
      </w:r>
    </w:p>
    <w:p>
      <w:pPr>
        <w:pStyle w:val="Standard"/>
        <w:spacing w:lineRule="auto" w:line="240"/>
        <w:rPr>
          <w:sz w:val="24"/>
          <w:szCs w:val="24"/>
        </w:rPr>
      </w:pPr>
      <w:r>
        <w:rPr>
          <w:sz w:val="24"/>
          <w:szCs w:val="24"/>
        </w:rPr>
        <w:t>train_data -= mean</w:t>
      </w:r>
    </w:p>
    <w:p>
      <w:pPr>
        <w:pStyle w:val="Standard"/>
        <w:spacing w:lineRule="auto" w:line="240"/>
        <w:rPr>
          <w:sz w:val="24"/>
          <w:szCs w:val="24"/>
        </w:rPr>
      </w:pPr>
      <w:r>
        <w:rPr>
          <w:sz w:val="24"/>
          <w:szCs w:val="24"/>
        </w:rPr>
        <w:t>std = train_data.std(axis=0)</w:t>
      </w:r>
    </w:p>
    <w:p>
      <w:pPr>
        <w:pStyle w:val="Standard"/>
        <w:spacing w:lineRule="auto" w:line="240"/>
        <w:rPr>
          <w:sz w:val="24"/>
          <w:szCs w:val="24"/>
        </w:rPr>
      </w:pPr>
      <w:r>
        <w:rPr>
          <w:sz w:val="24"/>
          <w:szCs w:val="24"/>
        </w:rPr>
        <w:t>train_data /= std</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test_data -= mean</w:t>
      </w:r>
    </w:p>
    <w:p>
      <w:pPr>
        <w:pStyle w:val="Standard"/>
        <w:spacing w:lineRule="auto" w:line="240"/>
        <w:rPr>
          <w:sz w:val="24"/>
          <w:szCs w:val="24"/>
        </w:rPr>
      </w:pPr>
      <w:r>
        <w:rPr>
          <w:sz w:val="24"/>
          <w:szCs w:val="24"/>
        </w:rPr>
        <w:t>test_data /= std</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Построение модели</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def build_model():</w:t>
      </w:r>
    </w:p>
    <w:p>
      <w:pPr>
        <w:pStyle w:val="Standard"/>
        <w:spacing w:lineRule="auto" w:line="240"/>
        <w:rPr>
          <w:sz w:val="24"/>
          <w:szCs w:val="24"/>
        </w:rPr>
      </w:pPr>
      <w:r>
        <w:rPr>
          <w:sz w:val="24"/>
          <w:szCs w:val="24"/>
        </w:rPr>
        <w:t xml:space="preserve">    </w:t>
      </w:r>
      <w:r>
        <w:rPr>
          <w:sz w:val="24"/>
          <w:szCs w:val="24"/>
        </w:rPr>
        <w:t>model = Sequential()</w:t>
      </w:r>
    </w:p>
    <w:p>
      <w:pPr>
        <w:pStyle w:val="Standard"/>
        <w:spacing w:lineRule="auto" w:line="240"/>
        <w:rPr>
          <w:sz w:val="24"/>
          <w:szCs w:val="24"/>
        </w:rPr>
      </w:pPr>
      <w:r>
        <w:rPr>
          <w:sz w:val="24"/>
          <w:szCs w:val="24"/>
        </w:rPr>
        <w:t xml:space="preserve">    </w:t>
      </w:r>
      <w:r>
        <w:rPr>
          <w:sz w:val="24"/>
          <w:szCs w:val="24"/>
        </w:rPr>
        <w:t>model.add(Dense(64, activation='relu', input_shape=(train_data.shape[1],)))</w:t>
      </w:r>
    </w:p>
    <w:p>
      <w:pPr>
        <w:pStyle w:val="Standard"/>
        <w:spacing w:lineRule="auto" w:line="240"/>
        <w:rPr>
          <w:sz w:val="24"/>
          <w:szCs w:val="24"/>
        </w:rPr>
      </w:pPr>
      <w:r>
        <w:rPr>
          <w:sz w:val="24"/>
          <w:szCs w:val="24"/>
        </w:rPr>
        <w:t xml:space="preserve">    </w:t>
      </w:r>
      <w:r>
        <w:rPr>
          <w:sz w:val="24"/>
          <w:szCs w:val="24"/>
        </w:rPr>
        <w:t>model.add(Dense(64, activation='relu'))</w:t>
      </w:r>
    </w:p>
    <w:p>
      <w:pPr>
        <w:pStyle w:val="Standard"/>
        <w:spacing w:lineRule="auto" w:line="240"/>
        <w:rPr>
          <w:sz w:val="24"/>
          <w:szCs w:val="24"/>
        </w:rPr>
      </w:pPr>
      <w:r>
        <w:rPr>
          <w:sz w:val="24"/>
          <w:szCs w:val="24"/>
        </w:rPr>
        <w:t xml:space="preserve">    </w:t>
      </w:r>
      <w:r>
        <w:rPr>
          <w:sz w:val="24"/>
          <w:szCs w:val="24"/>
        </w:rPr>
        <w:t>model.add(Dense(1))</w:t>
      </w:r>
    </w:p>
    <w:p>
      <w:pPr>
        <w:pStyle w:val="Standard"/>
        <w:spacing w:lineRule="auto" w:line="240"/>
        <w:rPr>
          <w:sz w:val="24"/>
          <w:szCs w:val="24"/>
        </w:rPr>
      </w:pPr>
      <w:r>
        <w:rPr>
          <w:sz w:val="24"/>
          <w:szCs w:val="24"/>
        </w:rPr>
        <w:t xml:space="preserve">    </w:t>
      </w:r>
      <w:r>
        <w:rPr>
          <w:sz w:val="24"/>
          <w:szCs w:val="24"/>
        </w:rPr>
        <w:t>model.compile(optimizer=RMSprop(), loss='mse', metrics=['mae'])</w:t>
      </w:r>
    </w:p>
    <w:p>
      <w:pPr>
        <w:pStyle w:val="Standard"/>
        <w:spacing w:lineRule="auto" w:line="240"/>
        <w:rPr>
          <w:sz w:val="24"/>
          <w:szCs w:val="24"/>
        </w:rPr>
      </w:pPr>
      <w:r>
        <w:rPr>
          <w:sz w:val="24"/>
          <w:szCs w:val="24"/>
        </w:rPr>
        <w:t xml:space="preserve">    </w:t>
      </w:r>
      <w:r>
        <w:rPr>
          <w:sz w:val="24"/>
          <w:szCs w:val="24"/>
        </w:rPr>
        <w:t>return model</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Функция K-fold кросс-валидации"""</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def kfold_cross_validation(K, epochs, verbose=0):</w:t>
      </w:r>
    </w:p>
    <w:p>
      <w:pPr>
        <w:pStyle w:val="Standard"/>
        <w:spacing w:lineRule="auto" w:line="240"/>
        <w:rPr>
          <w:sz w:val="24"/>
          <w:szCs w:val="24"/>
        </w:rPr>
      </w:pPr>
      <w:r>
        <w:rPr>
          <w:sz w:val="24"/>
          <w:szCs w:val="24"/>
        </w:rPr>
        <w:t xml:space="preserve">    </w:t>
      </w:r>
      <w:r>
        <w:rPr>
          <w:sz w:val="24"/>
          <w:szCs w:val="24"/>
        </w:rPr>
        <w:t>"""</w:t>
      </w:r>
    </w:p>
    <w:p>
      <w:pPr>
        <w:pStyle w:val="Standard"/>
        <w:spacing w:lineRule="auto" w:line="240"/>
        <w:rPr>
          <w:sz w:val="24"/>
          <w:szCs w:val="24"/>
        </w:rPr>
      </w:pPr>
      <w:r>
        <w:rPr>
          <w:sz w:val="24"/>
          <w:szCs w:val="24"/>
        </w:rPr>
        <w:t xml:space="preserve">    </w:t>
      </w:r>
      <w:r>
        <w:rPr>
          <w:sz w:val="24"/>
          <w:szCs w:val="24"/>
        </w:rPr>
        <w:t>Выполняет K-fold кросс-валидацию и возвращает список объектов history для каждого фолда.</w:t>
      </w:r>
    </w:p>
    <w:p>
      <w:pPr>
        <w:pStyle w:val="Standard"/>
        <w:spacing w:lineRule="auto" w:line="240"/>
        <w:rPr>
          <w:sz w:val="24"/>
          <w:szCs w:val="24"/>
        </w:rPr>
      </w:pPr>
      <w:r>
        <w:rPr>
          <w:sz w:val="24"/>
          <w:szCs w:val="24"/>
        </w:rPr>
        <w:t xml:space="preserve">    </w:t>
      </w:r>
      <w:r>
        <w:rPr>
          <w:sz w:val="24"/>
          <w:szCs w:val="24"/>
        </w:rPr>
        <w:t>"""</w:t>
      </w:r>
    </w:p>
    <w:p>
      <w:pPr>
        <w:pStyle w:val="Standard"/>
        <w:spacing w:lineRule="auto" w:line="240"/>
        <w:rPr>
          <w:sz w:val="24"/>
          <w:szCs w:val="24"/>
        </w:rPr>
      </w:pPr>
      <w:r>
        <w:rPr>
          <w:sz w:val="24"/>
          <w:szCs w:val="24"/>
        </w:rPr>
        <w:t xml:space="preserve">    </w:t>
      </w:r>
      <w:r>
        <w:rPr>
          <w:sz w:val="24"/>
          <w:szCs w:val="24"/>
        </w:rPr>
        <w:t>num_val_samples = len(train_data) // K</w:t>
      </w:r>
    </w:p>
    <w:p>
      <w:pPr>
        <w:pStyle w:val="Standard"/>
        <w:spacing w:lineRule="auto" w:line="240"/>
        <w:rPr>
          <w:sz w:val="24"/>
          <w:szCs w:val="24"/>
        </w:rPr>
      </w:pPr>
      <w:r>
        <w:rPr>
          <w:sz w:val="24"/>
          <w:szCs w:val="24"/>
        </w:rPr>
        <w:t xml:space="preserve">    </w:t>
      </w:r>
      <w:r>
        <w:rPr>
          <w:sz w:val="24"/>
          <w:szCs w:val="24"/>
        </w:rPr>
        <w:t>histories = []</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for i in range(K):</w:t>
      </w:r>
    </w:p>
    <w:p>
      <w:pPr>
        <w:pStyle w:val="Standard"/>
        <w:spacing w:lineRule="auto" w:line="240"/>
        <w:rPr>
          <w:sz w:val="24"/>
          <w:szCs w:val="24"/>
        </w:rPr>
      </w:pPr>
      <w:r>
        <w:rPr>
          <w:sz w:val="24"/>
          <w:szCs w:val="24"/>
        </w:rPr>
        <w:t xml:space="preserve">        </w:t>
      </w:r>
      <w:r>
        <w:rPr>
          <w:sz w:val="24"/>
          <w:szCs w:val="24"/>
        </w:rPr>
        <w:t>print(f'Фолд №{i+1}/{K}')</w:t>
      </w:r>
    </w:p>
    <w:p>
      <w:pPr>
        <w:pStyle w:val="Standard"/>
        <w:spacing w:lineRule="auto" w:line="240"/>
        <w:rPr>
          <w:sz w:val="24"/>
          <w:szCs w:val="24"/>
        </w:rPr>
      </w:pPr>
      <w:r>
        <w:rPr>
          <w:sz w:val="24"/>
          <w:szCs w:val="24"/>
        </w:rPr>
        <w:t xml:space="preserve">        </w:t>
      </w:r>
      <w:r>
        <w:rPr>
          <w:sz w:val="24"/>
          <w:szCs w:val="24"/>
        </w:rPr>
        <w:t># Валидационный блок</w:t>
      </w:r>
    </w:p>
    <w:p>
      <w:pPr>
        <w:pStyle w:val="Standard"/>
        <w:spacing w:lineRule="auto" w:line="240"/>
        <w:rPr>
          <w:sz w:val="24"/>
          <w:szCs w:val="24"/>
        </w:rPr>
      </w:pPr>
      <w:r>
        <w:rPr>
          <w:sz w:val="24"/>
          <w:szCs w:val="24"/>
        </w:rPr>
        <w:t xml:space="preserve">        </w:t>
      </w:r>
      <w:r>
        <w:rPr>
          <w:sz w:val="24"/>
          <w:szCs w:val="24"/>
        </w:rPr>
        <w:t>val_data = train_data[i * num_val_samples: (i + 1) * num_val_samples]</w:t>
      </w:r>
    </w:p>
    <w:p>
      <w:pPr>
        <w:pStyle w:val="Standard"/>
        <w:spacing w:lineRule="auto" w:line="240"/>
        <w:rPr>
          <w:sz w:val="24"/>
          <w:szCs w:val="24"/>
        </w:rPr>
      </w:pPr>
      <w:r>
        <w:rPr>
          <w:sz w:val="24"/>
          <w:szCs w:val="24"/>
        </w:rPr>
        <w:t xml:space="preserve">        </w:t>
      </w:r>
      <w:r>
        <w:rPr>
          <w:sz w:val="24"/>
          <w:szCs w:val="24"/>
        </w:rPr>
        <w:t>val_targets = train_targets[i * num_val_samples: (i + 1) * num_val_samples]</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 Обучающие блоки (все остальные)</w:t>
      </w:r>
    </w:p>
    <w:p>
      <w:pPr>
        <w:pStyle w:val="Standard"/>
        <w:spacing w:lineRule="auto" w:line="240"/>
        <w:rPr>
          <w:sz w:val="24"/>
          <w:szCs w:val="24"/>
        </w:rPr>
      </w:pPr>
      <w:r>
        <w:rPr>
          <w:sz w:val="24"/>
          <w:szCs w:val="24"/>
        </w:rPr>
        <w:t xml:space="preserve">        </w:t>
      </w:r>
      <w:r>
        <w:rPr>
          <w:sz w:val="24"/>
          <w:szCs w:val="24"/>
        </w:rPr>
        <w:t>partial_train_data = np.concatenate(</w:t>
      </w:r>
    </w:p>
    <w:p>
      <w:pPr>
        <w:pStyle w:val="Standard"/>
        <w:spacing w:lineRule="auto" w:line="240"/>
        <w:rPr>
          <w:sz w:val="24"/>
          <w:szCs w:val="24"/>
        </w:rPr>
      </w:pPr>
      <w:r>
        <w:rPr>
          <w:sz w:val="24"/>
          <w:szCs w:val="24"/>
        </w:rPr>
        <w:t xml:space="preserve">            </w:t>
      </w:r>
      <w:r>
        <w:rPr>
          <w:sz w:val="24"/>
          <w:szCs w:val="24"/>
        </w:rPr>
        <w:t>[train_data[:i * num_val_samples],</w:t>
      </w:r>
    </w:p>
    <w:p>
      <w:pPr>
        <w:pStyle w:val="Standard"/>
        <w:spacing w:lineRule="auto" w:line="240"/>
        <w:rPr>
          <w:sz w:val="24"/>
          <w:szCs w:val="24"/>
        </w:rPr>
      </w:pPr>
      <w:r>
        <w:rPr>
          <w:sz w:val="24"/>
          <w:szCs w:val="24"/>
        </w:rPr>
        <w:t xml:space="preserve">             </w:t>
      </w:r>
      <w:r>
        <w:rPr>
          <w:sz w:val="24"/>
          <w:szCs w:val="24"/>
        </w:rPr>
        <w:t>train_data[(i + 1) * num_val_samples:]],</w:t>
      </w:r>
    </w:p>
    <w:p>
      <w:pPr>
        <w:pStyle w:val="Standard"/>
        <w:spacing w:lineRule="auto" w:line="240"/>
        <w:rPr>
          <w:sz w:val="24"/>
          <w:szCs w:val="24"/>
        </w:rPr>
      </w:pPr>
      <w:r>
        <w:rPr>
          <w:sz w:val="24"/>
          <w:szCs w:val="24"/>
        </w:rPr>
        <w:t xml:space="preserve">            </w:t>
      </w:r>
      <w:r>
        <w:rPr>
          <w:sz w:val="24"/>
          <w:szCs w:val="24"/>
        </w:rPr>
        <w:t>axis=0</w:t>
      </w:r>
    </w:p>
    <w:p>
      <w:pPr>
        <w:pStyle w:val="Standard"/>
        <w:spacing w:lineRule="auto" w:line="240"/>
        <w:rPr>
          <w:sz w:val="24"/>
          <w:szCs w:val="24"/>
        </w:rPr>
      </w:pPr>
      <w:r>
        <w:rPr>
          <w:sz w:val="24"/>
          <w:szCs w:val="24"/>
        </w:rPr>
        <w:t xml:space="preserve">        </w:t>
      </w:r>
      <w:r>
        <w:rPr>
          <w:sz w:val="24"/>
          <w:szCs w:val="24"/>
        </w:rPr>
        <w:t>)</w:t>
      </w:r>
    </w:p>
    <w:p>
      <w:pPr>
        <w:pStyle w:val="Standard"/>
        <w:spacing w:lineRule="auto" w:line="240"/>
        <w:rPr>
          <w:sz w:val="24"/>
          <w:szCs w:val="24"/>
        </w:rPr>
      </w:pPr>
      <w:r>
        <w:rPr>
          <w:sz w:val="24"/>
          <w:szCs w:val="24"/>
        </w:rPr>
        <w:t xml:space="preserve">        </w:t>
      </w:r>
      <w:r>
        <w:rPr>
          <w:sz w:val="24"/>
          <w:szCs w:val="24"/>
        </w:rPr>
        <w:t>partial_train_targets = np.concatenate(</w:t>
      </w:r>
    </w:p>
    <w:p>
      <w:pPr>
        <w:pStyle w:val="Standard"/>
        <w:spacing w:lineRule="auto" w:line="240"/>
        <w:rPr>
          <w:sz w:val="24"/>
          <w:szCs w:val="24"/>
        </w:rPr>
      </w:pPr>
      <w:r>
        <w:rPr>
          <w:sz w:val="24"/>
          <w:szCs w:val="24"/>
        </w:rPr>
        <w:t xml:space="preserve">            </w:t>
      </w:r>
      <w:r>
        <w:rPr>
          <w:sz w:val="24"/>
          <w:szCs w:val="24"/>
        </w:rPr>
        <w:t>[train_targets[:i * num_val_samples],</w:t>
      </w:r>
    </w:p>
    <w:p>
      <w:pPr>
        <w:pStyle w:val="Standard"/>
        <w:spacing w:lineRule="auto" w:line="240"/>
        <w:rPr>
          <w:sz w:val="24"/>
          <w:szCs w:val="24"/>
        </w:rPr>
      </w:pPr>
      <w:r>
        <w:rPr>
          <w:sz w:val="24"/>
          <w:szCs w:val="24"/>
        </w:rPr>
        <w:t xml:space="preserve">             </w:t>
      </w:r>
      <w:r>
        <w:rPr>
          <w:sz w:val="24"/>
          <w:szCs w:val="24"/>
        </w:rPr>
        <w:t>train_targets[(i + 1) * num_val_samples:]],</w:t>
      </w:r>
    </w:p>
    <w:p>
      <w:pPr>
        <w:pStyle w:val="Standard"/>
        <w:spacing w:lineRule="auto" w:line="240"/>
        <w:rPr>
          <w:sz w:val="24"/>
          <w:szCs w:val="24"/>
        </w:rPr>
      </w:pPr>
      <w:r>
        <w:rPr>
          <w:sz w:val="24"/>
          <w:szCs w:val="24"/>
        </w:rPr>
        <w:t xml:space="preserve">            </w:t>
      </w:r>
      <w:r>
        <w:rPr>
          <w:sz w:val="24"/>
          <w:szCs w:val="24"/>
        </w:rPr>
        <w:t>axis=0</w:t>
      </w:r>
    </w:p>
    <w:p>
      <w:pPr>
        <w:pStyle w:val="Standard"/>
        <w:spacing w:lineRule="auto" w:line="240"/>
        <w:rPr>
          <w:sz w:val="24"/>
          <w:szCs w:val="24"/>
        </w:rPr>
      </w:pPr>
      <w:r>
        <w:rPr>
          <w:sz w:val="24"/>
          <w:szCs w:val="24"/>
        </w:rPr>
        <w:t xml:space="preserve">        </w:t>
      </w:r>
      <w:r>
        <w:rPr>
          <w:sz w:val="24"/>
          <w:szCs w:val="24"/>
        </w:rPr>
        <w:t>)</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model = build_model()</w:t>
      </w:r>
    </w:p>
    <w:p>
      <w:pPr>
        <w:pStyle w:val="Standard"/>
        <w:spacing w:lineRule="auto" w:line="240"/>
        <w:rPr>
          <w:sz w:val="24"/>
          <w:szCs w:val="24"/>
        </w:rPr>
      </w:pPr>
      <w:r>
        <w:rPr>
          <w:sz w:val="24"/>
          <w:szCs w:val="24"/>
        </w:rPr>
        <w:t xml:space="preserve">        </w:t>
      </w:r>
      <w:r>
        <w:rPr>
          <w:sz w:val="24"/>
          <w:szCs w:val="24"/>
        </w:rPr>
        <w:t>history = model.fit(</w:t>
      </w:r>
    </w:p>
    <w:p>
      <w:pPr>
        <w:pStyle w:val="Standard"/>
        <w:spacing w:lineRule="auto" w:line="240"/>
        <w:rPr>
          <w:sz w:val="24"/>
          <w:szCs w:val="24"/>
        </w:rPr>
      </w:pPr>
      <w:r>
        <w:rPr>
          <w:sz w:val="24"/>
          <w:szCs w:val="24"/>
        </w:rPr>
        <w:t xml:space="preserve">            </w:t>
      </w:r>
      <w:r>
        <w:rPr>
          <w:sz w:val="24"/>
          <w:szCs w:val="24"/>
        </w:rPr>
        <w:t>partial_train_data, partial_train_targets,</w:t>
      </w:r>
    </w:p>
    <w:p>
      <w:pPr>
        <w:pStyle w:val="Standard"/>
        <w:spacing w:lineRule="auto" w:line="240"/>
        <w:rPr>
          <w:sz w:val="24"/>
          <w:szCs w:val="24"/>
        </w:rPr>
      </w:pPr>
      <w:r>
        <w:rPr>
          <w:sz w:val="24"/>
          <w:szCs w:val="24"/>
        </w:rPr>
        <w:t xml:space="preserve">            </w:t>
      </w:r>
      <w:r>
        <w:rPr>
          <w:sz w:val="24"/>
          <w:szCs w:val="24"/>
        </w:rPr>
        <w:t>validation_data=(val_data, val_targets),</w:t>
      </w:r>
    </w:p>
    <w:p>
      <w:pPr>
        <w:pStyle w:val="Standard"/>
        <w:spacing w:lineRule="auto" w:line="240"/>
        <w:rPr>
          <w:sz w:val="24"/>
          <w:szCs w:val="24"/>
        </w:rPr>
      </w:pPr>
      <w:r>
        <w:rPr>
          <w:sz w:val="24"/>
          <w:szCs w:val="24"/>
        </w:rPr>
        <w:t xml:space="preserve">            </w:t>
      </w:r>
      <w:r>
        <w:rPr>
          <w:sz w:val="24"/>
          <w:szCs w:val="24"/>
        </w:rPr>
        <w:t>epochs=epochs, batch_size=1, verbose=verbose</w:t>
      </w:r>
    </w:p>
    <w:p>
      <w:pPr>
        <w:pStyle w:val="Standard"/>
        <w:spacing w:lineRule="auto" w:line="240"/>
        <w:rPr>
          <w:sz w:val="24"/>
          <w:szCs w:val="24"/>
        </w:rPr>
      </w:pPr>
      <w:r>
        <w:rPr>
          <w:sz w:val="24"/>
          <w:szCs w:val="24"/>
        </w:rPr>
        <w:t xml:space="preserve">        </w:t>
      </w:r>
      <w:r>
        <w:rPr>
          <w:sz w:val="24"/>
          <w:szCs w:val="24"/>
        </w:rPr>
        <w:t>)</w:t>
      </w:r>
    </w:p>
    <w:p>
      <w:pPr>
        <w:pStyle w:val="Standard"/>
        <w:spacing w:lineRule="auto" w:line="240"/>
        <w:rPr>
          <w:sz w:val="24"/>
          <w:szCs w:val="24"/>
        </w:rPr>
      </w:pPr>
      <w:r>
        <w:rPr>
          <w:sz w:val="24"/>
          <w:szCs w:val="24"/>
        </w:rPr>
        <w:t xml:space="preserve">        </w:t>
      </w:r>
      <w:r>
        <w:rPr>
          <w:sz w:val="24"/>
          <w:szCs w:val="24"/>
        </w:rPr>
        <w:t>histories.append(history)</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return histories</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Определение оптимального числа эпох (точка переобучения)"""</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K = 4</w:t>
      </w:r>
    </w:p>
    <w:p>
      <w:pPr>
        <w:pStyle w:val="Standard"/>
        <w:spacing w:lineRule="auto" w:line="240"/>
        <w:rPr>
          <w:sz w:val="24"/>
          <w:szCs w:val="24"/>
        </w:rPr>
      </w:pPr>
      <w:r>
        <w:rPr>
          <w:sz w:val="24"/>
          <w:szCs w:val="24"/>
        </w:rPr>
        <w:t>epochs_to_test = 100</w:t>
      </w:r>
    </w:p>
    <w:p>
      <w:pPr>
        <w:pStyle w:val="Standard"/>
        <w:spacing w:lineRule="auto" w:line="240"/>
        <w:rPr>
          <w:sz w:val="24"/>
          <w:szCs w:val="24"/>
        </w:rPr>
      </w:pPr>
      <w:r>
        <w:rPr>
          <w:sz w:val="24"/>
          <w:szCs w:val="24"/>
        </w:rPr>
        <w:t>print(f"K-fold кросс-валидация с K={K} для анализа числа эпох")</w:t>
      </w:r>
    </w:p>
    <w:p>
      <w:pPr>
        <w:pStyle w:val="Standard"/>
        <w:spacing w:lineRule="auto" w:line="240"/>
        <w:rPr>
          <w:sz w:val="24"/>
          <w:szCs w:val="24"/>
        </w:rPr>
      </w:pPr>
      <w:r>
        <w:rPr>
          <w:sz w:val="24"/>
          <w:szCs w:val="24"/>
        </w:rPr>
        <w:t>histories = kfold_cross_validation(K, epochs_to_test, verbose=0)</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def plot_kfold_metric(histories, metric_name='val_mae', title='Динамика метрики', smooth_window=0, start_epoch=0, optimum=False):</w:t>
      </w:r>
    </w:p>
    <w:p>
      <w:pPr>
        <w:pStyle w:val="Standard"/>
        <w:spacing w:lineRule="auto" w:line="240"/>
        <w:rPr>
          <w:sz w:val="24"/>
          <w:szCs w:val="24"/>
        </w:rPr>
      </w:pPr>
      <w:r>
        <w:rPr>
          <w:sz w:val="24"/>
          <w:szCs w:val="24"/>
        </w:rPr>
        <w:t xml:space="preserve">    </w:t>
      </w:r>
      <w:r>
        <w:rPr>
          <w:sz w:val="24"/>
          <w:szCs w:val="24"/>
        </w:rPr>
        <w:t>"""</w:t>
      </w:r>
    </w:p>
    <w:p>
      <w:pPr>
        <w:pStyle w:val="Standard"/>
        <w:spacing w:lineRule="auto" w:line="240"/>
        <w:rPr>
          <w:sz w:val="24"/>
          <w:szCs w:val="24"/>
        </w:rPr>
      </w:pPr>
      <w:r>
        <w:rPr>
          <w:sz w:val="24"/>
          <w:szCs w:val="24"/>
        </w:rPr>
        <w:t xml:space="preserve">    </w:t>
      </w:r>
      <w:r>
        <w:rPr>
          <w:sz w:val="24"/>
          <w:szCs w:val="24"/>
        </w:rPr>
        <w:t>Строит графики указанной метрики для каждого фолда и усредненную кривую,</w:t>
      </w:r>
    </w:p>
    <w:p>
      <w:pPr>
        <w:pStyle w:val="Standard"/>
        <w:spacing w:lineRule="auto" w:line="240"/>
        <w:rPr>
          <w:sz w:val="24"/>
          <w:szCs w:val="24"/>
        </w:rPr>
      </w:pPr>
      <w:r>
        <w:rPr>
          <w:sz w:val="24"/>
          <w:szCs w:val="24"/>
        </w:rPr>
        <w:t xml:space="preserve">    </w:t>
      </w:r>
      <w:r>
        <w:rPr>
          <w:sz w:val="24"/>
          <w:szCs w:val="24"/>
        </w:rPr>
        <w:t>начиная с эпохи start_epoch+1 (если start_epoch &gt; 0).</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Параметры:</w:t>
      </w:r>
    </w:p>
    <w:p>
      <w:pPr>
        <w:pStyle w:val="Standard"/>
        <w:spacing w:lineRule="auto" w:line="240"/>
        <w:rPr>
          <w:sz w:val="24"/>
          <w:szCs w:val="24"/>
        </w:rPr>
      </w:pPr>
      <w:r>
        <w:rPr>
          <w:sz w:val="24"/>
          <w:szCs w:val="24"/>
        </w:rPr>
        <w:t xml:space="preserve">    </w:t>
      </w:r>
      <w:r>
        <w:rPr>
          <w:sz w:val="24"/>
          <w:szCs w:val="24"/>
        </w:rPr>
        <w:t>- histories: список объектов history от K-fold</w:t>
      </w:r>
    </w:p>
    <w:p>
      <w:pPr>
        <w:pStyle w:val="Standard"/>
        <w:spacing w:lineRule="auto" w:line="240"/>
        <w:rPr>
          <w:sz w:val="24"/>
          <w:szCs w:val="24"/>
        </w:rPr>
      </w:pPr>
      <w:r>
        <w:rPr>
          <w:sz w:val="24"/>
          <w:szCs w:val="24"/>
        </w:rPr>
        <w:t xml:space="preserve">    </w:t>
      </w:r>
      <w:r>
        <w:rPr>
          <w:sz w:val="24"/>
          <w:szCs w:val="24"/>
        </w:rPr>
        <w:t>- metric_name: название метрики ('loss', 'mae', 'val_loss', 'val_mae')</w:t>
      </w:r>
    </w:p>
    <w:p>
      <w:pPr>
        <w:pStyle w:val="Standard"/>
        <w:spacing w:lineRule="auto" w:line="240"/>
        <w:rPr>
          <w:sz w:val="24"/>
          <w:szCs w:val="24"/>
        </w:rPr>
      </w:pPr>
      <w:r>
        <w:rPr>
          <w:sz w:val="24"/>
          <w:szCs w:val="24"/>
        </w:rPr>
        <w:t xml:space="preserve">    </w:t>
      </w:r>
      <w:r>
        <w:rPr>
          <w:sz w:val="24"/>
          <w:szCs w:val="24"/>
        </w:rPr>
        <w:t>- title: заголовок графика</w:t>
      </w:r>
    </w:p>
    <w:p>
      <w:pPr>
        <w:pStyle w:val="Standard"/>
        <w:spacing w:lineRule="auto" w:line="240"/>
        <w:rPr>
          <w:sz w:val="24"/>
          <w:szCs w:val="24"/>
        </w:rPr>
      </w:pPr>
      <w:r>
        <w:rPr>
          <w:sz w:val="24"/>
          <w:szCs w:val="24"/>
        </w:rPr>
        <w:t xml:space="preserve">    </w:t>
      </w:r>
      <w:r>
        <w:rPr>
          <w:sz w:val="24"/>
          <w:szCs w:val="24"/>
        </w:rPr>
        <w:t>- smooth_window: размер окна для сглаживания 0 - не применять сглаживание</w:t>
      </w:r>
    </w:p>
    <w:p>
      <w:pPr>
        <w:pStyle w:val="Standard"/>
        <w:spacing w:lineRule="auto" w:line="240"/>
        <w:rPr>
          <w:sz w:val="24"/>
          <w:szCs w:val="24"/>
        </w:rPr>
      </w:pPr>
      <w:r>
        <w:rPr>
          <w:sz w:val="24"/>
          <w:szCs w:val="24"/>
        </w:rPr>
        <w:t xml:space="preserve">    </w:t>
      </w:r>
      <w:r>
        <w:rPr>
          <w:sz w:val="24"/>
          <w:szCs w:val="24"/>
        </w:rPr>
        <w:t>- start_epoch: с какой эпохи начинать отображение (0 – все эпохи)</w:t>
      </w:r>
    </w:p>
    <w:p>
      <w:pPr>
        <w:pStyle w:val="Standard"/>
        <w:spacing w:lineRule="auto" w:line="240"/>
        <w:rPr>
          <w:sz w:val="24"/>
          <w:szCs w:val="24"/>
        </w:rPr>
      </w:pPr>
      <w:r>
        <w:rPr>
          <w:sz w:val="24"/>
          <w:szCs w:val="24"/>
        </w:rPr>
        <w:t xml:space="preserve">    </w:t>
      </w:r>
      <w:r>
        <w:rPr>
          <w:sz w:val="24"/>
          <w:szCs w:val="24"/>
        </w:rPr>
        <w:t>- optimum: показывать ли автоматически определенное оптимальное число эпох</w:t>
      </w:r>
    </w:p>
    <w:p>
      <w:pPr>
        <w:pStyle w:val="Standard"/>
        <w:spacing w:lineRule="auto" w:line="240"/>
        <w:rPr>
          <w:sz w:val="24"/>
          <w:szCs w:val="24"/>
        </w:rPr>
      </w:pPr>
      <w:r>
        <w:rPr>
          <w:sz w:val="24"/>
          <w:szCs w:val="24"/>
        </w:rPr>
        <w:t xml:space="preserve">    </w:t>
      </w:r>
      <w:r>
        <w:rPr>
          <w:sz w:val="24"/>
          <w:szCs w:val="24"/>
        </w:rPr>
        <w:t>"""</w:t>
      </w:r>
    </w:p>
    <w:p>
      <w:pPr>
        <w:pStyle w:val="Standard"/>
        <w:spacing w:lineRule="auto" w:line="240"/>
        <w:rPr>
          <w:sz w:val="24"/>
          <w:szCs w:val="24"/>
        </w:rPr>
      </w:pPr>
      <w:r>
        <w:rPr>
          <w:sz w:val="24"/>
          <w:szCs w:val="24"/>
        </w:rPr>
        <w:t xml:space="preserve">    </w:t>
      </w:r>
      <w:r>
        <w:rPr>
          <w:sz w:val="24"/>
          <w:szCs w:val="24"/>
        </w:rPr>
        <w:t>plt.figure(figsize=(10, 6))</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curves = [h.history[metric_name] for h in histories]</w:t>
      </w:r>
    </w:p>
    <w:p>
      <w:pPr>
        <w:pStyle w:val="Standard"/>
        <w:spacing w:lineRule="auto" w:line="240"/>
        <w:rPr>
          <w:sz w:val="24"/>
          <w:szCs w:val="24"/>
        </w:rPr>
      </w:pPr>
      <w:r>
        <w:rPr>
          <w:sz w:val="24"/>
          <w:szCs w:val="24"/>
        </w:rPr>
        <w:t xml:space="preserve">    </w:t>
      </w:r>
      <w:r>
        <w:rPr>
          <w:sz w:val="24"/>
          <w:szCs w:val="24"/>
        </w:rPr>
        <w:t>epochs = len(curves[0])</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if start_epoch &gt; 0:</w:t>
      </w:r>
    </w:p>
    <w:p>
      <w:pPr>
        <w:pStyle w:val="Standard"/>
        <w:spacing w:lineRule="auto" w:line="240"/>
        <w:rPr>
          <w:sz w:val="24"/>
          <w:szCs w:val="24"/>
        </w:rPr>
      </w:pPr>
      <w:r>
        <w:rPr>
          <w:sz w:val="24"/>
          <w:szCs w:val="24"/>
        </w:rPr>
        <w:t xml:space="preserve">        </w:t>
      </w:r>
      <w:r>
        <w:rPr>
          <w:sz w:val="24"/>
          <w:szCs w:val="24"/>
        </w:rPr>
        <w:t>x_range = range(start_epoch + 1, epochs + 1)</w:t>
      </w:r>
    </w:p>
    <w:p>
      <w:pPr>
        <w:pStyle w:val="Standard"/>
        <w:spacing w:lineRule="auto" w:line="240"/>
        <w:rPr>
          <w:sz w:val="24"/>
          <w:szCs w:val="24"/>
        </w:rPr>
      </w:pPr>
      <w:r>
        <w:rPr>
          <w:sz w:val="24"/>
          <w:szCs w:val="24"/>
        </w:rPr>
        <w:t xml:space="preserve">        </w:t>
      </w:r>
      <w:r>
        <w:rPr>
          <w:sz w:val="24"/>
          <w:szCs w:val="24"/>
        </w:rPr>
        <w:t>curves_cut = [c[start_epoch:] for c in curves]</w:t>
      </w:r>
    </w:p>
    <w:p>
      <w:pPr>
        <w:pStyle w:val="Standard"/>
        <w:spacing w:lineRule="auto" w:line="240"/>
        <w:rPr>
          <w:sz w:val="24"/>
          <w:szCs w:val="24"/>
        </w:rPr>
      </w:pPr>
      <w:r>
        <w:rPr>
          <w:sz w:val="24"/>
          <w:szCs w:val="24"/>
        </w:rPr>
        <w:t xml:space="preserve">    </w:t>
      </w:r>
      <w:r>
        <w:rPr>
          <w:sz w:val="24"/>
          <w:szCs w:val="24"/>
        </w:rPr>
        <w:t>else:</w:t>
      </w:r>
    </w:p>
    <w:p>
      <w:pPr>
        <w:pStyle w:val="Standard"/>
        <w:spacing w:lineRule="auto" w:line="240"/>
        <w:rPr>
          <w:sz w:val="24"/>
          <w:szCs w:val="24"/>
        </w:rPr>
      </w:pPr>
      <w:r>
        <w:rPr>
          <w:sz w:val="24"/>
          <w:szCs w:val="24"/>
        </w:rPr>
        <w:t xml:space="preserve">        </w:t>
      </w:r>
      <w:r>
        <w:rPr>
          <w:sz w:val="24"/>
          <w:szCs w:val="24"/>
        </w:rPr>
        <w:t>x_range = range(1, epochs + 1)</w:t>
      </w:r>
    </w:p>
    <w:p>
      <w:pPr>
        <w:pStyle w:val="Standard"/>
        <w:spacing w:lineRule="auto" w:line="240"/>
        <w:rPr>
          <w:sz w:val="24"/>
          <w:szCs w:val="24"/>
        </w:rPr>
      </w:pPr>
      <w:r>
        <w:rPr>
          <w:sz w:val="24"/>
          <w:szCs w:val="24"/>
        </w:rPr>
        <w:t xml:space="preserve">        </w:t>
      </w:r>
      <w:r>
        <w:rPr>
          <w:sz w:val="24"/>
          <w:szCs w:val="24"/>
        </w:rPr>
        <w:t>curves_cut = curves</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for i, curve in enumerate(curves_cut):</w:t>
      </w:r>
    </w:p>
    <w:p>
      <w:pPr>
        <w:pStyle w:val="Standard"/>
        <w:spacing w:lineRule="auto" w:line="240"/>
        <w:rPr>
          <w:sz w:val="24"/>
          <w:szCs w:val="24"/>
        </w:rPr>
      </w:pPr>
      <w:r>
        <w:rPr>
          <w:sz w:val="24"/>
          <w:szCs w:val="24"/>
        </w:rPr>
        <w:t xml:space="preserve">        </w:t>
      </w:r>
      <w:r>
        <w:rPr>
          <w:sz w:val="24"/>
          <w:szCs w:val="24"/>
        </w:rPr>
        <w:t>plt.plot(x_range, curve, alpha=0.3, linewidth=1, label=f'Фолд {i+1}')</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avg_curve = np.mean(curves_cut, axis=0)</w:t>
      </w:r>
    </w:p>
    <w:p>
      <w:pPr>
        <w:pStyle w:val="Standard"/>
        <w:spacing w:lineRule="auto" w:line="240"/>
        <w:rPr>
          <w:sz w:val="24"/>
          <w:szCs w:val="24"/>
        </w:rPr>
      </w:pPr>
      <w:r>
        <w:rPr>
          <w:sz w:val="24"/>
          <w:szCs w:val="24"/>
        </w:rPr>
        <w:t xml:space="preserve">    </w:t>
      </w:r>
      <w:r>
        <w:rPr>
          <w:sz w:val="24"/>
          <w:szCs w:val="24"/>
        </w:rPr>
        <w:t>if smooth_window != 0:</w:t>
      </w:r>
    </w:p>
    <w:p>
      <w:pPr>
        <w:pStyle w:val="Standard"/>
        <w:spacing w:lineRule="auto" w:line="240"/>
        <w:rPr>
          <w:sz w:val="24"/>
          <w:szCs w:val="24"/>
        </w:rPr>
      </w:pPr>
      <w:r>
        <w:rPr>
          <w:sz w:val="24"/>
          <w:szCs w:val="24"/>
        </w:rPr>
        <w:t xml:space="preserve">      </w:t>
      </w:r>
      <w:r>
        <w:rPr>
          <w:sz w:val="24"/>
          <w:szCs w:val="24"/>
        </w:rPr>
        <w:t>avg_curve = savgol_filter(avg_curve, window_length=smooth_window, polyorder=2)</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plt.plot(x_range, avg_curve, color='red', linewidth=2, label='Среднее по фолдам')</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if optimum:</w:t>
      </w:r>
    </w:p>
    <w:p>
      <w:pPr>
        <w:pStyle w:val="Standard"/>
        <w:spacing w:lineRule="auto" w:line="240"/>
        <w:rPr>
          <w:sz w:val="24"/>
          <w:szCs w:val="24"/>
        </w:rPr>
      </w:pPr>
      <w:r>
        <w:rPr>
          <w:sz w:val="24"/>
          <w:szCs w:val="24"/>
        </w:rPr>
        <w:t xml:space="preserve">      </w:t>
      </w:r>
      <w:r>
        <w:rPr>
          <w:sz w:val="24"/>
          <w:szCs w:val="24"/>
        </w:rPr>
        <w:t>min_idx = np.argmin(avg_curve)</w:t>
      </w:r>
    </w:p>
    <w:p>
      <w:pPr>
        <w:pStyle w:val="Standard"/>
        <w:spacing w:lineRule="auto" w:line="240"/>
        <w:rPr>
          <w:sz w:val="24"/>
          <w:szCs w:val="24"/>
        </w:rPr>
      </w:pPr>
      <w:r>
        <w:rPr>
          <w:sz w:val="24"/>
          <w:szCs w:val="24"/>
        </w:rPr>
        <w:t xml:space="preserve">      </w:t>
      </w:r>
      <w:r>
        <w:rPr>
          <w:sz w:val="24"/>
          <w:szCs w:val="24"/>
        </w:rPr>
        <w:t>optimal_epochs = start_epoch + min_idx + 1</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plt.axvline(x=optimal_epochs, color='green', linestyle='--', linewidth=2,</w:t>
      </w:r>
    </w:p>
    <w:p>
      <w:pPr>
        <w:pStyle w:val="Standard"/>
        <w:spacing w:lineRule="auto" w:line="240"/>
        <w:rPr>
          <w:sz w:val="24"/>
          <w:szCs w:val="24"/>
        </w:rPr>
      </w:pPr>
      <w:r>
        <w:rPr>
          <w:sz w:val="24"/>
          <w:szCs w:val="24"/>
        </w:rPr>
        <w:t xml:space="preserve">                  </w:t>
      </w:r>
      <w:r>
        <w:rPr>
          <w:sz w:val="24"/>
          <w:szCs w:val="24"/>
        </w:rPr>
        <w:t>label=f'Оптимум: {optimal_epochs} эпох')</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plt.xlabel('Эпохи')</w:t>
      </w:r>
    </w:p>
    <w:p>
      <w:pPr>
        <w:pStyle w:val="Standard"/>
        <w:spacing w:lineRule="auto" w:line="240"/>
        <w:rPr>
          <w:sz w:val="24"/>
          <w:szCs w:val="24"/>
        </w:rPr>
      </w:pPr>
      <w:r>
        <w:rPr>
          <w:sz w:val="24"/>
          <w:szCs w:val="24"/>
        </w:rPr>
        <w:t xml:space="preserve">    </w:t>
      </w:r>
      <w:r>
        <w:rPr>
          <w:sz w:val="24"/>
          <w:szCs w:val="24"/>
        </w:rPr>
        <w:t>plt.ylabel(metric_name)</w:t>
      </w:r>
    </w:p>
    <w:p>
      <w:pPr>
        <w:pStyle w:val="Standard"/>
        <w:spacing w:lineRule="auto" w:line="240"/>
        <w:rPr>
          <w:sz w:val="24"/>
          <w:szCs w:val="24"/>
        </w:rPr>
      </w:pPr>
      <w:r>
        <w:rPr>
          <w:sz w:val="24"/>
          <w:szCs w:val="24"/>
        </w:rPr>
        <w:t xml:space="preserve">    </w:t>
      </w:r>
      <w:r>
        <w:rPr>
          <w:sz w:val="24"/>
          <w:szCs w:val="24"/>
        </w:rPr>
        <w:t>plt.title(title)</w:t>
      </w:r>
    </w:p>
    <w:p>
      <w:pPr>
        <w:pStyle w:val="Standard"/>
        <w:spacing w:lineRule="auto" w:line="240"/>
        <w:rPr>
          <w:sz w:val="24"/>
          <w:szCs w:val="24"/>
        </w:rPr>
      </w:pPr>
      <w:r>
        <w:rPr>
          <w:sz w:val="24"/>
          <w:szCs w:val="24"/>
        </w:rPr>
        <w:t xml:space="preserve">    </w:t>
      </w:r>
      <w:r>
        <w:rPr>
          <w:sz w:val="24"/>
          <w:szCs w:val="24"/>
        </w:rPr>
        <w:t>plt.legend()</w:t>
      </w:r>
    </w:p>
    <w:p>
      <w:pPr>
        <w:pStyle w:val="Standard"/>
        <w:spacing w:lineRule="auto" w:line="240"/>
        <w:rPr>
          <w:sz w:val="24"/>
          <w:szCs w:val="24"/>
        </w:rPr>
      </w:pPr>
      <w:r>
        <w:rPr>
          <w:sz w:val="24"/>
          <w:szCs w:val="24"/>
        </w:rPr>
        <w:t xml:space="preserve">    </w:t>
      </w:r>
      <w:r>
        <w:rPr>
          <w:sz w:val="24"/>
          <w:szCs w:val="24"/>
        </w:rPr>
        <w:t>plt.grid(True, alpha=0.3)</w:t>
      </w:r>
    </w:p>
    <w:p>
      <w:pPr>
        <w:pStyle w:val="Standard"/>
        <w:spacing w:lineRule="auto" w:line="240"/>
        <w:rPr>
          <w:sz w:val="24"/>
          <w:szCs w:val="24"/>
        </w:rPr>
      </w:pPr>
      <w:r>
        <w:rPr>
          <w:sz w:val="24"/>
          <w:szCs w:val="24"/>
        </w:rPr>
        <w:t xml:space="preserve">    </w:t>
      </w:r>
      <w:r>
        <w:rPr>
          <w:sz w:val="24"/>
          <w:szCs w:val="24"/>
        </w:rPr>
        <w:t>plt.show()</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return np.mean(curves, axis=0)</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avg_val_mae = plot_kfold_metric(histories, metric_name='val_mae',</w:t>
      </w:r>
    </w:p>
    <w:p>
      <w:pPr>
        <w:pStyle w:val="Standard"/>
        <w:spacing w:lineRule="auto" w:line="240"/>
        <w:rPr>
          <w:sz w:val="24"/>
          <w:szCs w:val="24"/>
        </w:rPr>
      </w:pPr>
      <w:r>
        <w:rPr>
          <w:sz w:val="24"/>
          <w:szCs w:val="24"/>
        </w:rPr>
        <w:t xml:space="preserve">                                 </w:t>
      </w:r>
      <w:r>
        <w:rPr>
          <w:sz w:val="24"/>
          <w:szCs w:val="24"/>
        </w:rPr>
        <w:t>title=f'MAE на валидации для K={K}')</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avg_val_loss = plot_kfold_metric(histories, metric_name='val_loss',</w:t>
      </w:r>
    </w:p>
    <w:p>
      <w:pPr>
        <w:pStyle w:val="Standard"/>
        <w:spacing w:lineRule="auto" w:line="240"/>
        <w:rPr>
          <w:sz w:val="24"/>
          <w:szCs w:val="24"/>
        </w:rPr>
      </w:pPr>
      <w:r>
        <w:rPr>
          <w:sz w:val="24"/>
          <w:szCs w:val="24"/>
        </w:rPr>
        <w:t xml:space="preserve">                                  </w:t>
      </w:r>
      <w:r>
        <w:rPr>
          <w:sz w:val="24"/>
          <w:szCs w:val="24"/>
        </w:rPr>
        <w:t>title=f'Потери на валидации для K={K}', start_epoch=10)</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avg_val_mae_avg = plot_kfold_metric(histories, metric_name='val_mae',</w:t>
      </w:r>
    </w:p>
    <w:p>
      <w:pPr>
        <w:pStyle w:val="Standard"/>
        <w:spacing w:lineRule="auto" w:line="240"/>
        <w:rPr>
          <w:sz w:val="24"/>
          <w:szCs w:val="24"/>
        </w:rPr>
      </w:pPr>
      <w:r>
        <w:rPr>
          <w:sz w:val="24"/>
          <w:szCs w:val="24"/>
        </w:rPr>
        <w:t xml:space="preserve">                  </w:t>
      </w:r>
      <w:r>
        <w:rPr>
          <w:sz w:val="24"/>
          <w:szCs w:val="24"/>
        </w:rPr>
        <w:t>title=f'Сглаженная усредненная MAE (пропущены первые 10 эпох)',</w:t>
      </w:r>
    </w:p>
    <w:p>
      <w:pPr>
        <w:pStyle w:val="Standard"/>
        <w:spacing w:lineRule="auto" w:line="240"/>
        <w:rPr>
          <w:sz w:val="24"/>
          <w:szCs w:val="24"/>
        </w:rPr>
      </w:pPr>
      <w:r>
        <w:rPr>
          <w:sz w:val="24"/>
          <w:szCs w:val="24"/>
        </w:rPr>
        <w:t xml:space="preserve">                  </w:t>
      </w:r>
      <w:r>
        <w:rPr>
          <w:sz w:val="24"/>
          <w:szCs w:val="24"/>
        </w:rPr>
        <w:t>smooth_window=15, start_epoch=10, optimum=True)</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Исследование влияния параметра K в K-fold проверке"""</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K_values = [2, 3, 4, 5, 6]</w:t>
      </w:r>
    </w:p>
    <w:p>
      <w:pPr>
        <w:pStyle w:val="Standard"/>
        <w:spacing w:lineRule="auto" w:line="240"/>
        <w:rPr>
          <w:sz w:val="24"/>
          <w:szCs w:val="24"/>
        </w:rPr>
      </w:pPr>
      <w:r>
        <w:rPr>
          <w:sz w:val="24"/>
          <w:szCs w:val="24"/>
        </w:rPr>
        <w:t>optimal_epochs = 71</w:t>
      </w:r>
    </w:p>
    <w:p>
      <w:pPr>
        <w:pStyle w:val="Standard"/>
        <w:spacing w:lineRule="auto" w:line="240"/>
        <w:rPr>
          <w:sz w:val="24"/>
          <w:szCs w:val="24"/>
        </w:rPr>
      </w:pPr>
      <w:r>
        <w:rPr>
          <w:sz w:val="24"/>
          <w:szCs w:val="24"/>
        </w:rPr>
        <w:t>results = {}</w:t>
      </w:r>
    </w:p>
    <w:p>
      <w:pPr>
        <w:pStyle w:val="Standard"/>
        <w:spacing w:lineRule="auto" w:line="240"/>
        <w:rPr>
          <w:sz w:val="24"/>
          <w:szCs w:val="24"/>
        </w:rPr>
      </w:pPr>
      <w:r>
        <w:rPr>
          <w:sz w:val="24"/>
          <w:szCs w:val="24"/>
        </w:rPr>
        <w:t>all_histories_by_K = {}</w:t>
      </w:r>
    </w:p>
    <w:p>
      <w:pPr>
        <w:pStyle w:val="Standard"/>
        <w:spacing w:lineRule="auto" w:line="240"/>
        <w:rPr>
          <w:sz w:val="24"/>
          <w:szCs w:val="24"/>
        </w:rPr>
      </w:pPr>
      <w:r>
        <w:rPr>
          <w:sz w:val="24"/>
          <w:szCs w:val="24"/>
        </w:rPr>
        <w:t>for k in K_values:</w:t>
      </w:r>
    </w:p>
    <w:p>
      <w:pPr>
        <w:pStyle w:val="Standard"/>
        <w:spacing w:lineRule="auto" w:line="240"/>
        <w:rPr>
          <w:sz w:val="24"/>
          <w:szCs w:val="24"/>
        </w:rPr>
      </w:pPr>
      <w:r>
        <w:rPr>
          <w:sz w:val="24"/>
          <w:szCs w:val="24"/>
        </w:rPr>
        <w:t xml:space="preserve">    </w:t>
      </w:r>
      <w:r>
        <w:rPr>
          <w:sz w:val="24"/>
          <w:szCs w:val="24"/>
        </w:rPr>
        <w:t>print(f"Вычисление для K={k}...")</w:t>
      </w:r>
    </w:p>
    <w:p>
      <w:pPr>
        <w:pStyle w:val="Standard"/>
        <w:spacing w:lineRule="auto" w:line="240"/>
        <w:rPr>
          <w:sz w:val="24"/>
          <w:szCs w:val="24"/>
        </w:rPr>
      </w:pPr>
      <w:r>
        <w:rPr>
          <w:sz w:val="24"/>
          <w:szCs w:val="24"/>
        </w:rPr>
        <w:t xml:space="preserve">    </w:t>
      </w:r>
      <w:r>
        <w:rPr>
          <w:sz w:val="24"/>
          <w:szCs w:val="24"/>
        </w:rPr>
        <w:t>histories_k = kfold_cross_validation(k, optimal_epochs, verbose=0)</w:t>
      </w:r>
    </w:p>
    <w:p>
      <w:pPr>
        <w:pStyle w:val="Standard"/>
        <w:spacing w:lineRule="auto" w:line="240"/>
        <w:rPr>
          <w:sz w:val="24"/>
          <w:szCs w:val="24"/>
        </w:rPr>
      </w:pPr>
      <w:r>
        <w:rPr>
          <w:sz w:val="24"/>
          <w:szCs w:val="24"/>
        </w:rPr>
        <w:t xml:space="preserve">    </w:t>
      </w:r>
      <w:r>
        <w:rPr>
          <w:sz w:val="24"/>
          <w:szCs w:val="24"/>
        </w:rPr>
        <w:t>all_histories_by_K[k] = histories_k</w:t>
      </w:r>
    </w:p>
    <w:p>
      <w:pPr>
        <w:pStyle w:val="Standard"/>
        <w:spacing w:lineRule="auto" w:line="240"/>
        <w:rPr>
          <w:sz w:val="24"/>
          <w:szCs w:val="24"/>
        </w:rPr>
      </w:pPr>
      <w:r>
        <w:rPr>
          <w:sz w:val="24"/>
          <w:szCs w:val="24"/>
        </w:rPr>
        <w:t xml:space="preserve">    </w:t>
      </w:r>
      <w:r>
        <w:rPr>
          <w:sz w:val="24"/>
          <w:szCs w:val="24"/>
        </w:rPr>
        <w:t>final_maes = [h.history['val_mae'][-1] for h in histories_k]</w:t>
      </w:r>
    </w:p>
    <w:p>
      <w:pPr>
        <w:pStyle w:val="Standard"/>
        <w:spacing w:lineRule="auto" w:line="240"/>
        <w:rPr>
          <w:sz w:val="24"/>
          <w:szCs w:val="24"/>
        </w:rPr>
      </w:pPr>
      <w:r>
        <w:rPr>
          <w:sz w:val="24"/>
          <w:szCs w:val="24"/>
        </w:rPr>
        <w:t xml:space="preserve">    </w:t>
      </w:r>
      <w:r>
        <w:rPr>
          <w:sz w:val="24"/>
          <w:szCs w:val="24"/>
        </w:rPr>
        <w:t>avg_mae = np.mean(final_maes)</w:t>
      </w:r>
    </w:p>
    <w:p>
      <w:pPr>
        <w:pStyle w:val="Standard"/>
        <w:spacing w:lineRule="auto" w:line="240"/>
        <w:rPr>
          <w:sz w:val="24"/>
          <w:szCs w:val="24"/>
        </w:rPr>
      </w:pPr>
      <w:r>
        <w:rPr>
          <w:sz w:val="24"/>
          <w:szCs w:val="24"/>
        </w:rPr>
        <w:t xml:space="preserve">    </w:t>
      </w:r>
      <w:r>
        <w:rPr>
          <w:sz w:val="24"/>
          <w:szCs w:val="24"/>
        </w:rPr>
        <w:t>results[k] = avg_mae</w:t>
      </w:r>
    </w:p>
    <w:p>
      <w:pPr>
        <w:pStyle w:val="Standard"/>
        <w:spacing w:lineRule="auto" w:line="240"/>
        <w:rPr>
          <w:sz w:val="24"/>
          <w:szCs w:val="24"/>
        </w:rPr>
      </w:pPr>
      <w:r>
        <w:rPr>
          <w:sz w:val="24"/>
          <w:szCs w:val="24"/>
        </w:rPr>
        <w:t xml:space="preserve">    </w:t>
      </w:r>
      <w:r>
        <w:rPr>
          <w:sz w:val="24"/>
          <w:szCs w:val="24"/>
        </w:rPr>
        <w:t>print(f"\tСредняя MAE при K={k}: {avg_mae:.4f}")</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for k, histories_k in all_histories_by_K.items():</w:t>
      </w:r>
    </w:p>
    <w:p>
      <w:pPr>
        <w:pStyle w:val="Standard"/>
        <w:spacing w:lineRule="auto" w:line="240"/>
        <w:rPr>
          <w:sz w:val="24"/>
          <w:szCs w:val="24"/>
        </w:rPr>
      </w:pPr>
      <w:r>
        <w:rPr>
          <w:sz w:val="24"/>
          <w:szCs w:val="24"/>
        </w:rPr>
        <w:t xml:space="preserve">  </w:t>
      </w:r>
      <w:r>
        <w:rPr>
          <w:sz w:val="24"/>
          <w:szCs w:val="24"/>
        </w:rPr>
        <w:t>plot_kfold_metric(histories_k, metric_name='val_mae',</w:t>
      </w:r>
    </w:p>
    <w:p>
      <w:pPr>
        <w:pStyle w:val="Standard"/>
        <w:spacing w:lineRule="auto" w:line="240"/>
        <w:rPr>
          <w:sz w:val="24"/>
          <w:szCs w:val="24"/>
        </w:rPr>
      </w:pPr>
      <w:r>
        <w:rPr>
          <w:sz w:val="24"/>
          <w:szCs w:val="24"/>
        </w:rPr>
        <w:t xml:space="preserve">                      </w:t>
      </w:r>
      <w:r>
        <w:rPr>
          <w:sz w:val="24"/>
          <w:szCs w:val="24"/>
        </w:rPr>
        <w:t>title=f'MAE на валидации для K={k} (оптимальное число эпох: {optimal_epochs})', start_epoch=1)</w:t>
      </w:r>
    </w:p>
    <w:p>
      <w:pPr>
        <w:pStyle w:val="Standard"/>
        <w:spacing w:lineRule="auto" w:line="240"/>
        <w:rPr>
          <w:sz w:val="24"/>
          <w:szCs w:val="24"/>
        </w:rPr>
      </w:pPr>
      <w:r>
        <w:rPr>
          <w:sz w:val="24"/>
          <w:szCs w:val="24"/>
        </w:rPr>
        <w:t xml:space="preserve">  </w:t>
      </w:r>
      <w:r>
        <w:rPr>
          <w:sz w:val="24"/>
          <w:szCs w:val="24"/>
        </w:rPr>
        <w:t>plot_kfold_metric(histories_k, metric_name='val_loss',</w:t>
      </w:r>
    </w:p>
    <w:p>
      <w:pPr>
        <w:pStyle w:val="Standard"/>
        <w:spacing w:lineRule="auto" w:line="240"/>
        <w:rPr>
          <w:sz w:val="24"/>
          <w:szCs w:val="24"/>
        </w:rPr>
      </w:pPr>
      <w:r>
        <w:rPr>
          <w:sz w:val="24"/>
          <w:szCs w:val="24"/>
        </w:rPr>
        <w:t xml:space="preserve">                      </w:t>
      </w:r>
      <w:r>
        <w:rPr>
          <w:sz w:val="24"/>
          <w:szCs w:val="24"/>
        </w:rPr>
        <w:t>title=f'Потери на валидации для K={k} (оптимальное число эпох: {optimal_epochs})', start_epoch=1)</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def plot_k_comparison(results, title='Сравнение средней MAE при разных K'):</w:t>
      </w:r>
    </w:p>
    <w:p>
      <w:pPr>
        <w:pStyle w:val="Standard"/>
        <w:spacing w:lineRule="auto" w:line="240"/>
        <w:rPr>
          <w:sz w:val="24"/>
          <w:szCs w:val="24"/>
        </w:rPr>
      </w:pPr>
      <w:r>
        <w:rPr>
          <w:sz w:val="24"/>
          <w:szCs w:val="24"/>
        </w:rPr>
        <w:t xml:space="preserve">    </w:t>
      </w:r>
      <w:r>
        <w:rPr>
          <w:sz w:val="24"/>
          <w:szCs w:val="24"/>
        </w:rPr>
        <w:t>"""Столбчатая диаграмма для сравнения результатов K-fold при разных K."""</w:t>
      </w:r>
    </w:p>
    <w:p>
      <w:pPr>
        <w:pStyle w:val="Standard"/>
        <w:spacing w:lineRule="auto" w:line="240"/>
        <w:rPr>
          <w:sz w:val="24"/>
          <w:szCs w:val="24"/>
        </w:rPr>
      </w:pPr>
      <w:r>
        <w:rPr>
          <w:sz w:val="24"/>
          <w:szCs w:val="24"/>
        </w:rPr>
        <w:t xml:space="preserve">    </w:t>
      </w:r>
      <w:r>
        <w:rPr>
          <w:sz w:val="24"/>
          <w:szCs w:val="24"/>
        </w:rPr>
        <w:t>plt.figure(figsize=(8, 5))</w:t>
      </w:r>
    </w:p>
    <w:p>
      <w:pPr>
        <w:pStyle w:val="Standard"/>
        <w:spacing w:lineRule="auto" w:line="240"/>
        <w:rPr>
          <w:sz w:val="24"/>
          <w:szCs w:val="24"/>
        </w:rPr>
      </w:pPr>
      <w:r>
        <w:rPr>
          <w:sz w:val="24"/>
          <w:szCs w:val="24"/>
        </w:rPr>
        <w:t xml:space="preserve">    </w:t>
      </w:r>
      <w:r>
        <w:rPr>
          <w:sz w:val="24"/>
          <w:szCs w:val="24"/>
        </w:rPr>
        <w:t>plt.bar(results.keys(), results.values(), color='skyblue')</w:t>
      </w:r>
    </w:p>
    <w:p>
      <w:pPr>
        <w:pStyle w:val="Standard"/>
        <w:spacing w:lineRule="auto" w:line="240"/>
        <w:rPr>
          <w:sz w:val="24"/>
          <w:szCs w:val="24"/>
        </w:rPr>
      </w:pPr>
      <w:r>
        <w:rPr>
          <w:sz w:val="24"/>
          <w:szCs w:val="24"/>
        </w:rPr>
        <w:t xml:space="preserve">    </w:t>
      </w:r>
      <w:r>
        <w:rPr>
          <w:sz w:val="24"/>
          <w:szCs w:val="24"/>
        </w:rPr>
        <w:t>plt.xlabel('K')</w:t>
      </w:r>
    </w:p>
    <w:p>
      <w:pPr>
        <w:pStyle w:val="Standard"/>
        <w:spacing w:lineRule="auto" w:line="240"/>
        <w:rPr>
          <w:sz w:val="24"/>
          <w:szCs w:val="24"/>
        </w:rPr>
      </w:pPr>
      <w:r>
        <w:rPr>
          <w:sz w:val="24"/>
          <w:szCs w:val="24"/>
        </w:rPr>
        <w:t xml:space="preserve">    </w:t>
      </w:r>
      <w:r>
        <w:rPr>
          <w:sz w:val="24"/>
          <w:szCs w:val="24"/>
        </w:rPr>
        <w:t>plt.ylabel('Средняя MAE')</w:t>
      </w:r>
    </w:p>
    <w:p>
      <w:pPr>
        <w:pStyle w:val="Standard"/>
        <w:spacing w:lineRule="auto" w:line="240"/>
        <w:rPr>
          <w:sz w:val="24"/>
          <w:szCs w:val="24"/>
        </w:rPr>
      </w:pPr>
      <w:r>
        <w:rPr>
          <w:sz w:val="24"/>
          <w:szCs w:val="24"/>
        </w:rPr>
        <w:t xml:space="preserve">    </w:t>
      </w:r>
      <w:r>
        <w:rPr>
          <w:sz w:val="24"/>
          <w:szCs w:val="24"/>
        </w:rPr>
        <w:t>plt.title(title)</w:t>
      </w:r>
    </w:p>
    <w:p>
      <w:pPr>
        <w:pStyle w:val="Standard"/>
        <w:spacing w:lineRule="auto" w:line="240"/>
        <w:rPr>
          <w:sz w:val="24"/>
          <w:szCs w:val="24"/>
        </w:rPr>
      </w:pPr>
      <w:r>
        <w:rPr>
          <w:sz w:val="24"/>
          <w:szCs w:val="24"/>
        </w:rPr>
        <w:t xml:space="preserve">    </w:t>
      </w:r>
      <w:r>
        <w:rPr>
          <w:sz w:val="24"/>
          <w:szCs w:val="24"/>
        </w:rPr>
        <w:t>plt.grid(axis='y', linestyle='--', alpha=0.7)</w:t>
      </w:r>
    </w:p>
    <w:p>
      <w:pPr>
        <w:pStyle w:val="Standard"/>
        <w:spacing w:lineRule="auto" w:line="240"/>
        <w:rPr>
          <w:sz w:val="24"/>
          <w:szCs w:val="24"/>
        </w:rPr>
      </w:pPr>
      <w:r>
        <w:rPr>
          <w:sz w:val="24"/>
          <w:szCs w:val="24"/>
        </w:rPr>
        <w:t xml:space="preserve">    </w:t>
      </w:r>
      <w:r>
        <w:rPr>
          <w:sz w:val="24"/>
          <w:szCs w:val="24"/>
        </w:rPr>
        <w:t>plt.show()</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plot_k_comparison(results, title='Зависимость средней MAE от числа блоков K')</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Финальное обучение на всех обучающих данных и оценка на тесте"""</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optimal_epochs = 71</w:t>
      </w:r>
    </w:p>
    <w:p>
      <w:pPr>
        <w:pStyle w:val="Standard"/>
        <w:spacing w:lineRule="auto" w:line="240"/>
        <w:rPr>
          <w:sz w:val="24"/>
          <w:szCs w:val="24"/>
        </w:rPr>
      </w:pPr>
      <w:r>
        <w:rPr>
          <w:sz w:val="24"/>
          <w:szCs w:val="24"/>
        </w:rPr>
        <w:t>final_model = build_model()</w:t>
      </w:r>
    </w:p>
    <w:p>
      <w:pPr>
        <w:pStyle w:val="Standard"/>
        <w:spacing w:lineRule="auto" w:line="240"/>
        <w:rPr>
          <w:sz w:val="24"/>
          <w:szCs w:val="24"/>
        </w:rPr>
      </w:pPr>
      <w:r>
        <w:rPr>
          <w:sz w:val="24"/>
          <w:szCs w:val="24"/>
        </w:rPr>
        <w:t>final_model.fit(train_data, train_targets,</w:t>
      </w:r>
    </w:p>
    <w:p>
      <w:pPr>
        <w:pStyle w:val="Standard"/>
        <w:spacing w:lineRule="auto" w:line="240"/>
        <w:rPr>
          <w:sz w:val="24"/>
          <w:szCs w:val="24"/>
        </w:rPr>
      </w:pPr>
      <w:r>
        <w:rPr>
          <w:sz w:val="24"/>
          <w:szCs w:val="24"/>
        </w:rPr>
        <w:t xml:space="preserve">                </w:t>
      </w:r>
      <w:r>
        <w:rPr>
          <w:sz w:val="24"/>
          <w:szCs w:val="24"/>
        </w:rPr>
        <w:t>epochs=optimal_epochs, batch_size=1, verbose=0)</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test_loss, test_mae = final_model.evaluate(test_data, test_targets, verbose=0)</w:t>
      </w:r>
    </w:p>
    <w:p>
      <w:pPr>
        <w:pStyle w:val="Standard"/>
        <w:spacing w:lineRule="auto" w:line="240"/>
        <w:rPr>
          <w:sz w:val="24"/>
          <w:szCs w:val="24"/>
        </w:rPr>
      </w:pPr>
      <w:r>
        <w:rPr>
          <w:sz w:val="24"/>
          <w:szCs w:val="24"/>
        </w:rPr>
        <w:t>print(f"Итоговая MAE на тестовой выборке: {test_mae:.4f}")</w:t>
      </w:r>
    </w:p>
    <w:p>
      <w:pPr>
        <w:pStyle w:val="Standard"/>
        <w:spacing w:lineRule="auto" w:line="240"/>
        <w:rPr>
          <w:sz w:val="24"/>
          <w:szCs w:val="24"/>
        </w:rPr>
      </w:pPr>
      <w:r>
        <w:rPr>
          <w:sz w:val="24"/>
          <w:szCs w:val="24"/>
        </w:rPr>
        <w:t>print(f"Это соответствует средней ошибке {test_mae*1000:.0f}")</w:t>
      </w:r>
    </w:p>
    <w:sectPr>
      <w:footerReference w:type="even" r:id="rId14"/>
      <w:footerReference w:type="default" r:id="rId15"/>
      <w:footerReference w:type="first" r:id="rId16"/>
      <w:type w:val="nextPage"/>
      <w:pgSz w:w="11906" w:h="16838"/>
      <w:pgMar w:left="1134" w:right="1134" w:gutter="0" w:header="0"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Symbol">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alibri">
    <w:charset w:val="01"/>
    <w:family w:val="swiss"/>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74"/>
  <w:defaultTabStop w:val="708"/>
  <w:autoHyphenation w:val="true"/>
  <w:hyphenationZone w:val="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textAlignment w:val="baseline"/>
    </w:pPr>
    <w:rPr>
      <w:rFonts w:ascii="Liberation Serif;Times New Roman" w:hAnsi="Liberation Serif;Times New Roman" w:eastAsia="NSimSun" w:cs="Mangal"/>
      <w:color w:val="auto"/>
      <w:kern w:val="2"/>
      <w:sz w:val="24"/>
      <w:szCs w:val="24"/>
      <w:lang w:val="ru-RU" w:eastAsia="zh-CN" w:bidi="hi-IN"/>
    </w:rPr>
  </w:style>
  <w:style w:type="paragraph" w:styleId="Heading1">
    <w:name w:val="heading 1"/>
    <w:basedOn w:val="Heading"/>
    <w:next w:val="Textbody"/>
    <w:qFormat/>
    <w:pPr>
      <w:numPr>
        <w:ilvl w:val="0"/>
        <w:numId w:val="1"/>
      </w:numPr>
      <w:spacing w:before="0" w:after="0"/>
      <w:ind w:hanging="0" w:left="0" w:right="0"/>
      <w:jc w:val="center"/>
      <w:outlineLvl w:val="0"/>
    </w:pPr>
    <w:rPr>
      <w:rFonts w:ascii="Times New Roman" w:hAnsi="Times New Roman" w:eastAsia="Times New Roman" w:cs="Times New Roman"/>
      <w:b/>
      <w:bCs/>
      <w:i w:val="false"/>
      <w:caps/>
      <w:sz w:val="28"/>
    </w:rPr>
  </w:style>
  <w:style w:type="paragraph" w:styleId="Heading2">
    <w:name w:val="heading 2"/>
    <w:basedOn w:val="Heading"/>
    <w:next w:val="Textbody"/>
    <w:qFormat/>
    <w:pPr>
      <w:numPr>
        <w:ilvl w:val="1"/>
        <w:numId w:val="1"/>
      </w:numPr>
      <w:spacing w:before="0" w:after="0"/>
      <w:ind w:firstLine="709" w:left="0" w:right="0"/>
      <w:jc w:val="both"/>
      <w:outlineLvl w:val="1"/>
    </w:pPr>
    <w:rPr>
      <w:rFonts w:ascii="Times New Roman" w:hAnsi="Times New Roman" w:eastAsia="Times New Roman" w:cs="Times New Roman"/>
      <w:b/>
      <w:bCs/>
      <w:sz w:val="28"/>
    </w:rPr>
  </w:style>
  <w:style w:type="paragraph" w:styleId="Heading3">
    <w:name w:val="heading 3"/>
    <w:basedOn w:val="Heading"/>
    <w:next w:val="Textbody"/>
    <w:qFormat/>
    <w:pPr>
      <w:numPr>
        <w:ilvl w:val="2"/>
        <w:numId w:val="1"/>
      </w:numPr>
      <w:spacing w:before="0" w:after="0"/>
      <w:ind w:firstLine="709" w:left="0" w:right="0"/>
      <w:jc w:val="both"/>
      <w:outlineLvl w:val="2"/>
    </w:pPr>
    <w:rPr>
      <w:rFonts w:ascii="Times New Roman" w:hAnsi="Times New Roman" w:eastAsia="Times New Roman" w:cs="Times New Roman"/>
      <w:b/>
      <w:bCs/>
      <w:i/>
      <w:sz w:val="28"/>
    </w:rPr>
  </w:style>
  <w:style w:type="paragraph" w:styleId="Heading5">
    <w:name w:val="heading 5"/>
    <w:basedOn w:val="Heading"/>
    <w:next w:val="BodyText"/>
    <w:qFormat/>
    <w:pPr>
      <w:spacing w:before="120" w:after="60"/>
      <w:outlineLvl w:val="4"/>
    </w:pPr>
    <w:rPr>
      <w:rFonts w:ascii="Liberation Serif;Times New Roman" w:hAnsi="Liberation Serif;Times New Roman" w:eastAsia="Noto Serif CJK SC" w:cs="Noto Sans Devanagari"/>
      <w:b/>
      <w:bCs/>
      <w:sz w:val="20"/>
      <w:szCs w:val="20"/>
    </w:rPr>
  </w:style>
  <w:style w:type="character" w:styleId="WW8Num2z0">
    <w:name w:val="WW8Num2z0"/>
    <w:qFormat/>
    <w:rPr>
      <w:rFonts w:ascii="Symbol" w:hAnsi="Symbol" w:cs="OpenSymbol;Arial Unicode MS"/>
    </w:rPr>
  </w:style>
  <w:style w:type="character" w:styleId="WW8Num2z1">
    <w:name w:val="WW8Num2z1"/>
    <w:qFormat/>
    <w:rPr>
      <w:rFonts w:ascii="OpenSymbol;Arial Unicode MS" w:hAnsi="OpenSymbol;Arial Unicode MS" w:cs="OpenSymbol;Arial Unicode MS"/>
    </w:rPr>
  </w:style>
  <w:style w:type="character" w:styleId="WW8Num3z0">
    <w:name w:val="WW8Num3z0"/>
    <w:qFormat/>
    <w:rPr>
      <w:rFonts w:ascii="Symbol" w:hAnsi="Symbol" w:cs="OpenSymbol;Arial Unicode MS"/>
    </w:rPr>
  </w:style>
  <w:style w:type="character" w:styleId="WW8Num3z1">
    <w:name w:val="WW8Num3z1"/>
    <w:qFormat/>
    <w:rPr>
      <w:rFonts w:ascii="OpenSymbol;Arial Unicode MS" w:hAnsi="OpenSymbol;Arial Unicode MS" w:cs="OpenSymbol;Arial Unicode MS"/>
    </w:rPr>
  </w:style>
  <w:style w:type="character" w:styleId="WW8Num4z0">
    <w:name w:val="WW8Num4z0"/>
    <w:qFormat/>
    <w:rPr>
      <w:rFonts w:ascii="Symbol" w:hAnsi="Symbol" w:cs="OpenSymbol;Arial Unicode MS"/>
    </w:rPr>
  </w:style>
  <w:style w:type="character" w:styleId="WW8Num4z1">
    <w:name w:val="WW8Num4z1"/>
    <w:qFormat/>
    <w:rPr>
      <w:rFonts w:ascii="OpenSymbol;Arial Unicode MS" w:hAnsi="OpenSymbol;Arial Unicode MS" w:cs="OpenSymbol;Arial Unicode MS"/>
    </w:rPr>
  </w:style>
  <w:style w:type="character" w:styleId="WW8Num5z0">
    <w:name w:val="WW8Num5z0"/>
    <w:qFormat/>
    <w:rPr>
      <w:rFonts w:ascii="Symbol" w:hAnsi="Symbol" w:cs="OpenSymbol;Arial Unicode MS"/>
    </w:rPr>
  </w:style>
  <w:style w:type="character" w:styleId="WW8Num5z1">
    <w:name w:val="WW8Num5z1"/>
    <w:qFormat/>
    <w:rPr>
      <w:rFonts w:ascii="OpenSymbol;Arial Unicode MS" w:hAnsi="OpenSymbol;Arial Unicode MS" w:cs="OpenSymbol;Arial Unicode MS"/>
    </w:rPr>
  </w:style>
  <w:style w:type="character" w:styleId="WW8Num6z0">
    <w:name w:val="WW8Num6z0"/>
    <w:qFormat/>
    <w:rPr>
      <w:rFonts w:ascii="Symbol" w:hAnsi="Symbol" w:cs="OpenSymbol;Arial Unicode MS"/>
    </w:rPr>
  </w:style>
  <w:style w:type="character" w:styleId="WW8Num6z1">
    <w:name w:val="WW8Num6z1"/>
    <w:qFormat/>
    <w:rPr>
      <w:rFonts w:ascii="OpenSymbol;Arial Unicode MS" w:hAnsi="OpenSymbol;Arial Unicode MS" w:cs="OpenSymbol;Arial Unicode MS"/>
    </w:rPr>
  </w:style>
  <w:style w:type="character" w:styleId="WW8Num7z0">
    <w:name w:val="WW8Num7z0"/>
    <w:qFormat/>
    <w:rPr>
      <w:rFonts w:ascii="Symbol" w:hAnsi="Symbol" w:cs="OpenSymbol;Arial Unicode MS"/>
    </w:rPr>
  </w:style>
  <w:style w:type="character" w:styleId="WW8Num7z1">
    <w:name w:val="WW8Num7z1"/>
    <w:qFormat/>
    <w:rPr>
      <w:rFonts w:ascii="OpenSymbol;Arial Unicode MS" w:hAnsi="OpenSymbol;Arial Unicode MS" w:cs="OpenSymbol;Arial Unicode MS"/>
    </w:rPr>
  </w:style>
  <w:style w:type="character" w:styleId="WW8Num8z0">
    <w:name w:val="WW8Num8z0"/>
    <w:qFormat/>
    <w:rPr>
      <w:rFonts w:ascii="Symbol" w:hAnsi="Symbol" w:cs="OpenSymbol;Arial Unicode MS"/>
    </w:rPr>
  </w:style>
  <w:style w:type="character" w:styleId="WW8Num8z1">
    <w:name w:val="WW8Num8z1"/>
    <w:qFormat/>
    <w:rPr>
      <w:rFonts w:ascii="OpenSymbol;Arial Unicode MS" w:hAnsi="OpenSymbol;Arial Unicode MS" w:cs="OpenSymbol;Arial Unicode MS"/>
    </w:rPr>
  </w:style>
  <w:style w:type="character" w:styleId="WW8Num9z0">
    <w:name w:val="WW8Num9z0"/>
    <w:qFormat/>
    <w:rPr>
      <w:rFonts w:ascii="Symbol" w:hAnsi="Symbol" w:cs="OpenSymbol;Arial Unicode MS"/>
    </w:rPr>
  </w:style>
  <w:style w:type="character" w:styleId="WW8Num9z1">
    <w:name w:val="WW8Num9z1"/>
    <w:qFormat/>
    <w:rPr>
      <w:rFonts w:ascii="OpenSymbol;Arial Unicode MS" w:hAnsi="OpenSymbol;Arial Unicode MS" w:cs="OpenSymbol;Arial Unicode MS"/>
    </w:rPr>
  </w:style>
  <w:style w:type="character" w:styleId="WW8Num1z0">
    <w:name w:val="WW8Num1z0"/>
    <w:qFormat/>
    <w:rPr>
      <w:rFonts w:ascii="Times New Roman" w:hAnsi="Times New Roman" w:cs="Times New Roman"/>
      <w:sz w:val="24"/>
    </w:rPr>
  </w:style>
  <w:style w:type="character" w:styleId="WW8Num1z1">
    <w:name w:val="WW8Num1z1"/>
    <w:qFormat/>
    <w:rPr>
      <w:rFonts w:cs="Times New Roman"/>
    </w:rPr>
  </w:style>
  <w:style w:type="character" w:styleId="DefaultParagraphFont">
    <w:name w:val="Default Paragraph Font"/>
    <w:qFormat/>
    <w:rPr/>
  </w:style>
  <w:style w:type="character" w:styleId="Times142">
    <w:name w:val="Times14_РИО2 Знак"/>
    <w:qFormat/>
    <w:rPr>
      <w:rFonts w:ascii="Times New Roman" w:hAnsi="Times New Roman" w:eastAsia="Times New Roman" w:cs="Times New Roman"/>
      <w:sz w:val="24"/>
    </w:rPr>
  </w:style>
  <w:style w:type="character" w:styleId="BookTitle">
    <w:name w:val="Book Title"/>
    <w:qFormat/>
    <w:rPr>
      <w:b/>
      <w:smallCaps/>
      <w:spacing w:val="5"/>
    </w:rPr>
  </w:style>
  <w:style w:type="character" w:styleId="Style10">
    <w:name w:val="ТекстРазделов Знак"/>
    <w:qFormat/>
    <w:rPr>
      <w:rFonts w:ascii="Times New Roman" w:hAnsi="Times New Roman" w:eastAsia="Times New Roman" w:cs="Times New Roman"/>
      <w:sz w:val="28"/>
    </w:rPr>
  </w:style>
  <w:style w:type="character" w:styleId="NumberingSymbols">
    <w:name w:val="Numbering Symbols"/>
    <w:qFormat/>
    <w:rPr/>
  </w:style>
  <w:style w:type="character" w:styleId="Bullets">
    <w:name w:val="Bullets"/>
    <w:qFormat/>
    <w:rPr>
      <w:rFonts w:ascii="OpenSymbol;Arial Unicode MS" w:hAnsi="OpenSymbol;Arial Unicode MS" w:eastAsia="OpenSymbol;Arial Unicode MS" w:cs="OpenSymbol;Arial Unicode MS"/>
    </w:rPr>
  </w:style>
  <w:style w:type="character" w:styleId="Strong">
    <w:name w:val="Strong"/>
    <w:qFormat/>
    <w:rPr>
      <w:b/>
      <w:bCs/>
    </w:rPr>
  </w:style>
  <w:style w:type="character" w:styleId="SourceText">
    <w:name w:val="Source Text"/>
    <w:qFormat/>
    <w:rPr>
      <w:rFonts w:ascii="Liberation Mono;Courier New" w:hAnsi="Liberation Mono;Courier New" w:eastAsia="Noto Sans Mono CJK SC" w:cs="Liberation Mono;Courier New"/>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paragraph" w:styleId="Heading">
    <w:name w:val="Heading"/>
    <w:basedOn w:val="Standard"/>
    <w:next w:val="Textbody"/>
    <w:qFormat/>
    <w:pPr>
      <w:keepNext w:val="true"/>
      <w:spacing w:before="240" w:after="120"/>
    </w:pPr>
    <w:rPr>
      <w:rFonts w:ascii="Liberation Sans;Arial" w:hAnsi="Liberation Sans;Arial"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Mangal"/>
      <w:sz w:val="24"/>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Standard"/>
    <w:qFormat/>
    <w:pPr>
      <w:suppressLineNumbers/>
    </w:pPr>
    <w:rPr>
      <w:rFonts w:cs="Mangal"/>
      <w:sz w:val="24"/>
    </w:rPr>
  </w:style>
  <w:style w:type="paragraph" w:styleId="Standard">
    <w:name w:val="Standard"/>
    <w:qFormat/>
    <w:pPr>
      <w:widowControl/>
      <w:suppressAutoHyphens w:val="true"/>
      <w:bidi w:val="0"/>
      <w:spacing w:lineRule="auto" w:line="360" w:before="0" w:after="0"/>
      <w:ind w:firstLine="709" w:left="0" w:right="0"/>
      <w:jc w:val="both"/>
      <w:textAlignment w:val="baseline"/>
    </w:pPr>
    <w:rPr>
      <w:rFonts w:ascii="Times New Roman" w:hAnsi="Times New Roman" w:eastAsia="Times New Roman" w:cs="Times New Roman"/>
      <w:color w:val="auto"/>
      <w:kern w:val="2"/>
      <w:sz w:val="28"/>
      <w:szCs w:val="24"/>
      <w:lang w:val="ru-RU" w:eastAsia="zh-CN" w:bidi="hi-IN"/>
    </w:rPr>
  </w:style>
  <w:style w:type="paragraph" w:styleId="Textbody">
    <w:name w:val="Text body"/>
    <w:basedOn w:val="Standard"/>
    <w:qFormat/>
    <w:pPr>
      <w:spacing w:lineRule="auto" w:line="360" w:before="0" w:after="0"/>
      <w:jc w:val="both"/>
    </w:pPr>
    <w:rPr/>
  </w:style>
  <w:style w:type="paragraph" w:styleId="caption1">
    <w:name w:val="caption1"/>
    <w:basedOn w:val="Normal"/>
    <w:qFormat/>
    <w:pPr>
      <w:suppressLineNumbers/>
      <w:spacing w:before="120" w:after="120"/>
    </w:pPr>
    <w:rPr>
      <w:rFonts w:cs="Noto Sans Devanagari"/>
      <w:i/>
      <w:iCs/>
      <w:sz w:val="24"/>
      <w:szCs w:val="24"/>
    </w:rPr>
  </w:style>
  <w:style w:type="paragraph" w:styleId="caption11">
    <w:name w:val="caption11"/>
    <w:basedOn w:val="Normal"/>
    <w:qFormat/>
    <w:pPr>
      <w:suppressLineNumbers/>
      <w:spacing w:before="120" w:after="120"/>
    </w:pPr>
    <w:rPr>
      <w:rFonts w:cs="Noto Sans Devanagari"/>
      <w:i/>
      <w:iCs/>
      <w:sz w:val="24"/>
      <w:szCs w:val="24"/>
    </w:rPr>
  </w:style>
  <w:style w:type="paragraph" w:styleId="caption111">
    <w:name w:val="caption111"/>
    <w:basedOn w:val="Normal"/>
    <w:qFormat/>
    <w:pPr>
      <w:suppressLineNumbers/>
      <w:spacing w:before="120" w:after="120"/>
    </w:pPr>
    <w:rPr>
      <w:rFonts w:cs="Noto Sans Devanagari"/>
      <w:i/>
      <w:iCs/>
      <w:sz w:val="24"/>
      <w:szCs w:val="24"/>
    </w:rPr>
  </w:style>
  <w:style w:type="paragraph" w:styleId="caption1111">
    <w:name w:val="caption1111"/>
    <w:basedOn w:val="Standard"/>
    <w:qFormat/>
    <w:pPr>
      <w:suppressLineNumbers/>
      <w:spacing w:before="120" w:after="120"/>
    </w:pPr>
    <w:rPr>
      <w:rFonts w:cs="Mangal"/>
      <w:i/>
      <w:iCs/>
      <w:sz w:val="24"/>
      <w:szCs w:val="24"/>
    </w:rPr>
  </w:style>
  <w:style w:type="paragraph" w:styleId="DocumentMap">
    <w:name w:val="DocumentMap"/>
    <w:qFormat/>
    <w:pPr>
      <w:widowControl/>
      <w:suppressAutoHyphens w:val="true"/>
      <w:bidi w:val="0"/>
      <w:spacing w:before="0" w:after="0"/>
      <w:jc w:val="left"/>
    </w:pPr>
    <w:rPr>
      <w:rFonts w:ascii="Calibri" w:hAnsi="Calibri" w:eastAsia="Calibri" w:cs="Calibri"/>
      <w:color w:val="auto"/>
      <w:kern w:val="2"/>
      <w:sz w:val="20"/>
      <w:szCs w:val="20"/>
      <w:lang w:val="ru-RU" w:eastAsia="zh-CN" w:bidi="ar-SA"/>
    </w:rPr>
  </w:style>
  <w:style w:type="paragraph" w:styleId="Times1421">
    <w:name w:val="Times14_РИО2"/>
    <w:basedOn w:val="Standard"/>
    <w:qFormat/>
    <w:pPr>
      <w:widowControl/>
      <w:tabs>
        <w:tab w:val="clear" w:pos="708"/>
        <w:tab w:val="left" w:pos="709" w:leader="none"/>
      </w:tabs>
      <w:spacing w:lineRule="auto" w:line="312"/>
      <w:ind w:firstLine="709" w:left="0" w:right="0"/>
      <w:jc w:val="both"/>
      <w:textAlignment w:val="auto"/>
    </w:pPr>
    <w:rPr>
      <w:rFonts w:cs="Times New Roman"/>
      <w:sz w:val="28"/>
      <w:szCs w:val="24"/>
      <w:lang w:val="ru-RU" w:bidi="ar-SA"/>
    </w:rPr>
  </w:style>
  <w:style w:type="paragraph" w:styleId="TableContents">
    <w:name w:val="Table Contents"/>
    <w:basedOn w:val="Standard"/>
    <w:qFormat/>
    <w:pPr>
      <w:suppressLineNumbers/>
    </w:pPr>
    <w:rPr/>
  </w:style>
  <w:style w:type="paragraph" w:styleId="Style11">
    <w:name w:val="Листинг"/>
    <w:basedOn w:val="Standard"/>
    <w:qFormat/>
    <w:pPr>
      <w:spacing w:lineRule="auto" w:line="240"/>
    </w:pPr>
    <w:rPr>
      <w:rFonts w:ascii="Courier New" w:hAnsi="Courier New" w:eastAsia="Courier New" w:cs="Courier New"/>
      <w:sz w:val="22"/>
    </w:rPr>
  </w:style>
  <w:style w:type="paragraph" w:styleId="TableGrid1">
    <w:name w:val="Table Grid1"/>
    <w:basedOn w:val="DocumentMap"/>
    <w:qFormat/>
    <w:pPr>
      <w:widowControl/>
      <w:jc w:val="left"/>
      <w:textAlignment w:val="auto"/>
    </w:pPr>
    <w:rPr>
      <w:rFonts w:ascii="Calibri" w:hAnsi="Calibri" w:eastAsia="Calibri" w:cs="Calibri"/>
      <w:sz w:val="20"/>
      <w:szCs w:val="20"/>
      <w:lang w:val="ru-RU" w:bidi="ar-SA"/>
    </w:rPr>
  </w:style>
  <w:style w:type="paragraph" w:styleId="TableHeading">
    <w:name w:val="Table Heading"/>
    <w:basedOn w:val="TableContents"/>
    <w:qFormat/>
    <w:pPr>
      <w:suppressLineNumbers/>
      <w:jc w:val="center"/>
    </w:pPr>
    <w:rPr>
      <w:b/>
      <w:bCs/>
    </w:rPr>
  </w:style>
  <w:style w:type="paragraph" w:styleId="Table">
    <w:name w:val="Table"/>
    <w:basedOn w:val="caption1111"/>
    <w:qFormat/>
    <w:pPr>
      <w:spacing w:lineRule="auto" w:line="240" w:before="0" w:after="0"/>
      <w:ind w:hanging="0" w:left="0" w:right="0"/>
      <w:jc w:val="left"/>
    </w:pPr>
    <w:rPr>
      <w:i w:val="false"/>
      <w:sz w:val="28"/>
    </w:rPr>
  </w:style>
  <w:style w:type="paragraph" w:styleId="Drawing">
    <w:name w:val="Drawing"/>
    <w:basedOn w:val="caption1111"/>
    <w:qFormat/>
    <w:pPr>
      <w:spacing w:lineRule="auto" w:line="240" w:before="0" w:after="0"/>
      <w:ind w:hanging="0" w:left="0" w:right="0"/>
      <w:jc w:val="center"/>
    </w:pPr>
    <w:rPr>
      <w:i w:val="false"/>
      <w:sz w:val="28"/>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Standard"/>
    <w:pPr>
      <w:suppressLineNumbers/>
      <w:tabs>
        <w:tab w:val="clear" w:pos="708"/>
        <w:tab w:val="center" w:pos="4677" w:leader="none"/>
        <w:tab w:val="right" w:pos="9355" w:leader="none"/>
      </w:tabs>
    </w:pPr>
    <w:rPr/>
  </w:style>
  <w:style w:type="paragraph" w:styleId="FrameContentsuser">
    <w:name w:val="Frame Contents (user)"/>
    <w:basedOn w:val="Standard"/>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TotalTime>
  <Application>LibreOffice/25.8.5.2$Linux_X86_64 LibreOffice_project/252c20f6956e3db0b52e6e2f9dda67263513c8fc</Application>
  <AppVersion>15.0000</AppVersion>
  <Pages>15</Pages>
  <Words>1568</Words>
  <Characters>11448</Characters>
  <CharactersWithSpaces>13498</CharactersWithSpaces>
  <Paragraphs>221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2022-09-19T18:59:00Z</dcterms:created>
  <dc:creator>Microsoft Office User</dc:creator>
  <dc:description/>
  <dc:language>en-US</dc:language>
  <cp:lastModifiedBy/>
  <cp:lastPrinted>2026-03-09T22:50:11Z</cp:lastPrinted>
  <dcterms:modified xsi:type="dcterms:W3CDTF">2026-03-20T23:05:25Z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