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jc w:val="center"/>
        <w:rPr>
          <w:b/>
          <w:caps/>
          <w:szCs w:val="28"/>
          <w:lang w:eastAsia="ru-RU" w:bidi="ar-SA"/>
        </w:rPr>
      </w:pPr>
      <w:r>
        <w:rPr>
          <w:b/>
          <w:caps/>
          <w:szCs w:val="28"/>
          <w:lang w:eastAsia="ru-RU" w:bidi="ar-SA"/>
        </w:rPr>
        <w:t>МИНОБРНАУКИ РОССИИ</w:t>
      </w:r>
    </w:p>
    <w:p>
      <w:pPr>
        <w:pStyle w:val="Standard"/>
        <w:jc w:val="center"/>
        <w:rPr>
          <w:b/>
          <w:caps/>
          <w:szCs w:val="28"/>
          <w:lang w:eastAsia="ru-RU" w:bidi="ar-SA"/>
        </w:rPr>
      </w:pPr>
      <w:r>
        <w:rPr>
          <w:b/>
          <w:caps/>
          <w:szCs w:val="28"/>
          <w:lang w:eastAsia="ru-RU" w:bidi="ar-SA"/>
        </w:rPr>
        <w:t>Санкт-Петербургский государственный</w:t>
      </w:r>
    </w:p>
    <w:p>
      <w:pPr>
        <w:pStyle w:val="Standard"/>
        <w:jc w:val="center"/>
        <w:rPr>
          <w:b/>
          <w:caps/>
          <w:szCs w:val="28"/>
          <w:lang w:eastAsia="ru-RU" w:bidi="ar-SA"/>
        </w:rPr>
      </w:pPr>
      <w:r>
        <w:rPr>
          <w:b/>
          <w:caps/>
          <w:szCs w:val="28"/>
          <w:lang w:eastAsia="ru-RU" w:bidi="ar-SA"/>
        </w:rPr>
        <w:t>электротехнический университет</w:t>
      </w:r>
    </w:p>
    <w:p>
      <w:pPr>
        <w:pStyle w:val="Standard"/>
        <w:jc w:val="center"/>
        <w:rPr>
          <w:b/>
          <w:szCs w:val="28"/>
          <w:lang w:eastAsia="ru-RU" w:bidi="ar-SA"/>
        </w:rPr>
      </w:pPr>
      <w:r>
        <w:rPr>
          <w:b/>
          <w:caps/>
          <w:szCs w:val="28"/>
          <w:lang w:eastAsia="ru-RU" w:bidi="ar-SA"/>
        </w:rPr>
        <w:t>«ЛЭТИ» им. В.И. Ульянова (Ленина)</w:t>
      </w:r>
    </w:p>
    <w:p>
      <w:pPr>
        <w:pStyle w:val="Standard"/>
        <w:jc w:val="center"/>
        <w:rPr>
          <w:b/>
          <w:caps/>
          <w:szCs w:val="28"/>
          <w:lang w:eastAsia="ru-RU" w:bidi="ar-SA"/>
        </w:rPr>
      </w:pPr>
      <w:r>
        <w:rPr>
          <w:b/>
          <w:szCs w:val="28"/>
          <w:lang w:eastAsia="ru-RU" w:bidi="ar-SA"/>
        </w:rPr>
        <w:t>Кафедра МО ЭВМ</w:t>
      </w:r>
    </w:p>
    <w:p>
      <w:pPr>
        <w:pStyle w:val="Standard"/>
        <w:jc w:val="center"/>
        <w:rPr>
          <w:b/>
          <w:caps/>
          <w:szCs w:val="28"/>
          <w:lang w:eastAsia="ru-RU" w:bidi="ar-SA"/>
        </w:rPr>
      </w:pPr>
      <w:r>
        <w:rPr>
          <w:b/>
          <w:caps/>
          <w:szCs w:val="28"/>
          <w:lang w:eastAsia="ru-RU" w:bidi="ar-SA"/>
        </w:rPr>
      </w:r>
    </w:p>
    <w:p>
      <w:pPr>
        <w:pStyle w:val="Standard"/>
        <w:jc w:val="center"/>
        <w:rPr>
          <w:b/>
          <w:caps/>
          <w:szCs w:val="28"/>
          <w:lang w:eastAsia="ru-RU" w:bidi="ar-SA"/>
        </w:rPr>
      </w:pPr>
      <w:r>
        <w:rPr>
          <w:b/>
          <w:caps/>
          <w:szCs w:val="28"/>
          <w:lang w:eastAsia="ru-RU" w:bidi="ar-SA"/>
        </w:rPr>
      </w:r>
    </w:p>
    <w:p>
      <w:pPr>
        <w:pStyle w:val="Standard"/>
        <w:jc w:val="center"/>
        <w:rPr>
          <w:b/>
          <w:caps/>
          <w:szCs w:val="28"/>
          <w:lang w:eastAsia="ru-RU" w:bidi="ar-SA"/>
        </w:rPr>
      </w:pPr>
      <w:r>
        <w:rPr>
          <w:b/>
          <w:caps/>
          <w:szCs w:val="28"/>
          <w:lang w:eastAsia="ru-RU" w:bidi="ar-SA"/>
        </w:rPr>
      </w:r>
    </w:p>
    <w:p>
      <w:pPr>
        <w:pStyle w:val="Standard"/>
        <w:jc w:val="center"/>
        <w:rPr>
          <w:b/>
          <w:caps/>
          <w:szCs w:val="28"/>
          <w:lang w:eastAsia="ru-RU" w:bidi="ar-SA"/>
        </w:rPr>
      </w:pPr>
      <w:r>
        <w:rPr>
          <w:b/>
          <w:caps/>
          <w:szCs w:val="28"/>
          <w:lang w:eastAsia="ru-RU" w:bidi="ar-SA"/>
        </w:rPr>
      </w:r>
    </w:p>
    <w:p>
      <w:pPr>
        <w:pStyle w:val="Standard"/>
        <w:jc w:val="center"/>
        <w:rPr>
          <w:b/>
          <w:caps/>
          <w:szCs w:val="28"/>
          <w:lang w:eastAsia="ru-RU" w:bidi="ar-SA"/>
        </w:rPr>
      </w:pPr>
      <w:r>
        <w:rPr>
          <w:b/>
          <w:caps/>
          <w:szCs w:val="28"/>
          <w:lang w:eastAsia="ru-RU" w:bidi="ar-SA"/>
        </w:rPr>
      </w:r>
    </w:p>
    <w:p>
      <w:pPr>
        <w:pStyle w:val="Standard"/>
        <w:jc w:val="center"/>
        <w:rPr>
          <w:b/>
          <w:caps/>
          <w:szCs w:val="28"/>
          <w:lang w:eastAsia="ru-RU" w:bidi="ar-SA"/>
        </w:rPr>
      </w:pPr>
      <w:r>
        <w:rPr>
          <w:b/>
          <w:caps/>
          <w:szCs w:val="28"/>
          <w:lang w:eastAsia="ru-RU" w:bidi="ar-SA"/>
        </w:rPr>
      </w:r>
    </w:p>
    <w:p>
      <w:pPr>
        <w:pStyle w:val="Standard"/>
        <w:jc w:val="center"/>
        <w:rPr>
          <w:szCs w:val="28"/>
          <w:lang w:eastAsia="ru-RU" w:bidi="ar-SA"/>
        </w:rPr>
      </w:pPr>
      <w:r>
        <w:rPr>
          <w:szCs w:val="28"/>
          <w:lang w:eastAsia="ru-RU" w:bidi="ar-SA"/>
        </w:rPr>
      </w:r>
    </w:p>
    <w:p>
      <w:pPr>
        <w:pStyle w:val="Times1421"/>
        <w:spacing w:lineRule="auto" w:line="360"/>
        <w:ind w:firstLine="737" w:left="0" w:right="0"/>
        <w:jc w:val="center"/>
        <w:rPr>
          <w:b/>
          <w:szCs w:val="28"/>
          <w:lang w:eastAsia="ru-RU" w:bidi="ar-SA"/>
        </w:rPr>
      </w:pPr>
      <w:r>
        <w:rPr>
          <w:rStyle w:val="BookTitle"/>
          <w:bCs/>
          <w:caps/>
          <w:szCs w:val="28"/>
        </w:rPr>
        <w:t>отчет</w:t>
      </w:r>
    </w:p>
    <w:p>
      <w:pPr>
        <w:pStyle w:val="Standard"/>
        <w:jc w:val="center"/>
        <w:rPr/>
      </w:pPr>
      <w:r>
        <w:rPr>
          <w:b/>
          <w:szCs w:val="28"/>
          <w:lang w:eastAsia="ru-RU" w:bidi="ar-SA"/>
        </w:rPr>
        <w:t>по лабораторной рабо</w:t>
      </w:r>
      <w:r>
        <w:rPr>
          <w:b/>
          <w:color w:val="auto"/>
          <w:szCs w:val="28"/>
          <w:lang w:eastAsia="ru-RU" w:bidi="ar-SA"/>
        </w:rPr>
        <w:t>те №</w:t>
      </w:r>
      <w:r>
        <w:rPr>
          <w:b/>
          <w:color w:val="auto"/>
          <w:szCs w:val="28"/>
          <w:lang w:eastAsia="ru-RU" w:bidi="ar-SA"/>
        </w:rPr>
        <w:t>5</w:t>
      </w:r>
    </w:p>
    <w:p>
      <w:pPr>
        <w:pStyle w:val="Standard"/>
        <w:jc w:val="center"/>
        <w:rPr>
          <w:rStyle w:val="BookTitle"/>
          <w:bCs/>
          <w:caps w:val="false"/>
          <w:smallCaps w:val="false"/>
          <w:color w:val="auto"/>
          <w:szCs w:val="28"/>
          <w:lang w:eastAsia="ru-RU" w:bidi="ar-SA"/>
        </w:rPr>
      </w:pPr>
      <w:r>
        <w:rPr>
          <w:b/>
          <w:szCs w:val="28"/>
          <w:lang w:eastAsia="ru-RU" w:bidi="ar-SA"/>
        </w:rPr>
        <w:t>по дисципли</w:t>
      </w:r>
      <w:r>
        <w:rPr>
          <w:b/>
          <w:color w:val="auto"/>
          <w:szCs w:val="28"/>
          <w:lang w:eastAsia="ru-RU" w:bidi="ar-SA"/>
        </w:rPr>
        <w:t>не «Нейронные сети»</w:t>
      </w:r>
    </w:p>
    <w:p>
      <w:pPr>
        <w:pStyle w:val="Standard"/>
        <w:jc w:val="center"/>
        <w:rPr/>
      </w:pPr>
      <w:r>
        <w:rPr>
          <w:rStyle w:val="BookTitle"/>
          <w:bCs/>
          <w:caps w:val="false"/>
          <w:smallCaps w:val="false"/>
          <w:color w:val="auto"/>
          <w:szCs w:val="28"/>
          <w:lang w:eastAsia="ru-RU" w:bidi="ar-SA"/>
        </w:rPr>
        <w:t xml:space="preserve">Тема: Распознавание объектов на фотографиях </w:t>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tbl>
      <w:tblPr>
        <w:tblW w:w="9854" w:type="dxa"/>
        <w:jc w:val="left"/>
        <w:tblInd w:w="-109" w:type="dxa"/>
        <w:tblLayout w:type="fixed"/>
        <w:tblCellMar>
          <w:top w:w="0" w:type="dxa"/>
          <w:left w:w="108" w:type="dxa"/>
          <w:bottom w:w="0" w:type="dxa"/>
          <w:right w:w="108" w:type="dxa"/>
        </w:tblCellMar>
      </w:tblPr>
      <w:tblGrid>
        <w:gridCol w:w="4346"/>
        <w:gridCol w:w="2609"/>
        <w:gridCol w:w="2899"/>
      </w:tblGrid>
      <w:tr>
        <w:trPr>
          <w:trHeight w:val="614" w:hRule="atLeast"/>
        </w:trPr>
        <w:tc>
          <w:tcPr>
            <w:tcW w:w="4346" w:type="dxa"/>
            <w:tcBorders/>
            <w:vAlign w:val="bottom"/>
          </w:tcPr>
          <w:p>
            <w:pPr>
              <w:pStyle w:val="Standard"/>
              <w:rPr>
                <w:szCs w:val="28"/>
              </w:rPr>
            </w:pPr>
            <w:r>
              <w:rPr>
                <w:szCs w:val="28"/>
              </w:rPr>
              <w:t>Студент гр. 1306</w:t>
            </w:r>
          </w:p>
        </w:tc>
        <w:tc>
          <w:tcPr>
            <w:tcW w:w="2609" w:type="dxa"/>
            <w:tcBorders>
              <w:bottom w:val="single" w:sz="4" w:space="0" w:color="000000"/>
            </w:tcBorders>
            <w:vAlign w:val="bottom"/>
          </w:tcPr>
          <w:p>
            <w:pPr>
              <w:pStyle w:val="Standard"/>
              <w:snapToGrid w:val="false"/>
              <w:ind w:hanging="0" w:left="0" w:right="0"/>
              <w:rPr>
                <w:szCs w:val="28"/>
              </w:rPr>
            </w:pPr>
            <w:r>
              <w:rPr>
                <w:szCs w:val="28"/>
              </w:rPr>
            </w:r>
          </w:p>
        </w:tc>
        <w:tc>
          <w:tcPr>
            <w:tcW w:w="2899" w:type="dxa"/>
            <w:tcBorders/>
            <w:vAlign w:val="bottom"/>
          </w:tcPr>
          <w:p>
            <w:pPr>
              <w:pStyle w:val="Standard"/>
              <w:jc w:val="center"/>
              <w:rPr>
                <w:color w:val="auto"/>
                <w:szCs w:val="28"/>
              </w:rPr>
            </w:pPr>
            <w:r>
              <w:rPr>
                <w:color w:val="auto"/>
                <w:szCs w:val="28"/>
              </w:rPr>
              <w:t>Шаврин А.П.</w:t>
            </w:r>
          </w:p>
        </w:tc>
      </w:tr>
      <w:tr>
        <w:trPr>
          <w:trHeight w:val="614" w:hRule="atLeast"/>
        </w:trPr>
        <w:tc>
          <w:tcPr>
            <w:tcW w:w="4346" w:type="dxa"/>
            <w:tcBorders/>
            <w:vAlign w:val="bottom"/>
          </w:tcPr>
          <w:p>
            <w:pPr>
              <w:pStyle w:val="Standard"/>
              <w:rPr>
                <w:szCs w:val="28"/>
              </w:rPr>
            </w:pPr>
            <w:r>
              <w:rPr>
                <w:szCs w:val="28"/>
              </w:rPr>
              <w:t>Преподаватель</w:t>
            </w:r>
          </w:p>
        </w:tc>
        <w:tc>
          <w:tcPr>
            <w:tcW w:w="2609" w:type="dxa"/>
            <w:tcBorders>
              <w:top w:val="single" w:sz="4" w:space="0" w:color="000000"/>
              <w:bottom w:val="single" w:sz="4" w:space="0" w:color="000000"/>
            </w:tcBorders>
            <w:vAlign w:val="bottom"/>
          </w:tcPr>
          <w:p>
            <w:pPr>
              <w:pStyle w:val="Standard"/>
              <w:snapToGrid w:val="false"/>
              <w:ind w:hanging="0" w:left="0" w:right="0"/>
              <w:rPr>
                <w:szCs w:val="28"/>
              </w:rPr>
            </w:pPr>
            <w:r>
              <w:rPr>
                <w:szCs w:val="28"/>
              </w:rPr>
            </w:r>
          </w:p>
        </w:tc>
        <w:tc>
          <w:tcPr>
            <w:tcW w:w="2899" w:type="dxa"/>
            <w:tcBorders/>
            <w:vAlign w:val="bottom"/>
          </w:tcPr>
          <w:p>
            <w:pPr>
              <w:pStyle w:val="Standard"/>
              <w:jc w:val="center"/>
              <w:rPr>
                <w:color w:val="auto"/>
                <w:szCs w:val="28"/>
              </w:rPr>
            </w:pPr>
            <w:r>
              <w:rPr>
                <w:color w:val="auto"/>
                <w:szCs w:val="28"/>
              </w:rPr>
              <w:t>Жангиров Т.Р.</w:t>
            </w:r>
          </w:p>
        </w:tc>
      </w:tr>
    </w:tbl>
    <w:p>
      <w:pPr>
        <w:pStyle w:val="Standard"/>
        <w:jc w:val="center"/>
        <w:rPr>
          <w:bCs/>
          <w:szCs w:val="28"/>
          <w:lang w:eastAsia="ru-RU" w:bidi="ar-SA"/>
        </w:rPr>
      </w:pPr>
      <w:r>
        <w:rPr>
          <w:bCs/>
          <w:szCs w:val="28"/>
          <w:lang w:eastAsia="ru-RU" w:bidi="ar-SA"/>
        </w:rPr>
      </w:r>
    </w:p>
    <w:p>
      <w:pPr>
        <w:pStyle w:val="Standard"/>
        <w:jc w:val="center"/>
        <w:rPr>
          <w:bCs/>
          <w:szCs w:val="28"/>
          <w:lang w:eastAsia="ru-RU" w:bidi="ar-SA"/>
        </w:rPr>
      </w:pPr>
      <w:r>
        <w:rPr>
          <w:bCs/>
          <w:szCs w:val="28"/>
          <w:lang w:eastAsia="ru-RU" w:bidi="ar-SA"/>
        </w:rPr>
      </w:r>
    </w:p>
    <w:p>
      <w:pPr>
        <w:pStyle w:val="Standard"/>
        <w:jc w:val="center"/>
        <w:rPr>
          <w:bCs/>
          <w:szCs w:val="28"/>
          <w:lang w:eastAsia="ru-RU" w:bidi="ar-SA"/>
        </w:rPr>
      </w:pPr>
      <w:r>
        <w:rPr>
          <w:bCs/>
          <w:szCs w:val="28"/>
          <w:lang w:eastAsia="ru-RU" w:bidi="ar-SA"/>
        </w:rPr>
        <w:t>Санкт-Петербург</w:t>
      </w:r>
    </w:p>
    <w:p>
      <w:pPr>
        <w:pStyle w:val="Standard"/>
        <w:jc w:val="center"/>
        <w:rPr>
          <w:bCs/>
          <w:szCs w:val="28"/>
          <w:lang w:eastAsia="ru-RU" w:bidi="ar-SA"/>
        </w:rPr>
      </w:pPr>
      <w:r>
        <w:rPr>
          <w:bCs/>
          <w:szCs w:val="28"/>
          <w:lang w:eastAsia="ru-RU" w:bidi="ar-SA"/>
        </w:rPr>
        <w:t>2026</w:t>
      </w:r>
      <w:r>
        <w:br w:type="page"/>
      </w:r>
    </w:p>
    <w:p>
      <w:pPr>
        <w:pStyle w:val="Heading2"/>
        <w:numPr>
          <w:ilvl w:val="1"/>
          <w:numId w:val="1"/>
        </w:numPr>
        <w:spacing w:before="0" w:after="0"/>
        <w:ind w:firstLine="709" w:left="0" w:right="0"/>
        <w:rPr>
          <w:color w:val="auto"/>
        </w:rPr>
      </w:pPr>
      <w:r>
        <w:rPr/>
        <w:t>Цель работы.</w:t>
      </w:r>
    </w:p>
    <w:p>
      <w:pPr>
        <w:pStyle w:val="Textbody"/>
        <w:rPr>
          <w:color w:val="auto"/>
        </w:rPr>
      </w:pPr>
      <w:r>
        <w:rPr>
          <w:color w:val="auto"/>
        </w:rPr>
        <w:t xml:space="preserve">Распознавание объектов на фотографиях (Object Recognition in Photographs) </w:t>
      </w:r>
      <w:r>
        <w:rPr>
          <w:color w:val="auto"/>
        </w:rPr>
        <w:t>C</w:t>
      </w:r>
      <w:r>
        <w:rPr>
          <w:color w:val="auto"/>
        </w:rPr>
        <w:t>IFAR-10 (классификация небольших изображений по десяти классам: самолет, автомобиль, птица, кошка, олень, собака, лягушка, лошадь, корабль и грузовик).</w:t>
      </w:r>
    </w:p>
    <w:p>
      <w:pPr>
        <w:pStyle w:val="Textbody"/>
        <w:ind w:hanging="0" w:left="0"/>
        <w:jc w:val="center"/>
        <w:rPr>
          <w:color w:val="FF0000"/>
        </w:rPr>
      </w:pPr>
      <w:r>
        <w:rPr>
          <w:color w:val="FF0000"/>
        </w:rPr>
        <w:drawing>
          <wp:inline distT="0" distB="0" distL="0" distR="0">
            <wp:extent cx="3672840" cy="2849880"/>
            <wp:effectExtent l="0" t="0" r="0" b="0"/>
            <wp:docPr id="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pic:cNvPicPr>
                      <a:picLocks noChangeAspect="1" noChangeArrowheads="1"/>
                    </pic:cNvPicPr>
                  </pic:nvPicPr>
                  <pic:blipFill>
                    <a:blip r:embed="rId2"/>
                    <a:stretch>
                      <a:fillRect/>
                    </a:stretch>
                  </pic:blipFill>
                  <pic:spPr bwMode="auto">
                    <a:xfrm>
                      <a:off x="0" y="0"/>
                      <a:ext cx="3672840" cy="2849880"/>
                    </a:xfrm>
                    <a:prstGeom prst="rect">
                      <a:avLst/>
                    </a:prstGeom>
                    <a:noFill/>
                  </pic:spPr>
                </pic:pic>
              </a:graphicData>
            </a:graphic>
          </wp:inline>
        </w:drawing>
      </w:r>
    </w:p>
    <w:p>
      <w:pPr>
        <w:pStyle w:val="Heading2"/>
        <w:numPr>
          <w:ilvl w:val="1"/>
          <w:numId w:val="1"/>
        </w:numPr>
        <w:ind w:firstLine="709" w:left="0" w:right="0"/>
        <w:rPr>
          <w:color w:val="auto"/>
          <w:lang w:eastAsia="ru-RU" w:bidi="ar-SA"/>
        </w:rPr>
      </w:pPr>
      <w:r>
        <w:rPr/>
        <w:t>Задание.</w:t>
      </w:r>
    </w:p>
    <w:p>
      <w:pPr>
        <w:pStyle w:val="Standard"/>
        <w:numPr>
          <w:ilvl w:val="0"/>
          <w:numId w:val="2"/>
        </w:numPr>
        <w:ind w:hanging="360" w:left="720" w:right="0"/>
        <w:rPr>
          <w:color w:val="auto"/>
          <w:lang w:eastAsia="ru-RU" w:bidi="ar-SA"/>
        </w:rPr>
      </w:pPr>
      <w:r>
        <w:rPr>
          <w:color w:val="auto"/>
          <w:lang w:eastAsia="ru-RU" w:bidi="ar-SA"/>
        </w:rPr>
        <w:t>Ознакомиться со сверточными нейронными сетями</w:t>
      </w:r>
    </w:p>
    <w:p>
      <w:pPr>
        <w:pStyle w:val="Standard"/>
        <w:numPr>
          <w:ilvl w:val="0"/>
          <w:numId w:val="2"/>
        </w:numPr>
        <w:ind w:hanging="360" w:left="720" w:right="0"/>
        <w:rPr>
          <w:color w:val="auto"/>
          <w:lang w:eastAsia="ru-RU" w:bidi="ar-SA"/>
        </w:rPr>
      </w:pPr>
      <w:r>
        <w:rPr>
          <w:color w:val="auto"/>
          <w:lang w:eastAsia="ru-RU" w:bidi="ar-SA"/>
        </w:rPr>
        <w:t>Изучить построение модели в Keras в функциональном виде</w:t>
      </w:r>
    </w:p>
    <w:p>
      <w:pPr>
        <w:pStyle w:val="Standard"/>
        <w:numPr>
          <w:ilvl w:val="0"/>
          <w:numId w:val="2"/>
        </w:numPr>
        <w:ind w:hanging="360" w:left="720" w:right="0"/>
        <w:rPr>
          <w:color w:val="auto"/>
          <w:lang w:eastAsia="ru-RU" w:bidi="ar-SA"/>
        </w:rPr>
      </w:pPr>
      <w:r>
        <w:rPr>
          <w:color w:val="auto"/>
          <w:lang w:eastAsia="ru-RU" w:bidi="ar-SA"/>
        </w:rPr>
        <w:t>Изучить работу слоя разреживания (Dropout)</w:t>
      </w:r>
    </w:p>
    <w:p>
      <w:pPr>
        <w:pStyle w:val="Standard"/>
        <w:numPr>
          <w:ilvl w:val="0"/>
          <w:numId w:val="0"/>
        </w:numPr>
        <w:ind w:hanging="0" w:left="720" w:right="0"/>
        <w:rPr>
          <w:color w:val="auto"/>
          <w:lang w:eastAsia="ru-RU" w:bidi="ar-SA"/>
        </w:rPr>
      </w:pPr>
      <w:r>
        <w:rPr>
          <w:color w:val="auto"/>
          <w:lang w:eastAsia="ru-RU" w:bidi="ar-SA"/>
        </w:rPr>
      </w:r>
    </w:p>
    <w:p>
      <w:pPr>
        <w:pStyle w:val="Heading2"/>
        <w:numPr>
          <w:ilvl w:val="1"/>
          <w:numId w:val="1"/>
        </w:numPr>
        <w:ind w:firstLine="709" w:left="0" w:right="0"/>
        <w:rPr>
          <w:color w:val="auto"/>
          <w:szCs w:val="28"/>
          <w:lang w:eastAsia="ru-RU" w:bidi="ar-SA"/>
        </w:rPr>
      </w:pPr>
      <w:r>
        <w:rPr>
          <w:color w:val="auto"/>
        </w:rPr>
        <w:t>Выполнение работы.</w:t>
      </w:r>
    </w:p>
    <w:p>
      <w:pPr>
        <w:pStyle w:val="Standard"/>
        <w:rPr>
          <w:color w:val="auto"/>
          <w:szCs w:val="28"/>
          <w:lang w:eastAsia="ru-RU" w:bidi="ar-SA"/>
        </w:rPr>
      </w:pPr>
      <w:r>
        <w:rPr>
          <w:color w:val="auto"/>
          <w:szCs w:val="28"/>
          <w:lang w:eastAsia="ru-RU" w:bidi="ar-SA"/>
        </w:rPr>
        <w:t xml:space="preserve">В работе используется функция cifar10.load_data() из Keras, которая автоматически загружает и разделяет данные. CIFAR-10 состоит из 60000 цветных изображений размером 32×32 пикселя, разделенных на 10 классов: самолет, автомобиль, птица, кошка, олень, собака, лягушка, лошадь, корабль, грузовик. Обучающая выборка содержит 50000 изображений, тестовая – 10000. </w:t>
      </w:r>
      <w:r>
        <w:rPr>
          <w:color w:val="auto"/>
          <w:szCs w:val="28"/>
          <w:lang w:eastAsia="ru-RU" w:bidi="ar-SA"/>
        </w:rPr>
        <w:t>Для загруженного датасета в</w:t>
      </w:r>
      <w:r>
        <w:rPr>
          <w:color w:val="auto"/>
          <w:szCs w:val="28"/>
          <w:lang w:eastAsia="ru-RU" w:bidi="ar-SA"/>
        </w:rPr>
        <w:t xml:space="preserve">ыполняется нормализация пикселей (деление на 255) для приведения значений к диапазону [0,1] и преобразование меток в one-hot векторы для использования с categorical crossentropy </w:t>
      </w:r>
      <w:r>
        <w:rPr>
          <w:color w:val="auto"/>
          <w:szCs w:val="28"/>
          <w:lang w:eastAsia="ru-RU" w:bidi="ar-SA"/>
        </w:rPr>
        <w:t>(рисунок 1).</w:t>
      </w:r>
    </w:p>
    <w:p>
      <w:pPr>
        <w:pStyle w:val="Standard"/>
        <w:rPr>
          <w:color w:val="auto"/>
          <w:szCs w:val="28"/>
          <w:lang w:eastAsia="ru-RU" w:bidi="ar-SA"/>
        </w:rPr>
      </w:pPr>
      <w:r>
        <w:rPr/>
      </w:r>
    </w:p>
    <w:p>
      <w:pPr>
        <w:pStyle w:val="Standard"/>
        <w:ind w:hanging="0" w:left="0" w:right="0"/>
        <w:rPr>
          <w:color w:val="auto"/>
          <w:szCs w:val="28"/>
          <w:lang w:eastAsia="ru-RU" w:bidi="ar-SA"/>
        </w:rPr>
      </w:pPr>
      <w:r>
        <w:rPr>
          <w:color w:val="auto"/>
          <w:szCs w:val="28"/>
          <w:lang w:eastAsia="ru-RU" w:bidi="ar-SA"/>
        </w:rPr>
        <w:drawing>
          <wp:inline distT="0" distB="0" distL="0" distR="0">
            <wp:extent cx="6120130" cy="418274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6120130" cy="4182745"/>
                    </a:xfrm>
                    <a:prstGeom prst="rect">
                      <a:avLst/>
                    </a:prstGeom>
                    <a:noFill/>
                  </pic:spPr>
                </pic:pic>
              </a:graphicData>
            </a:graphic>
          </wp:inline>
        </w:drawing>
      </w:r>
    </w:p>
    <w:p>
      <w:pPr>
        <w:pStyle w:val="Standard"/>
        <w:jc w:val="center"/>
        <w:rPr>
          <w:color w:val="auto"/>
          <w:szCs w:val="28"/>
          <w:lang w:eastAsia="ru-RU" w:bidi="ar-SA"/>
        </w:rPr>
      </w:pPr>
      <w:r>
        <w:rPr>
          <w:color w:val="auto"/>
          <w:szCs w:val="28"/>
          <w:lang w:eastAsia="ru-RU" w:bidi="ar-SA"/>
        </w:rPr>
        <w:t>Рисунок 1. Чтение и предобработка данных.</w:t>
      </w:r>
    </w:p>
    <w:p>
      <w:pPr>
        <w:pStyle w:val="Standard"/>
        <w:jc w:val="left"/>
        <w:rPr>
          <w:color w:val="auto"/>
          <w:szCs w:val="28"/>
          <w:lang w:eastAsia="ru-RU" w:bidi="ar-SA"/>
        </w:rPr>
      </w:pPr>
      <w:r>
        <w:rPr>
          <w:color w:val="auto"/>
          <w:szCs w:val="28"/>
          <w:lang w:eastAsia="ru-RU" w:bidi="ar-SA"/>
        </w:rPr>
        <w:t>Для проведения экспериментов была написана функция create_</w:t>
      </w:r>
      <w:r>
        <w:rPr>
          <w:color w:val="auto"/>
          <w:szCs w:val="28"/>
          <w:lang w:eastAsia="ru-RU" w:bidi="ar-SA"/>
        </w:rPr>
        <w:t>cnn</w:t>
      </w:r>
      <w:r>
        <w:rPr>
          <w:color w:val="auto"/>
          <w:szCs w:val="28"/>
          <w:lang w:eastAsia="ru-RU" w:bidi="ar-SA"/>
        </w:rPr>
        <w:t xml:space="preserve"> (рисунок 2), позволяющая задавать архитектуру сети </w:t>
      </w:r>
      <w:r>
        <w:rPr>
          <w:color w:val="auto"/>
          <w:szCs w:val="28"/>
          <w:lang w:eastAsia="ru-RU" w:bidi="ar-SA"/>
        </w:rPr>
        <w:t>с определенными размерами ядра и дропаутом</w:t>
      </w:r>
      <w:r>
        <w:rPr>
          <w:color w:val="auto"/>
          <w:szCs w:val="28"/>
          <w:lang w:eastAsia="ru-RU" w:bidi="ar-SA"/>
        </w:rPr>
        <w:t xml:space="preserve">. </w:t>
      </w:r>
      <w:r>
        <w:rPr>
          <w:color w:val="auto"/>
          <w:szCs w:val="28"/>
          <w:lang w:eastAsia="ru-RU" w:bidi="ar-SA"/>
        </w:rPr>
        <w:t>Модель состоит из следующих блоков:</w:t>
      </w:r>
    </w:p>
    <w:p>
      <w:pPr>
        <w:pStyle w:val="Standard"/>
        <w:numPr>
          <w:ilvl w:val="0"/>
          <w:numId w:val="5"/>
        </w:numPr>
        <w:jc w:val="left"/>
        <w:rPr>
          <w:color w:val="auto"/>
          <w:szCs w:val="28"/>
          <w:lang w:eastAsia="ru-RU" w:bidi="ar-SA"/>
        </w:rPr>
      </w:pPr>
      <w:r>
        <w:rPr>
          <w:color w:val="auto"/>
          <w:szCs w:val="28"/>
          <w:lang w:eastAsia="ru-RU" w:bidi="ar-SA"/>
        </w:rPr>
        <w:t>Входной слой: изображения размером 32×32 с 3 каналами (RGB).</w:t>
      </w:r>
    </w:p>
    <w:p>
      <w:pPr>
        <w:pStyle w:val="Standard"/>
        <w:numPr>
          <w:ilvl w:val="0"/>
          <w:numId w:val="4"/>
        </w:numPr>
        <w:jc w:val="left"/>
        <w:rPr>
          <w:color w:val="auto"/>
          <w:sz w:val="28"/>
          <w:szCs w:val="28"/>
          <w:lang w:eastAsia="ru-RU" w:bidi="ar-SA"/>
        </w:rPr>
      </w:pPr>
      <w:r>
        <w:rPr>
          <w:color w:val="auto"/>
          <w:sz w:val="28"/>
          <w:szCs w:val="28"/>
          <w:lang w:eastAsia="ru-RU" w:bidi="ar-SA"/>
        </w:rPr>
        <w:t>Блок 1:</w:t>
      </w:r>
    </w:p>
    <w:p>
      <w:pPr>
        <w:pStyle w:val="Standard"/>
        <w:numPr>
          <w:ilvl w:val="1"/>
          <w:numId w:val="4"/>
        </w:numPr>
        <w:jc w:val="left"/>
        <w:rPr>
          <w:color w:val="auto"/>
          <w:sz w:val="28"/>
          <w:szCs w:val="28"/>
          <w:lang w:eastAsia="ru-RU" w:bidi="ar-SA"/>
        </w:rPr>
      </w:pPr>
      <w:r>
        <w:rPr>
          <w:color w:val="auto"/>
          <w:sz w:val="28"/>
          <w:szCs w:val="28"/>
          <w:lang w:eastAsia="ru-RU" w:bidi="ar-SA"/>
        </w:rPr>
        <w:t>Сверточный слой (32 фильтра, ядро n×n, padding='same', активация ReLU).</w:t>
      </w:r>
    </w:p>
    <w:p>
      <w:pPr>
        <w:pStyle w:val="Standard"/>
        <w:numPr>
          <w:ilvl w:val="1"/>
          <w:numId w:val="4"/>
        </w:numPr>
        <w:jc w:val="left"/>
        <w:rPr>
          <w:color w:val="auto"/>
          <w:sz w:val="28"/>
          <w:szCs w:val="28"/>
          <w:lang w:eastAsia="ru-RU" w:bidi="ar-SA"/>
        </w:rPr>
      </w:pPr>
      <w:r>
        <w:rPr>
          <w:color w:val="auto"/>
          <w:sz w:val="28"/>
          <w:szCs w:val="28"/>
          <w:lang w:eastAsia="ru-RU" w:bidi="ar-SA"/>
        </w:rPr>
        <w:t>Сверточный слой (32 фильтра, ядро n×n, padding='same', активация ReLU).</w:t>
      </w:r>
    </w:p>
    <w:p>
      <w:pPr>
        <w:pStyle w:val="Standard"/>
        <w:numPr>
          <w:ilvl w:val="1"/>
          <w:numId w:val="4"/>
        </w:numPr>
        <w:jc w:val="left"/>
        <w:rPr>
          <w:color w:val="auto"/>
          <w:sz w:val="28"/>
          <w:szCs w:val="28"/>
          <w:lang w:eastAsia="ru-RU" w:bidi="ar-SA"/>
        </w:rPr>
      </w:pPr>
      <w:r>
        <w:rPr>
          <w:color w:val="auto"/>
          <w:sz w:val="28"/>
          <w:szCs w:val="28"/>
          <w:lang w:eastAsia="ru-RU" w:bidi="ar-SA"/>
        </w:rPr>
        <w:t>MaxPooling (пул 2×2).</w:t>
      </w:r>
    </w:p>
    <w:p>
      <w:pPr>
        <w:pStyle w:val="Standard"/>
        <w:numPr>
          <w:ilvl w:val="1"/>
          <w:numId w:val="4"/>
        </w:numPr>
        <w:jc w:val="left"/>
        <w:rPr>
          <w:color w:val="auto"/>
          <w:szCs w:val="28"/>
          <w:lang w:eastAsia="ru-RU" w:bidi="ar-SA"/>
        </w:rPr>
      </w:pPr>
      <w:r>
        <w:rPr>
          <w:color w:val="auto"/>
          <w:sz w:val="28"/>
          <w:szCs w:val="28"/>
          <w:lang w:eastAsia="ru-RU" w:bidi="ar-SA"/>
        </w:rPr>
        <w:t>Опционал</w:t>
      </w:r>
      <w:r>
        <w:rPr>
          <w:color w:val="auto"/>
          <w:szCs w:val="28"/>
          <w:lang w:eastAsia="ru-RU" w:bidi="ar-SA"/>
        </w:rPr>
        <w:t>ьный Dropout (0.25).</w:t>
      </w:r>
    </w:p>
    <w:p>
      <w:pPr>
        <w:pStyle w:val="Standard"/>
        <w:numPr>
          <w:ilvl w:val="0"/>
          <w:numId w:val="4"/>
        </w:numPr>
        <w:jc w:val="left"/>
        <w:rPr>
          <w:color w:val="auto"/>
          <w:szCs w:val="28"/>
          <w:lang w:eastAsia="ru-RU" w:bidi="ar-SA"/>
        </w:rPr>
      </w:pPr>
      <w:r>
        <w:rPr>
          <w:color w:val="auto"/>
          <w:szCs w:val="28"/>
          <w:lang w:eastAsia="ru-RU" w:bidi="ar-SA"/>
        </w:rPr>
        <w:t>Блок 2:</w:t>
      </w:r>
    </w:p>
    <w:p>
      <w:pPr>
        <w:pStyle w:val="Standard"/>
        <w:numPr>
          <w:ilvl w:val="1"/>
          <w:numId w:val="4"/>
        </w:numPr>
        <w:jc w:val="left"/>
        <w:rPr>
          <w:color w:val="auto"/>
          <w:szCs w:val="28"/>
          <w:lang w:eastAsia="ru-RU" w:bidi="ar-SA"/>
        </w:rPr>
      </w:pPr>
      <w:r>
        <w:rPr>
          <w:color w:val="auto"/>
          <w:szCs w:val="28"/>
          <w:lang w:eastAsia="ru-RU" w:bidi="ar-SA"/>
        </w:rPr>
        <w:t>Сверточный слой (64 фильтра, ядро n×n, padding='same', активация ReLU).</w:t>
      </w:r>
    </w:p>
    <w:p>
      <w:pPr>
        <w:pStyle w:val="Standard"/>
        <w:numPr>
          <w:ilvl w:val="1"/>
          <w:numId w:val="4"/>
        </w:numPr>
        <w:jc w:val="left"/>
        <w:rPr>
          <w:color w:val="auto"/>
          <w:szCs w:val="28"/>
          <w:lang w:eastAsia="ru-RU" w:bidi="ar-SA"/>
        </w:rPr>
      </w:pPr>
      <w:r>
        <w:rPr>
          <w:color w:val="auto"/>
          <w:szCs w:val="28"/>
          <w:lang w:eastAsia="ru-RU" w:bidi="ar-SA"/>
        </w:rPr>
        <w:t>Сверточный слой (64 фильтра, ядро n×n, padding='same', активация ReLU).</w:t>
      </w:r>
    </w:p>
    <w:p>
      <w:pPr>
        <w:pStyle w:val="Standard"/>
        <w:numPr>
          <w:ilvl w:val="1"/>
          <w:numId w:val="4"/>
        </w:numPr>
        <w:jc w:val="left"/>
        <w:rPr>
          <w:color w:val="auto"/>
          <w:szCs w:val="28"/>
          <w:lang w:eastAsia="ru-RU" w:bidi="ar-SA"/>
        </w:rPr>
      </w:pPr>
      <w:r>
        <w:rPr>
          <w:color w:val="auto"/>
          <w:szCs w:val="28"/>
          <w:lang w:eastAsia="ru-RU" w:bidi="ar-SA"/>
        </w:rPr>
        <w:t>MaxPooling (пул 2×2).</w:t>
      </w:r>
    </w:p>
    <w:p>
      <w:pPr>
        <w:pStyle w:val="Standard"/>
        <w:numPr>
          <w:ilvl w:val="1"/>
          <w:numId w:val="4"/>
        </w:numPr>
        <w:jc w:val="left"/>
        <w:rPr>
          <w:color w:val="auto"/>
          <w:szCs w:val="28"/>
          <w:lang w:eastAsia="ru-RU" w:bidi="ar-SA"/>
        </w:rPr>
      </w:pPr>
      <w:r>
        <w:rPr>
          <w:color w:val="auto"/>
          <w:szCs w:val="28"/>
          <w:lang w:eastAsia="ru-RU" w:bidi="ar-SA"/>
        </w:rPr>
        <w:t>Опциональный Dropout (0.25).</w:t>
      </w:r>
    </w:p>
    <w:p>
      <w:pPr>
        <w:pStyle w:val="Standard"/>
        <w:numPr>
          <w:ilvl w:val="0"/>
          <w:numId w:val="4"/>
        </w:numPr>
        <w:jc w:val="left"/>
        <w:rPr>
          <w:color w:val="auto"/>
          <w:szCs w:val="28"/>
          <w:lang w:eastAsia="ru-RU" w:bidi="ar-SA"/>
        </w:rPr>
      </w:pPr>
      <w:r>
        <w:rPr>
          <w:color w:val="auto"/>
          <w:szCs w:val="28"/>
          <w:lang w:eastAsia="ru-RU" w:bidi="ar-SA"/>
        </w:rPr>
        <w:t>Классификационная часть:</w:t>
      </w:r>
    </w:p>
    <w:p>
      <w:pPr>
        <w:pStyle w:val="Standard"/>
        <w:numPr>
          <w:ilvl w:val="1"/>
          <w:numId w:val="4"/>
        </w:numPr>
        <w:jc w:val="left"/>
        <w:rPr>
          <w:color w:val="auto"/>
          <w:szCs w:val="28"/>
          <w:lang w:eastAsia="ru-RU" w:bidi="ar-SA"/>
        </w:rPr>
      </w:pPr>
      <w:r>
        <w:rPr>
          <w:color w:val="auto"/>
          <w:szCs w:val="28"/>
          <w:lang w:eastAsia="ru-RU" w:bidi="ar-SA"/>
        </w:rPr>
        <w:t>Flatten – преобразование карт признаков в вектор.</w:t>
      </w:r>
    </w:p>
    <w:p>
      <w:pPr>
        <w:pStyle w:val="Standard"/>
        <w:numPr>
          <w:ilvl w:val="1"/>
          <w:numId w:val="4"/>
        </w:numPr>
        <w:jc w:val="left"/>
        <w:rPr>
          <w:color w:val="auto"/>
          <w:szCs w:val="28"/>
          <w:lang w:eastAsia="ru-RU" w:bidi="ar-SA"/>
        </w:rPr>
      </w:pPr>
      <w:r>
        <w:rPr>
          <w:color w:val="auto"/>
          <w:szCs w:val="28"/>
          <w:lang w:eastAsia="ru-RU" w:bidi="ar-SA"/>
        </w:rPr>
        <w:t>Полносвязный слой (512 нейронов, активация ReLU).</w:t>
      </w:r>
    </w:p>
    <w:p>
      <w:pPr>
        <w:pStyle w:val="Standard"/>
        <w:numPr>
          <w:ilvl w:val="1"/>
          <w:numId w:val="4"/>
        </w:numPr>
        <w:jc w:val="left"/>
        <w:rPr>
          <w:color w:val="auto"/>
          <w:szCs w:val="28"/>
          <w:lang w:eastAsia="ru-RU" w:bidi="ar-SA"/>
        </w:rPr>
      </w:pPr>
      <w:r>
        <w:rPr>
          <w:color w:val="auto"/>
          <w:szCs w:val="28"/>
          <w:lang w:eastAsia="ru-RU" w:bidi="ar-SA"/>
        </w:rPr>
        <w:t>Опциональный Dropout (0.5).</w:t>
      </w:r>
    </w:p>
    <w:p>
      <w:pPr>
        <w:pStyle w:val="Standard"/>
        <w:numPr>
          <w:ilvl w:val="1"/>
          <w:numId w:val="4"/>
        </w:numPr>
        <w:jc w:val="left"/>
        <w:rPr>
          <w:color w:val="auto"/>
          <w:szCs w:val="28"/>
          <w:lang w:eastAsia="ru-RU" w:bidi="ar-SA"/>
        </w:rPr>
      </w:pPr>
      <w:r>
        <w:rPr>
          <w:color w:val="auto"/>
          <w:szCs w:val="28"/>
          <w:lang w:eastAsia="ru-RU" w:bidi="ar-SA"/>
        </w:rPr>
        <w:t>Выходной слой (10 нейронов, активация softmax).</w:t>
      </w:r>
    </w:p>
    <w:p>
      <w:pPr>
        <w:pStyle w:val="Standard"/>
        <w:numPr>
          <w:ilvl w:val="0"/>
          <w:numId w:val="0"/>
        </w:numPr>
        <w:ind w:hanging="0" w:left="0"/>
        <w:jc w:val="left"/>
        <w:rPr>
          <w:color w:val="auto"/>
          <w:szCs w:val="28"/>
          <w:lang w:eastAsia="ru-RU" w:bidi="ar-SA"/>
        </w:rPr>
      </w:pPr>
      <w:r>
        <w:rPr>
          <w:color w:val="auto"/>
          <w:szCs w:val="28"/>
          <w:lang w:eastAsia="ru-RU" w:bidi="ar-SA"/>
        </w:rPr>
        <w:t>На рис. 3 представлена схема прохождения данных через сеть.</w:t>
      </w:r>
    </w:p>
    <w:p>
      <w:pPr>
        <w:pStyle w:val="Standard"/>
        <w:ind w:hanging="0" w:left="0" w:right="0"/>
        <w:jc w:val="center"/>
        <w:rPr>
          <w:color w:val="auto"/>
          <w:szCs w:val="28"/>
          <w:lang w:eastAsia="ru-RU" w:bidi="ar-SA"/>
        </w:rPr>
      </w:pPr>
      <w:r>
        <w:rPr>
          <w:color w:val="auto"/>
          <w:szCs w:val="28"/>
          <w:lang w:eastAsia="ru-RU" w:bidi="ar-SA"/>
        </w:rPr>
        <w:drawing>
          <wp:inline distT="0" distB="0" distL="0" distR="0">
            <wp:extent cx="5636895" cy="5575300"/>
            <wp:effectExtent l="0" t="0" r="0" b="0"/>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4"/>
                    <a:stretch>
                      <a:fillRect/>
                    </a:stretch>
                  </pic:blipFill>
                  <pic:spPr bwMode="auto">
                    <a:xfrm>
                      <a:off x="0" y="0"/>
                      <a:ext cx="5636895" cy="5575300"/>
                    </a:xfrm>
                    <a:prstGeom prst="rect">
                      <a:avLst/>
                    </a:prstGeom>
                    <a:noFill/>
                  </pic:spPr>
                </pic:pic>
              </a:graphicData>
            </a:graphic>
          </wp:inline>
        </w:drawing>
      </w:r>
    </w:p>
    <w:p>
      <w:pPr>
        <w:pStyle w:val="Standard"/>
        <w:jc w:val="center"/>
        <w:rPr>
          <w:szCs w:val="28"/>
          <w:lang w:eastAsia="ru-RU" w:bidi="ar-SA"/>
        </w:rPr>
      </w:pPr>
      <w:r>
        <w:rPr>
          <w:color w:val="auto"/>
          <w:szCs w:val="28"/>
          <w:lang w:eastAsia="ru-RU" w:bidi="ar-SA"/>
        </w:rPr>
        <w:t>Рисунок 2. Функция создания модели.</w:t>
      </w:r>
    </w:p>
    <w:p>
      <w:pPr>
        <w:pStyle w:val="Standard"/>
        <w:ind w:hanging="0" w:left="0"/>
        <w:jc w:val="center"/>
        <w:rPr>
          <w:szCs w:val="28"/>
          <w:lang w:eastAsia="ru-RU" w:bidi="ar-SA"/>
        </w:rPr>
      </w:pPr>
      <w:r>
        <w:rPr>
          <w:color w:val="auto"/>
          <w:szCs w:val="28"/>
          <w:lang w:eastAsia="ru-RU" w:bidi="ar-SA"/>
        </w:rPr>
        <w:drawing>
          <wp:inline distT="0" distB="0" distL="0" distR="0">
            <wp:extent cx="6120130" cy="1713230"/>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6120130" cy="1713230"/>
                    </a:xfrm>
                    <a:prstGeom prst="rect">
                      <a:avLst/>
                    </a:prstGeom>
                    <a:noFill/>
                  </pic:spPr>
                </pic:pic>
              </a:graphicData>
            </a:graphic>
          </wp:inline>
        </w:drawing>
      </w:r>
    </w:p>
    <w:p>
      <w:pPr>
        <w:pStyle w:val="Standard"/>
        <w:jc w:val="center"/>
        <w:rPr>
          <w:szCs w:val="28"/>
          <w:lang w:eastAsia="ru-RU" w:bidi="ar-SA"/>
        </w:rPr>
      </w:pPr>
      <w:r>
        <w:rPr>
          <w:color w:val="auto"/>
          <w:szCs w:val="28"/>
          <w:lang w:eastAsia="ru-RU" w:bidi="ar-SA"/>
        </w:rPr>
        <w:t xml:space="preserve">Рисунок </w:t>
      </w:r>
      <w:r>
        <w:rPr>
          <w:color w:val="auto"/>
          <w:szCs w:val="28"/>
          <w:lang w:eastAsia="ru-RU" w:bidi="ar-SA"/>
        </w:rPr>
        <w:t>3</w:t>
      </w:r>
      <w:r>
        <w:rPr>
          <w:color w:val="auto"/>
          <w:szCs w:val="28"/>
          <w:lang w:eastAsia="ru-RU" w:bidi="ar-SA"/>
        </w:rPr>
        <w:t xml:space="preserve">. </w:t>
      </w:r>
      <w:r>
        <w:rPr>
          <w:color w:val="auto"/>
          <w:szCs w:val="28"/>
          <w:lang w:eastAsia="ru-RU" w:bidi="ar-SA"/>
        </w:rPr>
        <w:t>Схема модели</w:t>
      </w:r>
      <w:r>
        <w:rPr>
          <w:color w:val="auto"/>
          <w:szCs w:val="28"/>
          <w:lang w:eastAsia="ru-RU" w:bidi="ar-SA"/>
        </w:rPr>
        <w:t>.</w:t>
      </w:r>
    </w:p>
    <w:p>
      <w:pPr>
        <w:pStyle w:val="Standard"/>
        <w:jc w:val="both"/>
        <w:rPr>
          <w:color w:val="auto"/>
          <w:szCs w:val="28"/>
          <w:lang w:eastAsia="ru-RU" w:bidi="ar-SA"/>
        </w:rPr>
      </w:pPr>
      <w:r>
        <w:rPr>
          <w:color w:val="auto"/>
          <w:szCs w:val="28"/>
          <w:lang w:eastAsia="ru-RU" w:bidi="ar-SA"/>
        </w:rPr>
        <w:t xml:space="preserve">Для обучения используется функция train_and_evaluate </w:t>
      </w:r>
      <w:r>
        <w:rPr>
          <w:color w:val="auto"/>
          <w:szCs w:val="28"/>
          <w:lang w:eastAsia="ru-RU" w:bidi="ar-SA"/>
        </w:rPr>
        <w:t>(рисунок 4)</w:t>
      </w:r>
      <w:r>
        <w:rPr>
          <w:color w:val="auto"/>
          <w:szCs w:val="28"/>
          <w:lang w:eastAsia="ru-RU" w:bidi="ar-SA"/>
        </w:rPr>
        <w:t>. Модель компилируется с оптимизатором Adam, функцией потерь categorical_crossentropy и метрикой accuracy. Обучение проводится в течение 20 эпох (вместо 200, указанных в методичке) с размером батча 32 и валидационной выборкой 10% от обучающей. Выбор меньшего числа эпох обусловлен ограниченными вычислительными ресурсами.</w:t>
      </w:r>
    </w:p>
    <w:p>
      <w:pPr>
        <w:pStyle w:val="Standard"/>
        <w:bidi w:val="0"/>
        <w:ind w:hanging="0" w:left="0"/>
        <w:jc w:val="both"/>
        <w:rPr>
          <w:color w:val="auto"/>
          <w:szCs w:val="28"/>
          <w:lang w:eastAsia="ru-RU" w:bidi="ar-SA"/>
        </w:rPr>
      </w:pPr>
      <w:r>
        <w:rPr>
          <w:color w:val="auto"/>
          <w:szCs w:val="28"/>
          <w:lang w:eastAsia="ru-RU" w:bidi="ar-SA"/>
        </w:rPr>
        <w:drawing>
          <wp:inline distT="0" distB="0" distL="0" distR="0">
            <wp:extent cx="6120130" cy="3386455"/>
            <wp:effectExtent l="0" t="0" r="0" b="0"/>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6"/>
                    <a:stretch>
                      <a:fillRect/>
                    </a:stretch>
                  </pic:blipFill>
                  <pic:spPr bwMode="auto">
                    <a:xfrm>
                      <a:off x="0" y="0"/>
                      <a:ext cx="6120130" cy="3386455"/>
                    </a:xfrm>
                    <a:prstGeom prst="rect">
                      <a:avLst/>
                    </a:prstGeom>
                    <a:noFill/>
                  </pic:spPr>
                </pic:pic>
              </a:graphicData>
            </a:graphic>
          </wp:inline>
        </w:drawing>
      </w:r>
    </w:p>
    <w:p>
      <w:pPr>
        <w:pStyle w:val="Standard"/>
        <w:jc w:val="center"/>
        <w:rPr>
          <w:szCs w:val="28"/>
          <w:lang w:eastAsia="ru-RU" w:bidi="ar-SA"/>
        </w:rPr>
      </w:pPr>
      <w:r>
        <w:rPr>
          <w:color w:val="auto"/>
          <w:szCs w:val="28"/>
          <w:lang w:eastAsia="ru-RU" w:bidi="ar-SA"/>
        </w:rPr>
        <w:t>Р</w:t>
      </w:r>
      <w:r>
        <w:rPr>
          <w:color w:val="auto"/>
          <w:szCs w:val="28"/>
          <w:lang w:eastAsia="ru-RU" w:bidi="ar-SA"/>
        </w:rPr>
        <w:t xml:space="preserve">исунок </w:t>
      </w:r>
      <w:r>
        <w:rPr>
          <w:color w:val="auto"/>
          <w:szCs w:val="28"/>
          <w:lang w:eastAsia="ru-RU" w:bidi="ar-SA"/>
        </w:rPr>
        <w:t>4</w:t>
      </w:r>
      <w:r>
        <w:rPr>
          <w:color w:val="auto"/>
          <w:szCs w:val="28"/>
          <w:lang w:eastAsia="ru-RU" w:bidi="ar-SA"/>
        </w:rPr>
        <w:t xml:space="preserve">. Функция </w:t>
      </w:r>
      <w:r>
        <w:rPr>
          <w:color w:val="auto"/>
          <w:szCs w:val="28"/>
          <w:lang w:eastAsia="ru-RU" w:bidi="ar-SA"/>
        </w:rPr>
        <w:t>тренировки и оценки модели</w:t>
      </w:r>
    </w:p>
    <w:p>
      <w:pPr>
        <w:pStyle w:val="Standard"/>
        <w:jc w:val="both"/>
        <w:rPr>
          <w:b/>
          <w:bCs/>
          <w:szCs w:val="28"/>
          <w:lang w:eastAsia="ru-RU" w:bidi="ar-SA"/>
        </w:rPr>
      </w:pPr>
      <w:r>
        <w:rPr>
          <w:b/>
          <w:bCs/>
          <w:szCs w:val="28"/>
          <w:lang w:eastAsia="ru-RU" w:bidi="ar-SA"/>
        </w:rPr>
        <w:t>Исследование влияния размера ядра и Dropout</w:t>
      </w:r>
    </w:p>
    <w:p>
      <w:pPr>
        <w:pStyle w:val="Standard"/>
        <w:rPr>
          <w:szCs w:val="28"/>
          <w:lang w:eastAsia="ru-RU" w:bidi="ar-SA"/>
        </w:rPr>
      </w:pPr>
      <w:r>
        <w:rPr>
          <w:szCs w:val="28"/>
          <w:lang w:eastAsia="ru-RU" w:bidi="ar-SA"/>
        </w:rPr>
        <w:t xml:space="preserve">Проведены эксперименты для двух значений размера ядра (3 и 5) и двух режимов использования Dropout (True/False). Всего обучено 4 модели. Графики представлены на рис. </w:t>
      </w:r>
      <w:r>
        <w:rPr>
          <w:szCs w:val="28"/>
          <w:lang w:eastAsia="ru-RU" w:bidi="ar-SA"/>
        </w:rPr>
        <w:t>5</w:t>
      </w:r>
      <w:r>
        <w:rPr>
          <w:szCs w:val="28"/>
          <w:lang w:eastAsia="ru-RU" w:bidi="ar-SA"/>
        </w:rPr>
        <w:t>–</w:t>
      </w:r>
      <w:r>
        <w:rPr>
          <w:szCs w:val="28"/>
          <w:lang w:eastAsia="ru-RU" w:bidi="ar-SA"/>
        </w:rPr>
        <w:t>7</w:t>
      </w:r>
      <w:r>
        <w:rPr>
          <w:szCs w:val="28"/>
          <w:lang w:eastAsia="ru-RU" w:bidi="ar-SA"/>
        </w:rPr>
        <w:t>.</w:t>
      </w:r>
    </w:p>
    <w:p>
      <w:pPr>
        <w:pStyle w:val="Standard"/>
        <w:ind w:hanging="0" w:left="0" w:right="0"/>
        <w:jc w:val="center"/>
        <w:rPr>
          <w:szCs w:val="28"/>
          <w:lang w:eastAsia="ru-RU" w:bidi="ar-SA"/>
        </w:rPr>
      </w:pPr>
      <w:r>
        <w:rPr>
          <w:szCs w:val="28"/>
          <w:lang w:eastAsia="ru-RU" w:bidi="ar-SA"/>
        </w:rPr>
        <w:drawing>
          <wp:inline distT="0" distB="0" distL="0" distR="0">
            <wp:extent cx="6120130" cy="218059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7"/>
                    <a:stretch>
                      <a:fillRect/>
                    </a:stretch>
                  </pic:blipFill>
                  <pic:spPr bwMode="auto">
                    <a:xfrm>
                      <a:off x="0" y="0"/>
                      <a:ext cx="6120130" cy="2180590"/>
                    </a:xfrm>
                    <a:prstGeom prst="rect">
                      <a:avLst/>
                    </a:prstGeom>
                    <a:noFill/>
                  </pic:spPr>
                </pic:pic>
              </a:graphicData>
            </a:graphic>
          </wp:inline>
        </w:drawing>
      </w:r>
    </w:p>
    <w:p>
      <w:pPr>
        <w:pStyle w:val="Standard"/>
        <w:jc w:val="center"/>
        <w:rPr>
          <w:szCs w:val="28"/>
          <w:lang w:eastAsia="ru-RU" w:bidi="ar-SA"/>
        </w:rPr>
      </w:pPr>
      <w:r>
        <w:rPr>
          <w:szCs w:val="28"/>
          <w:lang w:eastAsia="ru-RU" w:bidi="ar-SA"/>
        </w:rPr>
        <w:t xml:space="preserve">Рисунок </w:t>
      </w:r>
      <w:r>
        <w:rPr>
          <w:szCs w:val="28"/>
          <w:lang w:eastAsia="ru-RU" w:bidi="ar-SA"/>
        </w:rPr>
        <w:t>5</w:t>
      </w:r>
      <w:r>
        <w:rPr>
          <w:szCs w:val="28"/>
          <w:lang w:eastAsia="ru-RU" w:bidi="ar-SA"/>
        </w:rPr>
        <w:t>. График</w:t>
      </w:r>
      <w:r>
        <w:rPr>
          <w:szCs w:val="28"/>
          <w:lang w:eastAsia="ru-RU" w:bidi="ar-SA"/>
        </w:rPr>
        <w:t>и точности и потерь в ходе обучения для разных размеров ядер с dropout</w:t>
      </w:r>
      <w:r>
        <w:rPr>
          <w:szCs w:val="28"/>
          <w:lang w:eastAsia="ru-RU" w:bidi="ar-SA"/>
        </w:rPr>
        <w:t>.</w:t>
      </w:r>
    </w:p>
    <w:p>
      <w:pPr>
        <w:pStyle w:val="Standard"/>
        <w:ind w:hanging="0" w:left="0"/>
        <w:jc w:val="center"/>
        <w:rPr>
          <w:szCs w:val="28"/>
          <w:lang w:eastAsia="ru-RU" w:bidi="ar-SA"/>
        </w:rPr>
      </w:pPr>
      <w:r>
        <w:rPr/>
        <w:drawing>
          <wp:inline distT="0" distB="0" distL="0" distR="0">
            <wp:extent cx="6120130" cy="218059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120130" cy="2180590"/>
                    </a:xfrm>
                    <a:prstGeom prst="rect">
                      <a:avLst/>
                    </a:prstGeom>
                    <a:noFill/>
                  </pic:spPr>
                </pic:pic>
              </a:graphicData>
            </a:graphic>
          </wp:inline>
        </w:drawing>
      </w:r>
    </w:p>
    <w:p>
      <w:pPr>
        <w:pStyle w:val="Standard"/>
        <w:ind w:hanging="0" w:left="0" w:right="0"/>
        <w:jc w:val="center"/>
        <w:rPr>
          <w:b/>
          <w:bCs/>
          <w:szCs w:val="28"/>
          <w:lang w:eastAsia="ru-RU" w:bidi="ar-SA"/>
        </w:rPr>
      </w:pPr>
      <w:r>
        <w:rPr>
          <w:szCs w:val="28"/>
          <w:lang w:eastAsia="ru-RU" w:bidi="ar-SA"/>
        </w:rPr>
        <w:t xml:space="preserve">Рисунок </w:t>
      </w:r>
      <w:r>
        <w:rPr>
          <w:szCs w:val="28"/>
          <w:lang w:eastAsia="ru-RU" w:bidi="ar-SA"/>
        </w:rPr>
        <w:t>6</w:t>
      </w:r>
      <w:r>
        <w:rPr>
          <w:szCs w:val="28"/>
          <w:lang w:eastAsia="ru-RU" w:bidi="ar-SA"/>
        </w:rPr>
        <w:t xml:space="preserve">. </w:t>
      </w:r>
      <w:r>
        <w:rPr>
          <w:szCs w:val="28"/>
          <w:lang w:eastAsia="ru-RU" w:bidi="ar-SA"/>
        </w:rPr>
        <w:t>Г</w:t>
      </w:r>
      <w:r>
        <w:rPr>
          <w:szCs w:val="28"/>
          <w:lang w:eastAsia="ru-RU" w:bidi="ar-SA"/>
        </w:rPr>
        <w:t>рафик</w:t>
      </w:r>
      <w:r>
        <w:rPr>
          <w:szCs w:val="28"/>
          <w:lang w:eastAsia="ru-RU" w:bidi="ar-SA"/>
        </w:rPr>
        <w:t>и</w:t>
      </w:r>
      <w:r>
        <w:rPr>
          <w:szCs w:val="28"/>
          <w:lang w:eastAsia="ru-RU" w:bidi="ar-SA"/>
        </w:rPr>
        <w:t xml:space="preserve"> </w:t>
      </w:r>
      <w:r>
        <w:rPr>
          <w:szCs w:val="28"/>
          <w:lang w:eastAsia="ru-RU" w:bidi="ar-SA"/>
        </w:rPr>
        <w:t>точности и потерь в ходе обучения для разных размеров ядер без dropout</w:t>
      </w:r>
      <w:r>
        <w:rPr>
          <w:szCs w:val="28"/>
          <w:lang w:eastAsia="ru-RU" w:bidi="ar-SA"/>
        </w:rPr>
        <w:t>.</w:t>
      </w:r>
    </w:p>
    <w:p>
      <w:pPr>
        <w:pStyle w:val="Standard"/>
        <w:ind w:hanging="0" w:left="0" w:right="0"/>
        <w:jc w:val="center"/>
        <w:rPr>
          <w:szCs w:val="28"/>
          <w:lang w:eastAsia="ru-RU" w:bidi="ar-SA"/>
        </w:rPr>
      </w:pPr>
      <w:r>
        <w:rPr/>
        <w:drawing>
          <wp:inline distT="0" distB="0" distL="0" distR="0">
            <wp:extent cx="6120130" cy="218059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120130" cy="2180590"/>
                    </a:xfrm>
                    <a:prstGeom prst="rect">
                      <a:avLst/>
                    </a:prstGeom>
                    <a:noFill/>
                  </pic:spPr>
                </pic:pic>
              </a:graphicData>
            </a:graphic>
          </wp:inline>
        </w:drawing>
      </w:r>
    </w:p>
    <w:p>
      <w:pPr>
        <w:pStyle w:val="Standard"/>
        <w:ind w:hanging="0" w:left="0" w:right="0"/>
        <w:jc w:val="center"/>
        <w:rPr>
          <w:szCs w:val="28"/>
          <w:lang w:eastAsia="ru-RU" w:bidi="ar-SA"/>
        </w:rPr>
      </w:pPr>
      <w:r>
        <w:rPr/>
        <w:t xml:space="preserve">Рисунок </w:t>
      </w:r>
      <w:r>
        <w:rPr/>
        <w:t>7</w:t>
      </w:r>
      <w:r>
        <w:rPr/>
        <w:t>. Г</w:t>
      </w:r>
      <w:r>
        <w:rPr>
          <w:szCs w:val="28"/>
          <w:lang w:eastAsia="ru-RU" w:bidi="ar-SA"/>
        </w:rPr>
        <w:t xml:space="preserve">рафик </w:t>
      </w:r>
      <w:r>
        <w:rPr>
          <w:szCs w:val="28"/>
          <w:lang w:eastAsia="ru-RU" w:bidi="ar-SA"/>
        </w:rPr>
        <w:t>точности и потерь в ходе обучения для ядера размером 3 с dropout и без</w:t>
      </w:r>
      <w:r>
        <w:rPr>
          <w:szCs w:val="28"/>
          <w:lang w:eastAsia="ru-RU" w:bidi="ar-SA"/>
        </w:rPr>
        <w:t>.</w:t>
      </w:r>
    </w:p>
    <w:p>
      <w:pPr>
        <w:pStyle w:val="Standard"/>
        <w:jc w:val="left"/>
        <w:rPr>
          <w:b w:val="false"/>
          <w:bCs w:val="false"/>
          <w:szCs w:val="28"/>
          <w:lang w:eastAsia="ru-RU" w:bidi="ar-SA"/>
        </w:rPr>
      </w:pPr>
      <w:r>
        <w:rPr>
          <w:b w:val="false"/>
          <w:bCs w:val="false"/>
          <w:szCs w:val="28"/>
          <w:lang w:eastAsia="ru-RU" w:bidi="ar-SA"/>
        </w:rPr>
        <w:t>Анализируя полученные графики, можно сделать следующие наблюдения:</w:t>
      </w:r>
    </w:p>
    <w:p>
      <w:pPr>
        <w:pStyle w:val="Standard"/>
        <w:numPr>
          <w:ilvl w:val="0"/>
          <w:numId w:val="3"/>
        </w:numPr>
        <w:ind w:hanging="360" w:left="720" w:right="0"/>
        <w:jc w:val="left"/>
        <w:rPr>
          <w:b w:val="false"/>
          <w:bCs w:val="false"/>
          <w:szCs w:val="28"/>
          <w:lang w:eastAsia="ru-RU" w:bidi="ar-SA"/>
        </w:rPr>
      </w:pPr>
      <w:r>
        <w:rPr>
          <w:b w:val="false"/>
          <w:bCs w:val="false"/>
          <w:szCs w:val="28"/>
          <w:lang w:eastAsia="ru-RU" w:bidi="ar-SA"/>
        </w:rPr>
        <w:t>На график</w:t>
      </w:r>
      <w:r>
        <w:rPr>
          <w:b w:val="false"/>
          <w:bCs w:val="false"/>
          <w:szCs w:val="28"/>
          <w:lang w:eastAsia="ru-RU" w:bidi="ar-SA"/>
        </w:rPr>
        <w:t xml:space="preserve">е 6 </w:t>
      </w:r>
      <w:r>
        <w:rPr>
          <w:b w:val="false"/>
          <w:bCs w:val="false"/>
          <w:szCs w:val="28"/>
          <w:lang w:eastAsia="ru-RU" w:bidi="ar-SA"/>
        </w:rPr>
        <w:t>видно, что без использования Dropout кривая точности на обучении быстро достигает значений близких к 1.0, в то время как точность на валидации останавливается на уровне около 70-75%. Это классический признак переобучения – сеть запоминает обучающие примеры, но плохо обобщает.</w:t>
      </w:r>
    </w:p>
    <w:p>
      <w:pPr>
        <w:pStyle w:val="Standard"/>
        <w:numPr>
          <w:ilvl w:val="0"/>
          <w:numId w:val="3"/>
        </w:numPr>
        <w:ind w:hanging="360" w:left="720" w:right="0"/>
        <w:jc w:val="left"/>
        <w:rPr>
          <w:b w:val="false"/>
          <w:bCs w:val="false"/>
          <w:szCs w:val="28"/>
          <w:lang w:eastAsia="ru-RU" w:bidi="ar-SA"/>
        </w:rPr>
      </w:pPr>
      <w:r>
        <w:rPr>
          <w:b w:val="false"/>
          <w:bCs w:val="false"/>
          <w:szCs w:val="28"/>
          <w:lang w:eastAsia="ru-RU" w:bidi="ar-SA"/>
        </w:rPr>
        <w:t xml:space="preserve">С Dropout обучение происходит медленнее </w:t>
      </w:r>
      <w:r>
        <w:rPr>
          <w:b w:val="false"/>
          <w:bCs w:val="false"/>
          <w:szCs w:val="28"/>
          <w:lang w:eastAsia="ru-RU" w:bidi="ar-SA"/>
        </w:rPr>
        <w:t>(рисунок 5)</w:t>
      </w:r>
      <w:r>
        <w:rPr>
          <w:b w:val="false"/>
          <w:bCs w:val="false"/>
          <w:szCs w:val="28"/>
          <w:lang w:eastAsia="ru-RU" w:bidi="ar-SA"/>
        </w:rPr>
        <w:t>, но валидационная точность оказывается выше (до 79% для k=3). Потери на валидации при использовании Dropout стабилизируются на более низком уровне, что подтверждает эффективность регуляризации.</w:t>
      </w:r>
    </w:p>
    <w:p>
      <w:pPr>
        <w:pStyle w:val="Standard"/>
        <w:numPr>
          <w:ilvl w:val="0"/>
          <w:numId w:val="3"/>
        </w:numPr>
        <w:bidi w:val="0"/>
        <w:ind w:hanging="360" w:left="720" w:right="0"/>
        <w:jc w:val="left"/>
        <w:rPr>
          <w:b w:val="false"/>
          <w:bCs w:val="false"/>
          <w:szCs w:val="28"/>
          <w:lang w:eastAsia="ru-RU" w:bidi="ar-SA"/>
        </w:rPr>
      </w:pPr>
      <w:r>
        <w:rPr>
          <w:b w:val="false"/>
          <w:bCs w:val="false"/>
          <w:szCs w:val="28"/>
          <w:lang w:eastAsia="ru-RU" w:bidi="ar-SA"/>
        </w:rPr>
        <w:t xml:space="preserve">Сравнение моделей с одинаковым режимом Dropout </w:t>
      </w:r>
      <w:r>
        <w:rPr>
          <w:b w:val="false"/>
          <w:bCs w:val="false"/>
          <w:szCs w:val="28"/>
          <w:lang w:eastAsia="ru-RU" w:bidi="ar-SA"/>
        </w:rPr>
        <w:t>(рисунок 6)</w:t>
      </w:r>
      <w:r>
        <w:rPr>
          <w:b w:val="false"/>
          <w:bCs w:val="false"/>
          <w:szCs w:val="28"/>
          <w:lang w:eastAsia="ru-RU" w:bidi="ar-SA"/>
        </w:rPr>
        <w:t xml:space="preserve">, но разным размером ядра показывает, что ядро 3×3 работает лучше, чем 5×5. Для изображений размером 32×32 ядро 5×5 захватывает слишком большую область, что может приводить к потере мелких деталей и ухудшению обобщающей способности. Кроме того, большее ядро увеличивает количество параметров и риск переобучения. Тестовая точность для k=3 с Dropout составляет 77.86%, для k=5 с Dropout – 73.92%; без Dropout разница </w:t>
      </w:r>
      <w:r>
        <w:rPr>
          <w:b w:val="false"/>
          <w:bCs w:val="false"/>
          <w:szCs w:val="28"/>
          <w:lang w:eastAsia="ru-RU" w:bidi="ar-SA"/>
        </w:rPr>
        <w:t>также заметна</w:t>
      </w:r>
      <w:r>
        <w:rPr>
          <w:b w:val="false"/>
          <w:bCs w:val="false"/>
          <w:szCs w:val="28"/>
          <w:lang w:eastAsia="ru-RU" w:bidi="ar-SA"/>
        </w:rPr>
        <w:t xml:space="preserve"> (72.62% против 68.38%).</w:t>
      </w:r>
    </w:p>
    <w:p>
      <w:pPr>
        <w:pStyle w:val="Heading2"/>
        <w:numPr>
          <w:ilvl w:val="1"/>
          <w:numId w:val="1"/>
        </w:numPr>
        <w:ind w:firstLine="709" w:left="0" w:right="0"/>
        <w:rPr>
          <w:color w:val="auto"/>
          <w:szCs w:val="28"/>
          <w:lang w:eastAsia="ru-RU" w:bidi="ar-SA"/>
        </w:rPr>
      </w:pPr>
      <w:r>
        <w:rPr/>
        <w:t>Выводы.</w:t>
      </w:r>
    </w:p>
    <w:p>
      <w:pPr>
        <w:pStyle w:val="Standard"/>
        <w:rPr>
          <w:color w:val="auto"/>
          <w:szCs w:val="28"/>
          <w:lang w:eastAsia="ru-RU" w:bidi="ar-SA"/>
        </w:rPr>
      </w:pPr>
      <w:r>
        <w:rPr>
          <w:color w:val="auto"/>
          <w:szCs w:val="28"/>
          <w:lang w:eastAsia="ru-RU" w:bidi="ar-SA"/>
        </w:rPr>
        <w:t xml:space="preserve">В ходе лабораторной работы была реализована сверточная нейронная сеть для классификации изображений CIFAR-10. Проведено исследование влияния Dropout и размера ядра свертки. Эксперименты подтвердили теоретические положения. </w:t>
      </w:r>
      <w:r>
        <w:rPr>
          <w:b w:val="false"/>
          <w:bCs w:val="false"/>
          <w:color w:val="auto"/>
          <w:szCs w:val="28"/>
          <w:lang w:eastAsia="ru-RU" w:bidi="ar-SA"/>
        </w:rPr>
        <w:t>Dropout является эффективным средством борьбы с переобучением в сверточных сетях, особенно при ограниченном размере выборки. Для набора CIFAR-10 оптимальным оказался размер ядра 3×3; увеличение ядра до 5×5 ухудшает результаты. Наилучшая тестовая точность (77.86%) достигнута моделью с kernel_size=3 и использованием Dropout. Даже при сокращении числа эпох до 20 (вместо 200) все тенденции прослеживаются отчетливо, что позволяет сделать корректные выводы без излишних временных затрат (обучение всех моделей заняло более 10 часов).</w:t>
      </w:r>
      <w:r>
        <w:br w:type="page"/>
      </w:r>
    </w:p>
    <w:p>
      <w:pPr>
        <w:pStyle w:val="Heading1"/>
        <w:numPr>
          <w:ilvl w:val="0"/>
          <w:numId w:val="1"/>
        </w:numPr>
        <w:spacing w:before="0" w:after="0"/>
        <w:ind w:hanging="0" w:left="0" w:right="0"/>
        <w:rPr/>
      </w:pPr>
      <w:r>
        <w:rPr/>
        <w:t>Приложение А</w:t>
        <w:br/>
        <w:t>Исходный код программы</w:t>
      </w:r>
    </w:p>
    <w:p>
      <w:pPr>
        <w:pStyle w:val="Standard"/>
        <w:rPr/>
      </w:pPr>
      <w:r>
        <w:rPr/>
        <w:t xml:space="preserve">Название файла: </w:t>
      </w:r>
      <w:r>
        <w:rPr>
          <w:lang w:val="en-US"/>
        </w:rPr>
        <w:t>lab</w:t>
      </w:r>
      <w:r>
        <w:rPr>
          <w:lang w:val="en-US"/>
        </w:rPr>
        <w:t>5</w:t>
      </w:r>
      <w:r>
        <w:rPr>
          <w:lang w:val="en-US"/>
        </w:rPr>
        <w:t>.ipynb</w:t>
      </w:r>
    </w:p>
    <w:p>
      <w:pPr>
        <w:pStyle w:val="Standard"/>
        <w:spacing w:lineRule="auto" w:line="240"/>
        <w:rPr>
          <w:sz w:val="24"/>
          <w:szCs w:val="24"/>
        </w:rPr>
      </w:pPr>
      <w:r>
        <w:rPr>
          <w:sz w:val="24"/>
          <w:szCs w:val="24"/>
        </w:rPr>
        <w:t>"""# Установка зависимостей</w:t>
      </w:r>
    </w:p>
    <w:p>
      <w:pPr>
        <w:pStyle w:val="Standard"/>
        <w:spacing w:lineRule="auto" w:line="240"/>
        <w:rPr>
          <w:sz w:val="24"/>
          <w:szCs w:val="24"/>
        </w:rPr>
      </w:pPr>
      <w:r>
        <w:rPr>
          <w:sz w:val="24"/>
          <w:szCs w:val="24"/>
        </w:rPr>
        <w:t>"""</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!pip install pandas numpy matplotlib scikit-learn tensorflow</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Импорт"""</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import numpy as np</w:t>
      </w:r>
    </w:p>
    <w:p>
      <w:pPr>
        <w:pStyle w:val="Standard"/>
        <w:spacing w:lineRule="auto" w:line="240"/>
        <w:rPr>
          <w:sz w:val="24"/>
          <w:szCs w:val="24"/>
        </w:rPr>
      </w:pPr>
      <w:r>
        <w:rPr>
          <w:sz w:val="24"/>
          <w:szCs w:val="24"/>
        </w:rPr>
        <w:t>import matplotlib.pyplot as plt</w:t>
      </w:r>
    </w:p>
    <w:p>
      <w:pPr>
        <w:pStyle w:val="Standard"/>
        <w:spacing w:lineRule="auto" w:line="240"/>
        <w:rPr>
          <w:sz w:val="24"/>
          <w:szCs w:val="24"/>
        </w:rPr>
      </w:pPr>
      <w:r>
        <w:rPr>
          <w:sz w:val="24"/>
          <w:szCs w:val="24"/>
        </w:rPr>
        <w:t>from tensorflow.keras.datasets import cifar10</w:t>
      </w:r>
    </w:p>
    <w:p>
      <w:pPr>
        <w:pStyle w:val="Standard"/>
        <w:spacing w:lineRule="auto" w:line="240"/>
        <w:rPr>
          <w:sz w:val="24"/>
          <w:szCs w:val="24"/>
        </w:rPr>
      </w:pPr>
      <w:r>
        <w:rPr>
          <w:sz w:val="24"/>
          <w:szCs w:val="24"/>
        </w:rPr>
        <w:t>from tensorflow.keras.models import Model</w:t>
      </w:r>
    </w:p>
    <w:p>
      <w:pPr>
        <w:pStyle w:val="Standard"/>
        <w:spacing w:lineRule="auto" w:line="240"/>
        <w:rPr>
          <w:sz w:val="24"/>
          <w:szCs w:val="24"/>
        </w:rPr>
      </w:pPr>
      <w:r>
        <w:rPr>
          <w:sz w:val="24"/>
          <w:szCs w:val="24"/>
        </w:rPr>
        <w:t>from tensorflow.keras.layers import Input, Conv2D, MaxPooling2D, Dense, Dropout, Flatten</w:t>
      </w:r>
    </w:p>
    <w:p>
      <w:pPr>
        <w:pStyle w:val="Standard"/>
        <w:spacing w:lineRule="auto" w:line="240"/>
        <w:rPr>
          <w:sz w:val="24"/>
          <w:szCs w:val="24"/>
        </w:rPr>
      </w:pPr>
      <w:r>
        <w:rPr>
          <w:sz w:val="24"/>
          <w:szCs w:val="24"/>
        </w:rPr>
        <w:t>from tensorflow.keras.utils import to_categorical</w:t>
      </w:r>
    </w:p>
    <w:p>
      <w:pPr>
        <w:pStyle w:val="Standard"/>
        <w:spacing w:lineRule="auto" w:line="240"/>
        <w:rPr>
          <w:sz w:val="24"/>
          <w:szCs w:val="24"/>
        </w:rPr>
      </w:pPr>
      <w:r>
        <w:rPr>
          <w:sz w:val="24"/>
          <w:szCs w:val="24"/>
        </w:rPr>
        <w:t>from tensorflow.keras.optimizers import Adam</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Загрузка данных"""</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(X_train, y_train), (X_test, y_test) = cifar10.load_data()</w:t>
      </w:r>
    </w:p>
    <w:p>
      <w:pPr>
        <w:pStyle w:val="Standard"/>
        <w:spacing w:lineRule="auto" w:line="240"/>
        <w:rPr>
          <w:sz w:val="24"/>
          <w:szCs w:val="24"/>
        </w:rPr>
      </w:pPr>
      <w:r>
        <w:rPr>
          <w:sz w:val="24"/>
          <w:szCs w:val="24"/>
        </w:rPr>
        <w:t>print("Размер обучающей выборки:", X_train.shape)</w:t>
      </w:r>
    </w:p>
    <w:p>
      <w:pPr>
        <w:pStyle w:val="Standard"/>
        <w:spacing w:lineRule="auto" w:line="240"/>
        <w:rPr>
          <w:sz w:val="24"/>
          <w:szCs w:val="24"/>
        </w:rPr>
      </w:pPr>
      <w:r>
        <w:rPr>
          <w:sz w:val="24"/>
          <w:szCs w:val="24"/>
        </w:rPr>
        <w:t>print("Размер тестовой выборки:", X_test.shape)</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Предобработка данных"""</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Нормализация</w:t>
      </w:r>
    </w:p>
    <w:p>
      <w:pPr>
        <w:pStyle w:val="Standard"/>
        <w:spacing w:lineRule="auto" w:line="240"/>
        <w:rPr>
          <w:sz w:val="24"/>
          <w:szCs w:val="24"/>
        </w:rPr>
      </w:pPr>
      <w:r>
        <w:rPr>
          <w:sz w:val="24"/>
          <w:szCs w:val="24"/>
        </w:rPr>
        <w:t>X_train = X_train.astype('float32') / 255.0</w:t>
      </w:r>
    </w:p>
    <w:p>
      <w:pPr>
        <w:pStyle w:val="Standard"/>
        <w:spacing w:lineRule="auto" w:line="240"/>
        <w:rPr>
          <w:sz w:val="24"/>
          <w:szCs w:val="24"/>
        </w:rPr>
      </w:pPr>
      <w:r>
        <w:rPr>
          <w:sz w:val="24"/>
          <w:szCs w:val="24"/>
        </w:rPr>
        <w:t>X_test  = X_test.astype('float32')  / 255.0</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Преобразование меток в one-hot векторы</w:t>
      </w:r>
    </w:p>
    <w:p>
      <w:pPr>
        <w:pStyle w:val="Standard"/>
        <w:spacing w:lineRule="auto" w:line="240"/>
        <w:rPr>
          <w:sz w:val="24"/>
          <w:szCs w:val="24"/>
        </w:rPr>
      </w:pPr>
      <w:r>
        <w:rPr>
          <w:sz w:val="24"/>
          <w:szCs w:val="24"/>
        </w:rPr>
        <w:t>num_classes = len(np.unique(y_train))</w:t>
      </w:r>
    </w:p>
    <w:p>
      <w:pPr>
        <w:pStyle w:val="Standard"/>
        <w:spacing w:lineRule="auto" w:line="240"/>
        <w:rPr>
          <w:sz w:val="24"/>
          <w:szCs w:val="24"/>
        </w:rPr>
      </w:pPr>
      <w:r>
        <w:rPr>
          <w:sz w:val="24"/>
          <w:szCs w:val="24"/>
        </w:rPr>
        <w:t>Y_train = to_categorical(y_train, num_classes)</w:t>
      </w:r>
    </w:p>
    <w:p>
      <w:pPr>
        <w:pStyle w:val="Standard"/>
        <w:spacing w:lineRule="auto" w:line="240"/>
        <w:rPr>
          <w:sz w:val="24"/>
          <w:szCs w:val="24"/>
        </w:rPr>
      </w:pPr>
      <w:r>
        <w:rPr>
          <w:sz w:val="24"/>
          <w:szCs w:val="24"/>
        </w:rPr>
        <w:t>Y_test  = to_categorical(y_test, num_classes)</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Генерация модели</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def create_cnn(kernel_size=3, use_dropout=True):</w:t>
      </w:r>
    </w:p>
    <w:p>
      <w:pPr>
        <w:pStyle w:val="Standard"/>
        <w:spacing w:lineRule="auto" w:line="240"/>
        <w:rPr>
          <w:sz w:val="24"/>
          <w:szCs w:val="24"/>
        </w:rPr>
      </w:pPr>
      <w:r>
        <w:rPr>
          <w:sz w:val="24"/>
          <w:szCs w:val="24"/>
        </w:rPr>
        <w:t xml:space="preserve">    </w:t>
      </w:r>
      <w:r>
        <w:rPr>
          <w:sz w:val="24"/>
          <w:szCs w:val="24"/>
        </w:rPr>
        <w:t>"""</w:t>
      </w:r>
    </w:p>
    <w:p>
      <w:pPr>
        <w:pStyle w:val="Standard"/>
        <w:spacing w:lineRule="auto" w:line="240"/>
        <w:rPr>
          <w:sz w:val="24"/>
          <w:szCs w:val="24"/>
        </w:rPr>
      </w:pPr>
      <w:r>
        <w:rPr>
          <w:sz w:val="24"/>
          <w:szCs w:val="24"/>
        </w:rPr>
        <w:t xml:space="preserve">    </w:t>
      </w:r>
      <w:r>
        <w:rPr>
          <w:sz w:val="24"/>
          <w:szCs w:val="24"/>
        </w:rPr>
        <w:t>Создает сверточную нейронную сеть для CIFAR-10.</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Параметры:</w:t>
      </w:r>
    </w:p>
    <w:p>
      <w:pPr>
        <w:pStyle w:val="Standard"/>
        <w:spacing w:lineRule="auto" w:line="240"/>
        <w:rPr>
          <w:sz w:val="24"/>
          <w:szCs w:val="24"/>
        </w:rPr>
      </w:pPr>
      <w:r>
        <w:rPr>
          <w:sz w:val="24"/>
          <w:szCs w:val="24"/>
        </w:rPr>
        <w:t xml:space="preserve">        </w:t>
      </w:r>
      <w:r>
        <w:rPr>
          <w:sz w:val="24"/>
          <w:szCs w:val="24"/>
        </w:rPr>
        <w:t>kernel_size : int – размер ядра свертки (по умолчанию 3)</w:t>
      </w:r>
    </w:p>
    <w:p>
      <w:pPr>
        <w:pStyle w:val="Standard"/>
        <w:spacing w:lineRule="auto" w:line="240"/>
        <w:rPr>
          <w:sz w:val="24"/>
          <w:szCs w:val="24"/>
        </w:rPr>
      </w:pPr>
      <w:r>
        <w:rPr>
          <w:sz w:val="24"/>
          <w:szCs w:val="24"/>
        </w:rPr>
        <w:t xml:space="preserve">        </w:t>
      </w:r>
      <w:r>
        <w:rPr>
          <w:sz w:val="24"/>
          <w:szCs w:val="24"/>
        </w:rPr>
        <w:t>use_dropout : bool – использовать ли Dropout слои</w:t>
      </w:r>
    </w:p>
    <w:p>
      <w:pPr>
        <w:pStyle w:val="Standard"/>
        <w:spacing w:lineRule="auto" w:line="240"/>
        <w:rPr>
          <w:sz w:val="24"/>
          <w:szCs w:val="24"/>
        </w:rPr>
      </w:pPr>
      <w:r>
        <w:rPr>
          <w:sz w:val="24"/>
          <w:szCs w:val="24"/>
        </w:rPr>
        <w:t xml:space="preserve">    </w:t>
      </w:r>
      <w:r>
        <w:rPr>
          <w:sz w:val="24"/>
          <w:szCs w:val="24"/>
        </w:rPr>
        <w:t>"""</w:t>
      </w:r>
    </w:p>
    <w:p>
      <w:pPr>
        <w:pStyle w:val="Standard"/>
        <w:spacing w:lineRule="auto" w:line="240"/>
        <w:rPr>
          <w:sz w:val="24"/>
          <w:szCs w:val="24"/>
        </w:rPr>
      </w:pPr>
      <w:r>
        <w:rPr>
          <w:sz w:val="24"/>
          <w:szCs w:val="24"/>
        </w:rPr>
        <w:t xml:space="preserve">    </w:t>
      </w:r>
      <w:r>
        <w:rPr>
          <w:sz w:val="24"/>
          <w:szCs w:val="24"/>
        </w:rPr>
        <w:t># Входной слой: изображения 32x32 с 3 каналами (RGB)</w:t>
      </w:r>
    </w:p>
    <w:p>
      <w:pPr>
        <w:pStyle w:val="Standard"/>
        <w:spacing w:lineRule="auto" w:line="240"/>
        <w:rPr>
          <w:sz w:val="24"/>
          <w:szCs w:val="24"/>
        </w:rPr>
      </w:pPr>
      <w:r>
        <w:rPr>
          <w:sz w:val="24"/>
          <w:szCs w:val="24"/>
        </w:rPr>
        <w:t xml:space="preserve">    </w:t>
      </w:r>
      <w:r>
        <w:rPr>
          <w:sz w:val="24"/>
          <w:szCs w:val="24"/>
        </w:rPr>
        <w:t>inp = Input(shape=(32, 32, 3))</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 Блок 1: две свертки 32 фильтра, затем подвыборка и опционально Dropout</w:t>
      </w:r>
    </w:p>
    <w:p>
      <w:pPr>
        <w:pStyle w:val="Standard"/>
        <w:spacing w:lineRule="auto" w:line="240"/>
        <w:rPr>
          <w:sz w:val="24"/>
          <w:szCs w:val="24"/>
        </w:rPr>
      </w:pPr>
      <w:r>
        <w:rPr>
          <w:sz w:val="24"/>
          <w:szCs w:val="24"/>
        </w:rPr>
        <w:t xml:space="preserve">    </w:t>
      </w:r>
      <w:r>
        <w:rPr>
          <w:sz w:val="24"/>
          <w:szCs w:val="24"/>
        </w:rPr>
        <w:t>conv_1 = Conv2D(32, kernel_size, padding='same', activation='relu')(inp)</w:t>
      </w:r>
    </w:p>
    <w:p>
      <w:pPr>
        <w:pStyle w:val="Standard"/>
        <w:spacing w:lineRule="auto" w:line="240"/>
        <w:rPr>
          <w:sz w:val="24"/>
          <w:szCs w:val="24"/>
        </w:rPr>
      </w:pPr>
      <w:r>
        <w:rPr>
          <w:sz w:val="24"/>
          <w:szCs w:val="24"/>
        </w:rPr>
        <w:t xml:space="preserve">    </w:t>
      </w:r>
      <w:r>
        <w:rPr>
          <w:sz w:val="24"/>
          <w:szCs w:val="24"/>
        </w:rPr>
        <w:t>conv_2 = Conv2D(32, kernel_size, padding='same', activation='relu')(conv_1)</w:t>
      </w:r>
    </w:p>
    <w:p>
      <w:pPr>
        <w:pStyle w:val="Standard"/>
        <w:spacing w:lineRule="auto" w:line="240"/>
        <w:rPr>
          <w:sz w:val="24"/>
          <w:szCs w:val="24"/>
        </w:rPr>
      </w:pPr>
      <w:r>
        <w:rPr>
          <w:sz w:val="24"/>
          <w:szCs w:val="24"/>
        </w:rPr>
        <w:t xml:space="preserve">    </w:t>
      </w:r>
      <w:r>
        <w:rPr>
          <w:sz w:val="24"/>
          <w:szCs w:val="24"/>
        </w:rPr>
        <w:t>pool_1 = MaxPooling2D(pool_size=(2, 2))(conv_2)</w:t>
      </w:r>
    </w:p>
    <w:p>
      <w:pPr>
        <w:pStyle w:val="Standard"/>
        <w:spacing w:lineRule="auto" w:line="240"/>
        <w:rPr>
          <w:sz w:val="24"/>
          <w:szCs w:val="24"/>
        </w:rPr>
      </w:pPr>
      <w:r>
        <w:rPr>
          <w:sz w:val="24"/>
          <w:szCs w:val="24"/>
        </w:rPr>
        <w:t xml:space="preserve">    </w:t>
      </w:r>
      <w:r>
        <w:rPr>
          <w:sz w:val="24"/>
          <w:szCs w:val="24"/>
        </w:rPr>
        <w:t>if use_dropout:</w:t>
      </w:r>
    </w:p>
    <w:p>
      <w:pPr>
        <w:pStyle w:val="Standard"/>
        <w:spacing w:lineRule="auto" w:line="240"/>
        <w:rPr>
          <w:sz w:val="24"/>
          <w:szCs w:val="24"/>
        </w:rPr>
      </w:pPr>
      <w:r>
        <w:rPr>
          <w:sz w:val="24"/>
          <w:szCs w:val="24"/>
        </w:rPr>
        <w:t xml:space="preserve">        </w:t>
      </w:r>
      <w:r>
        <w:rPr>
          <w:sz w:val="24"/>
          <w:szCs w:val="24"/>
        </w:rPr>
        <w:t>pool_1 = Dropout(0.25)(pool_1)</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 Блок 2: две свертки 64 фильтра, затем подвыборка и опционально Dropout</w:t>
      </w:r>
    </w:p>
    <w:p>
      <w:pPr>
        <w:pStyle w:val="Standard"/>
        <w:spacing w:lineRule="auto" w:line="240"/>
        <w:rPr>
          <w:sz w:val="24"/>
          <w:szCs w:val="24"/>
        </w:rPr>
      </w:pPr>
      <w:r>
        <w:rPr>
          <w:sz w:val="24"/>
          <w:szCs w:val="24"/>
        </w:rPr>
        <w:t xml:space="preserve">    </w:t>
      </w:r>
      <w:r>
        <w:rPr>
          <w:sz w:val="24"/>
          <w:szCs w:val="24"/>
        </w:rPr>
        <w:t>conv_3 = Conv2D(64, kernel_size, padding='same', activation='relu')(pool_1)</w:t>
      </w:r>
    </w:p>
    <w:p>
      <w:pPr>
        <w:pStyle w:val="Standard"/>
        <w:spacing w:lineRule="auto" w:line="240"/>
        <w:rPr>
          <w:sz w:val="24"/>
          <w:szCs w:val="24"/>
        </w:rPr>
      </w:pPr>
      <w:r>
        <w:rPr>
          <w:sz w:val="24"/>
          <w:szCs w:val="24"/>
        </w:rPr>
        <w:t xml:space="preserve">    </w:t>
      </w:r>
      <w:r>
        <w:rPr>
          <w:sz w:val="24"/>
          <w:szCs w:val="24"/>
        </w:rPr>
        <w:t>conv_4 = Conv2D(64, kernel_size, padding='same', activation='relu')(conv_3)</w:t>
      </w:r>
    </w:p>
    <w:p>
      <w:pPr>
        <w:pStyle w:val="Standard"/>
        <w:spacing w:lineRule="auto" w:line="240"/>
        <w:rPr>
          <w:sz w:val="24"/>
          <w:szCs w:val="24"/>
        </w:rPr>
      </w:pPr>
      <w:r>
        <w:rPr>
          <w:sz w:val="24"/>
          <w:szCs w:val="24"/>
        </w:rPr>
        <w:t xml:space="preserve">    </w:t>
      </w:r>
      <w:r>
        <w:rPr>
          <w:sz w:val="24"/>
          <w:szCs w:val="24"/>
        </w:rPr>
        <w:t>pool_2 = MaxPooling2D(pool_size=(2, 2))(conv_4)</w:t>
      </w:r>
    </w:p>
    <w:p>
      <w:pPr>
        <w:pStyle w:val="Standard"/>
        <w:spacing w:lineRule="auto" w:line="240"/>
        <w:rPr>
          <w:sz w:val="24"/>
          <w:szCs w:val="24"/>
        </w:rPr>
      </w:pPr>
      <w:r>
        <w:rPr>
          <w:sz w:val="24"/>
          <w:szCs w:val="24"/>
        </w:rPr>
        <w:t xml:space="preserve">    </w:t>
      </w:r>
      <w:r>
        <w:rPr>
          <w:sz w:val="24"/>
          <w:szCs w:val="24"/>
        </w:rPr>
        <w:t>if use_dropout:</w:t>
      </w:r>
    </w:p>
    <w:p>
      <w:pPr>
        <w:pStyle w:val="Standard"/>
        <w:spacing w:lineRule="auto" w:line="240"/>
        <w:rPr>
          <w:sz w:val="24"/>
          <w:szCs w:val="24"/>
        </w:rPr>
      </w:pPr>
      <w:r>
        <w:rPr>
          <w:sz w:val="24"/>
          <w:szCs w:val="24"/>
        </w:rPr>
        <w:t xml:space="preserve">        </w:t>
      </w:r>
      <w:r>
        <w:rPr>
          <w:sz w:val="24"/>
          <w:szCs w:val="24"/>
        </w:rPr>
        <w:t>pool_2 = Dropout(0.25)(pool_2)</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 Переход к полносвязным слоям</w:t>
      </w:r>
    </w:p>
    <w:p>
      <w:pPr>
        <w:pStyle w:val="Standard"/>
        <w:spacing w:lineRule="auto" w:line="240"/>
        <w:rPr>
          <w:sz w:val="24"/>
          <w:szCs w:val="24"/>
        </w:rPr>
      </w:pPr>
      <w:r>
        <w:rPr>
          <w:sz w:val="24"/>
          <w:szCs w:val="24"/>
        </w:rPr>
        <w:t xml:space="preserve">    </w:t>
      </w:r>
      <w:r>
        <w:rPr>
          <w:sz w:val="24"/>
          <w:szCs w:val="24"/>
        </w:rPr>
        <w:t>flat = Flatten()(pool_2)</w:t>
      </w:r>
    </w:p>
    <w:p>
      <w:pPr>
        <w:pStyle w:val="Standard"/>
        <w:spacing w:lineRule="auto" w:line="240"/>
        <w:rPr>
          <w:sz w:val="24"/>
          <w:szCs w:val="24"/>
        </w:rPr>
      </w:pPr>
      <w:r>
        <w:rPr>
          <w:sz w:val="24"/>
          <w:szCs w:val="24"/>
        </w:rPr>
        <w:t xml:space="preserve">    </w:t>
      </w:r>
      <w:r>
        <w:rPr>
          <w:sz w:val="24"/>
          <w:szCs w:val="24"/>
        </w:rPr>
        <w:t>hidden = Dense(512, activation='relu')(flat)</w:t>
      </w:r>
    </w:p>
    <w:p>
      <w:pPr>
        <w:pStyle w:val="Standard"/>
        <w:spacing w:lineRule="auto" w:line="240"/>
        <w:rPr>
          <w:sz w:val="24"/>
          <w:szCs w:val="24"/>
        </w:rPr>
      </w:pPr>
      <w:r>
        <w:rPr>
          <w:sz w:val="24"/>
          <w:szCs w:val="24"/>
        </w:rPr>
        <w:t xml:space="preserve">    </w:t>
      </w:r>
      <w:r>
        <w:rPr>
          <w:sz w:val="24"/>
          <w:szCs w:val="24"/>
        </w:rPr>
        <w:t>if use_dropout:</w:t>
      </w:r>
    </w:p>
    <w:p>
      <w:pPr>
        <w:pStyle w:val="Standard"/>
        <w:spacing w:lineRule="auto" w:line="240"/>
        <w:rPr>
          <w:sz w:val="24"/>
          <w:szCs w:val="24"/>
        </w:rPr>
      </w:pPr>
      <w:r>
        <w:rPr>
          <w:sz w:val="24"/>
          <w:szCs w:val="24"/>
        </w:rPr>
        <w:t xml:space="preserve">        </w:t>
      </w:r>
      <w:r>
        <w:rPr>
          <w:sz w:val="24"/>
          <w:szCs w:val="24"/>
        </w:rPr>
        <w:t>hidden = Dropout(0.5)(hidden)</w:t>
      </w:r>
    </w:p>
    <w:p>
      <w:pPr>
        <w:pStyle w:val="Standard"/>
        <w:spacing w:lineRule="auto" w:line="240"/>
        <w:rPr>
          <w:sz w:val="24"/>
          <w:szCs w:val="24"/>
        </w:rPr>
      </w:pPr>
      <w:r>
        <w:rPr>
          <w:sz w:val="24"/>
          <w:szCs w:val="24"/>
        </w:rPr>
        <w:t xml:space="preserve">    </w:t>
      </w:r>
      <w:r>
        <w:rPr>
          <w:sz w:val="24"/>
          <w:szCs w:val="24"/>
        </w:rPr>
        <w:t>out = Dense(num_classes, activation='softmax')(hidden)</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model = Model(inputs=inp, outputs=out)</w:t>
      </w:r>
    </w:p>
    <w:p>
      <w:pPr>
        <w:pStyle w:val="Standard"/>
        <w:spacing w:lineRule="auto" w:line="240"/>
        <w:rPr>
          <w:sz w:val="24"/>
          <w:szCs w:val="24"/>
        </w:rPr>
      </w:pPr>
      <w:r>
        <w:rPr>
          <w:sz w:val="24"/>
          <w:szCs w:val="24"/>
        </w:rPr>
        <w:t xml:space="preserve">    </w:t>
      </w:r>
      <w:r>
        <w:rPr>
          <w:sz w:val="24"/>
          <w:szCs w:val="24"/>
        </w:rPr>
        <w:t>return model</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Обучение и оценка модели"""</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def train_and_evaluate(model, epochs=20, batch_size=32, verbose=1):</w:t>
      </w:r>
    </w:p>
    <w:p>
      <w:pPr>
        <w:pStyle w:val="Standard"/>
        <w:spacing w:lineRule="auto" w:line="240"/>
        <w:rPr>
          <w:sz w:val="24"/>
          <w:szCs w:val="24"/>
        </w:rPr>
      </w:pPr>
      <w:r>
        <w:rPr>
          <w:sz w:val="24"/>
          <w:szCs w:val="24"/>
        </w:rPr>
        <w:t xml:space="preserve">    </w:t>
      </w:r>
      <w:r>
        <w:rPr>
          <w:sz w:val="24"/>
          <w:szCs w:val="24"/>
        </w:rPr>
        <w:t>model.compile(</w:t>
      </w:r>
    </w:p>
    <w:p>
      <w:pPr>
        <w:pStyle w:val="Standard"/>
        <w:spacing w:lineRule="auto" w:line="240"/>
        <w:rPr>
          <w:sz w:val="24"/>
          <w:szCs w:val="24"/>
        </w:rPr>
      </w:pPr>
      <w:r>
        <w:rPr>
          <w:sz w:val="24"/>
          <w:szCs w:val="24"/>
        </w:rPr>
        <w:t xml:space="preserve">        </w:t>
      </w:r>
      <w:r>
        <w:rPr>
          <w:sz w:val="24"/>
          <w:szCs w:val="24"/>
        </w:rPr>
        <w:t>loss='categorical_crossentropy',</w:t>
      </w:r>
    </w:p>
    <w:p>
      <w:pPr>
        <w:pStyle w:val="Standard"/>
        <w:spacing w:lineRule="auto" w:line="240"/>
        <w:rPr>
          <w:sz w:val="24"/>
          <w:szCs w:val="24"/>
        </w:rPr>
      </w:pPr>
      <w:r>
        <w:rPr>
          <w:sz w:val="24"/>
          <w:szCs w:val="24"/>
        </w:rPr>
        <w:t xml:space="preserve">        </w:t>
      </w:r>
      <w:r>
        <w:rPr>
          <w:sz w:val="24"/>
          <w:szCs w:val="24"/>
        </w:rPr>
        <w:t>optimizer=Adam(),</w:t>
      </w:r>
    </w:p>
    <w:p>
      <w:pPr>
        <w:pStyle w:val="Standard"/>
        <w:spacing w:lineRule="auto" w:line="240"/>
        <w:rPr>
          <w:sz w:val="24"/>
          <w:szCs w:val="24"/>
        </w:rPr>
      </w:pPr>
      <w:r>
        <w:rPr>
          <w:sz w:val="24"/>
          <w:szCs w:val="24"/>
        </w:rPr>
        <w:t xml:space="preserve">        </w:t>
      </w:r>
      <w:r>
        <w:rPr>
          <w:sz w:val="24"/>
          <w:szCs w:val="24"/>
        </w:rPr>
        <w:t>metrics=['accuracy']</w:t>
      </w:r>
    </w:p>
    <w:p>
      <w:pPr>
        <w:pStyle w:val="Standard"/>
        <w:spacing w:lineRule="auto" w:line="240"/>
        <w:rPr>
          <w:sz w:val="24"/>
          <w:szCs w:val="24"/>
        </w:rPr>
      </w:pPr>
      <w:r>
        <w:rPr>
          <w:sz w:val="24"/>
          <w:szCs w:val="24"/>
        </w:rPr>
        <w:t xml:space="preserve">    </w:t>
      </w:r>
      <w:r>
        <w:rPr>
          <w:sz w:val="24"/>
          <w:szCs w:val="24"/>
        </w:rPr>
        <w:t>)</w:t>
      </w:r>
    </w:p>
    <w:p>
      <w:pPr>
        <w:pStyle w:val="Standard"/>
        <w:spacing w:lineRule="auto" w:line="240"/>
        <w:rPr>
          <w:sz w:val="24"/>
          <w:szCs w:val="24"/>
        </w:rPr>
      </w:pPr>
      <w:r>
        <w:rPr>
          <w:sz w:val="24"/>
          <w:szCs w:val="24"/>
        </w:rPr>
        <w:t xml:space="preserve">    </w:t>
      </w:r>
      <w:r>
        <w:rPr>
          <w:sz w:val="24"/>
          <w:szCs w:val="24"/>
        </w:rPr>
        <w:t>history = model.fit(</w:t>
      </w:r>
    </w:p>
    <w:p>
      <w:pPr>
        <w:pStyle w:val="Standard"/>
        <w:spacing w:lineRule="auto" w:line="240"/>
        <w:rPr>
          <w:sz w:val="24"/>
          <w:szCs w:val="24"/>
        </w:rPr>
      </w:pPr>
      <w:r>
        <w:rPr>
          <w:sz w:val="24"/>
          <w:szCs w:val="24"/>
        </w:rPr>
        <w:t xml:space="preserve">        </w:t>
      </w:r>
      <w:r>
        <w:rPr>
          <w:sz w:val="24"/>
          <w:szCs w:val="24"/>
        </w:rPr>
        <w:t>X_train, Y_train,</w:t>
      </w:r>
    </w:p>
    <w:p>
      <w:pPr>
        <w:pStyle w:val="Standard"/>
        <w:spacing w:lineRule="auto" w:line="240"/>
        <w:rPr>
          <w:sz w:val="24"/>
          <w:szCs w:val="24"/>
        </w:rPr>
      </w:pPr>
      <w:r>
        <w:rPr>
          <w:sz w:val="24"/>
          <w:szCs w:val="24"/>
        </w:rPr>
        <w:t xml:space="preserve">        </w:t>
      </w:r>
      <w:r>
        <w:rPr>
          <w:sz w:val="24"/>
          <w:szCs w:val="24"/>
        </w:rPr>
        <w:t>batch_size=batch_size,</w:t>
      </w:r>
    </w:p>
    <w:p>
      <w:pPr>
        <w:pStyle w:val="Standard"/>
        <w:spacing w:lineRule="auto" w:line="240"/>
        <w:rPr>
          <w:sz w:val="24"/>
          <w:szCs w:val="24"/>
        </w:rPr>
      </w:pPr>
      <w:r>
        <w:rPr>
          <w:sz w:val="24"/>
          <w:szCs w:val="24"/>
        </w:rPr>
        <w:t xml:space="preserve">        </w:t>
      </w:r>
      <w:r>
        <w:rPr>
          <w:sz w:val="24"/>
          <w:szCs w:val="24"/>
        </w:rPr>
        <w:t>epochs=epochs,</w:t>
      </w:r>
    </w:p>
    <w:p>
      <w:pPr>
        <w:pStyle w:val="Standard"/>
        <w:spacing w:lineRule="auto" w:line="240"/>
        <w:rPr>
          <w:sz w:val="24"/>
          <w:szCs w:val="24"/>
        </w:rPr>
      </w:pPr>
      <w:r>
        <w:rPr>
          <w:sz w:val="24"/>
          <w:szCs w:val="24"/>
        </w:rPr>
        <w:t xml:space="preserve">        </w:t>
      </w:r>
      <w:r>
        <w:rPr>
          <w:sz w:val="24"/>
          <w:szCs w:val="24"/>
        </w:rPr>
        <w:t>validation_split=0.1,</w:t>
      </w:r>
    </w:p>
    <w:p>
      <w:pPr>
        <w:pStyle w:val="Standard"/>
        <w:spacing w:lineRule="auto" w:line="240"/>
        <w:rPr>
          <w:sz w:val="24"/>
          <w:szCs w:val="24"/>
        </w:rPr>
      </w:pPr>
      <w:r>
        <w:rPr>
          <w:sz w:val="24"/>
          <w:szCs w:val="24"/>
        </w:rPr>
        <w:t xml:space="preserve">        </w:t>
      </w:r>
      <w:r>
        <w:rPr>
          <w:sz w:val="24"/>
          <w:szCs w:val="24"/>
        </w:rPr>
        <w:t>verbose=verbose</w:t>
      </w:r>
    </w:p>
    <w:p>
      <w:pPr>
        <w:pStyle w:val="Standard"/>
        <w:spacing w:lineRule="auto" w:line="240"/>
        <w:rPr>
          <w:sz w:val="24"/>
          <w:szCs w:val="24"/>
        </w:rPr>
      </w:pPr>
      <w:r>
        <w:rPr>
          <w:sz w:val="24"/>
          <w:szCs w:val="24"/>
        </w:rPr>
        <w:t xml:space="preserve">    </w:t>
      </w:r>
      <w:r>
        <w:rPr>
          <w:sz w:val="24"/>
          <w:szCs w:val="24"/>
        </w:rPr>
        <w:t>)</w:t>
      </w:r>
    </w:p>
    <w:p>
      <w:pPr>
        <w:pStyle w:val="Standard"/>
        <w:spacing w:lineRule="auto" w:line="240"/>
        <w:rPr>
          <w:sz w:val="24"/>
          <w:szCs w:val="24"/>
        </w:rPr>
      </w:pPr>
      <w:r>
        <w:rPr>
          <w:sz w:val="24"/>
          <w:szCs w:val="24"/>
        </w:rPr>
        <w:t xml:space="preserve">    </w:t>
      </w:r>
      <w:r>
        <w:rPr>
          <w:sz w:val="24"/>
          <w:szCs w:val="24"/>
        </w:rPr>
        <w:t>score = model.evaluate(X_test, Y_test, verbose=0)</w:t>
      </w:r>
    </w:p>
    <w:p>
      <w:pPr>
        <w:pStyle w:val="Standard"/>
        <w:spacing w:lineRule="auto" w:line="240"/>
        <w:rPr>
          <w:sz w:val="24"/>
          <w:szCs w:val="24"/>
        </w:rPr>
      </w:pPr>
      <w:r>
        <w:rPr>
          <w:sz w:val="24"/>
          <w:szCs w:val="24"/>
        </w:rPr>
        <w:t xml:space="preserve">    </w:t>
      </w:r>
      <w:r>
        <w:rPr>
          <w:sz w:val="24"/>
          <w:szCs w:val="24"/>
        </w:rPr>
        <w:t>print(f"Test loss: {score[0]:.4f}, Test accuracy: {score[1]:.4f}")</w:t>
      </w:r>
    </w:p>
    <w:p>
      <w:pPr>
        <w:pStyle w:val="Standard"/>
        <w:spacing w:lineRule="auto" w:line="240"/>
        <w:rPr>
          <w:sz w:val="24"/>
          <w:szCs w:val="24"/>
        </w:rPr>
      </w:pPr>
      <w:r>
        <w:rPr>
          <w:sz w:val="24"/>
          <w:szCs w:val="24"/>
        </w:rPr>
        <w:t xml:space="preserve">    </w:t>
      </w:r>
      <w:r>
        <w:rPr>
          <w:sz w:val="24"/>
          <w:szCs w:val="24"/>
        </w:rPr>
        <w:t>return history, score[1]</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Исследование"""</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kernel_sizes = [3, 5]</w:t>
      </w:r>
    </w:p>
    <w:p>
      <w:pPr>
        <w:pStyle w:val="Standard"/>
        <w:spacing w:lineRule="auto" w:line="240"/>
        <w:rPr>
          <w:sz w:val="24"/>
          <w:szCs w:val="24"/>
        </w:rPr>
      </w:pPr>
      <w:r>
        <w:rPr>
          <w:sz w:val="24"/>
          <w:szCs w:val="24"/>
        </w:rPr>
        <w:t>results = {}</w:t>
      </w:r>
    </w:p>
    <w:p>
      <w:pPr>
        <w:pStyle w:val="Standard"/>
        <w:spacing w:lineRule="auto" w:line="240"/>
        <w:rPr>
          <w:sz w:val="24"/>
          <w:szCs w:val="24"/>
        </w:rPr>
      </w:pPr>
      <w:r>
        <w:rPr>
          <w:sz w:val="24"/>
          <w:szCs w:val="24"/>
        </w:rPr>
        <w:t>histories = {}</w:t>
      </w:r>
    </w:p>
    <w:p>
      <w:pPr>
        <w:pStyle w:val="Standard"/>
        <w:spacing w:lineRule="auto" w:line="240"/>
        <w:rPr>
          <w:sz w:val="24"/>
          <w:szCs w:val="24"/>
        </w:rPr>
      </w:pPr>
      <w:r>
        <w:rPr>
          <w:sz w:val="24"/>
          <w:szCs w:val="24"/>
        </w:rPr>
        <w:t>for k in kernel_sizes:</w:t>
      </w:r>
    </w:p>
    <w:p>
      <w:pPr>
        <w:pStyle w:val="Standard"/>
        <w:spacing w:lineRule="auto" w:line="240"/>
        <w:rPr>
          <w:sz w:val="24"/>
          <w:szCs w:val="24"/>
        </w:rPr>
      </w:pPr>
      <w:r>
        <w:rPr>
          <w:sz w:val="24"/>
          <w:szCs w:val="24"/>
        </w:rPr>
        <w:t xml:space="preserve">  </w:t>
      </w:r>
      <w:r>
        <w:rPr>
          <w:sz w:val="24"/>
          <w:szCs w:val="24"/>
        </w:rPr>
        <w:t>for droput in [True, False]:</w:t>
      </w:r>
    </w:p>
    <w:p>
      <w:pPr>
        <w:pStyle w:val="Standard"/>
        <w:spacing w:lineRule="auto" w:line="240"/>
        <w:rPr>
          <w:sz w:val="24"/>
          <w:szCs w:val="24"/>
        </w:rPr>
      </w:pPr>
      <w:r>
        <w:rPr>
          <w:sz w:val="24"/>
          <w:szCs w:val="24"/>
        </w:rPr>
        <w:t xml:space="preserve">    </w:t>
      </w:r>
      <w:r>
        <w:rPr>
          <w:sz w:val="24"/>
          <w:szCs w:val="24"/>
        </w:rPr>
        <w:t>name = f"Dropout={droput}, k={k}"</w:t>
      </w:r>
    </w:p>
    <w:p>
      <w:pPr>
        <w:pStyle w:val="Standard"/>
        <w:spacing w:lineRule="auto" w:line="240"/>
        <w:rPr>
          <w:sz w:val="24"/>
          <w:szCs w:val="24"/>
        </w:rPr>
      </w:pPr>
      <w:r>
        <w:rPr>
          <w:sz w:val="24"/>
          <w:szCs w:val="24"/>
        </w:rPr>
        <w:t xml:space="preserve">    </w:t>
      </w:r>
      <w:r>
        <w:rPr>
          <w:sz w:val="24"/>
          <w:szCs w:val="24"/>
        </w:rPr>
        <w:t>print(name)</w:t>
      </w:r>
    </w:p>
    <w:p>
      <w:pPr>
        <w:pStyle w:val="Standard"/>
        <w:spacing w:lineRule="auto" w:line="240"/>
        <w:rPr>
          <w:sz w:val="24"/>
          <w:szCs w:val="24"/>
        </w:rPr>
      </w:pPr>
      <w:r>
        <w:rPr>
          <w:sz w:val="24"/>
          <w:szCs w:val="24"/>
        </w:rPr>
        <w:t xml:space="preserve">    </w:t>
      </w:r>
      <w:r>
        <w:rPr>
          <w:sz w:val="24"/>
          <w:szCs w:val="24"/>
        </w:rPr>
        <w:t>model = create_cnn(kernel_size=k, use_dropout=droput)</w:t>
      </w:r>
    </w:p>
    <w:p>
      <w:pPr>
        <w:pStyle w:val="Standard"/>
        <w:spacing w:lineRule="auto" w:line="240"/>
        <w:rPr>
          <w:sz w:val="24"/>
          <w:szCs w:val="24"/>
        </w:rPr>
      </w:pPr>
      <w:r>
        <w:rPr>
          <w:sz w:val="24"/>
          <w:szCs w:val="24"/>
        </w:rPr>
        <w:t xml:space="preserve">    </w:t>
      </w:r>
      <w:r>
        <w:rPr>
          <w:sz w:val="24"/>
          <w:szCs w:val="24"/>
        </w:rPr>
        <w:t>hist, acc = train_and_evaluate(model, epochs=20, verbose=1)</w:t>
      </w:r>
    </w:p>
    <w:p>
      <w:pPr>
        <w:pStyle w:val="Standard"/>
        <w:spacing w:lineRule="auto" w:line="240"/>
        <w:rPr>
          <w:sz w:val="24"/>
          <w:szCs w:val="24"/>
        </w:rPr>
      </w:pPr>
      <w:r>
        <w:rPr>
          <w:sz w:val="24"/>
          <w:szCs w:val="24"/>
        </w:rPr>
        <w:t xml:space="preserve">    </w:t>
      </w:r>
      <w:r>
        <w:rPr>
          <w:sz w:val="24"/>
          <w:szCs w:val="24"/>
        </w:rPr>
        <w:t>results[(droput, k)] = (hist, acc)</w:t>
      </w:r>
    </w:p>
    <w:p>
      <w:pPr>
        <w:pStyle w:val="Standard"/>
        <w:spacing w:lineRule="auto" w:line="240"/>
        <w:rPr>
          <w:sz w:val="24"/>
          <w:szCs w:val="24"/>
        </w:rPr>
      </w:pPr>
      <w:r>
        <w:rPr>
          <w:sz w:val="24"/>
          <w:szCs w:val="24"/>
        </w:rPr>
        <w:t xml:space="preserve">    </w:t>
      </w:r>
      <w:r>
        <w:rPr>
          <w:sz w:val="24"/>
          <w:szCs w:val="24"/>
        </w:rPr>
        <w:t>histories[(droput, k)] = hist</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def plot_dropout_group(histories, kernel_sizes, dropout):</w:t>
      </w:r>
    </w:p>
    <w:p>
      <w:pPr>
        <w:pStyle w:val="Standard"/>
        <w:spacing w:lineRule="auto" w:line="240"/>
        <w:rPr>
          <w:sz w:val="24"/>
          <w:szCs w:val="24"/>
        </w:rPr>
      </w:pPr>
      <w:r>
        <w:rPr>
          <w:sz w:val="24"/>
          <w:szCs w:val="24"/>
        </w:rPr>
        <w:t xml:space="preserve">  </w:t>
      </w:r>
      <w:r>
        <w:rPr>
          <w:sz w:val="24"/>
          <w:szCs w:val="24"/>
        </w:rPr>
        <w:t>plt.figure(figsize=(14, 5))</w:t>
      </w:r>
    </w:p>
    <w:p>
      <w:pPr>
        <w:pStyle w:val="Standard"/>
        <w:spacing w:lineRule="auto" w:line="240"/>
        <w:rPr>
          <w:sz w:val="24"/>
          <w:szCs w:val="24"/>
        </w:rPr>
      </w:pPr>
      <w:r>
        <w:rPr>
          <w:sz w:val="24"/>
          <w:szCs w:val="24"/>
        </w:rPr>
        <w:t xml:space="preserve">  </w:t>
      </w:r>
      <w:r>
        <w:rPr>
          <w:sz w:val="24"/>
          <w:szCs w:val="24"/>
        </w:rPr>
        <w:t>plt.suptitle(f"Сравнение размеров ядра ({'с' if dropout else 'без'} Dropout)")</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colors = plt.cm.tab10(np.linspace(0, 1, len(kernel_sizes)))</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plt.subplot(1, 2, 1)</w:t>
      </w:r>
    </w:p>
    <w:p>
      <w:pPr>
        <w:pStyle w:val="Standard"/>
        <w:spacing w:lineRule="auto" w:line="240"/>
        <w:rPr>
          <w:sz w:val="24"/>
          <w:szCs w:val="24"/>
        </w:rPr>
      </w:pPr>
      <w:r>
        <w:rPr>
          <w:sz w:val="24"/>
          <w:szCs w:val="24"/>
        </w:rPr>
        <w:t xml:space="preserve">  </w:t>
      </w:r>
      <w:r>
        <w:rPr>
          <w:sz w:val="24"/>
          <w:szCs w:val="24"/>
        </w:rPr>
        <w:t>for idx, k in enumerate(kernel_sizes):</w:t>
      </w:r>
    </w:p>
    <w:p>
      <w:pPr>
        <w:pStyle w:val="Standard"/>
        <w:spacing w:lineRule="auto" w:line="240"/>
        <w:rPr>
          <w:sz w:val="24"/>
          <w:szCs w:val="24"/>
        </w:rPr>
      </w:pPr>
      <w:r>
        <w:rPr>
          <w:sz w:val="24"/>
          <w:szCs w:val="24"/>
        </w:rPr>
        <w:t xml:space="preserve">      </w:t>
      </w:r>
      <w:r>
        <w:rPr>
          <w:sz w:val="24"/>
          <w:szCs w:val="24"/>
        </w:rPr>
        <w:t>hist = histories[(dropout, k)]</w:t>
      </w:r>
    </w:p>
    <w:p>
      <w:pPr>
        <w:pStyle w:val="Standard"/>
        <w:spacing w:lineRule="auto" w:line="240"/>
        <w:rPr>
          <w:sz w:val="24"/>
          <w:szCs w:val="24"/>
        </w:rPr>
      </w:pPr>
      <w:r>
        <w:rPr>
          <w:sz w:val="24"/>
          <w:szCs w:val="24"/>
        </w:rPr>
        <w:t xml:space="preserve">      </w:t>
      </w:r>
      <w:r>
        <w:rPr>
          <w:sz w:val="24"/>
          <w:szCs w:val="24"/>
        </w:rPr>
        <w:t>color = colors[idx]</w:t>
      </w:r>
    </w:p>
    <w:p>
      <w:pPr>
        <w:pStyle w:val="Standard"/>
        <w:spacing w:lineRule="auto" w:line="240"/>
        <w:rPr>
          <w:sz w:val="24"/>
          <w:szCs w:val="24"/>
        </w:rPr>
      </w:pPr>
      <w:r>
        <w:rPr>
          <w:sz w:val="24"/>
          <w:szCs w:val="24"/>
        </w:rPr>
        <w:t xml:space="preserve">      </w:t>
      </w:r>
      <w:r>
        <w:rPr>
          <w:sz w:val="24"/>
          <w:szCs w:val="24"/>
        </w:rPr>
        <w:t>plt.plot(hist.history['accuracy'], label=f'k={k} (train)', color=color)</w:t>
      </w:r>
    </w:p>
    <w:p>
      <w:pPr>
        <w:pStyle w:val="Standard"/>
        <w:spacing w:lineRule="auto" w:line="240"/>
        <w:rPr>
          <w:sz w:val="24"/>
          <w:szCs w:val="24"/>
        </w:rPr>
      </w:pPr>
      <w:r>
        <w:rPr>
          <w:sz w:val="24"/>
          <w:szCs w:val="24"/>
        </w:rPr>
        <w:t xml:space="preserve">      </w:t>
      </w:r>
      <w:r>
        <w:rPr>
          <w:sz w:val="24"/>
          <w:szCs w:val="24"/>
        </w:rPr>
        <w:t>plt.plot(hist.history['val_accuracy'], '--', label=f'k={k} (val)', color=color)</w:t>
      </w:r>
    </w:p>
    <w:p>
      <w:pPr>
        <w:pStyle w:val="Standard"/>
        <w:spacing w:lineRule="auto" w:line="240"/>
        <w:rPr>
          <w:sz w:val="24"/>
          <w:szCs w:val="24"/>
        </w:rPr>
      </w:pPr>
      <w:r>
        <w:rPr>
          <w:sz w:val="24"/>
          <w:szCs w:val="24"/>
        </w:rPr>
        <w:t xml:space="preserve">  </w:t>
      </w:r>
      <w:r>
        <w:rPr>
          <w:sz w:val="24"/>
          <w:szCs w:val="24"/>
        </w:rPr>
        <w:t>plt.title(f'Точность')</w:t>
      </w:r>
    </w:p>
    <w:p>
      <w:pPr>
        <w:pStyle w:val="Standard"/>
        <w:spacing w:lineRule="auto" w:line="240"/>
        <w:rPr>
          <w:sz w:val="24"/>
          <w:szCs w:val="24"/>
        </w:rPr>
      </w:pPr>
      <w:r>
        <w:rPr>
          <w:sz w:val="24"/>
          <w:szCs w:val="24"/>
        </w:rPr>
        <w:t xml:space="preserve">  </w:t>
      </w:r>
      <w:r>
        <w:rPr>
          <w:sz w:val="24"/>
          <w:szCs w:val="24"/>
        </w:rPr>
        <w:t>plt.xlabel('Эпоха')</w:t>
      </w:r>
    </w:p>
    <w:p>
      <w:pPr>
        <w:pStyle w:val="Standard"/>
        <w:spacing w:lineRule="auto" w:line="240"/>
        <w:rPr>
          <w:sz w:val="24"/>
          <w:szCs w:val="24"/>
        </w:rPr>
      </w:pPr>
      <w:r>
        <w:rPr>
          <w:sz w:val="24"/>
          <w:szCs w:val="24"/>
        </w:rPr>
        <w:t xml:space="preserve">  </w:t>
      </w:r>
      <w:r>
        <w:rPr>
          <w:sz w:val="24"/>
          <w:szCs w:val="24"/>
        </w:rPr>
        <w:t>plt.ylabel('Accuracy')</w:t>
      </w:r>
    </w:p>
    <w:p>
      <w:pPr>
        <w:pStyle w:val="Standard"/>
        <w:spacing w:lineRule="auto" w:line="240"/>
        <w:rPr>
          <w:sz w:val="24"/>
          <w:szCs w:val="24"/>
        </w:rPr>
      </w:pPr>
      <w:r>
        <w:rPr>
          <w:sz w:val="24"/>
          <w:szCs w:val="24"/>
        </w:rPr>
        <w:t xml:space="preserve">  </w:t>
      </w:r>
      <w:r>
        <w:rPr>
          <w:sz w:val="24"/>
          <w:szCs w:val="24"/>
        </w:rPr>
        <w:t>plt.legend()</w:t>
      </w:r>
    </w:p>
    <w:p>
      <w:pPr>
        <w:pStyle w:val="Standard"/>
        <w:spacing w:lineRule="auto" w:line="240"/>
        <w:rPr>
          <w:sz w:val="24"/>
          <w:szCs w:val="24"/>
        </w:rPr>
      </w:pPr>
      <w:r>
        <w:rPr>
          <w:sz w:val="24"/>
          <w:szCs w:val="24"/>
        </w:rPr>
        <w:t xml:space="preserve">  </w:t>
      </w:r>
      <w:r>
        <w:rPr>
          <w:sz w:val="24"/>
          <w:szCs w:val="24"/>
        </w:rPr>
        <w:t>plt.grid(True)</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plt.subplot(1, 2, 2)</w:t>
      </w:r>
    </w:p>
    <w:p>
      <w:pPr>
        <w:pStyle w:val="Standard"/>
        <w:spacing w:lineRule="auto" w:line="240"/>
        <w:rPr>
          <w:sz w:val="24"/>
          <w:szCs w:val="24"/>
        </w:rPr>
      </w:pPr>
      <w:r>
        <w:rPr>
          <w:sz w:val="24"/>
          <w:szCs w:val="24"/>
        </w:rPr>
        <w:t xml:space="preserve">  </w:t>
      </w:r>
      <w:r>
        <w:rPr>
          <w:sz w:val="24"/>
          <w:szCs w:val="24"/>
        </w:rPr>
        <w:t>for idx, k in enumerate(kernel_sizes):</w:t>
      </w:r>
    </w:p>
    <w:p>
      <w:pPr>
        <w:pStyle w:val="Standard"/>
        <w:spacing w:lineRule="auto" w:line="240"/>
        <w:rPr>
          <w:sz w:val="24"/>
          <w:szCs w:val="24"/>
        </w:rPr>
      </w:pPr>
      <w:r>
        <w:rPr>
          <w:sz w:val="24"/>
          <w:szCs w:val="24"/>
        </w:rPr>
        <w:t xml:space="preserve">      </w:t>
      </w:r>
      <w:r>
        <w:rPr>
          <w:sz w:val="24"/>
          <w:szCs w:val="24"/>
        </w:rPr>
        <w:t>hist = histories[(dropout, k)]</w:t>
      </w:r>
    </w:p>
    <w:p>
      <w:pPr>
        <w:pStyle w:val="Standard"/>
        <w:spacing w:lineRule="auto" w:line="240"/>
        <w:rPr>
          <w:sz w:val="24"/>
          <w:szCs w:val="24"/>
        </w:rPr>
      </w:pPr>
      <w:r>
        <w:rPr>
          <w:sz w:val="24"/>
          <w:szCs w:val="24"/>
        </w:rPr>
        <w:t xml:space="preserve">      </w:t>
      </w:r>
      <w:r>
        <w:rPr>
          <w:sz w:val="24"/>
          <w:szCs w:val="24"/>
        </w:rPr>
        <w:t>color = colors[idx]</w:t>
      </w:r>
    </w:p>
    <w:p>
      <w:pPr>
        <w:pStyle w:val="Standard"/>
        <w:spacing w:lineRule="auto" w:line="240"/>
        <w:rPr>
          <w:sz w:val="24"/>
          <w:szCs w:val="24"/>
        </w:rPr>
      </w:pPr>
      <w:r>
        <w:rPr>
          <w:sz w:val="24"/>
          <w:szCs w:val="24"/>
        </w:rPr>
        <w:t xml:space="preserve">      </w:t>
      </w:r>
      <w:r>
        <w:rPr>
          <w:sz w:val="24"/>
          <w:szCs w:val="24"/>
        </w:rPr>
        <w:t>plt.plot(hist.history['loss'], label=f'k={k} (train)', color=color)</w:t>
      </w:r>
    </w:p>
    <w:p>
      <w:pPr>
        <w:pStyle w:val="Standard"/>
        <w:spacing w:lineRule="auto" w:line="240"/>
        <w:rPr>
          <w:sz w:val="24"/>
          <w:szCs w:val="24"/>
        </w:rPr>
      </w:pPr>
      <w:r>
        <w:rPr>
          <w:sz w:val="24"/>
          <w:szCs w:val="24"/>
        </w:rPr>
        <w:t xml:space="preserve">      </w:t>
      </w:r>
      <w:r>
        <w:rPr>
          <w:sz w:val="24"/>
          <w:szCs w:val="24"/>
        </w:rPr>
        <w:t>plt.plot(hist.history['val_loss'], '--', label=f'k={k} (val)', color=color)</w:t>
      </w:r>
    </w:p>
    <w:p>
      <w:pPr>
        <w:pStyle w:val="Standard"/>
        <w:spacing w:lineRule="auto" w:line="240"/>
        <w:rPr>
          <w:sz w:val="24"/>
          <w:szCs w:val="24"/>
        </w:rPr>
      </w:pPr>
      <w:r>
        <w:rPr>
          <w:sz w:val="24"/>
          <w:szCs w:val="24"/>
        </w:rPr>
        <w:t xml:space="preserve">  </w:t>
      </w:r>
      <w:r>
        <w:rPr>
          <w:sz w:val="24"/>
          <w:szCs w:val="24"/>
        </w:rPr>
        <w:t>plt.title('Потери')</w:t>
      </w:r>
    </w:p>
    <w:p>
      <w:pPr>
        <w:pStyle w:val="Standard"/>
        <w:spacing w:lineRule="auto" w:line="240"/>
        <w:rPr>
          <w:sz w:val="24"/>
          <w:szCs w:val="24"/>
        </w:rPr>
      </w:pPr>
      <w:r>
        <w:rPr>
          <w:sz w:val="24"/>
          <w:szCs w:val="24"/>
        </w:rPr>
        <w:t xml:space="preserve">  </w:t>
      </w:r>
      <w:r>
        <w:rPr>
          <w:sz w:val="24"/>
          <w:szCs w:val="24"/>
        </w:rPr>
        <w:t>plt.xlabel('Эпоха')</w:t>
      </w:r>
    </w:p>
    <w:p>
      <w:pPr>
        <w:pStyle w:val="Standard"/>
        <w:spacing w:lineRule="auto" w:line="240"/>
        <w:rPr>
          <w:sz w:val="24"/>
          <w:szCs w:val="24"/>
        </w:rPr>
      </w:pPr>
      <w:r>
        <w:rPr>
          <w:sz w:val="24"/>
          <w:szCs w:val="24"/>
        </w:rPr>
        <w:t xml:space="preserve">  </w:t>
      </w:r>
      <w:r>
        <w:rPr>
          <w:sz w:val="24"/>
          <w:szCs w:val="24"/>
        </w:rPr>
        <w:t>plt.ylabel('Loss')</w:t>
      </w:r>
    </w:p>
    <w:p>
      <w:pPr>
        <w:pStyle w:val="Standard"/>
        <w:spacing w:lineRule="auto" w:line="240"/>
        <w:rPr>
          <w:sz w:val="24"/>
          <w:szCs w:val="24"/>
        </w:rPr>
      </w:pPr>
      <w:r>
        <w:rPr>
          <w:sz w:val="24"/>
          <w:szCs w:val="24"/>
        </w:rPr>
        <w:t xml:space="preserve">  </w:t>
      </w:r>
      <w:r>
        <w:rPr>
          <w:sz w:val="24"/>
          <w:szCs w:val="24"/>
        </w:rPr>
        <w:t>plt.legend()</w:t>
      </w:r>
    </w:p>
    <w:p>
      <w:pPr>
        <w:pStyle w:val="Standard"/>
        <w:spacing w:lineRule="auto" w:line="240"/>
        <w:rPr>
          <w:sz w:val="24"/>
          <w:szCs w:val="24"/>
        </w:rPr>
      </w:pPr>
      <w:r>
        <w:rPr>
          <w:sz w:val="24"/>
          <w:szCs w:val="24"/>
        </w:rPr>
        <w:t xml:space="preserve">  </w:t>
      </w:r>
      <w:r>
        <w:rPr>
          <w:sz w:val="24"/>
          <w:szCs w:val="24"/>
        </w:rPr>
        <w:t>plt.grid(True)</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plt.tight_layout()</w:t>
      </w:r>
    </w:p>
    <w:p>
      <w:pPr>
        <w:pStyle w:val="Standard"/>
        <w:spacing w:lineRule="auto" w:line="240"/>
        <w:rPr>
          <w:sz w:val="24"/>
          <w:szCs w:val="24"/>
        </w:rPr>
      </w:pPr>
      <w:r>
        <w:rPr>
          <w:sz w:val="24"/>
          <w:szCs w:val="24"/>
        </w:rPr>
        <w:t xml:space="preserve">  </w:t>
      </w:r>
      <w:r>
        <w:rPr>
          <w:sz w:val="24"/>
          <w:szCs w:val="24"/>
        </w:rPr>
        <w:t>plt.show()</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def plot_kernel_size(histories, kernel_size):</w:t>
      </w:r>
    </w:p>
    <w:p>
      <w:pPr>
        <w:pStyle w:val="Standard"/>
        <w:spacing w:lineRule="auto" w:line="240"/>
        <w:rPr>
          <w:sz w:val="24"/>
          <w:szCs w:val="24"/>
        </w:rPr>
      </w:pPr>
      <w:r>
        <w:rPr>
          <w:sz w:val="24"/>
          <w:szCs w:val="24"/>
        </w:rPr>
        <w:t xml:space="preserve">  </w:t>
      </w:r>
      <w:r>
        <w:rPr>
          <w:sz w:val="24"/>
          <w:szCs w:val="24"/>
        </w:rPr>
        <w:t>plt.figure(figsize=(14, 5))</w:t>
      </w:r>
    </w:p>
    <w:p>
      <w:pPr>
        <w:pStyle w:val="Standard"/>
        <w:spacing w:lineRule="auto" w:line="240"/>
        <w:rPr>
          <w:sz w:val="24"/>
          <w:szCs w:val="24"/>
        </w:rPr>
      </w:pPr>
      <w:r>
        <w:rPr>
          <w:sz w:val="24"/>
          <w:szCs w:val="24"/>
        </w:rPr>
        <w:t xml:space="preserve">  </w:t>
      </w:r>
      <w:r>
        <w:rPr>
          <w:sz w:val="24"/>
          <w:szCs w:val="24"/>
        </w:rPr>
        <w:t>plt.suptitle(f"Сравнение с Dropout и без (k={kernel_size})")</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colors = plt.cm.tab10(np.linspace(0, 1, len(kernel_sizes)))</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plt.subplot(1, 2, 1)</w:t>
      </w:r>
    </w:p>
    <w:p>
      <w:pPr>
        <w:pStyle w:val="Standard"/>
        <w:spacing w:lineRule="auto" w:line="240"/>
        <w:rPr>
          <w:sz w:val="24"/>
          <w:szCs w:val="24"/>
        </w:rPr>
      </w:pPr>
      <w:r>
        <w:rPr>
          <w:sz w:val="24"/>
          <w:szCs w:val="24"/>
        </w:rPr>
        <w:t xml:space="preserve">  </w:t>
      </w:r>
      <w:r>
        <w:rPr>
          <w:sz w:val="24"/>
          <w:szCs w:val="24"/>
        </w:rPr>
        <w:t>hist_drop = histories[(True, kernel_size)]</w:t>
      </w:r>
    </w:p>
    <w:p>
      <w:pPr>
        <w:pStyle w:val="Standard"/>
        <w:spacing w:lineRule="auto" w:line="240"/>
        <w:rPr>
          <w:sz w:val="24"/>
          <w:szCs w:val="24"/>
        </w:rPr>
      </w:pPr>
      <w:r>
        <w:rPr>
          <w:sz w:val="24"/>
          <w:szCs w:val="24"/>
        </w:rPr>
        <w:t xml:space="preserve">  </w:t>
      </w:r>
      <w:r>
        <w:rPr>
          <w:sz w:val="24"/>
          <w:szCs w:val="24"/>
        </w:rPr>
        <w:t>plt.plot(hist_drop.history['accuracy'], label='с Dropout (train)', color=colors[0])</w:t>
      </w:r>
    </w:p>
    <w:p>
      <w:pPr>
        <w:pStyle w:val="Standard"/>
        <w:spacing w:lineRule="auto" w:line="240"/>
        <w:rPr>
          <w:sz w:val="24"/>
          <w:szCs w:val="24"/>
        </w:rPr>
      </w:pPr>
      <w:r>
        <w:rPr>
          <w:sz w:val="24"/>
          <w:szCs w:val="24"/>
        </w:rPr>
        <w:t xml:space="preserve">  </w:t>
      </w:r>
      <w:r>
        <w:rPr>
          <w:sz w:val="24"/>
          <w:szCs w:val="24"/>
        </w:rPr>
        <w:t>plt.plot(hist_drop.history['val_accuracy'], '--', label='с Dropout (val)', color=colors[0])</w:t>
      </w:r>
    </w:p>
    <w:p>
      <w:pPr>
        <w:pStyle w:val="Standard"/>
        <w:spacing w:lineRule="auto" w:line="240"/>
        <w:rPr>
          <w:sz w:val="24"/>
          <w:szCs w:val="24"/>
        </w:rPr>
      </w:pPr>
      <w:r>
        <w:rPr>
          <w:sz w:val="24"/>
          <w:szCs w:val="24"/>
        </w:rPr>
        <w:t xml:space="preserve">  </w:t>
      </w:r>
      <w:r>
        <w:rPr>
          <w:sz w:val="24"/>
          <w:szCs w:val="24"/>
        </w:rPr>
        <w:t>hist_nodrop = histories[(False, kernel_size)]</w:t>
      </w:r>
    </w:p>
    <w:p>
      <w:pPr>
        <w:pStyle w:val="Standard"/>
        <w:spacing w:lineRule="auto" w:line="240"/>
        <w:rPr>
          <w:sz w:val="24"/>
          <w:szCs w:val="24"/>
        </w:rPr>
      </w:pPr>
      <w:r>
        <w:rPr>
          <w:sz w:val="24"/>
          <w:szCs w:val="24"/>
        </w:rPr>
        <w:t xml:space="preserve">  </w:t>
      </w:r>
      <w:r>
        <w:rPr>
          <w:sz w:val="24"/>
          <w:szCs w:val="24"/>
        </w:rPr>
        <w:t>plt.plot(hist_nodrop.history['accuracy'], label='без Dropout (train)', color=colors[1])</w:t>
      </w:r>
    </w:p>
    <w:p>
      <w:pPr>
        <w:pStyle w:val="Standard"/>
        <w:spacing w:lineRule="auto" w:line="240"/>
        <w:rPr>
          <w:sz w:val="24"/>
          <w:szCs w:val="24"/>
        </w:rPr>
      </w:pPr>
      <w:r>
        <w:rPr>
          <w:sz w:val="24"/>
          <w:szCs w:val="24"/>
        </w:rPr>
        <w:t xml:space="preserve">  </w:t>
      </w:r>
      <w:r>
        <w:rPr>
          <w:sz w:val="24"/>
          <w:szCs w:val="24"/>
        </w:rPr>
        <w:t>plt.plot(hist_nodrop.history['val_accuracy'], '--', label='без Dropout (val)', color=colors[1])</w:t>
      </w:r>
    </w:p>
    <w:p>
      <w:pPr>
        <w:pStyle w:val="Standard"/>
        <w:spacing w:lineRule="auto" w:line="240"/>
        <w:rPr>
          <w:sz w:val="24"/>
          <w:szCs w:val="24"/>
        </w:rPr>
      </w:pPr>
      <w:r>
        <w:rPr>
          <w:sz w:val="24"/>
          <w:szCs w:val="24"/>
        </w:rPr>
        <w:t xml:space="preserve">  </w:t>
      </w:r>
      <w:r>
        <w:rPr>
          <w:sz w:val="24"/>
          <w:szCs w:val="24"/>
        </w:rPr>
        <w:t>plt.title(f'Точность на валидации (k={kernel_size})')</w:t>
      </w:r>
    </w:p>
    <w:p>
      <w:pPr>
        <w:pStyle w:val="Standard"/>
        <w:spacing w:lineRule="auto" w:line="240"/>
        <w:rPr>
          <w:sz w:val="24"/>
          <w:szCs w:val="24"/>
        </w:rPr>
      </w:pPr>
      <w:r>
        <w:rPr>
          <w:sz w:val="24"/>
          <w:szCs w:val="24"/>
        </w:rPr>
        <w:t xml:space="preserve">  </w:t>
      </w:r>
      <w:r>
        <w:rPr>
          <w:sz w:val="24"/>
          <w:szCs w:val="24"/>
        </w:rPr>
        <w:t>plt.xlabel('Эпоха')</w:t>
      </w:r>
    </w:p>
    <w:p>
      <w:pPr>
        <w:pStyle w:val="Standard"/>
        <w:spacing w:lineRule="auto" w:line="240"/>
        <w:rPr>
          <w:sz w:val="24"/>
          <w:szCs w:val="24"/>
        </w:rPr>
      </w:pPr>
      <w:r>
        <w:rPr>
          <w:sz w:val="24"/>
          <w:szCs w:val="24"/>
        </w:rPr>
        <w:t xml:space="preserve">  </w:t>
      </w:r>
      <w:r>
        <w:rPr>
          <w:sz w:val="24"/>
          <w:szCs w:val="24"/>
        </w:rPr>
        <w:t>plt.ylabel('Точность')</w:t>
      </w:r>
    </w:p>
    <w:p>
      <w:pPr>
        <w:pStyle w:val="Standard"/>
        <w:spacing w:lineRule="auto" w:line="240"/>
        <w:rPr>
          <w:sz w:val="24"/>
          <w:szCs w:val="24"/>
        </w:rPr>
      </w:pPr>
      <w:r>
        <w:rPr>
          <w:sz w:val="24"/>
          <w:szCs w:val="24"/>
        </w:rPr>
        <w:t xml:space="preserve">  </w:t>
      </w:r>
      <w:r>
        <w:rPr>
          <w:sz w:val="24"/>
          <w:szCs w:val="24"/>
        </w:rPr>
        <w:t>plt.legend()</w:t>
      </w:r>
    </w:p>
    <w:p>
      <w:pPr>
        <w:pStyle w:val="Standard"/>
        <w:spacing w:lineRule="auto" w:line="240"/>
        <w:rPr>
          <w:sz w:val="24"/>
          <w:szCs w:val="24"/>
        </w:rPr>
      </w:pPr>
      <w:r>
        <w:rPr>
          <w:sz w:val="24"/>
          <w:szCs w:val="24"/>
        </w:rPr>
        <w:t xml:space="preserve">  </w:t>
      </w:r>
      <w:r>
        <w:rPr>
          <w:sz w:val="24"/>
          <w:szCs w:val="24"/>
        </w:rPr>
        <w:t>plt.grid(True)</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plt.subplot(1, 2, 2)</w:t>
      </w:r>
    </w:p>
    <w:p>
      <w:pPr>
        <w:pStyle w:val="Standard"/>
        <w:spacing w:lineRule="auto" w:line="240"/>
        <w:rPr>
          <w:sz w:val="24"/>
          <w:szCs w:val="24"/>
        </w:rPr>
      </w:pPr>
      <w:r>
        <w:rPr>
          <w:sz w:val="24"/>
          <w:szCs w:val="24"/>
        </w:rPr>
        <w:t xml:space="preserve">  </w:t>
      </w:r>
      <w:r>
        <w:rPr>
          <w:sz w:val="24"/>
          <w:szCs w:val="24"/>
        </w:rPr>
        <w:t>plt.plot(hist_drop.history['loss'], label='с Dropout (train)', color=colors[0])</w:t>
      </w:r>
    </w:p>
    <w:p>
      <w:pPr>
        <w:pStyle w:val="Standard"/>
        <w:spacing w:lineRule="auto" w:line="240"/>
        <w:rPr>
          <w:sz w:val="24"/>
          <w:szCs w:val="24"/>
        </w:rPr>
      </w:pPr>
      <w:r>
        <w:rPr>
          <w:sz w:val="24"/>
          <w:szCs w:val="24"/>
        </w:rPr>
        <w:t xml:space="preserve">  </w:t>
      </w:r>
      <w:r>
        <w:rPr>
          <w:sz w:val="24"/>
          <w:szCs w:val="24"/>
        </w:rPr>
        <w:t>plt.plot(hist_drop.history['val_loss'], '--', label='с Dropout (val)', color=colors[0])</w:t>
      </w:r>
    </w:p>
    <w:p>
      <w:pPr>
        <w:pStyle w:val="Standard"/>
        <w:spacing w:lineRule="auto" w:line="240"/>
        <w:rPr>
          <w:sz w:val="24"/>
          <w:szCs w:val="24"/>
        </w:rPr>
      </w:pPr>
      <w:r>
        <w:rPr>
          <w:sz w:val="24"/>
          <w:szCs w:val="24"/>
        </w:rPr>
        <w:t xml:space="preserve">  </w:t>
      </w:r>
      <w:r>
        <w:rPr>
          <w:sz w:val="24"/>
          <w:szCs w:val="24"/>
        </w:rPr>
        <w:t>plt.plot(hist_nodrop.history['loss'], label='без Dropout (train)', color=colors[1])</w:t>
      </w:r>
    </w:p>
    <w:p>
      <w:pPr>
        <w:pStyle w:val="Standard"/>
        <w:spacing w:lineRule="auto" w:line="240"/>
        <w:rPr>
          <w:sz w:val="24"/>
          <w:szCs w:val="24"/>
        </w:rPr>
      </w:pPr>
      <w:r>
        <w:rPr>
          <w:sz w:val="24"/>
          <w:szCs w:val="24"/>
        </w:rPr>
        <w:t xml:space="preserve">  </w:t>
      </w:r>
      <w:r>
        <w:rPr>
          <w:sz w:val="24"/>
          <w:szCs w:val="24"/>
        </w:rPr>
        <w:t>plt.plot(hist_nodrop.history['val_loss'], '--', label='без Dropout (val)', color=colors[1])</w:t>
      </w:r>
    </w:p>
    <w:p>
      <w:pPr>
        <w:pStyle w:val="Standard"/>
        <w:spacing w:lineRule="auto" w:line="240"/>
        <w:rPr>
          <w:sz w:val="24"/>
          <w:szCs w:val="24"/>
        </w:rPr>
      </w:pPr>
      <w:r>
        <w:rPr>
          <w:sz w:val="24"/>
          <w:szCs w:val="24"/>
        </w:rPr>
        <w:t xml:space="preserve">  </w:t>
      </w:r>
      <w:r>
        <w:rPr>
          <w:sz w:val="24"/>
          <w:szCs w:val="24"/>
        </w:rPr>
        <w:t>plt.title(f'Потери на валидации (k={kernel_size})')</w:t>
      </w:r>
    </w:p>
    <w:p>
      <w:pPr>
        <w:pStyle w:val="Standard"/>
        <w:spacing w:lineRule="auto" w:line="240"/>
        <w:rPr>
          <w:sz w:val="24"/>
          <w:szCs w:val="24"/>
        </w:rPr>
      </w:pPr>
      <w:r>
        <w:rPr>
          <w:sz w:val="24"/>
          <w:szCs w:val="24"/>
        </w:rPr>
        <w:t xml:space="preserve">  </w:t>
      </w:r>
      <w:r>
        <w:rPr>
          <w:sz w:val="24"/>
          <w:szCs w:val="24"/>
        </w:rPr>
        <w:t>plt.xlabel('Эпоха')</w:t>
      </w:r>
    </w:p>
    <w:p>
      <w:pPr>
        <w:pStyle w:val="Standard"/>
        <w:spacing w:lineRule="auto" w:line="240"/>
        <w:rPr>
          <w:sz w:val="24"/>
          <w:szCs w:val="24"/>
        </w:rPr>
      </w:pPr>
      <w:r>
        <w:rPr>
          <w:sz w:val="24"/>
          <w:szCs w:val="24"/>
        </w:rPr>
        <w:t xml:space="preserve">  </w:t>
      </w:r>
      <w:r>
        <w:rPr>
          <w:sz w:val="24"/>
          <w:szCs w:val="24"/>
        </w:rPr>
        <w:t>plt.ylabel('Loss')</w:t>
      </w:r>
    </w:p>
    <w:p>
      <w:pPr>
        <w:pStyle w:val="Standard"/>
        <w:spacing w:lineRule="auto" w:line="240"/>
        <w:rPr>
          <w:sz w:val="24"/>
          <w:szCs w:val="24"/>
        </w:rPr>
      </w:pPr>
      <w:r>
        <w:rPr>
          <w:sz w:val="24"/>
          <w:szCs w:val="24"/>
        </w:rPr>
        <w:t xml:space="preserve">  </w:t>
      </w:r>
      <w:r>
        <w:rPr>
          <w:sz w:val="24"/>
          <w:szCs w:val="24"/>
        </w:rPr>
        <w:t>plt.legend()</w:t>
      </w:r>
    </w:p>
    <w:p>
      <w:pPr>
        <w:pStyle w:val="Standard"/>
        <w:spacing w:lineRule="auto" w:line="240"/>
        <w:rPr>
          <w:sz w:val="24"/>
          <w:szCs w:val="24"/>
        </w:rPr>
      </w:pPr>
      <w:r>
        <w:rPr>
          <w:sz w:val="24"/>
          <w:szCs w:val="24"/>
        </w:rPr>
        <w:t xml:space="preserve">  </w:t>
      </w:r>
      <w:r>
        <w:rPr>
          <w:sz w:val="24"/>
          <w:szCs w:val="24"/>
        </w:rPr>
        <w:t>plt.grid(True)</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plt.tight_layout()</w:t>
      </w:r>
    </w:p>
    <w:p>
      <w:pPr>
        <w:pStyle w:val="Standard"/>
        <w:spacing w:lineRule="auto" w:line="240"/>
        <w:rPr>
          <w:sz w:val="24"/>
          <w:szCs w:val="24"/>
        </w:rPr>
      </w:pPr>
      <w:r>
        <w:rPr>
          <w:sz w:val="24"/>
          <w:szCs w:val="24"/>
        </w:rPr>
        <w:t xml:space="preserve">  </w:t>
      </w:r>
      <w:r>
        <w:rPr>
          <w:sz w:val="24"/>
          <w:szCs w:val="24"/>
        </w:rPr>
        <w:t>plt.show()</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plot_dropout_group(histories, kernel_sizes, True)</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plot_dropout_group(histories, kernel_sizes, False)</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plot_kernel_size(histories, 3)</w:t>
      </w:r>
    </w:p>
    <w:sectPr>
      <w:footerReference w:type="even" r:id="rId10"/>
      <w:footerReference w:type="default" r:id="rId11"/>
      <w:footerReference w:type="first" r:id="rId12"/>
      <w:type w:val="nextPage"/>
      <w:pgSz w:w="11906" w:h="16838"/>
      <w:pgMar w:left="1134" w:right="1134" w:gutter="0" w:header="0" w:top="1134"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Symbol">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Calibri">
    <w:charset w:val="01"/>
    <w:family w:val="swiss"/>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70"/>
  <w:defaultTabStop w:val="708"/>
  <w:autoHyphenation w:val="true"/>
  <w:hyphenationZone w:val="0"/>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textAlignment w:val="baseline"/>
    </w:pPr>
    <w:rPr>
      <w:rFonts w:ascii="Liberation Serif;Times New Roman" w:hAnsi="Liberation Serif;Times New Roman" w:eastAsia="NSimSun" w:cs="Mangal"/>
      <w:color w:val="auto"/>
      <w:kern w:val="2"/>
      <w:sz w:val="24"/>
      <w:szCs w:val="24"/>
      <w:lang w:val="ru-RU" w:eastAsia="zh-CN" w:bidi="hi-IN"/>
    </w:rPr>
  </w:style>
  <w:style w:type="paragraph" w:styleId="Heading1">
    <w:name w:val="heading 1"/>
    <w:basedOn w:val="Heading"/>
    <w:next w:val="Textbody"/>
    <w:qFormat/>
    <w:pPr>
      <w:numPr>
        <w:ilvl w:val="0"/>
        <w:numId w:val="1"/>
      </w:numPr>
      <w:spacing w:before="0" w:after="0"/>
      <w:ind w:hanging="0" w:left="0" w:right="0"/>
      <w:jc w:val="center"/>
      <w:outlineLvl w:val="0"/>
    </w:pPr>
    <w:rPr>
      <w:rFonts w:ascii="Times New Roman" w:hAnsi="Times New Roman" w:eastAsia="Times New Roman" w:cs="Times New Roman"/>
      <w:b/>
      <w:bCs/>
      <w:i w:val="false"/>
      <w:caps/>
      <w:sz w:val="28"/>
    </w:rPr>
  </w:style>
  <w:style w:type="paragraph" w:styleId="Heading2">
    <w:name w:val="heading 2"/>
    <w:basedOn w:val="Heading"/>
    <w:next w:val="Textbody"/>
    <w:qFormat/>
    <w:pPr>
      <w:numPr>
        <w:ilvl w:val="1"/>
        <w:numId w:val="1"/>
      </w:numPr>
      <w:spacing w:before="0" w:after="0"/>
      <w:ind w:firstLine="709" w:left="0" w:right="0"/>
      <w:jc w:val="both"/>
      <w:outlineLvl w:val="1"/>
    </w:pPr>
    <w:rPr>
      <w:rFonts w:ascii="Times New Roman" w:hAnsi="Times New Roman" w:eastAsia="Times New Roman" w:cs="Times New Roman"/>
      <w:b/>
      <w:bCs/>
      <w:sz w:val="28"/>
    </w:rPr>
  </w:style>
  <w:style w:type="paragraph" w:styleId="Heading3">
    <w:name w:val="heading 3"/>
    <w:basedOn w:val="Heading"/>
    <w:next w:val="Textbody"/>
    <w:qFormat/>
    <w:pPr>
      <w:numPr>
        <w:ilvl w:val="2"/>
        <w:numId w:val="1"/>
      </w:numPr>
      <w:spacing w:before="0" w:after="0"/>
      <w:ind w:firstLine="709" w:left="0" w:right="0"/>
      <w:jc w:val="both"/>
      <w:outlineLvl w:val="2"/>
    </w:pPr>
    <w:rPr>
      <w:rFonts w:ascii="Times New Roman" w:hAnsi="Times New Roman" w:eastAsia="Times New Roman" w:cs="Times New Roman"/>
      <w:b/>
      <w:bCs/>
      <w:i/>
      <w:sz w:val="28"/>
    </w:rPr>
  </w:style>
  <w:style w:type="paragraph" w:styleId="Heading5">
    <w:name w:val="heading 5"/>
    <w:basedOn w:val="Heading"/>
    <w:next w:val="BodyText"/>
    <w:qFormat/>
    <w:pPr>
      <w:spacing w:before="120" w:after="60"/>
      <w:outlineLvl w:val="4"/>
    </w:pPr>
    <w:rPr>
      <w:rFonts w:ascii="Liberation Serif;Times New Roman" w:hAnsi="Liberation Serif;Times New Roman" w:eastAsia="Noto Serif CJK SC" w:cs="Noto Sans Devanagari"/>
      <w:b/>
      <w:bCs/>
      <w:sz w:val="20"/>
      <w:szCs w:val="20"/>
    </w:rPr>
  </w:style>
  <w:style w:type="character" w:styleId="WW8Num2z0">
    <w:name w:val="WW8Num2z0"/>
    <w:qFormat/>
    <w:rPr>
      <w:rFonts w:ascii="Symbol" w:hAnsi="Symbol" w:cs="OpenSymbol;Arial Unicode MS"/>
    </w:rPr>
  </w:style>
  <w:style w:type="character" w:styleId="WW8Num2z1">
    <w:name w:val="WW8Num2z1"/>
    <w:qFormat/>
    <w:rPr>
      <w:rFonts w:ascii="OpenSymbol;Arial Unicode MS" w:hAnsi="OpenSymbol;Arial Unicode MS" w:cs="OpenSymbol;Arial Unicode MS"/>
    </w:rPr>
  </w:style>
  <w:style w:type="character" w:styleId="WW8Num3z0">
    <w:name w:val="WW8Num3z0"/>
    <w:qFormat/>
    <w:rPr>
      <w:rFonts w:ascii="Symbol" w:hAnsi="Symbol" w:cs="OpenSymbol;Arial Unicode MS"/>
    </w:rPr>
  </w:style>
  <w:style w:type="character" w:styleId="WW8Num3z1">
    <w:name w:val="WW8Num3z1"/>
    <w:qFormat/>
    <w:rPr>
      <w:rFonts w:ascii="OpenSymbol;Arial Unicode MS" w:hAnsi="OpenSymbol;Arial Unicode MS" w:cs="OpenSymbol;Arial Unicode MS"/>
    </w:rPr>
  </w:style>
  <w:style w:type="character" w:styleId="WW8Num4z0">
    <w:name w:val="WW8Num4z0"/>
    <w:qFormat/>
    <w:rPr>
      <w:rFonts w:ascii="Symbol" w:hAnsi="Symbol" w:cs="OpenSymbol;Arial Unicode MS"/>
    </w:rPr>
  </w:style>
  <w:style w:type="character" w:styleId="WW8Num4z1">
    <w:name w:val="WW8Num4z1"/>
    <w:qFormat/>
    <w:rPr>
      <w:rFonts w:ascii="OpenSymbol;Arial Unicode MS" w:hAnsi="OpenSymbol;Arial Unicode MS" w:cs="OpenSymbol;Arial Unicode MS"/>
    </w:rPr>
  </w:style>
  <w:style w:type="character" w:styleId="WW8Num5z0">
    <w:name w:val="WW8Num5z0"/>
    <w:qFormat/>
    <w:rPr>
      <w:rFonts w:ascii="Symbol" w:hAnsi="Symbol" w:cs="OpenSymbol;Arial Unicode MS"/>
    </w:rPr>
  </w:style>
  <w:style w:type="character" w:styleId="WW8Num5z1">
    <w:name w:val="WW8Num5z1"/>
    <w:qFormat/>
    <w:rPr>
      <w:rFonts w:ascii="OpenSymbol;Arial Unicode MS" w:hAnsi="OpenSymbol;Arial Unicode MS" w:cs="OpenSymbol;Arial Unicode MS"/>
    </w:rPr>
  </w:style>
  <w:style w:type="character" w:styleId="WW8Num6z0">
    <w:name w:val="WW8Num6z0"/>
    <w:qFormat/>
    <w:rPr>
      <w:rFonts w:ascii="Symbol" w:hAnsi="Symbol" w:cs="OpenSymbol;Arial Unicode MS"/>
    </w:rPr>
  </w:style>
  <w:style w:type="character" w:styleId="WW8Num6z1">
    <w:name w:val="WW8Num6z1"/>
    <w:qFormat/>
    <w:rPr>
      <w:rFonts w:ascii="OpenSymbol;Arial Unicode MS" w:hAnsi="OpenSymbol;Arial Unicode MS" w:cs="OpenSymbol;Arial Unicode MS"/>
    </w:rPr>
  </w:style>
  <w:style w:type="character" w:styleId="WW8Num7z0">
    <w:name w:val="WW8Num7z0"/>
    <w:qFormat/>
    <w:rPr>
      <w:rFonts w:ascii="Symbol" w:hAnsi="Symbol" w:cs="OpenSymbol;Arial Unicode MS"/>
    </w:rPr>
  </w:style>
  <w:style w:type="character" w:styleId="WW8Num7z1">
    <w:name w:val="WW8Num7z1"/>
    <w:qFormat/>
    <w:rPr>
      <w:rFonts w:ascii="OpenSymbol;Arial Unicode MS" w:hAnsi="OpenSymbol;Arial Unicode MS" w:cs="OpenSymbol;Arial Unicode MS"/>
    </w:rPr>
  </w:style>
  <w:style w:type="character" w:styleId="WW8Num8z0">
    <w:name w:val="WW8Num8z0"/>
    <w:qFormat/>
    <w:rPr>
      <w:rFonts w:ascii="Symbol" w:hAnsi="Symbol" w:cs="OpenSymbol;Arial Unicode MS"/>
    </w:rPr>
  </w:style>
  <w:style w:type="character" w:styleId="WW8Num8z1">
    <w:name w:val="WW8Num8z1"/>
    <w:qFormat/>
    <w:rPr>
      <w:rFonts w:ascii="OpenSymbol;Arial Unicode MS" w:hAnsi="OpenSymbol;Arial Unicode MS" w:cs="OpenSymbol;Arial Unicode MS"/>
    </w:rPr>
  </w:style>
  <w:style w:type="character" w:styleId="WW8Num9z0">
    <w:name w:val="WW8Num9z0"/>
    <w:qFormat/>
    <w:rPr>
      <w:rFonts w:ascii="Symbol" w:hAnsi="Symbol" w:cs="OpenSymbol;Arial Unicode MS"/>
    </w:rPr>
  </w:style>
  <w:style w:type="character" w:styleId="WW8Num9z1">
    <w:name w:val="WW8Num9z1"/>
    <w:qFormat/>
    <w:rPr>
      <w:rFonts w:ascii="OpenSymbol;Arial Unicode MS" w:hAnsi="OpenSymbol;Arial Unicode MS" w:cs="OpenSymbol;Arial Unicode MS"/>
    </w:rPr>
  </w:style>
  <w:style w:type="character" w:styleId="WW8Num1z0">
    <w:name w:val="WW8Num1z0"/>
    <w:qFormat/>
    <w:rPr>
      <w:rFonts w:ascii="Times New Roman" w:hAnsi="Times New Roman" w:cs="Times New Roman"/>
      <w:sz w:val="24"/>
    </w:rPr>
  </w:style>
  <w:style w:type="character" w:styleId="WW8Num1z1">
    <w:name w:val="WW8Num1z1"/>
    <w:qFormat/>
    <w:rPr>
      <w:rFonts w:cs="Times New Roman"/>
    </w:rPr>
  </w:style>
  <w:style w:type="character" w:styleId="DefaultParagraphFont">
    <w:name w:val="Default Paragraph Font"/>
    <w:qFormat/>
    <w:rPr/>
  </w:style>
  <w:style w:type="character" w:styleId="Times142">
    <w:name w:val="Times14_РИО2 Знак"/>
    <w:qFormat/>
    <w:rPr>
      <w:rFonts w:ascii="Times New Roman" w:hAnsi="Times New Roman" w:eastAsia="Times New Roman" w:cs="Times New Roman"/>
      <w:sz w:val="24"/>
    </w:rPr>
  </w:style>
  <w:style w:type="character" w:styleId="BookTitle">
    <w:name w:val="Book Title"/>
    <w:qFormat/>
    <w:rPr>
      <w:b/>
      <w:smallCaps/>
      <w:spacing w:val="5"/>
    </w:rPr>
  </w:style>
  <w:style w:type="character" w:styleId="Style10">
    <w:name w:val="ТекстРазделов Знак"/>
    <w:qFormat/>
    <w:rPr>
      <w:rFonts w:ascii="Times New Roman" w:hAnsi="Times New Roman" w:eastAsia="Times New Roman" w:cs="Times New Roman"/>
      <w:sz w:val="28"/>
    </w:rPr>
  </w:style>
  <w:style w:type="character" w:styleId="NumberingSymbols">
    <w:name w:val="Numbering Symbols"/>
    <w:qFormat/>
    <w:rPr/>
  </w:style>
  <w:style w:type="character" w:styleId="Bulletsuser">
    <w:name w:val="Bullets (user)"/>
    <w:qFormat/>
    <w:rPr>
      <w:rFonts w:ascii="OpenSymbol;Arial Unicode MS" w:hAnsi="OpenSymbol;Arial Unicode MS" w:eastAsia="OpenSymbol;Arial Unicode MS" w:cs="OpenSymbol;Arial Unicode MS"/>
    </w:rPr>
  </w:style>
  <w:style w:type="character" w:styleId="Strong">
    <w:name w:val="Strong"/>
    <w:qFormat/>
    <w:rPr>
      <w:b/>
      <w:bCs/>
    </w:rPr>
  </w:style>
  <w:style w:type="character" w:styleId="SourceText">
    <w:name w:val="Source Text"/>
    <w:qFormat/>
    <w:rPr>
      <w:rFonts w:ascii="Liberation Mono;Courier New" w:hAnsi="Liberation Mono;Courier New" w:eastAsia="Noto Sans Mono CJK SC" w:cs="Liberation Mono;Courier New"/>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Standard"/>
    <w:next w:val="Textbody"/>
    <w:qFormat/>
    <w:pPr>
      <w:keepNext w:val="true"/>
      <w:spacing w:before="240" w:after="120"/>
    </w:pPr>
    <w:rPr>
      <w:rFonts w:ascii="Liberation Sans;Arial" w:hAnsi="Liberation Sans;Arial"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Mangal"/>
      <w:sz w:val="24"/>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Standard"/>
    <w:qFormat/>
    <w:pPr>
      <w:suppressLineNumbers/>
    </w:pPr>
    <w:rPr>
      <w:rFonts w:cs="Mangal"/>
      <w:sz w:val="24"/>
    </w:rPr>
  </w:style>
  <w:style w:type="paragraph" w:styleId="Standard">
    <w:name w:val="Standard"/>
    <w:qFormat/>
    <w:pPr>
      <w:widowControl/>
      <w:suppressAutoHyphens w:val="true"/>
      <w:bidi w:val="0"/>
      <w:spacing w:lineRule="auto" w:line="360" w:before="0" w:after="0"/>
      <w:ind w:firstLine="709" w:left="0" w:right="0"/>
      <w:jc w:val="both"/>
      <w:textAlignment w:val="baseline"/>
    </w:pPr>
    <w:rPr>
      <w:rFonts w:ascii="Times New Roman" w:hAnsi="Times New Roman" w:eastAsia="Times New Roman" w:cs="Times New Roman"/>
      <w:color w:val="auto"/>
      <w:kern w:val="2"/>
      <w:sz w:val="28"/>
      <w:szCs w:val="24"/>
      <w:lang w:val="ru-RU" w:eastAsia="zh-CN" w:bidi="hi-IN"/>
    </w:rPr>
  </w:style>
  <w:style w:type="paragraph" w:styleId="Textbody">
    <w:name w:val="Text body"/>
    <w:basedOn w:val="Standard"/>
    <w:qFormat/>
    <w:pPr>
      <w:spacing w:lineRule="auto" w:line="360" w:before="0" w:after="0"/>
      <w:jc w:val="both"/>
    </w:pPr>
    <w:rPr/>
  </w:style>
  <w:style w:type="paragraph" w:styleId="caption1">
    <w:name w:val="caption1"/>
    <w:basedOn w:val="Normal"/>
    <w:qFormat/>
    <w:pPr>
      <w:suppressLineNumbers/>
      <w:spacing w:before="120" w:after="120"/>
    </w:pPr>
    <w:rPr>
      <w:rFonts w:cs="Noto Sans Devanagari"/>
      <w:i/>
      <w:iCs/>
      <w:sz w:val="24"/>
      <w:szCs w:val="24"/>
    </w:rPr>
  </w:style>
  <w:style w:type="paragraph" w:styleId="caption11">
    <w:name w:val="caption11"/>
    <w:basedOn w:val="Normal"/>
    <w:qFormat/>
    <w:pPr>
      <w:suppressLineNumbers/>
      <w:spacing w:before="120" w:after="120"/>
    </w:pPr>
    <w:rPr>
      <w:rFonts w:cs="Noto Sans Devanagari"/>
      <w:i/>
      <w:iCs/>
      <w:sz w:val="24"/>
      <w:szCs w:val="24"/>
    </w:rPr>
  </w:style>
  <w:style w:type="paragraph" w:styleId="caption111">
    <w:name w:val="caption111"/>
    <w:basedOn w:val="Normal"/>
    <w:qFormat/>
    <w:pPr>
      <w:suppressLineNumbers/>
      <w:spacing w:before="120" w:after="120"/>
    </w:pPr>
    <w:rPr>
      <w:rFonts w:cs="Noto Sans Devanagari"/>
      <w:i/>
      <w:iCs/>
      <w:sz w:val="24"/>
      <w:szCs w:val="24"/>
    </w:rPr>
  </w:style>
  <w:style w:type="paragraph" w:styleId="caption1111">
    <w:name w:val="caption1111"/>
    <w:basedOn w:val="Standard"/>
    <w:qFormat/>
    <w:pPr>
      <w:suppressLineNumbers/>
      <w:spacing w:before="120" w:after="120"/>
    </w:pPr>
    <w:rPr>
      <w:rFonts w:cs="Mangal"/>
      <w:i/>
      <w:iCs/>
      <w:sz w:val="24"/>
      <w:szCs w:val="24"/>
    </w:rPr>
  </w:style>
  <w:style w:type="paragraph" w:styleId="DocumentMap">
    <w:name w:val="DocumentMap"/>
    <w:qFormat/>
    <w:pPr>
      <w:widowControl/>
      <w:suppressAutoHyphens w:val="true"/>
      <w:bidi w:val="0"/>
      <w:spacing w:before="0" w:after="0"/>
      <w:jc w:val="left"/>
    </w:pPr>
    <w:rPr>
      <w:rFonts w:ascii="Calibri" w:hAnsi="Calibri" w:eastAsia="Calibri" w:cs="Calibri"/>
      <w:color w:val="auto"/>
      <w:kern w:val="2"/>
      <w:sz w:val="20"/>
      <w:szCs w:val="20"/>
      <w:lang w:val="ru-RU" w:eastAsia="zh-CN" w:bidi="ar-SA"/>
    </w:rPr>
  </w:style>
  <w:style w:type="paragraph" w:styleId="Times1421">
    <w:name w:val="Times14_РИО2"/>
    <w:basedOn w:val="Standard"/>
    <w:qFormat/>
    <w:pPr>
      <w:widowControl/>
      <w:tabs>
        <w:tab w:val="clear" w:pos="708"/>
        <w:tab w:val="left" w:pos="709" w:leader="none"/>
      </w:tabs>
      <w:spacing w:lineRule="auto" w:line="312"/>
      <w:ind w:firstLine="709" w:left="0" w:right="0"/>
      <w:jc w:val="both"/>
      <w:textAlignment w:val="auto"/>
    </w:pPr>
    <w:rPr>
      <w:rFonts w:cs="Times New Roman"/>
      <w:sz w:val="28"/>
      <w:szCs w:val="24"/>
      <w:lang w:val="ru-RU" w:bidi="ar-SA"/>
    </w:rPr>
  </w:style>
  <w:style w:type="paragraph" w:styleId="TableContents">
    <w:name w:val="Table Contents"/>
    <w:basedOn w:val="Standard"/>
    <w:qFormat/>
    <w:pPr>
      <w:suppressLineNumbers/>
    </w:pPr>
    <w:rPr/>
  </w:style>
  <w:style w:type="paragraph" w:styleId="Style11">
    <w:name w:val="Листинг"/>
    <w:basedOn w:val="Standard"/>
    <w:qFormat/>
    <w:pPr>
      <w:spacing w:lineRule="auto" w:line="240"/>
    </w:pPr>
    <w:rPr>
      <w:rFonts w:ascii="Courier New" w:hAnsi="Courier New" w:eastAsia="Courier New" w:cs="Courier New"/>
      <w:sz w:val="22"/>
    </w:rPr>
  </w:style>
  <w:style w:type="paragraph" w:styleId="TableGrid1">
    <w:name w:val="Table Grid1"/>
    <w:basedOn w:val="DocumentMap"/>
    <w:qFormat/>
    <w:pPr>
      <w:widowControl/>
      <w:jc w:val="left"/>
      <w:textAlignment w:val="auto"/>
    </w:pPr>
    <w:rPr>
      <w:rFonts w:ascii="Calibri" w:hAnsi="Calibri" w:eastAsia="Calibri" w:cs="Calibri"/>
      <w:sz w:val="20"/>
      <w:szCs w:val="20"/>
      <w:lang w:val="ru-RU" w:bidi="ar-SA"/>
    </w:rPr>
  </w:style>
  <w:style w:type="paragraph" w:styleId="TableHeading">
    <w:name w:val="Table Heading"/>
    <w:basedOn w:val="TableContents"/>
    <w:qFormat/>
    <w:pPr>
      <w:suppressLineNumbers/>
      <w:jc w:val="center"/>
    </w:pPr>
    <w:rPr>
      <w:b/>
      <w:bCs/>
    </w:rPr>
  </w:style>
  <w:style w:type="paragraph" w:styleId="Table">
    <w:name w:val="Table"/>
    <w:basedOn w:val="caption1111"/>
    <w:qFormat/>
    <w:pPr>
      <w:spacing w:lineRule="auto" w:line="240" w:before="0" w:after="0"/>
      <w:ind w:hanging="0" w:left="0" w:right="0"/>
      <w:jc w:val="left"/>
    </w:pPr>
    <w:rPr>
      <w:i w:val="false"/>
      <w:sz w:val="28"/>
    </w:rPr>
  </w:style>
  <w:style w:type="paragraph" w:styleId="Drawing">
    <w:name w:val="Drawing"/>
    <w:basedOn w:val="caption1111"/>
    <w:qFormat/>
    <w:pPr>
      <w:spacing w:lineRule="auto" w:line="240" w:before="0" w:after="0"/>
      <w:ind w:hanging="0" w:left="0" w:right="0"/>
      <w:jc w:val="center"/>
    </w:pPr>
    <w:rPr>
      <w:i w:val="false"/>
      <w:sz w:val="28"/>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Standard"/>
    <w:pPr>
      <w:suppressLineNumbers/>
      <w:tabs>
        <w:tab w:val="clear" w:pos="708"/>
        <w:tab w:val="center" w:pos="4677" w:leader="none"/>
        <w:tab w:val="right" w:pos="9355" w:leader="none"/>
      </w:tabs>
    </w:pPr>
    <w:rPr/>
  </w:style>
  <w:style w:type="paragraph" w:styleId="FrameContents">
    <w:name w:val="Frame Contents"/>
    <w:basedOn w:val="Standard"/>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57</TotalTime>
  <Application>LibreOffice/25.8.5.2$Linux_X86_64 LibreOffice_project/252c20f6956e3db0b52e6e2f9dda67263513c8fc</Application>
  <AppVersion>15.0000</AppVersion>
  <Pages>11</Pages>
  <Words>1217</Words>
  <Characters>9433</Characters>
  <CharactersWithSpaces>10816</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2022-09-19T18:59:00Z</dcterms:created>
  <dc:creator>Microsoft Office User</dc:creator>
  <dc:description/>
  <dc:language>en-US</dc:language>
  <cp:lastModifiedBy/>
  <cp:lastPrinted>2026-03-09T19:46:14Z</cp:lastPrinted>
  <dcterms:modified xsi:type="dcterms:W3CDTF">2026-03-12T16:41:49Z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