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568" w:type="dxa"/>
        <w:tblLayout w:type="fixed"/>
        <w:tblLook w:val="0000" w:firstRow="0" w:lastRow="0" w:firstColumn="0" w:lastColumn="0" w:noHBand="0" w:noVBand="0"/>
      </w:tblPr>
      <w:tblGrid>
        <w:gridCol w:w="6408"/>
        <w:gridCol w:w="2160"/>
      </w:tblGrid>
      <w:tr w:rsidR="001D0750" w:rsidRPr="00FA4244" w14:paraId="0C7E7974" w14:textId="77777777" w:rsidTr="005742D1">
        <w:tc>
          <w:tcPr>
            <w:tcW w:w="6408" w:type="dxa"/>
          </w:tcPr>
          <w:p w14:paraId="145543C1" w14:textId="77777777" w:rsidR="001D0750" w:rsidRPr="00FA4244" w:rsidRDefault="001D0750" w:rsidP="005742D1">
            <w:pPr>
              <w:spacing w:line="360" w:lineRule="exact"/>
              <w:rPr>
                <w:rFonts w:ascii="Times New Roman" w:eastAsia="宋体" w:hAnsi="Times New Roman" w:cs="Times New Roman"/>
              </w:rPr>
            </w:pPr>
            <w:bookmarkStart w:id="0" w:name="OLE_LINK1"/>
            <w:bookmarkStart w:id="1" w:name="OLE_LINK2"/>
          </w:p>
        </w:tc>
        <w:tc>
          <w:tcPr>
            <w:tcW w:w="2160" w:type="dxa"/>
          </w:tcPr>
          <w:p w14:paraId="2614F16C" w14:textId="77777777" w:rsidR="001D0750" w:rsidRPr="00FA4244" w:rsidRDefault="001D0750" w:rsidP="005742D1">
            <w:pPr>
              <w:spacing w:line="360" w:lineRule="exact"/>
              <w:rPr>
                <w:rFonts w:ascii="Times New Roman" w:eastAsia="宋体" w:hAnsi="Times New Roman" w:cs="Times New Roman"/>
                <w:sz w:val="18"/>
              </w:rPr>
            </w:pPr>
            <w:r w:rsidRPr="00FA4244">
              <w:rPr>
                <w:rFonts w:ascii="Times New Roman" w:eastAsia="宋体" w:hAnsi="Times New Roman" w:cs="Times New Roman"/>
                <w:sz w:val="18"/>
              </w:rPr>
              <w:t>学校代码：</w:t>
            </w:r>
            <w:r w:rsidRPr="00FA4244">
              <w:rPr>
                <w:rFonts w:ascii="Times New Roman" w:eastAsia="宋体" w:hAnsi="Times New Roman" w:cs="Times New Roman"/>
                <w:sz w:val="18"/>
              </w:rPr>
              <w:t>10246</w:t>
            </w:r>
          </w:p>
        </w:tc>
      </w:tr>
      <w:tr w:rsidR="001D0750" w:rsidRPr="00FA4244" w14:paraId="23AE5497" w14:textId="77777777" w:rsidTr="005742D1">
        <w:trPr>
          <w:trHeight w:val="350"/>
        </w:trPr>
        <w:tc>
          <w:tcPr>
            <w:tcW w:w="6408" w:type="dxa"/>
          </w:tcPr>
          <w:p w14:paraId="6B0619F9" w14:textId="77777777" w:rsidR="001D0750" w:rsidRPr="00FA4244" w:rsidRDefault="001D0750" w:rsidP="005742D1">
            <w:pPr>
              <w:spacing w:line="360" w:lineRule="exact"/>
              <w:rPr>
                <w:rFonts w:ascii="Times New Roman" w:eastAsia="宋体" w:hAnsi="Times New Roman" w:cs="Times New Roman"/>
                <w:sz w:val="28"/>
              </w:rPr>
            </w:pPr>
          </w:p>
        </w:tc>
        <w:tc>
          <w:tcPr>
            <w:tcW w:w="2160" w:type="dxa"/>
          </w:tcPr>
          <w:p w14:paraId="641F668E" w14:textId="57CA9B88" w:rsidR="001D0750" w:rsidRPr="00FA4244" w:rsidRDefault="001D0750" w:rsidP="005742D1">
            <w:pPr>
              <w:rPr>
                <w:rFonts w:ascii="Times New Roman" w:eastAsia="宋体" w:hAnsi="Times New Roman" w:cs="Times New Roman"/>
                <w:sz w:val="18"/>
              </w:rPr>
            </w:pPr>
            <w:r>
              <w:rPr>
                <w:rFonts w:ascii="Times New Roman" w:eastAsia="宋体" w:hAnsi="Times New Roman" w:cs="Times New Roman" w:hint="eastAsia"/>
                <w:sz w:val="18"/>
              </w:rPr>
              <w:t>学</w:t>
            </w:r>
            <w:r>
              <w:rPr>
                <w:rFonts w:ascii="Times New Roman" w:eastAsia="宋体" w:hAnsi="Times New Roman" w:cs="Times New Roman" w:hint="eastAsia"/>
                <w:sz w:val="18"/>
              </w:rPr>
              <w:t xml:space="preserve">    </w:t>
            </w:r>
            <w:r>
              <w:rPr>
                <w:rFonts w:ascii="Times New Roman" w:eastAsia="宋体" w:hAnsi="Times New Roman" w:cs="Times New Roman" w:hint="eastAsia"/>
                <w:sz w:val="18"/>
              </w:rPr>
              <w:t>号：</w:t>
            </w:r>
            <w:r w:rsidR="00AD186D">
              <w:rPr>
                <w:rFonts w:ascii="Times New Roman" w:eastAsia="宋体" w:hAnsi="Times New Roman" w:cs="Times New Roman" w:hint="eastAsia"/>
                <w:sz w:val="18"/>
              </w:rPr>
              <w:t>17212040263</w:t>
            </w:r>
          </w:p>
        </w:tc>
      </w:tr>
    </w:tbl>
    <w:p w14:paraId="71EFFA1F" w14:textId="77777777" w:rsidR="001D0750" w:rsidRPr="00887954" w:rsidRDefault="001D0750" w:rsidP="001D0750">
      <w:pPr>
        <w:rPr>
          <w:rFonts w:ascii="Times New Roman" w:hAnsi="Times New Roman" w:cs="Times New Roman"/>
          <w:sz w:val="18"/>
        </w:rPr>
      </w:pPr>
    </w:p>
    <w:p w14:paraId="1E5B6C3A" w14:textId="77777777" w:rsidR="001D0750" w:rsidRDefault="001D0750" w:rsidP="001D0750">
      <w:pPr>
        <w:ind w:rightChars="199" w:right="418"/>
        <w:rPr>
          <w:rFonts w:ascii="Times New Roman" w:hAnsi="Times New Roman" w:cs="Times New Roman"/>
          <w:sz w:val="18"/>
        </w:rPr>
      </w:pPr>
    </w:p>
    <w:p w14:paraId="3453B561" w14:textId="77777777" w:rsidR="001D0750" w:rsidRDefault="001D0750" w:rsidP="001D0750">
      <w:pPr>
        <w:ind w:rightChars="199" w:right="418"/>
        <w:rPr>
          <w:rFonts w:ascii="Times New Roman" w:hAnsi="Times New Roman" w:cs="Times New Roman"/>
          <w:sz w:val="18"/>
        </w:rPr>
      </w:pPr>
    </w:p>
    <w:p w14:paraId="0A620895" w14:textId="77777777" w:rsidR="001D0750" w:rsidRPr="00887954" w:rsidRDefault="001D0750" w:rsidP="001D0750">
      <w:pPr>
        <w:ind w:rightChars="199" w:right="418"/>
        <w:rPr>
          <w:rFonts w:ascii="Times New Roman" w:hAnsi="Times New Roman" w:cs="Times New Roman"/>
          <w:sz w:val="18"/>
        </w:rPr>
      </w:pPr>
    </w:p>
    <w:p w14:paraId="6DEFF466" w14:textId="77777777" w:rsidR="001D0750" w:rsidRPr="00887954" w:rsidRDefault="001D0750" w:rsidP="001D0750">
      <w:pPr>
        <w:jc w:val="center"/>
        <w:rPr>
          <w:rFonts w:ascii="Times New Roman" w:hAnsi="Times New Roman" w:cs="Times New Roman"/>
        </w:rPr>
      </w:pPr>
      <w:r w:rsidRPr="00887954">
        <w:rPr>
          <w:rFonts w:ascii="Times New Roman" w:hAnsi="Times New Roman" w:cs="Times New Roman"/>
          <w:noProof/>
        </w:rPr>
        <w:drawing>
          <wp:inline distT="0" distB="0" distL="0" distR="0" wp14:anchorId="2BD299BC" wp14:editId="49607CCB">
            <wp:extent cx="2761615" cy="1031875"/>
            <wp:effectExtent l="0" t="0" r="698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61615" cy="1031875"/>
                    </a:xfrm>
                    <a:prstGeom prst="rect">
                      <a:avLst/>
                    </a:prstGeom>
                    <a:noFill/>
                    <a:ln>
                      <a:noFill/>
                    </a:ln>
                  </pic:spPr>
                </pic:pic>
              </a:graphicData>
            </a:graphic>
          </wp:inline>
        </w:drawing>
      </w:r>
    </w:p>
    <w:p w14:paraId="297FD6B5" w14:textId="77777777" w:rsidR="001D0750" w:rsidRDefault="001D0750" w:rsidP="001D0750">
      <w:pPr>
        <w:rPr>
          <w:rFonts w:ascii="Times New Roman" w:hAnsi="Times New Roman" w:cs="Times New Roman"/>
          <w:sz w:val="18"/>
        </w:rPr>
      </w:pPr>
    </w:p>
    <w:p w14:paraId="285C95BA" w14:textId="77777777" w:rsidR="001D0750" w:rsidRPr="00EB545F" w:rsidRDefault="001D0750" w:rsidP="001D0750">
      <w:pPr>
        <w:rPr>
          <w:rFonts w:ascii="Times New Roman" w:hAnsi="Times New Roman" w:cs="Times New Roman"/>
          <w:sz w:val="18"/>
        </w:rPr>
      </w:pPr>
    </w:p>
    <w:p w14:paraId="02E8CE5A" w14:textId="77777777" w:rsidR="001D0750" w:rsidRDefault="001D0750" w:rsidP="001D0750">
      <w:pPr>
        <w:jc w:val="center"/>
        <w:rPr>
          <w:rFonts w:ascii="Times New Roman" w:eastAsia="宋体" w:hAnsi="Times New Roman" w:cs="Times New Roman"/>
          <w:sz w:val="44"/>
        </w:rPr>
      </w:pPr>
      <w:r w:rsidRPr="00887954">
        <w:rPr>
          <w:rFonts w:ascii="Times New Roman" w:eastAsia="宋体" w:hAnsi="Times New Roman" w:cs="Times New Roman"/>
          <w:sz w:val="44"/>
        </w:rPr>
        <w:t>硕</w:t>
      </w:r>
      <w:r w:rsidRPr="00887954">
        <w:rPr>
          <w:rFonts w:ascii="Times New Roman" w:eastAsia="宋体" w:hAnsi="Times New Roman" w:cs="Times New Roman"/>
          <w:sz w:val="44"/>
        </w:rPr>
        <w:t xml:space="preserve"> </w:t>
      </w:r>
      <w:r w:rsidRPr="00887954">
        <w:rPr>
          <w:rFonts w:ascii="Times New Roman" w:eastAsia="宋体" w:hAnsi="Times New Roman" w:cs="Times New Roman"/>
          <w:sz w:val="44"/>
        </w:rPr>
        <w:t>士</w:t>
      </w:r>
      <w:r w:rsidRPr="00887954">
        <w:rPr>
          <w:rFonts w:ascii="Times New Roman" w:eastAsia="宋体" w:hAnsi="Times New Roman" w:cs="Times New Roman"/>
          <w:sz w:val="44"/>
        </w:rPr>
        <w:t xml:space="preserve"> </w:t>
      </w:r>
      <w:r w:rsidRPr="00887954">
        <w:rPr>
          <w:rFonts w:ascii="Times New Roman" w:eastAsia="宋体" w:hAnsi="Times New Roman" w:cs="Times New Roman"/>
          <w:sz w:val="44"/>
        </w:rPr>
        <w:t>学</w:t>
      </w:r>
      <w:r w:rsidRPr="00887954">
        <w:rPr>
          <w:rFonts w:ascii="Times New Roman" w:eastAsia="宋体" w:hAnsi="Times New Roman" w:cs="Times New Roman"/>
          <w:sz w:val="44"/>
        </w:rPr>
        <w:t xml:space="preserve"> </w:t>
      </w:r>
      <w:r w:rsidRPr="00887954">
        <w:rPr>
          <w:rFonts w:ascii="Times New Roman" w:eastAsia="宋体" w:hAnsi="Times New Roman" w:cs="Times New Roman"/>
          <w:sz w:val="44"/>
        </w:rPr>
        <w:t>位</w:t>
      </w:r>
      <w:r w:rsidRPr="00887954">
        <w:rPr>
          <w:rFonts w:ascii="Times New Roman" w:eastAsia="宋体" w:hAnsi="Times New Roman" w:cs="Times New Roman"/>
          <w:sz w:val="44"/>
        </w:rPr>
        <w:t xml:space="preserve"> </w:t>
      </w:r>
      <w:r w:rsidRPr="00887954">
        <w:rPr>
          <w:rFonts w:ascii="Times New Roman" w:eastAsia="宋体" w:hAnsi="Times New Roman" w:cs="Times New Roman"/>
          <w:sz w:val="44"/>
        </w:rPr>
        <w:t>论</w:t>
      </w:r>
      <w:r w:rsidRPr="00887954">
        <w:rPr>
          <w:rFonts w:ascii="Times New Roman" w:eastAsia="宋体" w:hAnsi="Times New Roman" w:cs="Times New Roman"/>
          <w:sz w:val="44"/>
        </w:rPr>
        <w:t xml:space="preserve"> </w:t>
      </w:r>
      <w:r w:rsidRPr="00887954">
        <w:rPr>
          <w:rFonts w:ascii="Times New Roman" w:eastAsia="宋体" w:hAnsi="Times New Roman" w:cs="Times New Roman"/>
          <w:sz w:val="44"/>
        </w:rPr>
        <w:t>文</w:t>
      </w:r>
    </w:p>
    <w:p w14:paraId="3840F4A3" w14:textId="77777777" w:rsidR="001D0750" w:rsidRPr="004F3F6B" w:rsidRDefault="001D0750" w:rsidP="001D0750">
      <w:pPr>
        <w:jc w:val="center"/>
        <w:rPr>
          <w:rFonts w:ascii="Times New Roman" w:eastAsia="宋体" w:hAnsi="Times New Roman" w:cs="Times New Roman"/>
          <w:b/>
          <w:bCs/>
        </w:rPr>
      </w:pPr>
      <w:r w:rsidRPr="004F3F6B">
        <w:rPr>
          <w:rFonts w:ascii="Times New Roman" w:eastAsia="宋体" w:hAnsi="Times New Roman" w:cs="Times New Roman"/>
          <w:b/>
          <w:sz w:val="30"/>
          <w:szCs w:val="30"/>
        </w:rPr>
        <w:t>（专业学位）</w:t>
      </w:r>
    </w:p>
    <w:p w14:paraId="2EF5F5EC" w14:textId="77777777" w:rsidR="001D0750" w:rsidRDefault="001D0750" w:rsidP="001D0750">
      <w:pPr>
        <w:rPr>
          <w:rFonts w:ascii="Times New Roman" w:eastAsia="宋体" w:hAnsi="Times New Roman" w:cs="Times New Roman"/>
          <w:b/>
          <w:bCs/>
        </w:rPr>
      </w:pPr>
    </w:p>
    <w:p w14:paraId="2CE82E03" w14:textId="77777777" w:rsidR="001D0750" w:rsidRPr="00FE647A" w:rsidRDefault="001D0750" w:rsidP="001D0750">
      <w:pPr>
        <w:rPr>
          <w:rFonts w:ascii="Times New Roman" w:eastAsia="宋体" w:hAnsi="Times New Roman" w:cs="Times New Roman"/>
          <w:b/>
          <w:bCs/>
        </w:rPr>
      </w:pPr>
    </w:p>
    <w:p w14:paraId="6239E34F" w14:textId="4C549183" w:rsidR="001D0750" w:rsidRDefault="009E5ADA" w:rsidP="001D0750">
      <w:pPr>
        <w:jc w:val="center"/>
        <w:rPr>
          <w:rFonts w:ascii="Times New Roman" w:eastAsia="宋体" w:hAnsi="Times New Roman" w:cs="Times New Roman"/>
          <w:b/>
          <w:bCs/>
          <w:sz w:val="36"/>
          <w:szCs w:val="36"/>
        </w:rPr>
      </w:pPr>
      <w:bookmarkStart w:id="2" w:name="_Hlk19489746"/>
      <w:r>
        <w:rPr>
          <w:rFonts w:ascii="Times New Roman" w:eastAsia="宋体" w:hAnsi="Times New Roman" w:cs="Times New Roman" w:hint="eastAsia"/>
          <w:b/>
          <w:bCs/>
          <w:sz w:val="36"/>
          <w:szCs w:val="36"/>
        </w:rPr>
        <w:t>一种</w:t>
      </w:r>
      <w:r w:rsidR="00516C5F">
        <w:rPr>
          <w:rFonts w:ascii="Times New Roman" w:eastAsia="宋体" w:hAnsi="Times New Roman" w:cs="Times New Roman" w:hint="eastAsia"/>
          <w:b/>
          <w:bCs/>
          <w:sz w:val="36"/>
          <w:szCs w:val="36"/>
        </w:rPr>
        <w:t>基于状态反馈负载均衡策略</w:t>
      </w:r>
      <w:r w:rsidR="00224717">
        <w:rPr>
          <w:rFonts w:ascii="Times New Roman" w:eastAsia="宋体" w:hAnsi="Times New Roman" w:cs="Times New Roman" w:hint="eastAsia"/>
          <w:b/>
          <w:bCs/>
          <w:sz w:val="36"/>
          <w:szCs w:val="36"/>
        </w:rPr>
        <w:t>和</w:t>
      </w:r>
      <w:r w:rsidR="00516C5F">
        <w:rPr>
          <w:rFonts w:ascii="Times New Roman" w:eastAsia="宋体" w:hAnsi="Times New Roman" w:cs="Times New Roman" w:hint="eastAsia"/>
          <w:b/>
          <w:bCs/>
          <w:sz w:val="36"/>
          <w:szCs w:val="36"/>
        </w:rPr>
        <w:t>以太坊</w:t>
      </w:r>
      <w:r w:rsidR="00224717">
        <w:rPr>
          <w:rFonts w:ascii="Times New Roman" w:eastAsia="宋体" w:hAnsi="Times New Roman" w:cs="Times New Roman" w:hint="eastAsia"/>
          <w:b/>
          <w:bCs/>
          <w:sz w:val="36"/>
          <w:szCs w:val="36"/>
        </w:rPr>
        <w:t>的私</w:t>
      </w:r>
      <w:proofErr w:type="gramStart"/>
      <w:r w:rsidR="00224717">
        <w:rPr>
          <w:rFonts w:ascii="Times New Roman" w:eastAsia="宋体" w:hAnsi="Times New Roman" w:cs="Times New Roman" w:hint="eastAsia"/>
          <w:b/>
          <w:bCs/>
          <w:sz w:val="36"/>
          <w:szCs w:val="36"/>
        </w:rPr>
        <w:t>募股权</w:t>
      </w:r>
      <w:proofErr w:type="gramEnd"/>
      <w:r w:rsidR="00224717">
        <w:rPr>
          <w:rFonts w:ascii="Times New Roman" w:eastAsia="宋体" w:hAnsi="Times New Roman" w:cs="Times New Roman" w:hint="eastAsia"/>
          <w:b/>
          <w:bCs/>
          <w:sz w:val="36"/>
          <w:szCs w:val="36"/>
        </w:rPr>
        <w:t>交易平台</w:t>
      </w:r>
      <w:r w:rsidR="00FA03E8" w:rsidRPr="00FA03E8">
        <w:rPr>
          <w:rFonts w:ascii="Times New Roman" w:eastAsia="宋体" w:hAnsi="Times New Roman" w:cs="Times New Roman" w:hint="eastAsia"/>
          <w:b/>
          <w:bCs/>
          <w:sz w:val="36"/>
          <w:szCs w:val="36"/>
        </w:rPr>
        <w:t>设计与实现</w:t>
      </w:r>
    </w:p>
    <w:bookmarkEnd w:id="2"/>
    <w:p w14:paraId="61D22CB5" w14:textId="539B3F96" w:rsidR="001D0750" w:rsidRPr="00EC1D2E" w:rsidRDefault="00FA03E8" w:rsidP="001D0750">
      <w:pPr>
        <w:jc w:val="center"/>
        <w:rPr>
          <w:rFonts w:ascii="Times New Roman" w:hAnsi="Times New Roman" w:cs="Times New Roman"/>
          <w:b/>
          <w:sz w:val="28"/>
          <w:szCs w:val="28"/>
        </w:rPr>
      </w:pPr>
      <w:r>
        <w:rPr>
          <w:rFonts w:ascii="Times New Roman" w:hAnsi="Times New Roman" w:cs="Times New Roman" w:hint="eastAsia"/>
          <w:b/>
          <w:sz w:val="28"/>
          <w:szCs w:val="28"/>
        </w:rPr>
        <w:t>A</w:t>
      </w:r>
      <w:r w:rsidRPr="00FA03E8">
        <w:t xml:space="preserve"> </w:t>
      </w:r>
      <w:r w:rsidRPr="00FA03E8">
        <w:rPr>
          <w:rFonts w:ascii="Times New Roman" w:hAnsi="Times New Roman" w:cs="Times New Roman"/>
          <w:b/>
          <w:sz w:val="28"/>
          <w:szCs w:val="28"/>
        </w:rPr>
        <w:t xml:space="preserve">Design and implementation of </w:t>
      </w:r>
      <w:r w:rsidR="004C2C43">
        <w:rPr>
          <w:rFonts w:ascii="Times New Roman" w:hAnsi="Times New Roman" w:cs="Times New Roman" w:hint="eastAsia"/>
          <w:b/>
          <w:sz w:val="28"/>
          <w:szCs w:val="28"/>
        </w:rPr>
        <w:t>Ethereum</w:t>
      </w:r>
      <w:r w:rsidRPr="00FA03E8">
        <w:rPr>
          <w:rFonts w:ascii="Times New Roman" w:hAnsi="Times New Roman" w:cs="Times New Roman"/>
          <w:b/>
          <w:sz w:val="28"/>
          <w:szCs w:val="28"/>
        </w:rPr>
        <w:t xml:space="preserve"> service platform based on state feedback load balancing strategy</w:t>
      </w:r>
    </w:p>
    <w:p w14:paraId="570A01E1" w14:textId="77777777" w:rsidR="001D0750" w:rsidRPr="00171261" w:rsidRDefault="001D0750" w:rsidP="001D0750">
      <w:pPr>
        <w:widowControl/>
        <w:jc w:val="left"/>
        <w:rPr>
          <w:rFonts w:ascii="Times New Roman" w:eastAsia="宋体" w:hAnsi="Times New Roman" w:cs="Times New Roman"/>
        </w:rPr>
      </w:pPr>
    </w:p>
    <w:p w14:paraId="35F704AF" w14:textId="77777777" w:rsidR="001D0750" w:rsidRPr="00BD4DE5" w:rsidRDefault="001D0750" w:rsidP="001D0750">
      <w:pPr>
        <w:widowControl/>
        <w:jc w:val="left"/>
        <w:rPr>
          <w:rFonts w:ascii="Times New Roman" w:eastAsia="宋体" w:hAnsi="Times New Roman" w:cs="Times New Roman"/>
        </w:rPr>
      </w:pPr>
    </w:p>
    <w:p w14:paraId="607B6F49" w14:textId="77777777" w:rsidR="001D0750" w:rsidRPr="00810DD9" w:rsidRDefault="001D0750" w:rsidP="001D0750">
      <w:pPr>
        <w:widowControl/>
        <w:jc w:val="left"/>
        <w:rPr>
          <w:rFonts w:ascii="Times New Roman" w:eastAsia="宋体" w:hAnsi="Times New Roman" w:cs="Times New Roman"/>
        </w:rPr>
      </w:pPr>
    </w:p>
    <w:p w14:paraId="7A6928D2" w14:textId="77777777" w:rsidR="001D0750" w:rsidRPr="00FE647A" w:rsidRDefault="001D0750" w:rsidP="001D0750">
      <w:pPr>
        <w:widowControl/>
        <w:jc w:val="left"/>
        <w:rPr>
          <w:rFonts w:ascii="Times New Roman" w:eastAsia="宋体" w:hAnsi="Times New Roman" w:cs="Times New Roman"/>
        </w:rPr>
      </w:pPr>
    </w:p>
    <w:tbl>
      <w:tblPr>
        <w:tblStyle w:val="a9"/>
        <w:tblpPr w:leftFromText="180" w:rightFromText="180" w:vertAnchor="text" w:horzAnchor="page" w:tblpX="1810" w:tblpY="64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5"/>
        <w:gridCol w:w="4145"/>
      </w:tblGrid>
      <w:tr w:rsidR="001D0750" w14:paraId="549D7D4A" w14:textId="77777777" w:rsidTr="005742D1">
        <w:tc>
          <w:tcPr>
            <w:tcW w:w="4145" w:type="dxa"/>
            <w:vAlign w:val="center"/>
          </w:tcPr>
          <w:p w14:paraId="2F4FF04F" w14:textId="77777777" w:rsidR="001D0750" w:rsidRPr="00DE6A09" w:rsidRDefault="001D0750" w:rsidP="005742D1">
            <w:pPr>
              <w:widowControl/>
              <w:wordWrap w:val="0"/>
              <w:jc w:val="right"/>
              <w:rPr>
                <w:rFonts w:ascii="Times New Roman" w:eastAsia="宋体" w:hAnsi="Times New Roman" w:cs="Times New Roman"/>
                <w:sz w:val="28"/>
                <w:szCs w:val="28"/>
              </w:rPr>
            </w:pPr>
            <w:r>
              <w:rPr>
                <w:rFonts w:ascii="Times New Roman" w:eastAsia="宋体" w:hAnsi="Times New Roman" w:cs="Times New Roman" w:hint="eastAsia"/>
                <w:sz w:val="28"/>
                <w:szCs w:val="28"/>
              </w:rPr>
              <w:t>院</w:t>
            </w:r>
            <w:r>
              <w:rPr>
                <w:rFonts w:ascii="Times New Roman" w:eastAsia="宋体" w:hAnsi="Times New Roman" w:cs="Times New Roman" w:hint="eastAsia"/>
                <w:sz w:val="28"/>
                <w:szCs w:val="28"/>
              </w:rPr>
              <w:t xml:space="preserve">             </w:t>
            </w:r>
            <w:r>
              <w:rPr>
                <w:rFonts w:ascii="Times New Roman" w:eastAsia="宋体" w:hAnsi="Times New Roman" w:cs="Times New Roman" w:hint="eastAsia"/>
                <w:sz w:val="28"/>
                <w:szCs w:val="28"/>
              </w:rPr>
              <w:t>系</w:t>
            </w:r>
            <w:r w:rsidRPr="00DE6A09">
              <w:rPr>
                <w:rFonts w:ascii="Times New Roman" w:eastAsia="宋体" w:hAnsi="Times New Roman" w:cs="Times New Roman" w:hint="eastAsia"/>
                <w:sz w:val="28"/>
                <w:szCs w:val="28"/>
              </w:rPr>
              <w:t>：</w:t>
            </w:r>
          </w:p>
        </w:tc>
        <w:tc>
          <w:tcPr>
            <w:tcW w:w="4145" w:type="dxa"/>
            <w:vAlign w:val="center"/>
          </w:tcPr>
          <w:p w14:paraId="28C2CF75" w14:textId="2E6F26D6" w:rsidR="001D0750" w:rsidRPr="00DE6A09" w:rsidRDefault="00F53D5A" w:rsidP="005742D1">
            <w:pPr>
              <w:widowControl/>
              <w:rPr>
                <w:rFonts w:ascii="Times New Roman" w:eastAsia="宋体" w:hAnsi="Times New Roman" w:cs="Times New Roman"/>
                <w:sz w:val="28"/>
                <w:szCs w:val="28"/>
              </w:rPr>
            </w:pPr>
            <w:r>
              <w:rPr>
                <w:rFonts w:ascii="Times New Roman" w:eastAsia="宋体" w:hAnsi="Times New Roman" w:cs="Times New Roman" w:hint="eastAsia"/>
                <w:sz w:val="28"/>
                <w:szCs w:val="28"/>
              </w:rPr>
              <w:t>计算机</w:t>
            </w:r>
            <w:r w:rsidR="00166431">
              <w:rPr>
                <w:rFonts w:ascii="Times New Roman" w:eastAsia="宋体" w:hAnsi="Times New Roman" w:cs="Times New Roman" w:hint="eastAsia"/>
                <w:sz w:val="28"/>
                <w:szCs w:val="28"/>
              </w:rPr>
              <w:t>科学技术</w:t>
            </w:r>
            <w:r>
              <w:rPr>
                <w:rFonts w:ascii="Times New Roman" w:eastAsia="宋体" w:hAnsi="Times New Roman" w:cs="Times New Roman" w:hint="eastAsia"/>
                <w:sz w:val="28"/>
                <w:szCs w:val="28"/>
              </w:rPr>
              <w:t>学院</w:t>
            </w:r>
          </w:p>
        </w:tc>
      </w:tr>
      <w:tr w:rsidR="001D0750" w14:paraId="2EC5553B" w14:textId="77777777" w:rsidTr="005742D1">
        <w:tc>
          <w:tcPr>
            <w:tcW w:w="4145" w:type="dxa"/>
            <w:vAlign w:val="center"/>
          </w:tcPr>
          <w:p w14:paraId="38DC6C28" w14:textId="77777777" w:rsidR="001D0750" w:rsidRPr="00DE6A09" w:rsidRDefault="001D0750" w:rsidP="005742D1">
            <w:pPr>
              <w:widowControl/>
              <w:wordWrap w:val="0"/>
              <w:jc w:val="right"/>
              <w:rPr>
                <w:rFonts w:ascii="Times New Roman" w:eastAsia="宋体" w:hAnsi="Times New Roman" w:cs="Times New Roman"/>
                <w:sz w:val="28"/>
                <w:szCs w:val="28"/>
              </w:rPr>
            </w:pPr>
            <w:r>
              <w:rPr>
                <w:rFonts w:ascii="Times New Roman" w:eastAsia="宋体" w:hAnsi="Times New Roman" w:cs="Times New Roman"/>
                <w:kern w:val="0"/>
                <w:sz w:val="28"/>
                <w:szCs w:val="28"/>
              </w:rPr>
              <w:t>专业学位类别</w:t>
            </w:r>
            <w:r>
              <w:rPr>
                <w:rFonts w:ascii="Times New Roman" w:eastAsia="宋体" w:hAnsi="Times New Roman" w:cs="Times New Roman"/>
                <w:kern w:val="0"/>
                <w:sz w:val="28"/>
                <w:szCs w:val="28"/>
              </w:rPr>
              <w:t>(</w:t>
            </w:r>
            <w:r>
              <w:rPr>
                <w:rFonts w:ascii="Times New Roman" w:eastAsia="宋体" w:hAnsi="Times New Roman" w:cs="Times New Roman"/>
                <w:kern w:val="0"/>
                <w:sz w:val="28"/>
                <w:szCs w:val="28"/>
              </w:rPr>
              <w:t>领域</w:t>
            </w:r>
            <w:r>
              <w:rPr>
                <w:rFonts w:ascii="Times New Roman" w:eastAsia="宋体" w:hAnsi="Times New Roman" w:cs="Times New Roman"/>
                <w:kern w:val="0"/>
                <w:sz w:val="28"/>
                <w:szCs w:val="28"/>
              </w:rPr>
              <w:t>)</w:t>
            </w:r>
            <w:r w:rsidRPr="002C422F">
              <w:rPr>
                <w:rFonts w:ascii="Times New Roman" w:eastAsia="宋体" w:hAnsi="Times New Roman" w:cs="Times New Roman"/>
                <w:kern w:val="0"/>
                <w:sz w:val="28"/>
                <w:szCs w:val="28"/>
              </w:rPr>
              <w:t>：</w:t>
            </w:r>
          </w:p>
        </w:tc>
        <w:tc>
          <w:tcPr>
            <w:tcW w:w="4145" w:type="dxa"/>
            <w:vAlign w:val="center"/>
          </w:tcPr>
          <w:p w14:paraId="7B2E0010" w14:textId="79B1A5CA" w:rsidR="001D0750" w:rsidRPr="00DE6A09" w:rsidRDefault="00F53D5A" w:rsidP="005742D1">
            <w:pPr>
              <w:widowControl/>
              <w:rPr>
                <w:rFonts w:ascii="Times New Roman" w:eastAsia="宋体" w:hAnsi="Times New Roman" w:cs="Times New Roman"/>
                <w:sz w:val="28"/>
                <w:szCs w:val="28"/>
              </w:rPr>
            </w:pPr>
            <w:r>
              <w:rPr>
                <w:rFonts w:ascii="Times New Roman" w:eastAsia="宋体" w:hAnsi="Times New Roman" w:cs="Times New Roman" w:hint="eastAsia"/>
                <w:sz w:val="28"/>
                <w:szCs w:val="28"/>
              </w:rPr>
              <w:t>计算机技术</w:t>
            </w:r>
          </w:p>
        </w:tc>
      </w:tr>
      <w:tr w:rsidR="001D0750" w14:paraId="48879626" w14:textId="77777777" w:rsidTr="005742D1">
        <w:tc>
          <w:tcPr>
            <w:tcW w:w="4145" w:type="dxa"/>
            <w:vAlign w:val="center"/>
          </w:tcPr>
          <w:p w14:paraId="6363962B" w14:textId="77777777" w:rsidR="001D0750" w:rsidRPr="00DE6A09" w:rsidRDefault="001D0750" w:rsidP="005742D1">
            <w:pPr>
              <w:widowControl/>
              <w:wordWrap w:val="0"/>
              <w:jc w:val="right"/>
              <w:rPr>
                <w:rFonts w:ascii="Times New Roman" w:eastAsia="宋体" w:hAnsi="Times New Roman" w:cs="Times New Roman"/>
                <w:sz w:val="28"/>
                <w:szCs w:val="28"/>
              </w:rPr>
            </w:pPr>
            <w:r>
              <w:rPr>
                <w:rFonts w:ascii="Times New Roman" w:eastAsia="宋体" w:hAnsi="Times New Roman" w:cs="Times New Roman" w:hint="eastAsia"/>
                <w:sz w:val="28"/>
                <w:szCs w:val="28"/>
              </w:rPr>
              <w:t>姓</w:t>
            </w:r>
            <w:r>
              <w:rPr>
                <w:rFonts w:ascii="Times New Roman" w:eastAsia="宋体" w:hAnsi="Times New Roman" w:cs="Times New Roman" w:hint="eastAsia"/>
                <w:sz w:val="28"/>
                <w:szCs w:val="28"/>
              </w:rPr>
              <w:t xml:space="preserve">             </w:t>
            </w:r>
            <w:r>
              <w:rPr>
                <w:rFonts w:ascii="Times New Roman" w:eastAsia="宋体" w:hAnsi="Times New Roman" w:cs="Times New Roman" w:hint="eastAsia"/>
                <w:sz w:val="28"/>
                <w:szCs w:val="28"/>
              </w:rPr>
              <w:t>名</w:t>
            </w:r>
            <w:r w:rsidRPr="00DE6A09">
              <w:rPr>
                <w:rFonts w:ascii="Times New Roman" w:eastAsia="宋体" w:hAnsi="Times New Roman" w:cs="Times New Roman" w:hint="eastAsia"/>
                <w:sz w:val="28"/>
                <w:szCs w:val="28"/>
              </w:rPr>
              <w:t>：</w:t>
            </w:r>
          </w:p>
        </w:tc>
        <w:tc>
          <w:tcPr>
            <w:tcW w:w="4145" w:type="dxa"/>
            <w:vAlign w:val="center"/>
          </w:tcPr>
          <w:p w14:paraId="7E84D260" w14:textId="2C798B0E" w:rsidR="001D0750" w:rsidRPr="00DE6A09" w:rsidRDefault="00F53D5A" w:rsidP="005742D1">
            <w:pPr>
              <w:widowControl/>
              <w:rPr>
                <w:rFonts w:ascii="Times New Roman" w:eastAsia="宋体" w:hAnsi="Times New Roman" w:cs="Times New Roman"/>
                <w:sz w:val="28"/>
                <w:szCs w:val="28"/>
              </w:rPr>
            </w:pPr>
            <w:r>
              <w:rPr>
                <w:rFonts w:ascii="Times New Roman" w:eastAsia="宋体" w:hAnsi="Times New Roman" w:cs="Times New Roman" w:hint="eastAsia"/>
                <w:sz w:val="28"/>
                <w:szCs w:val="28"/>
              </w:rPr>
              <w:t>赵晓峰</w:t>
            </w:r>
          </w:p>
        </w:tc>
      </w:tr>
      <w:tr w:rsidR="001D0750" w14:paraId="5495C8D5" w14:textId="77777777" w:rsidTr="005742D1">
        <w:tc>
          <w:tcPr>
            <w:tcW w:w="4145" w:type="dxa"/>
            <w:vAlign w:val="center"/>
          </w:tcPr>
          <w:p w14:paraId="14981197" w14:textId="77777777" w:rsidR="001D0750" w:rsidRDefault="001D0750" w:rsidP="005742D1">
            <w:pPr>
              <w:widowControl/>
              <w:wordWrap w:val="0"/>
              <w:jc w:val="right"/>
              <w:rPr>
                <w:rFonts w:ascii="Times New Roman" w:eastAsia="宋体" w:hAnsi="Times New Roman" w:cs="Times New Roman"/>
                <w:sz w:val="28"/>
                <w:szCs w:val="28"/>
              </w:rPr>
            </w:pPr>
            <w:r>
              <w:rPr>
                <w:rFonts w:ascii="Times New Roman" w:eastAsia="宋体" w:hAnsi="Times New Roman" w:cs="Times New Roman" w:hint="eastAsia"/>
                <w:sz w:val="28"/>
                <w:szCs w:val="28"/>
              </w:rPr>
              <w:t>指</w:t>
            </w:r>
            <w:r>
              <w:rPr>
                <w:rFonts w:ascii="Times New Roman" w:eastAsia="宋体" w:hAnsi="Times New Roman" w:cs="Times New Roman" w:hint="eastAsia"/>
                <w:sz w:val="28"/>
                <w:szCs w:val="28"/>
              </w:rPr>
              <w:t xml:space="preserve">   </w:t>
            </w:r>
            <w:r>
              <w:rPr>
                <w:rFonts w:ascii="Times New Roman" w:eastAsia="宋体" w:hAnsi="Times New Roman" w:cs="Times New Roman" w:hint="eastAsia"/>
                <w:sz w:val="28"/>
                <w:szCs w:val="28"/>
              </w:rPr>
              <w:t>导</w:t>
            </w:r>
            <w:r>
              <w:rPr>
                <w:rFonts w:ascii="Times New Roman" w:eastAsia="宋体" w:hAnsi="Times New Roman" w:cs="Times New Roman" w:hint="eastAsia"/>
                <w:sz w:val="28"/>
                <w:szCs w:val="28"/>
              </w:rPr>
              <w:t xml:space="preserve">   </w:t>
            </w:r>
            <w:r>
              <w:rPr>
                <w:rFonts w:ascii="Times New Roman" w:eastAsia="宋体" w:hAnsi="Times New Roman" w:cs="Times New Roman" w:hint="eastAsia"/>
                <w:sz w:val="28"/>
                <w:szCs w:val="28"/>
              </w:rPr>
              <w:t>教</w:t>
            </w:r>
            <w:r>
              <w:rPr>
                <w:rFonts w:ascii="Times New Roman" w:eastAsia="宋体" w:hAnsi="Times New Roman" w:cs="Times New Roman" w:hint="eastAsia"/>
                <w:sz w:val="28"/>
                <w:szCs w:val="28"/>
              </w:rPr>
              <w:t xml:space="preserve">   </w:t>
            </w:r>
            <w:r>
              <w:rPr>
                <w:rFonts w:ascii="Times New Roman" w:eastAsia="宋体" w:hAnsi="Times New Roman" w:cs="Times New Roman" w:hint="eastAsia"/>
                <w:sz w:val="28"/>
                <w:szCs w:val="28"/>
              </w:rPr>
              <w:t>师</w:t>
            </w:r>
            <w:r w:rsidRPr="00DE6A09">
              <w:rPr>
                <w:rFonts w:ascii="Times New Roman" w:eastAsia="宋体" w:hAnsi="Times New Roman" w:cs="Times New Roman" w:hint="eastAsia"/>
                <w:sz w:val="28"/>
                <w:szCs w:val="28"/>
              </w:rPr>
              <w:t>：</w:t>
            </w:r>
          </w:p>
        </w:tc>
        <w:tc>
          <w:tcPr>
            <w:tcW w:w="4145" w:type="dxa"/>
            <w:vAlign w:val="center"/>
          </w:tcPr>
          <w:p w14:paraId="28E782E8" w14:textId="0C16D803" w:rsidR="001D0750" w:rsidRDefault="00F53D5A" w:rsidP="005742D1">
            <w:pPr>
              <w:widowControl/>
              <w:rPr>
                <w:rFonts w:ascii="Times New Roman" w:eastAsia="宋体" w:hAnsi="Times New Roman" w:cs="Times New Roman"/>
                <w:sz w:val="28"/>
                <w:szCs w:val="28"/>
              </w:rPr>
            </w:pPr>
            <w:proofErr w:type="gramStart"/>
            <w:r>
              <w:rPr>
                <w:rFonts w:ascii="Times New Roman" w:eastAsia="宋体" w:hAnsi="Times New Roman" w:cs="Times New Roman" w:hint="eastAsia"/>
                <w:sz w:val="28"/>
                <w:szCs w:val="28"/>
              </w:rPr>
              <w:t>卢暾</w:t>
            </w:r>
            <w:proofErr w:type="gramEnd"/>
            <w:r w:rsidR="009C2C91">
              <w:rPr>
                <w:rFonts w:ascii="Times New Roman" w:eastAsia="宋体" w:hAnsi="Times New Roman" w:cs="Times New Roman" w:hint="eastAsia"/>
                <w:sz w:val="28"/>
                <w:szCs w:val="28"/>
              </w:rPr>
              <w:t xml:space="preserve"> </w:t>
            </w:r>
            <w:r w:rsidR="001D0750">
              <w:rPr>
                <w:rFonts w:ascii="Times New Roman" w:eastAsia="宋体" w:hAnsi="Times New Roman" w:cs="Times New Roman" w:hint="eastAsia"/>
                <w:sz w:val="28"/>
                <w:szCs w:val="28"/>
              </w:rPr>
              <w:t>教授</w:t>
            </w:r>
          </w:p>
        </w:tc>
      </w:tr>
      <w:tr w:rsidR="001D0750" w14:paraId="02AFC2D8" w14:textId="77777777" w:rsidTr="005742D1">
        <w:tc>
          <w:tcPr>
            <w:tcW w:w="4145" w:type="dxa"/>
            <w:vAlign w:val="center"/>
          </w:tcPr>
          <w:p w14:paraId="11468952" w14:textId="77777777" w:rsidR="001D0750" w:rsidRPr="00DE6A09" w:rsidRDefault="001D0750" w:rsidP="005742D1">
            <w:pPr>
              <w:widowControl/>
              <w:jc w:val="right"/>
              <w:rPr>
                <w:rFonts w:ascii="Times New Roman" w:eastAsia="宋体" w:hAnsi="Times New Roman" w:cs="Times New Roman"/>
                <w:sz w:val="28"/>
                <w:szCs w:val="28"/>
              </w:rPr>
            </w:pPr>
            <w:r w:rsidRPr="00DE6A09">
              <w:rPr>
                <w:rFonts w:ascii="Times New Roman" w:eastAsia="宋体" w:hAnsi="Times New Roman" w:cs="Times New Roman" w:hint="eastAsia"/>
                <w:sz w:val="28"/>
                <w:szCs w:val="28"/>
              </w:rPr>
              <w:t>完</w:t>
            </w:r>
            <w:r>
              <w:rPr>
                <w:rFonts w:ascii="Times New Roman" w:eastAsia="宋体" w:hAnsi="Times New Roman" w:cs="Times New Roman" w:hint="eastAsia"/>
                <w:sz w:val="28"/>
                <w:szCs w:val="28"/>
              </w:rPr>
              <w:t xml:space="preserve">   </w:t>
            </w:r>
            <w:r w:rsidRPr="00DE6A09">
              <w:rPr>
                <w:rFonts w:ascii="Times New Roman" w:eastAsia="宋体" w:hAnsi="Times New Roman" w:cs="Times New Roman" w:hint="eastAsia"/>
                <w:sz w:val="28"/>
                <w:szCs w:val="28"/>
              </w:rPr>
              <w:t>成</w:t>
            </w:r>
            <w:r>
              <w:rPr>
                <w:rFonts w:ascii="Times New Roman" w:eastAsia="宋体" w:hAnsi="Times New Roman" w:cs="Times New Roman" w:hint="eastAsia"/>
                <w:sz w:val="28"/>
                <w:szCs w:val="28"/>
              </w:rPr>
              <w:t xml:space="preserve">   </w:t>
            </w:r>
            <w:r w:rsidRPr="00DE6A09">
              <w:rPr>
                <w:rFonts w:ascii="Times New Roman" w:eastAsia="宋体" w:hAnsi="Times New Roman" w:cs="Times New Roman" w:hint="eastAsia"/>
                <w:sz w:val="28"/>
                <w:szCs w:val="28"/>
              </w:rPr>
              <w:t>日</w:t>
            </w:r>
            <w:r>
              <w:rPr>
                <w:rFonts w:ascii="Times New Roman" w:eastAsia="宋体" w:hAnsi="Times New Roman" w:cs="Times New Roman" w:hint="eastAsia"/>
                <w:sz w:val="28"/>
                <w:szCs w:val="28"/>
              </w:rPr>
              <w:t xml:space="preserve">   </w:t>
            </w:r>
            <w:r w:rsidRPr="00DE6A09">
              <w:rPr>
                <w:rFonts w:ascii="Times New Roman" w:eastAsia="宋体" w:hAnsi="Times New Roman" w:cs="Times New Roman" w:hint="eastAsia"/>
                <w:sz w:val="28"/>
                <w:szCs w:val="28"/>
              </w:rPr>
              <w:t>期：</w:t>
            </w:r>
          </w:p>
        </w:tc>
        <w:tc>
          <w:tcPr>
            <w:tcW w:w="4145" w:type="dxa"/>
            <w:vAlign w:val="center"/>
          </w:tcPr>
          <w:p w14:paraId="5A0EBE84" w14:textId="2D0F0AEF" w:rsidR="001D0750" w:rsidRPr="00DE6A09" w:rsidRDefault="001D0750" w:rsidP="003F3EE1">
            <w:pPr>
              <w:widowControl/>
              <w:ind w:firstLineChars="100" w:firstLine="280"/>
              <w:rPr>
                <w:rFonts w:ascii="Times New Roman" w:eastAsia="宋体" w:hAnsi="Times New Roman" w:cs="Times New Roman"/>
                <w:sz w:val="28"/>
                <w:szCs w:val="28"/>
              </w:rPr>
            </w:pPr>
            <w:r w:rsidRPr="00DE6A09">
              <w:rPr>
                <w:rFonts w:ascii="Times New Roman" w:eastAsia="宋体" w:hAnsi="Times New Roman" w:cs="Times New Roman" w:hint="eastAsia"/>
                <w:sz w:val="28"/>
                <w:szCs w:val="28"/>
              </w:rPr>
              <w:t>年</w:t>
            </w:r>
            <w:r w:rsidR="00882BD2">
              <w:rPr>
                <w:rFonts w:ascii="Times New Roman" w:eastAsia="宋体" w:hAnsi="Times New Roman" w:cs="Times New Roman" w:hint="eastAsia"/>
                <w:sz w:val="28"/>
                <w:szCs w:val="28"/>
              </w:rPr>
              <w:t xml:space="preserve"> </w:t>
            </w:r>
            <w:r w:rsidRPr="00DE6A09">
              <w:rPr>
                <w:rFonts w:ascii="Times New Roman" w:eastAsia="宋体" w:hAnsi="Times New Roman" w:cs="Times New Roman" w:hint="eastAsia"/>
                <w:sz w:val="28"/>
                <w:szCs w:val="28"/>
              </w:rPr>
              <w:t>月</w:t>
            </w:r>
            <w:r w:rsidR="00882BD2">
              <w:rPr>
                <w:rFonts w:ascii="Times New Roman" w:eastAsia="宋体" w:hAnsi="Times New Roman" w:cs="Times New Roman" w:hint="eastAsia"/>
                <w:sz w:val="28"/>
                <w:szCs w:val="28"/>
              </w:rPr>
              <w:t xml:space="preserve"> </w:t>
            </w:r>
            <w:r w:rsidRPr="00DE6A09">
              <w:rPr>
                <w:rFonts w:ascii="Times New Roman" w:eastAsia="宋体" w:hAnsi="Times New Roman" w:cs="Times New Roman" w:hint="eastAsia"/>
                <w:sz w:val="28"/>
                <w:szCs w:val="28"/>
              </w:rPr>
              <w:t>日</w:t>
            </w:r>
          </w:p>
        </w:tc>
      </w:tr>
    </w:tbl>
    <w:p w14:paraId="79F2B62A" w14:textId="77777777" w:rsidR="00C21940" w:rsidRPr="00FE647A" w:rsidRDefault="00C21940" w:rsidP="00C21940">
      <w:pPr>
        <w:rPr>
          <w:rFonts w:ascii="Times New Roman" w:eastAsia="宋体" w:hAnsi="Times New Roman" w:cs="Times New Roman"/>
          <w:b/>
          <w:bCs/>
        </w:rPr>
      </w:pPr>
    </w:p>
    <w:p w14:paraId="7260E706" w14:textId="2D11F2CF" w:rsidR="008A4B9C" w:rsidRPr="00C21940" w:rsidRDefault="008A4B9C" w:rsidP="001D0750">
      <w:pPr>
        <w:rPr>
          <w:rFonts w:ascii="Times New Roman" w:eastAsia="宋体" w:hAnsi="Times New Roman" w:cs="Times New Roman"/>
          <w:b/>
          <w:bCs/>
          <w:sz w:val="36"/>
          <w:szCs w:val="36"/>
        </w:rPr>
        <w:sectPr w:rsidR="008A4B9C" w:rsidRPr="00C21940" w:rsidSect="00F35C8D">
          <w:headerReference w:type="default" r:id="rId10"/>
          <w:footerReference w:type="default" r:id="rId11"/>
          <w:pgSz w:w="11906" w:h="16838"/>
          <w:pgMar w:top="1440" w:right="1800" w:bottom="1440" w:left="1800" w:header="851" w:footer="992" w:gutter="0"/>
          <w:pgNumType w:start="1"/>
          <w:cols w:space="425"/>
          <w:titlePg/>
          <w:docGrid w:type="lines" w:linePitch="312"/>
        </w:sectPr>
      </w:pPr>
    </w:p>
    <w:p w14:paraId="53A0DC03" w14:textId="77777777" w:rsidR="00C21940" w:rsidRDefault="00C21940" w:rsidP="001D0750">
      <w:pPr>
        <w:rPr>
          <w:rFonts w:ascii="宋体" w:eastAsia="宋体" w:hAnsi="宋体"/>
          <w:sz w:val="44"/>
          <w:szCs w:val="44"/>
        </w:rPr>
      </w:pPr>
    </w:p>
    <w:p w14:paraId="13298B80" w14:textId="2749C1E9" w:rsidR="00C21940" w:rsidRDefault="00C21940" w:rsidP="00C21940">
      <w:pPr>
        <w:jc w:val="center"/>
        <w:rPr>
          <w:rFonts w:ascii="宋体" w:eastAsia="宋体" w:hAnsi="宋体"/>
          <w:sz w:val="44"/>
          <w:szCs w:val="44"/>
        </w:rPr>
      </w:pPr>
      <w:r w:rsidRPr="008B6320">
        <w:rPr>
          <w:rFonts w:ascii="宋体" w:eastAsia="宋体" w:hAnsi="宋体" w:hint="eastAsia"/>
          <w:sz w:val="44"/>
          <w:szCs w:val="44"/>
        </w:rPr>
        <w:t>指导小组成员名单</w:t>
      </w:r>
    </w:p>
    <w:p w14:paraId="3BD963F9" w14:textId="77777777" w:rsidR="00C21940" w:rsidRDefault="00C21940" w:rsidP="00C21940">
      <w:pPr>
        <w:jc w:val="center"/>
        <w:rPr>
          <w:rFonts w:ascii="宋体" w:eastAsia="宋体" w:hAnsi="宋体"/>
          <w:sz w:val="44"/>
          <w:szCs w:val="44"/>
        </w:rPr>
      </w:pPr>
    </w:p>
    <w:p w14:paraId="1DDD2352" w14:textId="77777777" w:rsidR="00C21940" w:rsidRDefault="00C21940" w:rsidP="00C21940">
      <w:pPr>
        <w:jc w:val="center"/>
        <w:rPr>
          <w:rFonts w:ascii="宋体" w:eastAsia="宋体" w:hAnsi="宋体"/>
          <w:sz w:val="44"/>
          <w:szCs w:val="44"/>
        </w:rPr>
      </w:pPr>
    </w:p>
    <w:p w14:paraId="47A0CECA" w14:textId="07812E26" w:rsidR="00C21940" w:rsidRDefault="00B72321" w:rsidP="00C21940">
      <w:pPr>
        <w:ind w:firstLineChars="550" w:firstLine="2420"/>
        <w:jc w:val="left"/>
        <w:rPr>
          <w:rFonts w:ascii="宋体" w:eastAsia="宋体" w:hAnsi="宋体"/>
          <w:sz w:val="44"/>
          <w:szCs w:val="44"/>
        </w:rPr>
      </w:pPr>
      <w:r>
        <w:rPr>
          <w:rFonts w:ascii="宋体" w:eastAsia="宋体" w:hAnsi="宋体" w:hint="eastAsia"/>
          <w:sz w:val="44"/>
          <w:szCs w:val="44"/>
        </w:rPr>
        <w:t>顾  宁</w:t>
      </w:r>
      <w:r w:rsidR="00C21940">
        <w:rPr>
          <w:rFonts w:ascii="宋体" w:eastAsia="宋体" w:hAnsi="宋体" w:hint="eastAsia"/>
          <w:sz w:val="44"/>
          <w:szCs w:val="44"/>
        </w:rPr>
        <w:t xml:space="preserve"> </w:t>
      </w:r>
      <w:r w:rsidR="00C21940">
        <w:rPr>
          <w:rFonts w:ascii="宋体" w:eastAsia="宋体" w:hAnsi="宋体"/>
          <w:sz w:val="44"/>
          <w:szCs w:val="44"/>
        </w:rPr>
        <w:t xml:space="preserve">  </w:t>
      </w:r>
      <w:r w:rsidR="00C21940">
        <w:rPr>
          <w:rFonts w:ascii="宋体" w:eastAsia="宋体" w:hAnsi="宋体" w:hint="eastAsia"/>
          <w:sz w:val="44"/>
          <w:szCs w:val="44"/>
        </w:rPr>
        <w:t xml:space="preserve">教 </w:t>
      </w:r>
      <w:r w:rsidR="00C21940">
        <w:rPr>
          <w:rFonts w:ascii="宋体" w:eastAsia="宋体" w:hAnsi="宋体"/>
          <w:sz w:val="44"/>
          <w:szCs w:val="44"/>
        </w:rPr>
        <w:t xml:space="preserve"> </w:t>
      </w:r>
      <w:r w:rsidR="00C21940">
        <w:rPr>
          <w:rFonts w:ascii="宋体" w:eastAsia="宋体" w:hAnsi="宋体" w:hint="eastAsia"/>
          <w:sz w:val="44"/>
          <w:szCs w:val="44"/>
        </w:rPr>
        <w:t>授</w:t>
      </w:r>
    </w:p>
    <w:p w14:paraId="7F29F897" w14:textId="43606997" w:rsidR="00C21940" w:rsidRDefault="00B72321" w:rsidP="00C21940">
      <w:pPr>
        <w:ind w:firstLineChars="550" w:firstLine="2420"/>
        <w:jc w:val="left"/>
        <w:rPr>
          <w:rFonts w:ascii="宋体" w:eastAsia="宋体" w:hAnsi="宋体"/>
          <w:sz w:val="44"/>
          <w:szCs w:val="44"/>
        </w:rPr>
      </w:pPr>
      <w:r>
        <w:rPr>
          <w:rFonts w:ascii="宋体" w:eastAsia="宋体" w:hAnsi="宋体" w:hint="eastAsia"/>
          <w:sz w:val="44"/>
          <w:szCs w:val="44"/>
        </w:rPr>
        <w:t>张  亮</w:t>
      </w:r>
      <w:r w:rsidR="00C21940">
        <w:rPr>
          <w:rFonts w:ascii="宋体" w:eastAsia="宋体" w:hAnsi="宋体" w:hint="eastAsia"/>
          <w:sz w:val="44"/>
          <w:szCs w:val="44"/>
        </w:rPr>
        <w:t xml:space="preserve"> </w:t>
      </w:r>
      <w:r w:rsidR="00C21940">
        <w:rPr>
          <w:rFonts w:ascii="宋体" w:eastAsia="宋体" w:hAnsi="宋体"/>
          <w:sz w:val="44"/>
          <w:szCs w:val="44"/>
        </w:rPr>
        <w:t xml:space="preserve">  </w:t>
      </w:r>
      <w:r w:rsidR="00C21940">
        <w:rPr>
          <w:rFonts w:ascii="宋体" w:eastAsia="宋体" w:hAnsi="宋体" w:hint="eastAsia"/>
          <w:sz w:val="44"/>
          <w:szCs w:val="44"/>
        </w:rPr>
        <w:t xml:space="preserve">教 </w:t>
      </w:r>
      <w:r w:rsidR="00C21940">
        <w:rPr>
          <w:rFonts w:ascii="宋体" w:eastAsia="宋体" w:hAnsi="宋体"/>
          <w:sz w:val="44"/>
          <w:szCs w:val="44"/>
        </w:rPr>
        <w:t xml:space="preserve"> </w:t>
      </w:r>
      <w:r w:rsidR="00C21940">
        <w:rPr>
          <w:rFonts w:ascii="宋体" w:eastAsia="宋体" w:hAnsi="宋体" w:hint="eastAsia"/>
          <w:sz w:val="44"/>
          <w:szCs w:val="44"/>
        </w:rPr>
        <w:t>授</w:t>
      </w:r>
    </w:p>
    <w:p w14:paraId="0832B790" w14:textId="34B0B1CB" w:rsidR="00C21940" w:rsidRDefault="00B72321" w:rsidP="00C21940">
      <w:pPr>
        <w:ind w:firstLineChars="550" w:firstLine="2420"/>
        <w:jc w:val="left"/>
        <w:rPr>
          <w:rFonts w:ascii="宋体" w:eastAsia="宋体" w:hAnsi="宋体"/>
          <w:sz w:val="44"/>
          <w:szCs w:val="44"/>
        </w:rPr>
      </w:pPr>
      <w:proofErr w:type="gramStart"/>
      <w:r>
        <w:rPr>
          <w:rFonts w:ascii="宋体" w:eastAsia="宋体" w:hAnsi="宋体" w:hint="eastAsia"/>
          <w:sz w:val="44"/>
          <w:szCs w:val="44"/>
        </w:rPr>
        <w:t>卢</w:t>
      </w:r>
      <w:proofErr w:type="gramEnd"/>
      <w:r>
        <w:rPr>
          <w:rFonts w:ascii="宋体" w:eastAsia="宋体" w:hAnsi="宋体" w:hint="eastAsia"/>
          <w:sz w:val="44"/>
          <w:szCs w:val="44"/>
        </w:rPr>
        <w:t xml:space="preserve">  </w:t>
      </w:r>
      <w:proofErr w:type="gramStart"/>
      <w:r>
        <w:rPr>
          <w:rFonts w:ascii="宋体" w:eastAsia="宋体" w:hAnsi="宋体" w:hint="eastAsia"/>
          <w:sz w:val="44"/>
          <w:szCs w:val="44"/>
        </w:rPr>
        <w:t>暾</w:t>
      </w:r>
      <w:proofErr w:type="gramEnd"/>
      <w:r w:rsidR="00C21940">
        <w:rPr>
          <w:rFonts w:ascii="宋体" w:eastAsia="宋体" w:hAnsi="宋体" w:hint="eastAsia"/>
          <w:sz w:val="44"/>
          <w:szCs w:val="44"/>
        </w:rPr>
        <w:t xml:space="preserve"> </w:t>
      </w:r>
      <w:r w:rsidR="00C21940">
        <w:rPr>
          <w:rFonts w:ascii="宋体" w:eastAsia="宋体" w:hAnsi="宋体"/>
          <w:sz w:val="44"/>
          <w:szCs w:val="44"/>
        </w:rPr>
        <w:t xml:space="preserve">  </w:t>
      </w:r>
      <w:r w:rsidR="00C21940">
        <w:rPr>
          <w:rFonts w:ascii="宋体" w:eastAsia="宋体" w:hAnsi="宋体" w:hint="eastAsia"/>
          <w:sz w:val="44"/>
          <w:szCs w:val="44"/>
        </w:rPr>
        <w:t>教</w:t>
      </w:r>
      <w:r w:rsidR="00EA0892">
        <w:rPr>
          <w:rFonts w:ascii="宋体" w:eastAsia="宋体" w:hAnsi="宋体" w:hint="eastAsia"/>
          <w:sz w:val="44"/>
          <w:szCs w:val="44"/>
        </w:rPr>
        <w:t xml:space="preserve">  </w:t>
      </w:r>
      <w:r w:rsidR="00C21940">
        <w:rPr>
          <w:rFonts w:ascii="宋体" w:eastAsia="宋体" w:hAnsi="宋体" w:hint="eastAsia"/>
          <w:sz w:val="44"/>
          <w:szCs w:val="44"/>
        </w:rPr>
        <w:t>授</w:t>
      </w:r>
    </w:p>
    <w:p w14:paraId="1CB8C8C9" w14:textId="14C77352" w:rsidR="00C21940" w:rsidRDefault="00270AE8" w:rsidP="00C21940">
      <w:pPr>
        <w:ind w:firstLineChars="550" w:firstLine="2420"/>
        <w:jc w:val="left"/>
        <w:rPr>
          <w:rFonts w:ascii="宋体" w:eastAsia="宋体" w:hAnsi="宋体"/>
          <w:sz w:val="44"/>
          <w:szCs w:val="44"/>
        </w:rPr>
      </w:pPr>
      <w:r>
        <w:rPr>
          <w:rFonts w:ascii="宋体" w:eastAsia="宋体" w:hAnsi="宋体" w:hint="eastAsia"/>
          <w:sz w:val="44"/>
          <w:szCs w:val="44"/>
        </w:rPr>
        <w:t>丁向华</w:t>
      </w:r>
      <w:r w:rsidR="00C21940">
        <w:rPr>
          <w:rFonts w:ascii="宋体" w:eastAsia="宋体" w:hAnsi="宋体" w:hint="eastAsia"/>
          <w:sz w:val="44"/>
          <w:szCs w:val="44"/>
        </w:rPr>
        <w:t xml:space="preserve"> </w:t>
      </w:r>
      <w:r w:rsidR="00C21940">
        <w:rPr>
          <w:rFonts w:ascii="宋体" w:eastAsia="宋体" w:hAnsi="宋体"/>
          <w:sz w:val="44"/>
          <w:szCs w:val="44"/>
        </w:rPr>
        <w:t xml:space="preserve">  </w:t>
      </w:r>
      <w:r w:rsidR="00C21940">
        <w:rPr>
          <w:rFonts w:ascii="宋体" w:eastAsia="宋体" w:hAnsi="宋体" w:hint="eastAsia"/>
          <w:sz w:val="44"/>
          <w:szCs w:val="44"/>
        </w:rPr>
        <w:t>副教授</w:t>
      </w:r>
    </w:p>
    <w:p w14:paraId="40719804" w14:textId="076BB6BB" w:rsidR="00C21940" w:rsidRDefault="00C21940" w:rsidP="00B06B88">
      <w:pPr>
        <w:widowControl/>
        <w:spacing w:before="120" w:after="120"/>
        <w:jc w:val="center"/>
        <w:rPr>
          <w:rFonts w:ascii="Times New Roman" w:eastAsia="宋体" w:hAnsi="Times New Roman" w:cs="Times New Roman"/>
          <w:b/>
          <w:sz w:val="44"/>
          <w:szCs w:val="44"/>
        </w:rPr>
      </w:pPr>
    </w:p>
    <w:p w14:paraId="4A4DE9D7" w14:textId="2A10C901" w:rsidR="00C21940" w:rsidRDefault="00C21940" w:rsidP="00B06B88">
      <w:pPr>
        <w:widowControl/>
        <w:spacing w:before="120" w:after="120"/>
        <w:jc w:val="center"/>
        <w:rPr>
          <w:rFonts w:ascii="Times New Roman" w:eastAsia="宋体" w:hAnsi="Times New Roman" w:cs="Times New Roman"/>
          <w:b/>
          <w:sz w:val="44"/>
          <w:szCs w:val="44"/>
        </w:rPr>
      </w:pPr>
    </w:p>
    <w:p w14:paraId="60FBF46B" w14:textId="3CDC8A88" w:rsidR="00C21940" w:rsidRDefault="00C21940" w:rsidP="00B06B88">
      <w:pPr>
        <w:widowControl/>
        <w:spacing w:before="120" w:after="120"/>
        <w:jc w:val="center"/>
        <w:rPr>
          <w:rFonts w:ascii="Times New Roman" w:eastAsia="宋体" w:hAnsi="Times New Roman" w:cs="Times New Roman"/>
          <w:b/>
          <w:sz w:val="44"/>
          <w:szCs w:val="44"/>
        </w:rPr>
      </w:pPr>
    </w:p>
    <w:p w14:paraId="73BB5F31" w14:textId="763FC831" w:rsidR="00C21940" w:rsidRDefault="00C21940" w:rsidP="00B06B88">
      <w:pPr>
        <w:widowControl/>
        <w:spacing w:before="120" w:after="120"/>
        <w:jc w:val="center"/>
        <w:rPr>
          <w:rFonts w:ascii="Times New Roman" w:eastAsia="宋体" w:hAnsi="Times New Roman" w:cs="Times New Roman"/>
          <w:b/>
          <w:sz w:val="44"/>
          <w:szCs w:val="44"/>
        </w:rPr>
      </w:pPr>
    </w:p>
    <w:p w14:paraId="07F00780" w14:textId="1E5C6B2E" w:rsidR="00C21940" w:rsidRDefault="00C21940" w:rsidP="00B06B88">
      <w:pPr>
        <w:widowControl/>
        <w:spacing w:before="120" w:after="120"/>
        <w:jc w:val="center"/>
        <w:rPr>
          <w:rFonts w:ascii="Times New Roman" w:eastAsia="宋体" w:hAnsi="Times New Roman" w:cs="Times New Roman"/>
          <w:b/>
          <w:sz w:val="44"/>
          <w:szCs w:val="44"/>
        </w:rPr>
      </w:pPr>
    </w:p>
    <w:p w14:paraId="5A888798" w14:textId="42C6C1CA" w:rsidR="00C21940" w:rsidRDefault="00C21940" w:rsidP="00B06B88">
      <w:pPr>
        <w:widowControl/>
        <w:spacing w:before="120" w:after="120"/>
        <w:jc w:val="center"/>
        <w:rPr>
          <w:rFonts w:ascii="Times New Roman" w:eastAsia="宋体" w:hAnsi="Times New Roman" w:cs="Times New Roman"/>
          <w:b/>
          <w:sz w:val="44"/>
          <w:szCs w:val="44"/>
        </w:rPr>
      </w:pPr>
    </w:p>
    <w:p w14:paraId="5E05279D" w14:textId="06CDABF3" w:rsidR="00C21940" w:rsidRDefault="00C21940" w:rsidP="00B06B88">
      <w:pPr>
        <w:widowControl/>
        <w:spacing w:before="120" w:after="120"/>
        <w:jc w:val="center"/>
        <w:rPr>
          <w:rFonts w:ascii="Times New Roman" w:eastAsia="宋体" w:hAnsi="Times New Roman" w:cs="Times New Roman"/>
          <w:b/>
          <w:sz w:val="44"/>
          <w:szCs w:val="44"/>
        </w:rPr>
      </w:pPr>
    </w:p>
    <w:p w14:paraId="1B4A2AB3" w14:textId="0754C8F5" w:rsidR="00C21940" w:rsidRDefault="00C21940" w:rsidP="00B06B88">
      <w:pPr>
        <w:widowControl/>
        <w:spacing w:before="120" w:after="120"/>
        <w:jc w:val="center"/>
        <w:rPr>
          <w:rFonts w:ascii="Times New Roman" w:eastAsia="宋体" w:hAnsi="Times New Roman" w:cs="Times New Roman"/>
          <w:b/>
          <w:sz w:val="44"/>
          <w:szCs w:val="44"/>
        </w:rPr>
      </w:pPr>
    </w:p>
    <w:p w14:paraId="3E0292E6" w14:textId="416124EF" w:rsidR="00C21940" w:rsidRDefault="00C21940" w:rsidP="00B06B88">
      <w:pPr>
        <w:widowControl/>
        <w:spacing w:before="120" w:after="120"/>
        <w:jc w:val="center"/>
        <w:rPr>
          <w:rFonts w:ascii="Times New Roman" w:eastAsia="宋体" w:hAnsi="Times New Roman" w:cs="Times New Roman"/>
          <w:b/>
          <w:sz w:val="44"/>
          <w:szCs w:val="44"/>
        </w:rPr>
      </w:pPr>
    </w:p>
    <w:p w14:paraId="7B9DB594" w14:textId="6C4BDC62" w:rsidR="001D0750" w:rsidRDefault="001D0750" w:rsidP="00B06B88">
      <w:pPr>
        <w:widowControl/>
        <w:spacing w:before="120" w:after="120"/>
        <w:jc w:val="center"/>
        <w:rPr>
          <w:rFonts w:ascii="Times New Roman" w:eastAsia="宋体" w:hAnsi="Times New Roman" w:cs="Times New Roman"/>
          <w:b/>
          <w:sz w:val="44"/>
          <w:szCs w:val="44"/>
        </w:rPr>
      </w:pPr>
    </w:p>
    <w:p w14:paraId="355291EA" w14:textId="77777777" w:rsidR="001D0750" w:rsidRDefault="001D0750" w:rsidP="00B06B88">
      <w:pPr>
        <w:widowControl/>
        <w:spacing w:before="120" w:after="120"/>
        <w:jc w:val="center"/>
        <w:rPr>
          <w:rFonts w:ascii="Times New Roman" w:eastAsia="宋体" w:hAnsi="Times New Roman" w:cs="Times New Roman"/>
          <w:b/>
          <w:sz w:val="44"/>
          <w:szCs w:val="44"/>
        </w:rPr>
      </w:pPr>
    </w:p>
    <w:p w14:paraId="553FFBCB" w14:textId="77777777" w:rsidR="00D61A9B" w:rsidRDefault="00D61A9B" w:rsidP="00B06B88">
      <w:pPr>
        <w:widowControl/>
        <w:spacing w:before="120" w:after="120"/>
        <w:jc w:val="center"/>
        <w:rPr>
          <w:rFonts w:ascii="Times New Roman" w:eastAsia="宋体" w:hAnsi="Times New Roman" w:cs="Times New Roman"/>
          <w:b/>
          <w:sz w:val="44"/>
          <w:szCs w:val="44"/>
        </w:rPr>
      </w:pPr>
    </w:p>
    <w:p w14:paraId="77FC0F28" w14:textId="60E1AE36" w:rsidR="00B4033C" w:rsidRPr="00A72F41" w:rsidRDefault="007C4D7F" w:rsidP="002D3B56">
      <w:pPr>
        <w:pStyle w:val="1"/>
      </w:pPr>
      <w:bookmarkStart w:id="3" w:name="_Toc34041737"/>
      <w:r w:rsidRPr="00A72F41">
        <w:rPr>
          <w:rFonts w:hint="eastAsia"/>
        </w:rPr>
        <w:lastRenderedPageBreak/>
        <w:t>目  录</w:t>
      </w:r>
      <w:bookmarkEnd w:id="3"/>
    </w:p>
    <w:p w14:paraId="402790AC" w14:textId="77777777" w:rsidR="00A72F41" w:rsidRDefault="007C4D7F" w:rsidP="00A72F41">
      <w:pPr>
        <w:pStyle w:val="10"/>
        <w:rPr>
          <w:b/>
          <w:sz w:val="21"/>
        </w:rPr>
      </w:pPr>
      <w:r>
        <w:rPr>
          <w:b/>
          <w:szCs w:val="24"/>
        </w:rPr>
        <w:fldChar w:fldCharType="begin"/>
      </w:r>
      <w:r>
        <w:rPr>
          <w:szCs w:val="24"/>
        </w:rPr>
        <w:instrText xml:space="preserve"> </w:instrText>
      </w:r>
      <w:r>
        <w:rPr>
          <w:rFonts w:hint="eastAsia"/>
          <w:szCs w:val="24"/>
        </w:rPr>
        <w:instrText>TOC \o "1-3" \h \z \u</w:instrText>
      </w:r>
      <w:r>
        <w:rPr>
          <w:szCs w:val="24"/>
        </w:rPr>
        <w:instrText xml:space="preserve"> </w:instrText>
      </w:r>
      <w:r>
        <w:rPr>
          <w:b/>
          <w:szCs w:val="24"/>
        </w:rPr>
        <w:fldChar w:fldCharType="separate"/>
      </w:r>
      <w:hyperlink w:anchor="_Toc34041737" w:history="1">
        <w:r w:rsidR="00A72F41" w:rsidRPr="001B5444">
          <w:rPr>
            <w:rStyle w:val="a5"/>
            <w:rFonts w:hint="eastAsia"/>
          </w:rPr>
          <w:t>目</w:t>
        </w:r>
        <w:r w:rsidR="00A72F41" w:rsidRPr="001B5444">
          <w:rPr>
            <w:rStyle w:val="a5"/>
          </w:rPr>
          <w:t xml:space="preserve">  </w:t>
        </w:r>
        <w:r w:rsidR="00A72F41" w:rsidRPr="001B5444">
          <w:rPr>
            <w:rStyle w:val="a5"/>
            <w:rFonts w:hint="eastAsia"/>
          </w:rPr>
          <w:t>录</w:t>
        </w:r>
        <w:r w:rsidR="00A72F41">
          <w:rPr>
            <w:webHidden/>
          </w:rPr>
          <w:tab/>
        </w:r>
        <w:r w:rsidR="00A72F41">
          <w:rPr>
            <w:webHidden/>
          </w:rPr>
          <w:fldChar w:fldCharType="begin"/>
        </w:r>
        <w:r w:rsidR="00A72F41">
          <w:rPr>
            <w:webHidden/>
          </w:rPr>
          <w:instrText xml:space="preserve"> PAGEREF _Toc34041737 \h </w:instrText>
        </w:r>
        <w:r w:rsidR="00A72F41">
          <w:rPr>
            <w:webHidden/>
          </w:rPr>
        </w:r>
        <w:r w:rsidR="00A72F41">
          <w:rPr>
            <w:webHidden/>
          </w:rPr>
          <w:fldChar w:fldCharType="separate"/>
        </w:r>
        <w:r w:rsidR="00A72F41">
          <w:rPr>
            <w:webHidden/>
          </w:rPr>
          <w:t>II</w:t>
        </w:r>
        <w:r w:rsidR="00A72F41">
          <w:rPr>
            <w:webHidden/>
          </w:rPr>
          <w:fldChar w:fldCharType="end"/>
        </w:r>
      </w:hyperlink>
    </w:p>
    <w:p w14:paraId="48E5EC6D" w14:textId="77777777" w:rsidR="00A72F41" w:rsidRDefault="00FF79B8" w:rsidP="00A72F41">
      <w:pPr>
        <w:pStyle w:val="10"/>
        <w:rPr>
          <w:b/>
          <w:sz w:val="21"/>
        </w:rPr>
      </w:pPr>
      <w:hyperlink w:anchor="_Toc34041738" w:history="1">
        <w:r w:rsidR="00A72F41" w:rsidRPr="001B5444">
          <w:rPr>
            <w:rStyle w:val="a5"/>
            <w:rFonts w:asciiTheme="minorEastAsia" w:hAnsiTheme="minorEastAsia" w:cs="Times New Roman" w:hint="eastAsia"/>
          </w:rPr>
          <w:t>摘</w:t>
        </w:r>
        <w:r w:rsidR="00A72F41" w:rsidRPr="001B5444">
          <w:rPr>
            <w:rStyle w:val="a5"/>
            <w:rFonts w:asciiTheme="minorEastAsia" w:hAnsiTheme="minorEastAsia" w:cs="Times New Roman"/>
          </w:rPr>
          <w:t xml:space="preserve">  </w:t>
        </w:r>
        <w:r w:rsidR="00A72F41" w:rsidRPr="001B5444">
          <w:rPr>
            <w:rStyle w:val="a5"/>
            <w:rFonts w:asciiTheme="minorEastAsia" w:hAnsiTheme="minorEastAsia" w:cs="Times New Roman" w:hint="eastAsia"/>
          </w:rPr>
          <w:t>要</w:t>
        </w:r>
        <w:r w:rsidR="00A72F41">
          <w:rPr>
            <w:webHidden/>
          </w:rPr>
          <w:tab/>
        </w:r>
        <w:r w:rsidR="00A72F41">
          <w:rPr>
            <w:webHidden/>
          </w:rPr>
          <w:fldChar w:fldCharType="begin"/>
        </w:r>
        <w:r w:rsidR="00A72F41">
          <w:rPr>
            <w:webHidden/>
          </w:rPr>
          <w:instrText xml:space="preserve"> PAGEREF _Toc34041738 \h </w:instrText>
        </w:r>
        <w:r w:rsidR="00A72F41">
          <w:rPr>
            <w:webHidden/>
          </w:rPr>
        </w:r>
        <w:r w:rsidR="00A72F41">
          <w:rPr>
            <w:webHidden/>
          </w:rPr>
          <w:fldChar w:fldCharType="separate"/>
        </w:r>
        <w:r w:rsidR="00A72F41">
          <w:rPr>
            <w:webHidden/>
          </w:rPr>
          <w:t>I</w:t>
        </w:r>
        <w:r w:rsidR="00A72F41">
          <w:rPr>
            <w:webHidden/>
          </w:rPr>
          <w:fldChar w:fldCharType="end"/>
        </w:r>
      </w:hyperlink>
    </w:p>
    <w:p w14:paraId="37ABF88D" w14:textId="77777777" w:rsidR="00A72F41" w:rsidRDefault="00FF79B8" w:rsidP="00A72F41">
      <w:pPr>
        <w:pStyle w:val="10"/>
        <w:rPr>
          <w:b/>
          <w:sz w:val="21"/>
        </w:rPr>
      </w:pPr>
      <w:hyperlink w:anchor="_Toc34041739" w:history="1">
        <w:r w:rsidR="00A72F41" w:rsidRPr="001B5444">
          <w:rPr>
            <w:rStyle w:val="a5"/>
            <w:rFonts w:ascii="Times New Roman" w:hAnsi="Times New Roman" w:cs="Times New Roman"/>
          </w:rPr>
          <w:t>Abstract</w:t>
        </w:r>
        <w:r w:rsidR="00A72F41">
          <w:rPr>
            <w:webHidden/>
          </w:rPr>
          <w:tab/>
        </w:r>
        <w:r w:rsidR="00A72F41">
          <w:rPr>
            <w:webHidden/>
          </w:rPr>
          <w:fldChar w:fldCharType="begin"/>
        </w:r>
        <w:r w:rsidR="00A72F41">
          <w:rPr>
            <w:webHidden/>
          </w:rPr>
          <w:instrText xml:space="preserve"> PAGEREF _Toc34041739 \h </w:instrText>
        </w:r>
        <w:r w:rsidR="00A72F41">
          <w:rPr>
            <w:webHidden/>
          </w:rPr>
        </w:r>
        <w:r w:rsidR="00A72F41">
          <w:rPr>
            <w:webHidden/>
          </w:rPr>
          <w:fldChar w:fldCharType="separate"/>
        </w:r>
        <w:r w:rsidR="00A72F41">
          <w:rPr>
            <w:webHidden/>
          </w:rPr>
          <w:t>III</w:t>
        </w:r>
        <w:r w:rsidR="00A72F41">
          <w:rPr>
            <w:webHidden/>
          </w:rPr>
          <w:fldChar w:fldCharType="end"/>
        </w:r>
      </w:hyperlink>
    </w:p>
    <w:p w14:paraId="5B6B02BA" w14:textId="77777777" w:rsidR="00A72F41" w:rsidRDefault="00FF79B8" w:rsidP="00A72F41">
      <w:pPr>
        <w:pStyle w:val="10"/>
        <w:rPr>
          <w:b/>
          <w:sz w:val="21"/>
        </w:rPr>
      </w:pPr>
      <w:hyperlink w:anchor="_Toc34041740" w:history="1">
        <w:r w:rsidR="00A72F41" w:rsidRPr="001B5444">
          <w:rPr>
            <w:rStyle w:val="a5"/>
            <w:rFonts w:hint="eastAsia"/>
          </w:rPr>
          <w:t>第一章</w:t>
        </w:r>
        <w:r w:rsidR="00A72F41" w:rsidRPr="001B5444">
          <w:rPr>
            <w:rStyle w:val="a5"/>
          </w:rPr>
          <w:t xml:space="preserve">  </w:t>
        </w:r>
        <w:r w:rsidR="00A72F41" w:rsidRPr="001B5444">
          <w:rPr>
            <w:rStyle w:val="a5"/>
            <w:rFonts w:hint="eastAsia"/>
          </w:rPr>
          <w:t>绪论</w:t>
        </w:r>
        <w:r w:rsidR="00A72F41">
          <w:rPr>
            <w:webHidden/>
          </w:rPr>
          <w:tab/>
        </w:r>
        <w:r w:rsidR="00A72F41">
          <w:rPr>
            <w:webHidden/>
          </w:rPr>
          <w:fldChar w:fldCharType="begin"/>
        </w:r>
        <w:r w:rsidR="00A72F41">
          <w:rPr>
            <w:webHidden/>
          </w:rPr>
          <w:instrText xml:space="preserve"> PAGEREF _Toc34041740 \h </w:instrText>
        </w:r>
        <w:r w:rsidR="00A72F41">
          <w:rPr>
            <w:webHidden/>
          </w:rPr>
        </w:r>
        <w:r w:rsidR="00A72F41">
          <w:rPr>
            <w:webHidden/>
          </w:rPr>
          <w:fldChar w:fldCharType="separate"/>
        </w:r>
        <w:r w:rsidR="00A72F41">
          <w:rPr>
            <w:webHidden/>
          </w:rPr>
          <w:t>1</w:t>
        </w:r>
        <w:r w:rsidR="00A72F41">
          <w:rPr>
            <w:webHidden/>
          </w:rPr>
          <w:fldChar w:fldCharType="end"/>
        </w:r>
      </w:hyperlink>
    </w:p>
    <w:p w14:paraId="33547AAE" w14:textId="77777777" w:rsidR="00A72F41" w:rsidRDefault="00FF79B8" w:rsidP="00A72F41">
      <w:pPr>
        <w:pStyle w:val="20"/>
        <w:tabs>
          <w:tab w:val="right" w:leader="dot" w:pos="8296"/>
        </w:tabs>
        <w:ind w:left="420"/>
        <w:rPr>
          <w:noProof/>
          <w:sz w:val="21"/>
        </w:rPr>
      </w:pPr>
      <w:hyperlink w:anchor="_Toc34041741" w:history="1">
        <w:r w:rsidR="00A72F41" w:rsidRPr="001B5444">
          <w:rPr>
            <w:rStyle w:val="a5"/>
            <w:rFonts w:ascii="Times New Roman" w:hAnsi="Times New Roman" w:cs="Times New Roman"/>
            <w:noProof/>
          </w:rPr>
          <w:t xml:space="preserve">1.1  </w:t>
        </w:r>
        <w:r w:rsidR="00A72F41" w:rsidRPr="001B5444">
          <w:rPr>
            <w:rStyle w:val="a5"/>
            <w:rFonts w:hint="eastAsia"/>
            <w:noProof/>
          </w:rPr>
          <w:t>研究背景</w:t>
        </w:r>
        <w:r w:rsidR="00A72F41">
          <w:rPr>
            <w:noProof/>
            <w:webHidden/>
          </w:rPr>
          <w:tab/>
        </w:r>
        <w:r w:rsidR="00A72F41">
          <w:rPr>
            <w:noProof/>
            <w:webHidden/>
          </w:rPr>
          <w:fldChar w:fldCharType="begin"/>
        </w:r>
        <w:r w:rsidR="00A72F41">
          <w:rPr>
            <w:noProof/>
            <w:webHidden/>
          </w:rPr>
          <w:instrText xml:space="preserve"> PAGEREF _Toc34041741 \h </w:instrText>
        </w:r>
        <w:r w:rsidR="00A72F41">
          <w:rPr>
            <w:noProof/>
            <w:webHidden/>
          </w:rPr>
        </w:r>
        <w:r w:rsidR="00A72F41">
          <w:rPr>
            <w:noProof/>
            <w:webHidden/>
          </w:rPr>
          <w:fldChar w:fldCharType="separate"/>
        </w:r>
        <w:r w:rsidR="00A72F41">
          <w:rPr>
            <w:noProof/>
            <w:webHidden/>
          </w:rPr>
          <w:t>1</w:t>
        </w:r>
        <w:r w:rsidR="00A72F41">
          <w:rPr>
            <w:noProof/>
            <w:webHidden/>
          </w:rPr>
          <w:fldChar w:fldCharType="end"/>
        </w:r>
      </w:hyperlink>
    </w:p>
    <w:p w14:paraId="4AF32845" w14:textId="77777777" w:rsidR="00A72F41" w:rsidRDefault="00FF79B8" w:rsidP="00A72F41">
      <w:pPr>
        <w:pStyle w:val="20"/>
        <w:tabs>
          <w:tab w:val="right" w:leader="dot" w:pos="8296"/>
        </w:tabs>
        <w:ind w:left="420"/>
        <w:rPr>
          <w:noProof/>
          <w:sz w:val="21"/>
        </w:rPr>
      </w:pPr>
      <w:hyperlink w:anchor="_Toc34041742" w:history="1">
        <w:r w:rsidR="00A72F41" w:rsidRPr="001B5444">
          <w:rPr>
            <w:rStyle w:val="a5"/>
            <w:rFonts w:ascii="Times New Roman" w:hAnsi="Times New Roman" w:cs="Times New Roman"/>
            <w:noProof/>
          </w:rPr>
          <w:t>1.2</w:t>
        </w:r>
        <w:r w:rsidR="00A72F41" w:rsidRPr="001B5444">
          <w:rPr>
            <w:rStyle w:val="a5"/>
            <w:noProof/>
          </w:rPr>
          <w:t xml:space="preserve">  </w:t>
        </w:r>
        <w:r w:rsidR="00A72F41" w:rsidRPr="001B5444">
          <w:rPr>
            <w:rStyle w:val="a5"/>
            <w:rFonts w:hint="eastAsia"/>
            <w:noProof/>
          </w:rPr>
          <w:t>国内外研究现状</w:t>
        </w:r>
        <w:r w:rsidR="00A72F41">
          <w:rPr>
            <w:noProof/>
            <w:webHidden/>
          </w:rPr>
          <w:tab/>
        </w:r>
        <w:r w:rsidR="00A72F41">
          <w:rPr>
            <w:noProof/>
            <w:webHidden/>
          </w:rPr>
          <w:fldChar w:fldCharType="begin"/>
        </w:r>
        <w:r w:rsidR="00A72F41">
          <w:rPr>
            <w:noProof/>
            <w:webHidden/>
          </w:rPr>
          <w:instrText xml:space="preserve"> PAGEREF _Toc34041742 \h </w:instrText>
        </w:r>
        <w:r w:rsidR="00A72F41">
          <w:rPr>
            <w:noProof/>
            <w:webHidden/>
          </w:rPr>
        </w:r>
        <w:r w:rsidR="00A72F41">
          <w:rPr>
            <w:noProof/>
            <w:webHidden/>
          </w:rPr>
          <w:fldChar w:fldCharType="separate"/>
        </w:r>
        <w:r w:rsidR="00A72F41">
          <w:rPr>
            <w:noProof/>
            <w:webHidden/>
          </w:rPr>
          <w:t>2</w:t>
        </w:r>
        <w:r w:rsidR="00A72F41">
          <w:rPr>
            <w:noProof/>
            <w:webHidden/>
          </w:rPr>
          <w:fldChar w:fldCharType="end"/>
        </w:r>
      </w:hyperlink>
    </w:p>
    <w:p w14:paraId="6D5CCEB5" w14:textId="77777777" w:rsidR="00A72F41" w:rsidRDefault="00FF79B8" w:rsidP="00A72F41">
      <w:pPr>
        <w:pStyle w:val="20"/>
        <w:tabs>
          <w:tab w:val="right" w:leader="dot" w:pos="8296"/>
        </w:tabs>
        <w:ind w:left="420"/>
        <w:rPr>
          <w:noProof/>
          <w:sz w:val="21"/>
        </w:rPr>
      </w:pPr>
      <w:hyperlink w:anchor="_Toc34041743" w:history="1">
        <w:r w:rsidR="00A72F41" w:rsidRPr="001B5444">
          <w:rPr>
            <w:rStyle w:val="a5"/>
            <w:rFonts w:ascii="Times New Roman" w:hAnsi="Times New Roman" w:cs="Times New Roman"/>
            <w:noProof/>
          </w:rPr>
          <w:t xml:space="preserve">1.3  </w:t>
        </w:r>
        <w:r w:rsidR="00A72F41" w:rsidRPr="001B5444">
          <w:rPr>
            <w:rStyle w:val="a5"/>
            <w:rFonts w:hint="eastAsia"/>
            <w:noProof/>
          </w:rPr>
          <w:t>主要工作和创新点</w:t>
        </w:r>
        <w:r w:rsidR="00A72F41">
          <w:rPr>
            <w:noProof/>
            <w:webHidden/>
          </w:rPr>
          <w:tab/>
        </w:r>
        <w:r w:rsidR="00A72F41">
          <w:rPr>
            <w:noProof/>
            <w:webHidden/>
          </w:rPr>
          <w:fldChar w:fldCharType="begin"/>
        </w:r>
        <w:r w:rsidR="00A72F41">
          <w:rPr>
            <w:noProof/>
            <w:webHidden/>
          </w:rPr>
          <w:instrText xml:space="preserve"> PAGEREF _Toc34041743 \h </w:instrText>
        </w:r>
        <w:r w:rsidR="00A72F41">
          <w:rPr>
            <w:noProof/>
            <w:webHidden/>
          </w:rPr>
        </w:r>
        <w:r w:rsidR="00A72F41">
          <w:rPr>
            <w:noProof/>
            <w:webHidden/>
          </w:rPr>
          <w:fldChar w:fldCharType="separate"/>
        </w:r>
        <w:r w:rsidR="00A72F41">
          <w:rPr>
            <w:noProof/>
            <w:webHidden/>
          </w:rPr>
          <w:t>4</w:t>
        </w:r>
        <w:r w:rsidR="00A72F41">
          <w:rPr>
            <w:noProof/>
            <w:webHidden/>
          </w:rPr>
          <w:fldChar w:fldCharType="end"/>
        </w:r>
      </w:hyperlink>
    </w:p>
    <w:p w14:paraId="1C72E852" w14:textId="77777777" w:rsidR="00A72F41" w:rsidRDefault="00FF79B8" w:rsidP="00A72F41">
      <w:pPr>
        <w:pStyle w:val="20"/>
        <w:tabs>
          <w:tab w:val="right" w:leader="dot" w:pos="8296"/>
        </w:tabs>
        <w:ind w:left="420"/>
        <w:rPr>
          <w:noProof/>
          <w:sz w:val="21"/>
        </w:rPr>
      </w:pPr>
      <w:hyperlink w:anchor="_Toc34041744" w:history="1">
        <w:r w:rsidR="00A72F41" w:rsidRPr="001B5444">
          <w:rPr>
            <w:rStyle w:val="a5"/>
            <w:rFonts w:ascii="Times New Roman" w:hAnsi="Times New Roman" w:cs="Times New Roman"/>
            <w:noProof/>
          </w:rPr>
          <w:t>1.4</w:t>
        </w:r>
        <w:r w:rsidR="00A72F41" w:rsidRPr="001B5444">
          <w:rPr>
            <w:rStyle w:val="a5"/>
            <w:noProof/>
          </w:rPr>
          <w:t xml:space="preserve">  </w:t>
        </w:r>
        <w:r w:rsidR="00A72F41" w:rsidRPr="001B5444">
          <w:rPr>
            <w:rStyle w:val="a5"/>
            <w:rFonts w:hint="eastAsia"/>
            <w:noProof/>
          </w:rPr>
          <w:t>篇章结构</w:t>
        </w:r>
        <w:r w:rsidR="00A72F41">
          <w:rPr>
            <w:noProof/>
            <w:webHidden/>
          </w:rPr>
          <w:tab/>
        </w:r>
        <w:r w:rsidR="00A72F41">
          <w:rPr>
            <w:noProof/>
            <w:webHidden/>
          </w:rPr>
          <w:fldChar w:fldCharType="begin"/>
        </w:r>
        <w:r w:rsidR="00A72F41">
          <w:rPr>
            <w:noProof/>
            <w:webHidden/>
          </w:rPr>
          <w:instrText xml:space="preserve"> PAGEREF _Toc34041744 \h </w:instrText>
        </w:r>
        <w:r w:rsidR="00A72F41">
          <w:rPr>
            <w:noProof/>
            <w:webHidden/>
          </w:rPr>
        </w:r>
        <w:r w:rsidR="00A72F41">
          <w:rPr>
            <w:noProof/>
            <w:webHidden/>
          </w:rPr>
          <w:fldChar w:fldCharType="separate"/>
        </w:r>
        <w:r w:rsidR="00A72F41">
          <w:rPr>
            <w:noProof/>
            <w:webHidden/>
          </w:rPr>
          <w:t>4</w:t>
        </w:r>
        <w:r w:rsidR="00A72F41">
          <w:rPr>
            <w:noProof/>
            <w:webHidden/>
          </w:rPr>
          <w:fldChar w:fldCharType="end"/>
        </w:r>
      </w:hyperlink>
    </w:p>
    <w:p w14:paraId="7F476149" w14:textId="77777777" w:rsidR="00A72F41" w:rsidRDefault="00FF79B8" w:rsidP="00A72F41">
      <w:pPr>
        <w:pStyle w:val="10"/>
        <w:rPr>
          <w:b/>
          <w:sz w:val="21"/>
        </w:rPr>
      </w:pPr>
      <w:hyperlink w:anchor="_Toc34041745" w:history="1">
        <w:r w:rsidR="00A72F41" w:rsidRPr="001B5444">
          <w:rPr>
            <w:rStyle w:val="a5"/>
            <w:rFonts w:hint="eastAsia"/>
          </w:rPr>
          <w:t>第二章</w:t>
        </w:r>
        <w:r w:rsidR="00A72F41" w:rsidRPr="001B5444">
          <w:rPr>
            <w:rStyle w:val="a5"/>
          </w:rPr>
          <w:t xml:space="preserve">  </w:t>
        </w:r>
        <w:r w:rsidR="00A72F41" w:rsidRPr="001B5444">
          <w:rPr>
            <w:rStyle w:val="a5"/>
            <w:rFonts w:hint="eastAsia"/>
          </w:rPr>
          <w:t>相关工作及技术背景</w:t>
        </w:r>
        <w:r w:rsidR="00A72F41">
          <w:rPr>
            <w:webHidden/>
          </w:rPr>
          <w:tab/>
        </w:r>
        <w:r w:rsidR="00A72F41">
          <w:rPr>
            <w:webHidden/>
          </w:rPr>
          <w:fldChar w:fldCharType="begin"/>
        </w:r>
        <w:r w:rsidR="00A72F41">
          <w:rPr>
            <w:webHidden/>
          </w:rPr>
          <w:instrText xml:space="preserve"> PAGEREF _Toc34041745 \h </w:instrText>
        </w:r>
        <w:r w:rsidR="00A72F41">
          <w:rPr>
            <w:webHidden/>
          </w:rPr>
        </w:r>
        <w:r w:rsidR="00A72F41">
          <w:rPr>
            <w:webHidden/>
          </w:rPr>
          <w:fldChar w:fldCharType="separate"/>
        </w:r>
        <w:r w:rsidR="00A72F41">
          <w:rPr>
            <w:webHidden/>
          </w:rPr>
          <w:t>7</w:t>
        </w:r>
        <w:r w:rsidR="00A72F41">
          <w:rPr>
            <w:webHidden/>
          </w:rPr>
          <w:fldChar w:fldCharType="end"/>
        </w:r>
      </w:hyperlink>
    </w:p>
    <w:p w14:paraId="706C2301" w14:textId="77777777" w:rsidR="00A72F41" w:rsidRDefault="00FF79B8" w:rsidP="00A72F41">
      <w:pPr>
        <w:pStyle w:val="20"/>
        <w:tabs>
          <w:tab w:val="right" w:leader="dot" w:pos="8296"/>
        </w:tabs>
        <w:ind w:left="420"/>
        <w:rPr>
          <w:noProof/>
          <w:sz w:val="21"/>
        </w:rPr>
      </w:pPr>
      <w:hyperlink w:anchor="_Toc34041746" w:history="1">
        <w:r w:rsidR="00A72F41" w:rsidRPr="001B5444">
          <w:rPr>
            <w:rStyle w:val="a5"/>
            <w:rFonts w:ascii="Times New Roman" w:hAnsi="Times New Roman" w:cs="Times New Roman"/>
            <w:noProof/>
          </w:rPr>
          <w:t xml:space="preserve">2.1  </w:t>
        </w:r>
        <w:r w:rsidR="00A72F41" w:rsidRPr="001B5444">
          <w:rPr>
            <w:rStyle w:val="a5"/>
            <w:rFonts w:hint="eastAsia"/>
            <w:noProof/>
          </w:rPr>
          <w:t>区块链技术</w:t>
        </w:r>
        <w:r w:rsidR="00A72F41">
          <w:rPr>
            <w:noProof/>
            <w:webHidden/>
          </w:rPr>
          <w:tab/>
        </w:r>
        <w:r w:rsidR="00A72F41">
          <w:rPr>
            <w:noProof/>
            <w:webHidden/>
          </w:rPr>
          <w:fldChar w:fldCharType="begin"/>
        </w:r>
        <w:r w:rsidR="00A72F41">
          <w:rPr>
            <w:noProof/>
            <w:webHidden/>
          </w:rPr>
          <w:instrText xml:space="preserve"> PAGEREF _Toc34041746 \h </w:instrText>
        </w:r>
        <w:r w:rsidR="00A72F41">
          <w:rPr>
            <w:noProof/>
            <w:webHidden/>
          </w:rPr>
        </w:r>
        <w:r w:rsidR="00A72F41">
          <w:rPr>
            <w:noProof/>
            <w:webHidden/>
          </w:rPr>
          <w:fldChar w:fldCharType="separate"/>
        </w:r>
        <w:r w:rsidR="00A72F41">
          <w:rPr>
            <w:noProof/>
            <w:webHidden/>
          </w:rPr>
          <w:t>7</w:t>
        </w:r>
        <w:r w:rsidR="00A72F41">
          <w:rPr>
            <w:noProof/>
            <w:webHidden/>
          </w:rPr>
          <w:fldChar w:fldCharType="end"/>
        </w:r>
      </w:hyperlink>
    </w:p>
    <w:p w14:paraId="7F87D65E" w14:textId="77777777" w:rsidR="00A72F41" w:rsidRDefault="00FF79B8" w:rsidP="00A72F41">
      <w:pPr>
        <w:pStyle w:val="30"/>
        <w:tabs>
          <w:tab w:val="right" w:leader="dot" w:pos="8296"/>
        </w:tabs>
        <w:ind w:left="840"/>
        <w:rPr>
          <w:noProof/>
          <w:sz w:val="21"/>
        </w:rPr>
      </w:pPr>
      <w:hyperlink w:anchor="_Toc34041747" w:history="1">
        <w:r w:rsidR="00A72F41" w:rsidRPr="001B5444">
          <w:rPr>
            <w:rStyle w:val="a5"/>
            <w:rFonts w:ascii="Times New Roman" w:hAnsi="Times New Roman" w:cs="Times New Roman"/>
            <w:noProof/>
          </w:rPr>
          <w:t xml:space="preserve">2.1.1 </w:t>
        </w:r>
        <w:r w:rsidR="00A72F41" w:rsidRPr="001B5444">
          <w:rPr>
            <w:rStyle w:val="a5"/>
            <w:rFonts w:ascii="Times New Roman" w:hAnsi="Times New Roman" w:cs="Times New Roman" w:hint="eastAsia"/>
            <w:noProof/>
          </w:rPr>
          <w:t>区块链中的交易</w:t>
        </w:r>
        <w:r w:rsidR="00A72F41">
          <w:rPr>
            <w:noProof/>
            <w:webHidden/>
          </w:rPr>
          <w:tab/>
        </w:r>
        <w:r w:rsidR="00A72F41">
          <w:rPr>
            <w:noProof/>
            <w:webHidden/>
          </w:rPr>
          <w:fldChar w:fldCharType="begin"/>
        </w:r>
        <w:r w:rsidR="00A72F41">
          <w:rPr>
            <w:noProof/>
            <w:webHidden/>
          </w:rPr>
          <w:instrText xml:space="preserve"> PAGEREF _Toc34041747 \h </w:instrText>
        </w:r>
        <w:r w:rsidR="00A72F41">
          <w:rPr>
            <w:noProof/>
            <w:webHidden/>
          </w:rPr>
        </w:r>
        <w:r w:rsidR="00A72F41">
          <w:rPr>
            <w:noProof/>
            <w:webHidden/>
          </w:rPr>
          <w:fldChar w:fldCharType="separate"/>
        </w:r>
        <w:r w:rsidR="00A72F41">
          <w:rPr>
            <w:noProof/>
            <w:webHidden/>
          </w:rPr>
          <w:t>7</w:t>
        </w:r>
        <w:r w:rsidR="00A72F41">
          <w:rPr>
            <w:noProof/>
            <w:webHidden/>
          </w:rPr>
          <w:fldChar w:fldCharType="end"/>
        </w:r>
      </w:hyperlink>
    </w:p>
    <w:p w14:paraId="1937E1D7" w14:textId="77777777" w:rsidR="00A72F41" w:rsidRDefault="00FF79B8" w:rsidP="00A72F41">
      <w:pPr>
        <w:pStyle w:val="30"/>
        <w:tabs>
          <w:tab w:val="right" w:leader="dot" w:pos="8296"/>
        </w:tabs>
        <w:ind w:left="840"/>
        <w:rPr>
          <w:noProof/>
          <w:sz w:val="21"/>
        </w:rPr>
      </w:pPr>
      <w:hyperlink w:anchor="_Toc34041748" w:history="1">
        <w:r w:rsidR="00A72F41" w:rsidRPr="001B5444">
          <w:rPr>
            <w:rStyle w:val="a5"/>
            <w:rFonts w:ascii="Times New Roman" w:hAnsi="Times New Roman" w:cs="Times New Roman"/>
            <w:noProof/>
          </w:rPr>
          <w:t xml:space="preserve">2.1.2 </w:t>
        </w:r>
        <w:r w:rsidR="00A72F41" w:rsidRPr="001B5444">
          <w:rPr>
            <w:rStyle w:val="a5"/>
            <w:rFonts w:ascii="Times New Roman" w:hAnsi="Times New Roman" w:cs="Times New Roman" w:hint="eastAsia"/>
            <w:noProof/>
          </w:rPr>
          <w:t>以太坊系统</w:t>
        </w:r>
        <w:r w:rsidR="00A72F41">
          <w:rPr>
            <w:noProof/>
            <w:webHidden/>
          </w:rPr>
          <w:tab/>
        </w:r>
        <w:r w:rsidR="00A72F41">
          <w:rPr>
            <w:noProof/>
            <w:webHidden/>
          </w:rPr>
          <w:fldChar w:fldCharType="begin"/>
        </w:r>
        <w:r w:rsidR="00A72F41">
          <w:rPr>
            <w:noProof/>
            <w:webHidden/>
          </w:rPr>
          <w:instrText xml:space="preserve"> PAGEREF _Toc34041748 \h </w:instrText>
        </w:r>
        <w:r w:rsidR="00A72F41">
          <w:rPr>
            <w:noProof/>
            <w:webHidden/>
          </w:rPr>
        </w:r>
        <w:r w:rsidR="00A72F41">
          <w:rPr>
            <w:noProof/>
            <w:webHidden/>
          </w:rPr>
          <w:fldChar w:fldCharType="separate"/>
        </w:r>
        <w:r w:rsidR="00A72F41">
          <w:rPr>
            <w:noProof/>
            <w:webHidden/>
          </w:rPr>
          <w:t>8</w:t>
        </w:r>
        <w:r w:rsidR="00A72F41">
          <w:rPr>
            <w:noProof/>
            <w:webHidden/>
          </w:rPr>
          <w:fldChar w:fldCharType="end"/>
        </w:r>
      </w:hyperlink>
    </w:p>
    <w:p w14:paraId="0FDFBB2B" w14:textId="77777777" w:rsidR="00A72F41" w:rsidRDefault="00FF79B8" w:rsidP="00A72F41">
      <w:pPr>
        <w:pStyle w:val="20"/>
        <w:tabs>
          <w:tab w:val="right" w:leader="dot" w:pos="8296"/>
        </w:tabs>
        <w:ind w:left="420"/>
        <w:rPr>
          <w:noProof/>
          <w:sz w:val="21"/>
        </w:rPr>
      </w:pPr>
      <w:hyperlink w:anchor="_Toc34041749" w:history="1">
        <w:r w:rsidR="00A72F41" w:rsidRPr="001B5444">
          <w:rPr>
            <w:rStyle w:val="a5"/>
            <w:rFonts w:ascii="Times New Roman" w:hAnsi="Times New Roman" w:cs="Times New Roman"/>
            <w:noProof/>
          </w:rPr>
          <w:t xml:space="preserve">2.2  </w:t>
        </w:r>
        <w:r w:rsidR="00A72F41" w:rsidRPr="001B5444">
          <w:rPr>
            <w:rStyle w:val="a5"/>
            <w:rFonts w:hint="eastAsia"/>
            <w:noProof/>
          </w:rPr>
          <w:t>容器化技术</w:t>
        </w:r>
        <w:r w:rsidR="00A72F41">
          <w:rPr>
            <w:noProof/>
            <w:webHidden/>
          </w:rPr>
          <w:tab/>
        </w:r>
        <w:r w:rsidR="00A72F41">
          <w:rPr>
            <w:noProof/>
            <w:webHidden/>
          </w:rPr>
          <w:fldChar w:fldCharType="begin"/>
        </w:r>
        <w:r w:rsidR="00A72F41">
          <w:rPr>
            <w:noProof/>
            <w:webHidden/>
          </w:rPr>
          <w:instrText xml:space="preserve"> PAGEREF _Toc34041749 \h </w:instrText>
        </w:r>
        <w:r w:rsidR="00A72F41">
          <w:rPr>
            <w:noProof/>
            <w:webHidden/>
          </w:rPr>
        </w:r>
        <w:r w:rsidR="00A72F41">
          <w:rPr>
            <w:noProof/>
            <w:webHidden/>
          </w:rPr>
          <w:fldChar w:fldCharType="separate"/>
        </w:r>
        <w:r w:rsidR="00A72F41">
          <w:rPr>
            <w:noProof/>
            <w:webHidden/>
          </w:rPr>
          <w:t>8</w:t>
        </w:r>
        <w:r w:rsidR="00A72F41">
          <w:rPr>
            <w:noProof/>
            <w:webHidden/>
          </w:rPr>
          <w:fldChar w:fldCharType="end"/>
        </w:r>
      </w:hyperlink>
    </w:p>
    <w:p w14:paraId="151C0DBB" w14:textId="77777777" w:rsidR="00A72F41" w:rsidRDefault="00FF79B8" w:rsidP="00A72F41">
      <w:pPr>
        <w:pStyle w:val="30"/>
        <w:tabs>
          <w:tab w:val="right" w:leader="dot" w:pos="8296"/>
        </w:tabs>
        <w:ind w:left="840"/>
        <w:rPr>
          <w:noProof/>
          <w:sz w:val="21"/>
        </w:rPr>
      </w:pPr>
      <w:hyperlink w:anchor="_Toc34041750" w:history="1">
        <w:r w:rsidR="00A72F41" w:rsidRPr="001B5444">
          <w:rPr>
            <w:rStyle w:val="a5"/>
            <w:rFonts w:ascii="Times New Roman" w:hAnsi="Times New Roman" w:cs="Times New Roman"/>
            <w:noProof/>
          </w:rPr>
          <w:t xml:space="preserve">2.2.1 </w:t>
        </w:r>
        <w:r w:rsidR="00A72F41" w:rsidRPr="001B5444">
          <w:rPr>
            <w:rStyle w:val="a5"/>
            <w:rFonts w:ascii="Times New Roman" w:hAnsi="Times New Roman" w:cs="Times New Roman" w:hint="eastAsia"/>
            <w:noProof/>
          </w:rPr>
          <w:t>容器与虚拟机</w:t>
        </w:r>
        <w:r w:rsidR="00A72F41">
          <w:rPr>
            <w:noProof/>
            <w:webHidden/>
          </w:rPr>
          <w:tab/>
        </w:r>
        <w:r w:rsidR="00A72F41">
          <w:rPr>
            <w:noProof/>
            <w:webHidden/>
          </w:rPr>
          <w:fldChar w:fldCharType="begin"/>
        </w:r>
        <w:r w:rsidR="00A72F41">
          <w:rPr>
            <w:noProof/>
            <w:webHidden/>
          </w:rPr>
          <w:instrText xml:space="preserve"> PAGEREF _Toc34041750 \h </w:instrText>
        </w:r>
        <w:r w:rsidR="00A72F41">
          <w:rPr>
            <w:noProof/>
            <w:webHidden/>
          </w:rPr>
        </w:r>
        <w:r w:rsidR="00A72F41">
          <w:rPr>
            <w:noProof/>
            <w:webHidden/>
          </w:rPr>
          <w:fldChar w:fldCharType="separate"/>
        </w:r>
        <w:r w:rsidR="00A72F41">
          <w:rPr>
            <w:noProof/>
            <w:webHidden/>
          </w:rPr>
          <w:t>8</w:t>
        </w:r>
        <w:r w:rsidR="00A72F41">
          <w:rPr>
            <w:noProof/>
            <w:webHidden/>
          </w:rPr>
          <w:fldChar w:fldCharType="end"/>
        </w:r>
      </w:hyperlink>
    </w:p>
    <w:p w14:paraId="70477FBE" w14:textId="77777777" w:rsidR="00A72F41" w:rsidRDefault="00FF79B8" w:rsidP="00A72F41">
      <w:pPr>
        <w:pStyle w:val="30"/>
        <w:tabs>
          <w:tab w:val="right" w:leader="dot" w:pos="8296"/>
        </w:tabs>
        <w:ind w:left="840"/>
        <w:rPr>
          <w:noProof/>
          <w:sz w:val="21"/>
        </w:rPr>
      </w:pPr>
      <w:hyperlink w:anchor="_Toc34041751" w:history="1">
        <w:r w:rsidR="00A72F41" w:rsidRPr="001B5444">
          <w:rPr>
            <w:rStyle w:val="a5"/>
            <w:rFonts w:ascii="Times New Roman" w:hAnsi="Times New Roman" w:cs="Times New Roman"/>
            <w:noProof/>
          </w:rPr>
          <w:t>2.2.2 Docker</w:t>
        </w:r>
        <w:r w:rsidR="00A72F41">
          <w:rPr>
            <w:noProof/>
            <w:webHidden/>
          </w:rPr>
          <w:tab/>
        </w:r>
        <w:r w:rsidR="00A72F41">
          <w:rPr>
            <w:noProof/>
            <w:webHidden/>
          </w:rPr>
          <w:fldChar w:fldCharType="begin"/>
        </w:r>
        <w:r w:rsidR="00A72F41">
          <w:rPr>
            <w:noProof/>
            <w:webHidden/>
          </w:rPr>
          <w:instrText xml:space="preserve"> PAGEREF _Toc34041751 \h </w:instrText>
        </w:r>
        <w:r w:rsidR="00A72F41">
          <w:rPr>
            <w:noProof/>
            <w:webHidden/>
          </w:rPr>
        </w:r>
        <w:r w:rsidR="00A72F41">
          <w:rPr>
            <w:noProof/>
            <w:webHidden/>
          </w:rPr>
          <w:fldChar w:fldCharType="separate"/>
        </w:r>
        <w:r w:rsidR="00A72F41">
          <w:rPr>
            <w:noProof/>
            <w:webHidden/>
          </w:rPr>
          <w:t>9</w:t>
        </w:r>
        <w:r w:rsidR="00A72F41">
          <w:rPr>
            <w:noProof/>
            <w:webHidden/>
          </w:rPr>
          <w:fldChar w:fldCharType="end"/>
        </w:r>
      </w:hyperlink>
    </w:p>
    <w:p w14:paraId="01FCA0CD" w14:textId="77777777" w:rsidR="00A72F41" w:rsidRDefault="00FF79B8" w:rsidP="00A72F41">
      <w:pPr>
        <w:pStyle w:val="20"/>
        <w:tabs>
          <w:tab w:val="right" w:leader="dot" w:pos="8296"/>
        </w:tabs>
        <w:ind w:left="420"/>
        <w:rPr>
          <w:noProof/>
          <w:sz w:val="21"/>
        </w:rPr>
      </w:pPr>
      <w:hyperlink w:anchor="_Toc34041752" w:history="1">
        <w:r w:rsidR="00A72F41" w:rsidRPr="001B5444">
          <w:rPr>
            <w:rStyle w:val="a5"/>
            <w:rFonts w:ascii="Times New Roman" w:hAnsi="Times New Roman" w:cs="Times New Roman"/>
            <w:noProof/>
          </w:rPr>
          <w:t>2.3</w:t>
        </w:r>
        <w:r w:rsidR="00A72F41" w:rsidRPr="001B5444">
          <w:rPr>
            <w:rStyle w:val="a5"/>
            <w:noProof/>
          </w:rPr>
          <w:t xml:space="preserve">  </w:t>
        </w:r>
        <w:r w:rsidR="00A72F41" w:rsidRPr="001B5444">
          <w:rPr>
            <w:rStyle w:val="a5"/>
            <w:rFonts w:hint="eastAsia"/>
            <w:noProof/>
          </w:rPr>
          <w:t>微服务架构</w:t>
        </w:r>
        <w:r w:rsidR="00A72F41">
          <w:rPr>
            <w:noProof/>
            <w:webHidden/>
          </w:rPr>
          <w:tab/>
        </w:r>
        <w:r w:rsidR="00A72F41">
          <w:rPr>
            <w:noProof/>
            <w:webHidden/>
          </w:rPr>
          <w:fldChar w:fldCharType="begin"/>
        </w:r>
        <w:r w:rsidR="00A72F41">
          <w:rPr>
            <w:noProof/>
            <w:webHidden/>
          </w:rPr>
          <w:instrText xml:space="preserve"> PAGEREF _Toc34041752 \h </w:instrText>
        </w:r>
        <w:r w:rsidR="00A72F41">
          <w:rPr>
            <w:noProof/>
            <w:webHidden/>
          </w:rPr>
        </w:r>
        <w:r w:rsidR="00A72F41">
          <w:rPr>
            <w:noProof/>
            <w:webHidden/>
          </w:rPr>
          <w:fldChar w:fldCharType="separate"/>
        </w:r>
        <w:r w:rsidR="00A72F41">
          <w:rPr>
            <w:noProof/>
            <w:webHidden/>
          </w:rPr>
          <w:t>10</w:t>
        </w:r>
        <w:r w:rsidR="00A72F41">
          <w:rPr>
            <w:noProof/>
            <w:webHidden/>
          </w:rPr>
          <w:fldChar w:fldCharType="end"/>
        </w:r>
      </w:hyperlink>
    </w:p>
    <w:p w14:paraId="53B186DA" w14:textId="77777777" w:rsidR="00A72F41" w:rsidRDefault="00FF79B8" w:rsidP="00A72F41">
      <w:pPr>
        <w:pStyle w:val="30"/>
        <w:tabs>
          <w:tab w:val="right" w:leader="dot" w:pos="8296"/>
        </w:tabs>
        <w:ind w:left="840"/>
        <w:rPr>
          <w:noProof/>
          <w:sz w:val="21"/>
        </w:rPr>
      </w:pPr>
      <w:hyperlink w:anchor="_Toc34041753" w:history="1">
        <w:r w:rsidR="00A72F41" w:rsidRPr="001B5444">
          <w:rPr>
            <w:rStyle w:val="a5"/>
            <w:rFonts w:ascii="Times New Roman" w:hAnsi="Times New Roman" w:cs="Times New Roman"/>
            <w:noProof/>
          </w:rPr>
          <w:t xml:space="preserve">2.3.1 </w:t>
        </w:r>
        <w:r w:rsidR="00A72F41" w:rsidRPr="001B5444">
          <w:rPr>
            <w:rStyle w:val="a5"/>
            <w:rFonts w:ascii="Times New Roman" w:hAnsi="Times New Roman" w:cs="Times New Roman" w:hint="eastAsia"/>
            <w:noProof/>
          </w:rPr>
          <w:t>微服务应用架构</w:t>
        </w:r>
        <w:r w:rsidR="00A72F41">
          <w:rPr>
            <w:noProof/>
            <w:webHidden/>
          </w:rPr>
          <w:tab/>
        </w:r>
        <w:r w:rsidR="00A72F41">
          <w:rPr>
            <w:noProof/>
            <w:webHidden/>
          </w:rPr>
          <w:fldChar w:fldCharType="begin"/>
        </w:r>
        <w:r w:rsidR="00A72F41">
          <w:rPr>
            <w:noProof/>
            <w:webHidden/>
          </w:rPr>
          <w:instrText xml:space="preserve"> PAGEREF _Toc34041753 \h </w:instrText>
        </w:r>
        <w:r w:rsidR="00A72F41">
          <w:rPr>
            <w:noProof/>
            <w:webHidden/>
          </w:rPr>
        </w:r>
        <w:r w:rsidR="00A72F41">
          <w:rPr>
            <w:noProof/>
            <w:webHidden/>
          </w:rPr>
          <w:fldChar w:fldCharType="separate"/>
        </w:r>
        <w:r w:rsidR="00A72F41">
          <w:rPr>
            <w:noProof/>
            <w:webHidden/>
          </w:rPr>
          <w:t>10</w:t>
        </w:r>
        <w:r w:rsidR="00A72F41">
          <w:rPr>
            <w:noProof/>
            <w:webHidden/>
          </w:rPr>
          <w:fldChar w:fldCharType="end"/>
        </w:r>
      </w:hyperlink>
    </w:p>
    <w:p w14:paraId="5C8F43BF" w14:textId="77777777" w:rsidR="00A72F41" w:rsidRDefault="00FF79B8" w:rsidP="00A72F41">
      <w:pPr>
        <w:pStyle w:val="30"/>
        <w:tabs>
          <w:tab w:val="right" w:leader="dot" w:pos="8296"/>
        </w:tabs>
        <w:ind w:left="840"/>
        <w:rPr>
          <w:noProof/>
          <w:sz w:val="21"/>
        </w:rPr>
      </w:pPr>
      <w:hyperlink w:anchor="_Toc34041754" w:history="1">
        <w:r w:rsidR="00A72F41" w:rsidRPr="001B5444">
          <w:rPr>
            <w:rStyle w:val="a5"/>
            <w:rFonts w:ascii="Times New Roman" w:hAnsi="Times New Roman" w:cs="Times New Roman"/>
            <w:noProof/>
          </w:rPr>
          <w:t xml:space="preserve">2.3.2 </w:t>
        </w:r>
        <w:r w:rsidR="00A72F41" w:rsidRPr="001B5444">
          <w:rPr>
            <w:rStyle w:val="a5"/>
            <w:rFonts w:ascii="Times New Roman" w:hAnsi="Times New Roman" w:cs="Times New Roman" w:hint="eastAsia"/>
            <w:noProof/>
          </w:rPr>
          <w:t>微服务解决方案</w:t>
        </w:r>
        <w:r w:rsidR="00A72F41">
          <w:rPr>
            <w:noProof/>
            <w:webHidden/>
          </w:rPr>
          <w:tab/>
        </w:r>
        <w:r w:rsidR="00A72F41">
          <w:rPr>
            <w:noProof/>
            <w:webHidden/>
          </w:rPr>
          <w:fldChar w:fldCharType="begin"/>
        </w:r>
        <w:r w:rsidR="00A72F41">
          <w:rPr>
            <w:noProof/>
            <w:webHidden/>
          </w:rPr>
          <w:instrText xml:space="preserve"> PAGEREF _Toc34041754 \h </w:instrText>
        </w:r>
        <w:r w:rsidR="00A72F41">
          <w:rPr>
            <w:noProof/>
            <w:webHidden/>
          </w:rPr>
        </w:r>
        <w:r w:rsidR="00A72F41">
          <w:rPr>
            <w:noProof/>
            <w:webHidden/>
          </w:rPr>
          <w:fldChar w:fldCharType="separate"/>
        </w:r>
        <w:r w:rsidR="00A72F41">
          <w:rPr>
            <w:noProof/>
            <w:webHidden/>
          </w:rPr>
          <w:t>11</w:t>
        </w:r>
        <w:r w:rsidR="00A72F41">
          <w:rPr>
            <w:noProof/>
            <w:webHidden/>
          </w:rPr>
          <w:fldChar w:fldCharType="end"/>
        </w:r>
      </w:hyperlink>
    </w:p>
    <w:p w14:paraId="7F26CC1A" w14:textId="77777777" w:rsidR="00A72F41" w:rsidRDefault="00FF79B8" w:rsidP="00A72F41">
      <w:pPr>
        <w:pStyle w:val="20"/>
        <w:tabs>
          <w:tab w:val="right" w:leader="dot" w:pos="8296"/>
        </w:tabs>
        <w:ind w:left="420"/>
        <w:rPr>
          <w:noProof/>
          <w:sz w:val="21"/>
        </w:rPr>
      </w:pPr>
      <w:hyperlink w:anchor="_Toc34041755" w:history="1">
        <w:r w:rsidR="00A72F41" w:rsidRPr="001B5444">
          <w:rPr>
            <w:rStyle w:val="a5"/>
            <w:rFonts w:ascii="Times New Roman" w:hAnsi="Times New Roman" w:cs="Times New Roman"/>
            <w:noProof/>
          </w:rPr>
          <w:t>2.4</w:t>
        </w:r>
        <w:r w:rsidR="00A72F41" w:rsidRPr="001B5444">
          <w:rPr>
            <w:rStyle w:val="a5"/>
            <w:noProof/>
          </w:rPr>
          <w:t xml:space="preserve">  </w:t>
        </w:r>
        <w:r w:rsidR="00A72F41" w:rsidRPr="001B5444">
          <w:rPr>
            <w:rStyle w:val="a5"/>
            <w:rFonts w:hint="eastAsia"/>
            <w:noProof/>
          </w:rPr>
          <w:t>负载均衡技术</w:t>
        </w:r>
        <w:r w:rsidR="00A72F41">
          <w:rPr>
            <w:noProof/>
            <w:webHidden/>
          </w:rPr>
          <w:tab/>
        </w:r>
        <w:r w:rsidR="00A72F41">
          <w:rPr>
            <w:noProof/>
            <w:webHidden/>
          </w:rPr>
          <w:fldChar w:fldCharType="begin"/>
        </w:r>
        <w:r w:rsidR="00A72F41">
          <w:rPr>
            <w:noProof/>
            <w:webHidden/>
          </w:rPr>
          <w:instrText xml:space="preserve"> PAGEREF _Toc34041755 \h </w:instrText>
        </w:r>
        <w:r w:rsidR="00A72F41">
          <w:rPr>
            <w:noProof/>
            <w:webHidden/>
          </w:rPr>
        </w:r>
        <w:r w:rsidR="00A72F41">
          <w:rPr>
            <w:noProof/>
            <w:webHidden/>
          </w:rPr>
          <w:fldChar w:fldCharType="separate"/>
        </w:r>
        <w:r w:rsidR="00A72F41">
          <w:rPr>
            <w:noProof/>
            <w:webHidden/>
          </w:rPr>
          <w:t>12</w:t>
        </w:r>
        <w:r w:rsidR="00A72F41">
          <w:rPr>
            <w:noProof/>
            <w:webHidden/>
          </w:rPr>
          <w:fldChar w:fldCharType="end"/>
        </w:r>
      </w:hyperlink>
    </w:p>
    <w:p w14:paraId="0E70F9DC" w14:textId="77777777" w:rsidR="00A72F41" w:rsidRDefault="00FF79B8" w:rsidP="00A72F41">
      <w:pPr>
        <w:pStyle w:val="20"/>
        <w:tabs>
          <w:tab w:val="right" w:leader="dot" w:pos="8296"/>
        </w:tabs>
        <w:ind w:left="420"/>
        <w:rPr>
          <w:noProof/>
          <w:sz w:val="21"/>
        </w:rPr>
      </w:pPr>
      <w:hyperlink w:anchor="_Toc34041756" w:history="1">
        <w:r w:rsidR="00A72F41" w:rsidRPr="001B5444">
          <w:rPr>
            <w:rStyle w:val="a5"/>
            <w:rFonts w:ascii="Times New Roman" w:hAnsi="Times New Roman" w:cs="Times New Roman"/>
            <w:noProof/>
          </w:rPr>
          <w:t xml:space="preserve">2.5 </w:t>
        </w:r>
        <w:r w:rsidR="00A72F41" w:rsidRPr="001B5444">
          <w:rPr>
            <w:rStyle w:val="a5"/>
            <w:rFonts w:ascii="Times New Roman" w:hAnsi="Times New Roman" w:cs="Times New Roman" w:hint="eastAsia"/>
            <w:noProof/>
          </w:rPr>
          <w:t>小结</w:t>
        </w:r>
        <w:r w:rsidR="00A72F41">
          <w:rPr>
            <w:noProof/>
            <w:webHidden/>
          </w:rPr>
          <w:tab/>
        </w:r>
        <w:r w:rsidR="00A72F41">
          <w:rPr>
            <w:noProof/>
            <w:webHidden/>
          </w:rPr>
          <w:fldChar w:fldCharType="begin"/>
        </w:r>
        <w:r w:rsidR="00A72F41">
          <w:rPr>
            <w:noProof/>
            <w:webHidden/>
          </w:rPr>
          <w:instrText xml:space="preserve"> PAGEREF _Toc34041756 \h </w:instrText>
        </w:r>
        <w:r w:rsidR="00A72F41">
          <w:rPr>
            <w:noProof/>
            <w:webHidden/>
          </w:rPr>
        </w:r>
        <w:r w:rsidR="00A72F41">
          <w:rPr>
            <w:noProof/>
            <w:webHidden/>
          </w:rPr>
          <w:fldChar w:fldCharType="separate"/>
        </w:r>
        <w:r w:rsidR="00A72F41">
          <w:rPr>
            <w:noProof/>
            <w:webHidden/>
          </w:rPr>
          <w:t>12</w:t>
        </w:r>
        <w:r w:rsidR="00A72F41">
          <w:rPr>
            <w:noProof/>
            <w:webHidden/>
          </w:rPr>
          <w:fldChar w:fldCharType="end"/>
        </w:r>
      </w:hyperlink>
    </w:p>
    <w:p w14:paraId="1F2E1C81" w14:textId="77777777" w:rsidR="00A72F41" w:rsidRDefault="00FF79B8" w:rsidP="00A72F41">
      <w:pPr>
        <w:pStyle w:val="10"/>
        <w:rPr>
          <w:b/>
          <w:sz w:val="21"/>
        </w:rPr>
      </w:pPr>
      <w:hyperlink w:anchor="_Toc34041757" w:history="1">
        <w:r w:rsidR="00A72F41" w:rsidRPr="001B5444">
          <w:rPr>
            <w:rStyle w:val="a5"/>
            <w:rFonts w:hint="eastAsia"/>
          </w:rPr>
          <w:t>第三章</w:t>
        </w:r>
        <w:r w:rsidR="00A72F41" w:rsidRPr="001B5444">
          <w:rPr>
            <w:rStyle w:val="a5"/>
          </w:rPr>
          <w:t xml:space="preserve">  </w:t>
        </w:r>
        <w:r w:rsidR="00A72F41" w:rsidRPr="001B5444">
          <w:rPr>
            <w:rStyle w:val="a5"/>
            <w:rFonts w:hint="eastAsia"/>
          </w:rPr>
          <w:t>基于微服务的以太坊服务系统架构设计</w:t>
        </w:r>
        <w:r w:rsidR="00A72F41">
          <w:rPr>
            <w:webHidden/>
          </w:rPr>
          <w:tab/>
        </w:r>
        <w:r w:rsidR="00A72F41">
          <w:rPr>
            <w:webHidden/>
          </w:rPr>
          <w:fldChar w:fldCharType="begin"/>
        </w:r>
        <w:r w:rsidR="00A72F41">
          <w:rPr>
            <w:webHidden/>
          </w:rPr>
          <w:instrText xml:space="preserve"> PAGEREF _Toc34041757 \h </w:instrText>
        </w:r>
        <w:r w:rsidR="00A72F41">
          <w:rPr>
            <w:webHidden/>
          </w:rPr>
        </w:r>
        <w:r w:rsidR="00A72F41">
          <w:rPr>
            <w:webHidden/>
          </w:rPr>
          <w:fldChar w:fldCharType="separate"/>
        </w:r>
        <w:r w:rsidR="00A72F41">
          <w:rPr>
            <w:webHidden/>
          </w:rPr>
          <w:t>13</w:t>
        </w:r>
        <w:r w:rsidR="00A72F41">
          <w:rPr>
            <w:webHidden/>
          </w:rPr>
          <w:fldChar w:fldCharType="end"/>
        </w:r>
      </w:hyperlink>
    </w:p>
    <w:p w14:paraId="47084174" w14:textId="77777777" w:rsidR="00A72F41" w:rsidRDefault="00FF79B8" w:rsidP="00A72F41">
      <w:pPr>
        <w:pStyle w:val="20"/>
        <w:tabs>
          <w:tab w:val="right" w:leader="dot" w:pos="8296"/>
        </w:tabs>
        <w:ind w:left="420"/>
        <w:rPr>
          <w:noProof/>
          <w:sz w:val="21"/>
        </w:rPr>
      </w:pPr>
      <w:hyperlink w:anchor="_Toc34041758" w:history="1">
        <w:r w:rsidR="00A72F41" w:rsidRPr="001B5444">
          <w:rPr>
            <w:rStyle w:val="a5"/>
            <w:rFonts w:ascii="Times New Roman" w:hAnsi="Times New Roman" w:cs="Times New Roman"/>
            <w:noProof/>
          </w:rPr>
          <w:t xml:space="preserve">3.1  </w:t>
        </w:r>
        <w:r w:rsidR="00A72F41" w:rsidRPr="001B5444">
          <w:rPr>
            <w:rStyle w:val="a5"/>
            <w:rFonts w:hint="eastAsia"/>
            <w:noProof/>
          </w:rPr>
          <w:t>区块链技术在私募股权场景应用分析</w:t>
        </w:r>
        <w:r w:rsidR="00A72F41">
          <w:rPr>
            <w:noProof/>
            <w:webHidden/>
          </w:rPr>
          <w:tab/>
        </w:r>
        <w:r w:rsidR="00A72F41">
          <w:rPr>
            <w:noProof/>
            <w:webHidden/>
          </w:rPr>
          <w:fldChar w:fldCharType="begin"/>
        </w:r>
        <w:r w:rsidR="00A72F41">
          <w:rPr>
            <w:noProof/>
            <w:webHidden/>
          </w:rPr>
          <w:instrText xml:space="preserve"> PAGEREF _Toc34041758 \h </w:instrText>
        </w:r>
        <w:r w:rsidR="00A72F41">
          <w:rPr>
            <w:noProof/>
            <w:webHidden/>
          </w:rPr>
        </w:r>
        <w:r w:rsidR="00A72F41">
          <w:rPr>
            <w:noProof/>
            <w:webHidden/>
          </w:rPr>
          <w:fldChar w:fldCharType="separate"/>
        </w:r>
        <w:r w:rsidR="00A72F41">
          <w:rPr>
            <w:noProof/>
            <w:webHidden/>
          </w:rPr>
          <w:t>13</w:t>
        </w:r>
        <w:r w:rsidR="00A72F41">
          <w:rPr>
            <w:noProof/>
            <w:webHidden/>
          </w:rPr>
          <w:fldChar w:fldCharType="end"/>
        </w:r>
      </w:hyperlink>
    </w:p>
    <w:p w14:paraId="22C3C8A6" w14:textId="77777777" w:rsidR="00A72F41" w:rsidRDefault="00FF79B8" w:rsidP="00A72F41">
      <w:pPr>
        <w:pStyle w:val="20"/>
        <w:tabs>
          <w:tab w:val="right" w:leader="dot" w:pos="8296"/>
        </w:tabs>
        <w:ind w:left="420"/>
        <w:rPr>
          <w:noProof/>
          <w:sz w:val="21"/>
        </w:rPr>
      </w:pPr>
      <w:hyperlink w:anchor="_Toc34041759" w:history="1">
        <w:r w:rsidR="00A72F41" w:rsidRPr="001B5444">
          <w:rPr>
            <w:rStyle w:val="a5"/>
            <w:rFonts w:ascii="Times New Roman" w:hAnsi="Times New Roman" w:cs="Times New Roman"/>
            <w:noProof/>
          </w:rPr>
          <w:t xml:space="preserve">3.2  </w:t>
        </w:r>
        <w:r w:rsidR="00A72F41" w:rsidRPr="001B5444">
          <w:rPr>
            <w:rStyle w:val="a5"/>
            <w:rFonts w:hint="eastAsia"/>
            <w:noProof/>
          </w:rPr>
          <w:t>基于状态空间的反馈负载均衡策略</w:t>
        </w:r>
        <w:r w:rsidR="00A72F41">
          <w:rPr>
            <w:noProof/>
            <w:webHidden/>
          </w:rPr>
          <w:tab/>
        </w:r>
        <w:r w:rsidR="00A72F41">
          <w:rPr>
            <w:noProof/>
            <w:webHidden/>
          </w:rPr>
          <w:fldChar w:fldCharType="begin"/>
        </w:r>
        <w:r w:rsidR="00A72F41">
          <w:rPr>
            <w:noProof/>
            <w:webHidden/>
          </w:rPr>
          <w:instrText xml:space="preserve"> PAGEREF _Toc34041759 \h </w:instrText>
        </w:r>
        <w:r w:rsidR="00A72F41">
          <w:rPr>
            <w:noProof/>
            <w:webHidden/>
          </w:rPr>
        </w:r>
        <w:r w:rsidR="00A72F41">
          <w:rPr>
            <w:noProof/>
            <w:webHidden/>
          </w:rPr>
          <w:fldChar w:fldCharType="separate"/>
        </w:r>
        <w:r w:rsidR="00A72F41">
          <w:rPr>
            <w:noProof/>
            <w:webHidden/>
          </w:rPr>
          <w:t>14</w:t>
        </w:r>
        <w:r w:rsidR="00A72F41">
          <w:rPr>
            <w:noProof/>
            <w:webHidden/>
          </w:rPr>
          <w:fldChar w:fldCharType="end"/>
        </w:r>
      </w:hyperlink>
    </w:p>
    <w:p w14:paraId="4BF5430C" w14:textId="77777777" w:rsidR="00A72F41" w:rsidRDefault="00FF79B8" w:rsidP="00A72F41">
      <w:pPr>
        <w:pStyle w:val="30"/>
        <w:tabs>
          <w:tab w:val="right" w:leader="dot" w:pos="8296"/>
        </w:tabs>
        <w:ind w:left="840"/>
        <w:rPr>
          <w:noProof/>
          <w:sz w:val="21"/>
        </w:rPr>
      </w:pPr>
      <w:hyperlink w:anchor="_Toc34041760" w:history="1">
        <w:r w:rsidR="00A72F41" w:rsidRPr="001B5444">
          <w:rPr>
            <w:rStyle w:val="a5"/>
            <w:rFonts w:ascii="Times New Roman" w:hAnsi="Times New Roman" w:cs="Times New Roman"/>
            <w:noProof/>
          </w:rPr>
          <w:t xml:space="preserve">3.2.1 </w:t>
        </w:r>
        <w:r w:rsidR="00A72F41" w:rsidRPr="001B5444">
          <w:rPr>
            <w:rStyle w:val="a5"/>
            <w:rFonts w:ascii="Times New Roman" w:hAnsi="Times New Roman" w:cs="Times New Roman" w:hint="eastAsia"/>
            <w:noProof/>
          </w:rPr>
          <w:t>负载均衡依据</w:t>
        </w:r>
        <w:r w:rsidR="00A72F41">
          <w:rPr>
            <w:noProof/>
            <w:webHidden/>
          </w:rPr>
          <w:tab/>
        </w:r>
        <w:r w:rsidR="00A72F41">
          <w:rPr>
            <w:noProof/>
            <w:webHidden/>
          </w:rPr>
          <w:fldChar w:fldCharType="begin"/>
        </w:r>
        <w:r w:rsidR="00A72F41">
          <w:rPr>
            <w:noProof/>
            <w:webHidden/>
          </w:rPr>
          <w:instrText xml:space="preserve"> PAGEREF _Toc34041760 \h </w:instrText>
        </w:r>
        <w:r w:rsidR="00A72F41">
          <w:rPr>
            <w:noProof/>
            <w:webHidden/>
          </w:rPr>
        </w:r>
        <w:r w:rsidR="00A72F41">
          <w:rPr>
            <w:noProof/>
            <w:webHidden/>
          </w:rPr>
          <w:fldChar w:fldCharType="separate"/>
        </w:r>
        <w:r w:rsidR="00A72F41">
          <w:rPr>
            <w:noProof/>
            <w:webHidden/>
          </w:rPr>
          <w:t>14</w:t>
        </w:r>
        <w:r w:rsidR="00A72F41">
          <w:rPr>
            <w:noProof/>
            <w:webHidden/>
          </w:rPr>
          <w:fldChar w:fldCharType="end"/>
        </w:r>
      </w:hyperlink>
    </w:p>
    <w:p w14:paraId="1B1A0CC9" w14:textId="77777777" w:rsidR="00A72F41" w:rsidRDefault="00FF79B8" w:rsidP="00A72F41">
      <w:pPr>
        <w:pStyle w:val="30"/>
        <w:tabs>
          <w:tab w:val="right" w:leader="dot" w:pos="8296"/>
        </w:tabs>
        <w:ind w:left="840"/>
        <w:rPr>
          <w:noProof/>
          <w:sz w:val="21"/>
        </w:rPr>
      </w:pPr>
      <w:hyperlink w:anchor="_Toc34041761" w:history="1">
        <w:r w:rsidR="00A72F41" w:rsidRPr="001B5444">
          <w:rPr>
            <w:rStyle w:val="a5"/>
            <w:rFonts w:ascii="Times New Roman" w:hAnsi="Times New Roman" w:cs="Times New Roman"/>
            <w:noProof/>
          </w:rPr>
          <w:t xml:space="preserve">3.2.2 </w:t>
        </w:r>
        <w:r w:rsidR="00A72F41" w:rsidRPr="001B5444">
          <w:rPr>
            <w:rStyle w:val="a5"/>
            <w:rFonts w:ascii="Times New Roman" w:hAnsi="Times New Roman" w:cs="Times New Roman" w:hint="eastAsia"/>
            <w:noProof/>
          </w:rPr>
          <w:t>任务调度模型</w:t>
        </w:r>
        <w:r w:rsidR="00A72F41">
          <w:rPr>
            <w:noProof/>
            <w:webHidden/>
          </w:rPr>
          <w:tab/>
        </w:r>
        <w:r w:rsidR="00A72F41">
          <w:rPr>
            <w:noProof/>
            <w:webHidden/>
          </w:rPr>
          <w:fldChar w:fldCharType="begin"/>
        </w:r>
        <w:r w:rsidR="00A72F41">
          <w:rPr>
            <w:noProof/>
            <w:webHidden/>
          </w:rPr>
          <w:instrText xml:space="preserve"> PAGEREF _Toc34041761 \h </w:instrText>
        </w:r>
        <w:r w:rsidR="00A72F41">
          <w:rPr>
            <w:noProof/>
            <w:webHidden/>
          </w:rPr>
        </w:r>
        <w:r w:rsidR="00A72F41">
          <w:rPr>
            <w:noProof/>
            <w:webHidden/>
          </w:rPr>
          <w:fldChar w:fldCharType="separate"/>
        </w:r>
        <w:r w:rsidR="00A72F41">
          <w:rPr>
            <w:noProof/>
            <w:webHidden/>
          </w:rPr>
          <w:t>16</w:t>
        </w:r>
        <w:r w:rsidR="00A72F41">
          <w:rPr>
            <w:noProof/>
            <w:webHidden/>
          </w:rPr>
          <w:fldChar w:fldCharType="end"/>
        </w:r>
      </w:hyperlink>
    </w:p>
    <w:p w14:paraId="5169444C" w14:textId="77777777" w:rsidR="00A72F41" w:rsidRDefault="00FF79B8" w:rsidP="00A72F41">
      <w:pPr>
        <w:pStyle w:val="30"/>
        <w:tabs>
          <w:tab w:val="right" w:leader="dot" w:pos="8296"/>
        </w:tabs>
        <w:ind w:left="840"/>
        <w:rPr>
          <w:noProof/>
          <w:sz w:val="21"/>
        </w:rPr>
      </w:pPr>
      <w:hyperlink w:anchor="_Toc34041762" w:history="1">
        <w:r w:rsidR="00A72F41" w:rsidRPr="001B5444">
          <w:rPr>
            <w:rStyle w:val="a5"/>
            <w:rFonts w:ascii="Times New Roman" w:hAnsi="Times New Roman" w:cs="Times New Roman"/>
            <w:noProof/>
          </w:rPr>
          <w:t xml:space="preserve">3.2.3 </w:t>
        </w:r>
        <w:r w:rsidR="00A72F41" w:rsidRPr="001B5444">
          <w:rPr>
            <w:rStyle w:val="a5"/>
            <w:rFonts w:ascii="Times New Roman" w:hAnsi="Times New Roman" w:cs="Times New Roman" w:hint="eastAsia"/>
            <w:noProof/>
          </w:rPr>
          <w:t>任务优先级模型</w:t>
        </w:r>
        <w:r w:rsidR="00A72F41">
          <w:rPr>
            <w:noProof/>
            <w:webHidden/>
          </w:rPr>
          <w:tab/>
        </w:r>
        <w:r w:rsidR="00A72F41">
          <w:rPr>
            <w:noProof/>
            <w:webHidden/>
          </w:rPr>
          <w:fldChar w:fldCharType="begin"/>
        </w:r>
        <w:r w:rsidR="00A72F41">
          <w:rPr>
            <w:noProof/>
            <w:webHidden/>
          </w:rPr>
          <w:instrText xml:space="preserve"> PAGEREF _Toc34041762 \h </w:instrText>
        </w:r>
        <w:r w:rsidR="00A72F41">
          <w:rPr>
            <w:noProof/>
            <w:webHidden/>
          </w:rPr>
        </w:r>
        <w:r w:rsidR="00A72F41">
          <w:rPr>
            <w:noProof/>
            <w:webHidden/>
          </w:rPr>
          <w:fldChar w:fldCharType="separate"/>
        </w:r>
        <w:r w:rsidR="00A72F41">
          <w:rPr>
            <w:noProof/>
            <w:webHidden/>
          </w:rPr>
          <w:t>17</w:t>
        </w:r>
        <w:r w:rsidR="00A72F41">
          <w:rPr>
            <w:noProof/>
            <w:webHidden/>
          </w:rPr>
          <w:fldChar w:fldCharType="end"/>
        </w:r>
      </w:hyperlink>
    </w:p>
    <w:p w14:paraId="4E6E0A2D" w14:textId="77777777" w:rsidR="00A72F41" w:rsidRDefault="00FF79B8" w:rsidP="00A72F41">
      <w:pPr>
        <w:pStyle w:val="30"/>
        <w:tabs>
          <w:tab w:val="right" w:leader="dot" w:pos="8296"/>
        </w:tabs>
        <w:ind w:left="840"/>
        <w:rPr>
          <w:noProof/>
          <w:sz w:val="21"/>
        </w:rPr>
      </w:pPr>
      <w:hyperlink w:anchor="_Toc34041763" w:history="1">
        <w:r w:rsidR="00A72F41" w:rsidRPr="001B5444">
          <w:rPr>
            <w:rStyle w:val="a5"/>
            <w:rFonts w:ascii="Times New Roman" w:hAnsi="Times New Roman" w:cs="Times New Roman"/>
            <w:noProof/>
          </w:rPr>
          <w:t xml:space="preserve">3.2.4 </w:t>
        </w:r>
        <w:r w:rsidR="00A72F41" w:rsidRPr="001B5444">
          <w:rPr>
            <w:rStyle w:val="a5"/>
            <w:rFonts w:ascii="Times New Roman" w:hAnsi="Times New Roman" w:cs="Times New Roman" w:hint="eastAsia"/>
            <w:noProof/>
          </w:rPr>
          <w:t>任务分配模型与算法描述</w:t>
        </w:r>
        <w:r w:rsidR="00A72F41">
          <w:rPr>
            <w:noProof/>
            <w:webHidden/>
          </w:rPr>
          <w:tab/>
        </w:r>
        <w:r w:rsidR="00A72F41">
          <w:rPr>
            <w:noProof/>
            <w:webHidden/>
          </w:rPr>
          <w:fldChar w:fldCharType="begin"/>
        </w:r>
        <w:r w:rsidR="00A72F41">
          <w:rPr>
            <w:noProof/>
            <w:webHidden/>
          </w:rPr>
          <w:instrText xml:space="preserve"> PAGEREF _Toc34041763 \h </w:instrText>
        </w:r>
        <w:r w:rsidR="00A72F41">
          <w:rPr>
            <w:noProof/>
            <w:webHidden/>
          </w:rPr>
        </w:r>
        <w:r w:rsidR="00A72F41">
          <w:rPr>
            <w:noProof/>
            <w:webHidden/>
          </w:rPr>
          <w:fldChar w:fldCharType="separate"/>
        </w:r>
        <w:r w:rsidR="00A72F41">
          <w:rPr>
            <w:noProof/>
            <w:webHidden/>
          </w:rPr>
          <w:t>18</w:t>
        </w:r>
        <w:r w:rsidR="00A72F41">
          <w:rPr>
            <w:noProof/>
            <w:webHidden/>
          </w:rPr>
          <w:fldChar w:fldCharType="end"/>
        </w:r>
      </w:hyperlink>
    </w:p>
    <w:p w14:paraId="6E892FC5" w14:textId="77777777" w:rsidR="00A72F41" w:rsidRDefault="00FF79B8" w:rsidP="00A72F41">
      <w:pPr>
        <w:pStyle w:val="20"/>
        <w:tabs>
          <w:tab w:val="right" w:leader="dot" w:pos="8296"/>
        </w:tabs>
        <w:ind w:left="420"/>
        <w:rPr>
          <w:noProof/>
          <w:sz w:val="21"/>
        </w:rPr>
      </w:pPr>
      <w:hyperlink w:anchor="_Toc34041764" w:history="1">
        <w:r w:rsidR="00A72F41" w:rsidRPr="001B5444">
          <w:rPr>
            <w:rStyle w:val="a5"/>
            <w:rFonts w:ascii="Times New Roman" w:hAnsi="Times New Roman" w:cs="Times New Roman"/>
            <w:noProof/>
          </w:rPr>
          <w:t xml:space="preserve">3.3  </w:t>
        </w:r>
        <w:r w:rsidR="00A72F41" w:rsidRPr="001B5444">
          <w:rPr>
            <w:rStyle w:val="a5"/>
            <w:rFonts w:hint="eastAsia"/>
            <w:noProof/>
          </w:rPr>
          <w:t>基于负载均衡的区块链服务系统设计</w:t>
        </w:r>
        <w:r w:rsidR="00A72F41">
          <w:rPr>
            <w:noProof/>
            <w:webHidden/>
          </w:rPr>
          <w:tab/>
        </w:r>
        <w:r w:rsidR="00A72F41">
          <w:rPr>
            <w:noProof/>
            <w:webHidden/>
          </w:rPr>
          <w:fldChar w:fldCharType="begin"/>
        </w:r>
        <w:r w:rsidR="00A72F41">
          <w:rPr>
            <w:noProof/>
            <w:webHidden/>
          </w:rPr>
          <w:instrText xml:space="preserve"> PAGEREF _Toc34041764 \h </w:instrText>
        </w:r>
        <w:r w:rsidR="00A72F41">
          <w:rPr>
            <w:noProof/>
            <w:webHidden/>
          </w:rPr>
        </w:r>
        <w:r w:rsidR="00A72F41">
          <w:rPr>
            <w:noProof/>
            <w:webHidden/>
          </w:rPr>
          <w:fldChar w:fldCharType="separate"/>
        </w:r>
        <w:r w:rsidR="00A72F41">
          <w:rPr>
            <w:noProof/>
            <w:webHidden/>
          </w:rPr>
          <w:t>19</w:t>
        </w:r>
        <w:r w:rsidR="00A72F41">
          <w:rPr>
            <w:noProof/>
            <w:webHidden/>
          </w:rPr>
          <w:fldChar w:fldCharType="end"/>
        </w:r>
      </w:hyperlink>
    </w:p>
    <w:p w14:paraId="1FFA8717" w14:textId="77777777" w:rsidR="00A72F41" w:rsidRDefault="00FF79B8" w:rsidP="00A72F41">
      <w:pPr>
        <w:pStyle w:val="30"/>
        <w:tabs>
          <w:tab w:val="right" w:leader="dot" w:pos="8296"/>
        </w:tabs>
        <w:ind w:left="840"/>
        <w:rPr>
          <w:noProof/>
          <w:sz w:val="21"/>
        </w:rPr>
      </w:pPr>
      <w:hyperlink w:anchor="_Toc34041765" w:history="1">
        <w:r w:rsidR="00A72F41" w:rsidRPr="001B5444">
          <w:rPr>
            <w:rStyle w:val="a5"/>
            <w:rFonts w:ascii="Times New Roman" w:hAnsi="Times New Roman" w:cs="Times New Roman"/>
            <w:noProof/>
          </w:rPr>
          <w:t xml:space="preserve">3.3.1 </w:t>
        </w:r>
        <w:r w:rsidR="00A72F41" w:rsidRPr="001B5444">
          <w:rPr>
            <w:rStyle w:val="a5"/>
            <w:rFonts w:ascii="Times New Roman" w:hAnsi="Times New Roman" w:cs="Times New Roman" w:hint="eastAsia"/>
            <w:noProof/>
          </w:rPr>
          <w:t>系统设计目标及原则</w:t>
        </w:r>
        <w:r w:rsidR="00A72F41">
          <w:rPr>
            <w:noProof/>
            <w:webHidden/>
          </w:rPr>
          <w:tab/>
        </w:r>
        <w:r w:rsidR="00A72F41">
          <w:rPr>
            <w:noProof/>
            <w:webHidden/>
          </w:rPr>
          <w:fldChar w:fldCharType="begin"/>
        </w:r>
        <w:r w:rsidR="00A72F41">
          <w:rPr>
            <w:noProof/>
            <w:webHidden/>
          </w:rPr>
          <w:instrText xml:space="preserve"> PAGEREF _Toc34041765 \h </w:instrText>
        </w:r>
        <w:r w:rsidR="00A72F41">
          <w:rPr>
            <w:noProof/>
            <w:webHidden/>
          </w:rPr>
        </w:r>
        <w:r w:rsidR="00A72F41">
          <w:rPr>
            <w:noProof/>
            <w:webHidden/>
          </w:rPr>
          <w:fldChar w:fldCharType="separate"/>
        </w:r>
        <w:r w:rsidR="00A72F41">
          <w:rPr>
            <w:noProof/>
            <w:webHidden/>
          </w:rPr>
          <w:t>19</w:t>
        </w:r>
        <w:r w:rsidR="00A72F41">
          <w:rPr>
            <w:noProof/>
            <w:webHidden/>
          </w:rPr>
          <w:fldChar w:fldCharType="end"/>
        </w:r>
      </w:hyperlink>
    </w:p>
    <w:p w14:paraId="691D2DD5" w14:textId="77777777" w:rsidR="00A72F41" w:rsidRDefault="00FF79B8" w:rsidP="00A72F41">
      <w:pPr>
        <w:pStyle w:val="30"/>
        <w:tabs>
          <w:tab w:val="right" w:leader="dot" w:pos="8296"/>
        </w:tabs>
        <w:ind w:left="840"/>
        <w:rPr>
          <w:noProof/>
          <w:sz w:val="21"/>
        </w:rPr>
      </w:pPr>
      <w:hyperlink w:anchor="_Toc34041766" w:history="1">
        <w:r w:rsidR="00A72F41" w:rsidRPr="001B5444">
          <w:rPr>
            <w:rStyle w:val="a5"/>
            <w:rFonts w:ascii="Times New Roman" w:hAnsi="Times New Roman" w:cs="Times New Roman"/>
            <w:noProof/>
          </w:rPr>
          <w:t xml:space="preserve">3.3.2 </w:t>
        </w:r>
        <w:r w:rsidR="00A72F41" w:rsidRPr="001B5444">
          <w:rPr>
            <w:rStyle w:val="a5"/>
            <w:rFonts w:ascii="Times New Roman" w:hAnsi="Times New Roman" w:cs="Times New Roman" w:hint="eastAsia"/>
            <w:noProof/>
          </w:rPr>
          <w:t>系统的整体架构</w:t>
        </w:r>
        <w:r w:rsidR="00A72F41">
          <w:rPr>
            <w:noProof/>
            <w:webHidden/>
          </w:rPr>
          <w:tab/>
        </w:r>
        <w:r w:rsidR="00A72F41">
          <w:rPr>
            <w:noProof/>
            <w:webHidden/>
          </w:rPr>
          <w:fldChar w:fldCharType="begin"/>
        </w:r>
        <w:r w:rsidR="00A72F41">
          <w:rPr>
            <w:noProof/>
            <w:webHidden/>
          </w:rPr>
          <w:instrText xml:space="preserve"> PAGEREF _Toc34041766 \h </w:instrText>
        </w:r>
        <w:r w:rsidR="00A72F41">
          <w:rPr>
            <w:noProof/>
            <w:webHidden/>
          </w:rPr>
        </w:r>
        <w:r w:rsidR="00A72F41">
          <w:rPr>
            <w:noProof/>
            <w:webHidden/>
          </w:rPr>
          <w:fldChar w:fldCharType="separate"/>
        </w:r>
        <w:r w:rsidR="00A72F41">
          <w:rPr>
            <w:noProof/>
            <w:webHidden/>
          </w:rPr>
          <w:t>19</w:t>
        </w:r>
        <w:r w:rsidR="00A72F41">
          <w:rPr>
            <w:noProof/>
            <w:webHidden/>
          </w:rPr>
          <w:fldChar w:fldCharType="end"/>
        </w:r>
      </w:hyperlink>
    </w:p>
    <w:p w14:paraId="1F74323A" w14:textId="77777777" w:rsidR="00A72F41" w:rsidRDefault="00FF79B8" w:rsidP="00A72F41">
      <w:pPr>
        <w:pStyle w:val="20"/>
        <w:tabs>
          <w:tab w:val="right" w:leader="dot" w:pos="8296"/>
        </w:tabs>
        <w:ind w:left="420"/>
        <w:rPr>
          <w:noProof/>
          <w:sz w:val="21"/>
        </w:rPr>
      </w:pPr>
      <w:hyperlink w:anchor="_Toc34041767" w:history="1">
        <w:r w:rsidR="00A72F41" w:rsidRPr="001B5444">
          <w:rPr>
            <w:rStyle w:val="a5"/>
            <w:rFonts w:ascii="Times New Roman" w:hAnsi="Times New Roman" w:cs="Times New Roman"/>
            <w:noProof/>
          </w:rPr>
          <w:t xml:space="preserve">3.4 </w:t>
        </w:r>
        <w:r w:rsidR="00A72F41" w:rsidRPr="001B5444">
          <w:rPr>
            <w:rStyle w:val="a5"/>
            <w:rFonts w:ascii="Times New Roman" w:hAnsi="Times New Roman" w:cs="Times New Roman" w:hint="eastAsia"/>
            <w:noProof/>
          </w:rPr>
          <w:t>本章小结</w:t>
        </w:r>
        <w:r w:rsidR="00A72F41">
          <w:rPr>
            <w:noProof/>
            <w:webHidden/>
          </w:rPr>
          <w:tab/>
        </w:r>
        <w:r w:rsidR="00A72F41">
          <w:rPr>
            <w:noProof/>
            <w:webHidden/>
          </w:rPr>
          <w:fldChar w:fldCharType="begin"/>
        </w:r>
        <w:r w:rsidR="00A72F41">
          <w:rPr>
            <w:noProof/>
            <w:webHidden/>
          </w:rPr>
          <w:instrText xml:space="preserve"> PAGEREF _Toc34041767 \h </w:instrText>
        </w:r>
        <w:r w:rsidR="00A72F41">
          <w:rPr>
            <w:noProof/>
            <w:webHidden/>
          </w:rPr>
        </w:r>
        <w:r w:rsidR="00A72F41">
          <w:rPr>
            <w:noProof/>
            <w:webHidden/>
          </w:rPr>
          <w:fldChar w:fldCharType="separate"/>
        </w:r>
        <w:r w:rsidR="00A72F41">
          <w:rPr>
            <w:noProof/>
            <w:webHidden/>
          </w:rPr>
          <w:t>22</w:t>
        </w:r>
        <w:r w:rsidR="00A72F41">
          <w:rPr>
            <w:noProof/>
            <w:webHidden/>
          </w:rPr>
          <w:fldChar w:fldCharType="end"/>
        </w:r>
      </w:hyperlink>
    </w:p>
    <w:p w14:paraId="47B7997C" w14:textId="77777777" w:rsidR="00A72F41" w:rsidRDefault="00FF79B8" w:rsidP="00A72F41">
      <w:pPr>
        <w:pStyle w:val="10"/>
        <w:rPr>
          <w:b/>
          <w:sz w:val="21"/>
        </w:rPr>
      </w:pPr>
      <w:hyperlink w:anchor="_Toc34041768" w:history="1">
        <w:r w:rsidR="00A72F41" w:rsidRPr="001B5444">
          <w:rPr>
            <w:rStyle w:val="a5"/>
            <w:rFonts w:hint="eastAsia"/>
          </w:rPr>
          <w:t>第四章</w:t>
        </w:r>
        <w:r w:rsidR="00A72F41" w:rsidRPr="001B5444">
          <w:rPr>
            <w:rStyle w:val="a5"/>
          </w:rPr>
          <w:t xml:space="preserve">  </w:t>
        </w:r>
        <w:r w:rsidR="00A72F41" w:rsidRPr="001B5444">
          <w:rPr>
            <w:rStyle w:val="a5"/>
            <w:rFonts w:hint="eastAsia"/>
          </w:rPr>
          <w:t>以太坊服务系统实现</w:t>
        </w:r>
        <w:r w:rsidR="00A72F41">
          <w:rPr>
            <w:webHidden/>
          </w:rPr>
          <w:tab/>
        </w:r>
        <w:r w:rsidR="00A72F41">
          <w:rPr>
            <w:webHidden/>
          </w:rPr>
          <w:fldChar w:fldCharType="begin"/>
        </w:r>
        <w:r w:rsidR="00A72F41">
          <w:rPr>
            <w:webHidden/>
          </w:rPr>
          <w:instrText xml:space="preserve"> PAGEREF _Toc34041768 \h </w:instrText>
        </w:r>
        <w:r w:rsidR="00A72F41">
          <w:rPr>
            <w:webHidden/>
          </w:rPr>
        </w:r>
        <w:r w:rsidR="00A72F41">
          <w:rPr>
            <w:webHidden/>
          </w:rPr>
          <w:fldChar w:fldCharType="separate"/>
        </w:r>
        <w:r w:rsidR="00A72F41">
          <w:rPr>
            <w:webHidden/>
          </w:rPr>
          <w:t>23</w:t>
        </w:r>
        <w:r w:rsidR="00A72F41">
          <w:rPr>
            <w:webHidden/>
          </w:rPr>
          <w:fldChar w:fldCharType="end"/>
        </w:r>
      </w:hyperlink>
    </w:p>
    <w:p w14:paraId="69880FA6" w14:textId="77777777" w:rsidR="00A72F41" w:rsidRDefault="00FF79B8" w:rsidP="00A72F41">
      <w:pPr>
        <w:pStyle w:val="20"/>
        <w:tabs>
          <w:tab w:val="right" w:leader="dot" w:pos="8296"/>
        </w:tabs>
        <w:ind w:left="420"/>
        <w:rPr>
          <w:noProof/>
          <w:sz w:val="21"/>
        </w:rPr>
      </w:pPr>
      <w:hyperlink w:anchor="_Toc34041769" w:history="1">
        <w:r w:rsidR="00A72F41" w:rsidRPr="001B5444">
          <w:rPr>
            <w:rStyle w:val="a5"/>
            <w:rFonts w:ascii="Times New Roman" w:hAnsi="Times New Roman" w:cs="Times New Roman"/>
            <w:noProof/>
          </w:rPr>
          <w:t>4.1</w:t>
        </w:r>
        <w:r w:rsidR="00A72F41" w:rsidRPr="001B5444">
          <w:rPr>
            <w:rStyle w:val="a5"/>
            <w:noProof/>
          </w:rPr>
          <w:t xml:space="preserve">  </w:t>
        </w:r>
        <w:r w:rsidR="00A72F41" w:rsidRPr="001B5444">
          <w:rPr>
            <w:rStyle w:val="a5"/>
            <w:rFonts w:hint="eastAsia"/>
            <w:noProof/>
          </w:rPr>
          <w:t>系统的业务组件</w:t>
        </w:r>
        <w:r w:rsidR="00A72F41">
          <w:rPr>
            <w:noProof/>
            <w:webHidden/>
          </w:rPr>
          <w:tab/>
        </w:r>
        <w:r w:rsidR="00A72F41">
          <w:rPr>
            <w:noProof/>
            <w:webHidden/>
          </w:rPr>
          <w:fldChar w:fldCharType="begin"/>
        </w:r>
        <w:r w:rsidR="00A72F41">
          <w:rPr>
            <w:noProof/>
            <w:webHidden/>
          </w:rPr>
          <w:instrText xml:space="preserve"> PAGEREF _Toc34041769 \h </w:instrText>
        </w:r>
        <w:r w:rsidR="00A72F41">
          <w:rPr>
            <w:noProof/>
            <w:webHidden/>
          </w:rPr>
        </w:r>
        <w:r w:rsidR="00A72F41">
          <w:rPr>
            <w:noProof/>
            <w:webHidden/>
          </w:rPr>
          <w:fldChar w:fldCharType="separate"/>
        </w:r>
        <w:r w:rsidR="00A72F41">
          <w:rPr>
            <w:noProof/>
            <w:webHidden/>
          </w:rPr>
          <w:t>23</w:t>
        </w:r>
        <w:r w:rsidR="00A72F41">
          <w:rPr>
            <w:noProof/>
            <w:webHidden/>
          </w:rPr>
          <w:fldChar w:fldCharType="end"/>
        </w:r>
      </w:hyperlink>
    </w:p>
    <w:p w14:paraId="23CD38D6" w14:textId="77777777" w:rsidR="00A72F41" w:rsidRDefault="00FF79B8" w:rsidP="00A72F41">
      <w:pPr>
        <w:pStyle w:val="30"/>
        <w:tabs>
          <w:tab w:val="right" w:leader="dot" w:pos="8296"/>
        </w:tabs>
        <w:ind w:left="840"/>
        <w:rPr>
          <w:noProof/>
          <w:sz w:val="21"/>
        </w:rPr>
      </w:pPr>
      <w:hyperlink w:anchor="_Toc34041770" w:history="1">
        <w:r w:rsidR="00A72F41" w:rsidRPr="001B5444">
          <w:rPr>
            <w:rStyle w:val="a5"/>
            <w:rFonts w:ascii="Times New Roman" w:hAnsi="Times New Roman" w:cs="Times New Roman"/>
            <w:noProof/>
          </w:rPr>
          <w:t xml:space="preserve">4.1.1 </w:t>
        </w:r>
        <w:r w:rsidR="00A72F41" w:rsidRPr="001B5444">
          <w:rPr>
            <w:rStyle w:val="a5"/>
            <w:rFonts w:ascii="Times New Roman" w:hAnsi="Times New Roman" w:cs="Times New Roman" w:hint="eastAsia"/>
            <w:noProof/>
          </w:rPr>
          <w:t>写操作服务</w:t>
        </w:r>
        <w:r w:rsidR="00A72F41">
          <w:rPr>
            <w:noProof/>
            <w:webHidden/>
          </w:rPr>
          <w:tab/>
        </w:r>
        <w:r w:rsidR="00A72F41">
          <w:rPr>
            <w:noProof/>
            <w:webHidden/>
          </w:rPr>
          <w:fldChar w:fldCharType="begin"/>
        </w:r>
        <w:r w:rsidR="00A72F41">
          <w:rPr>
            <w:noProof/>
            <w:webHidden/>
          </w:rPr>
          <w:instrText xml:space="preserve"> PAGEREF _Toc34041770 \h </w:instrText>
        </w:r>
        <w:r w:rsidR="00A72F41">
          <w:rPr>
            <w:noProof/>
            <w:webHidden/>
          </w:rPr>
        </w:r>
        <w:r w:rsidR="00A72F41">
          <w:rPr>
            <w:noProof/>
            <w:webHidden/>
          </w:rPr>
          <w:fldChar w:fldCharType="separate"/>
        </w:r>
        <w:r w:rsidR="00A72F41">
          <w:rPr>
            <w:noProof/>
            <w:webHidden/>
          </w:rPr>
          <w:t>23</w:t>
        </w:r>
        <w:r w:rsidR="00A72F41">
          <w:rPr>
            <w:noProof/>
            <w:webHidden/>
          </w:rPr>
          <w:fldChar w:fldCharType="end"/>
        </w:r>
      </w:hyperlink>
    </w:p>
    <w:p w14:paraId="130A21F1" w14:textId="77777777" w:rsidR="00A72F41" w:rsidRDefault="00FF79B8" w:rsidP="00A72F41">
      <w:pPr>
        <w:pStyle w:val="30"/>
        <w:tabs>
          <w:tab w:val="right" w:leader="dot" w:pos="8296"/>
        </w:tabs>
        <w:ind w:left="840"/>
        <w:rPr>
          <w:noProof/>
          <w:sz w:val="21"/>
        </w:rPr>
      </w:pPr>
      <w:hyperlink w:anchor="_Toc34041771" w:history="1">
        <w:r w:rsidR="00A72F41" w:rsidRPr="001B5444">
          <w:rPr>
            <w:rStyle w:val="a5"/>
            <w:rFonts w:ascii="Times New Roman" w:hAnsi="Times New Roman" w:cs="Times New Roman"/>
            <w:noProof/>
          </w:rPr>
          <w:t xml:space="preserve">4.1.2 </w:t>
        </w:r>
        <w:r w:rsidR="00A72F41" w:rsidRPr="001B5444">
          <w:rPr>
            <w:rStyle w:val="a5"/>
            <w:rFonts w:ascii="Times New Roman" w:hAnsi="Times New Roman" w:cs="Times New Roman" w:hint="eastAsia"/>
            <w:noProof/>
          </w:rPr>
          <w:t>读操作服务</w:t>
        </w:r>
        <w:r w:rsidR="00A72F41">
          <w:rPr>
            <w:noProof/>
            <w:webHidden/>
          </w:rPr>
          <w:tab/>
        </w:r>
        <w:r w:rsidR="00A72F41">
          <w:rPr>
            <w:noProof/>
            <w:webHidden/>
          </w:rPr>
          <w:fldChar w:fldCharType="begin"/>
        </w:r>
        <w:r w:rsidR="00A72F41">
          <w:rPr>
            <w:noProof/>
            <w:webHidden/>
          </w:rPr>
          <w:instrText xml:space="preserve"> PAGEREF _Toc34041771 \h </w:instrText>
        </w:r>
        <w:r w:rsidR="00A72F41">
          <w:rPr>
            <w:noProof/>
            <w:webHidden/>
          </w:rPr>
        </w:r>
        <w:r w:rsidR="00A72F41">
          <w:rPr>
            <w:noProof/>
            <w:webHidden/>
          </w:rPr>
          <w:fldChar w:fldCharType="separate"/>
        </w:r>
        <w:r w:rsidR="00A72F41">
          <w:rPr>
            <w:noProof/>
            <w:webHidden/>
          </w:rPr>
          <w:t>27</w:t>
        </w:r>
        <w:r w:rsidR="00A72F41">
          <w:rPr>
            <w:noProof/>
            <w:webHidden/>
          </w:rPr>
          <w:fldChar w:fldCharType="end"/>
        </w:r>
      </w:hyperlink>
    </w:p>
    <w:p w14:paraId="06C4D6DF" w14:textId="77777777" w:rsidR="00A72F41" w:rsidRDefault="00FF79B8" w:rsidP="00A72F41">
      <w:pPr>
        <w:pStyle w:val="20"/>
        <w:tabs>
          <w:tab w:val="right" w:leader="dot" w:pos="8296"/>
        </w:tabs>
        <w:ind w:left="420"/>
        <w:rPr>
          <w:noProof/>
          <w:sz w:val="21"/>
        </w:rPr>
      </w:pPr>
      <w:hyperlink w:anchor="_Toc34041772" w:history="1">
        <w:r w:rsidR="00A72F41" w:rsidRPr="001B5444">
          <w:rPr>
            <w:rStyle w:val="a5"/>
            <w:rFonts w:ascii="Times New Roman" w:hAnsi="Times New Roman" w:cs="Times New Roman"/>
            <w:noProof/>
          </w:rPr>
          <w:t xml:space="preserve">4.2  </w:t>
        </w:r>
        <w:r w:rsidR="00A72F41" w:rsidRPr="001B5444">
          <w:rPr>
            <w:rStyle w:val="a5"/>
            <w:rFonts w:hint="eastAsia"/>
            <w:noProof/>
          </w:rPr>
          <w:t>系统功能组件</w:t>
        </w:r>
        <w:r w:rsidR="00A72F41">
          <w:rPr>
            <w:noProof/>
            <w:webHidden/>
          </w:rPr>
          <w:tab/>
        </w:r>
        <w:r w:rsidR="00A72F41">
          <w:rPr>
            <w:noProof/>
            <w:webHidden/>
          </w:rPr>
          <w:fldChar w:fldCharType="begin"/>
        </w:r>
        <w:r w:rsidR="00A72F41">
          <w:rPr>
            <w:noProof/>
            <w:webHidden/>
          </w:rPr>
          <w:instrText xml:space="preserve"> PAGEREF _Toc34041772 \h </w:instrText>
        </w:r>
        <w:r w:rsidR="00A72F41">
          <w:rPr>
            <w:noProof/>
            <w:webHidden/>
          </w:rPr>
        </w:r>
        <w:r w:rsidR="00A72F41">
          <w:rPr>
            <w:noProof/>
            <w:webHidden/>
          </w:rPr>
          <w:fldChar w:fldCharType="separate"/>
        </w:r>
        <w:r w:rsidR="00A72F41">
          <w:rPr>
            <w:noProof/>
            <w:webHidden/>
          </w:rPr>
          <w:t>28</w:t>
        </w:r>
        <w:r w:rsidR="00A72F41">
          <w:rPr>
            <w:noProof/>
            <w:webHidden/>
          </w:rPr>
          <w:fldChar w:fldCharType="end"/>
        </w:r>
      </w:hyperlink>
    </w:p>
    <w:p w14:paraId="4873E4F4" w14:textId="77777777" w:rsidR="00A72F41" w:rsidRDefault="00FF79B8" w:rsidP="00A72F41">
      <w:pPr>
        <w:pStyle w:val="30"/>
        <w:tabs>
          <w:tab w:val="right" w:leader="dot" w:pos="8296"/>
        </w:tabs>
        <w:ind w:left="840"/>
        <w:rPr>
          <w:noProof/>
          <w:sz w:val="21"/>
        </w:rPr>
      </w:pPr>
      <w:hyperlink w:anchor="_Toc34041773" w:history="1">
        <w:r w:rsidR="00A72F41" w:rsidRPr="001B5444">
          <w:rPr>
            <w:rStyle w:val="a5"/>
            <w:rFonts w:ascii="Times New Roman" w:hAnsi="Times New Roman" w:cs="Times New Roman"/>
            <w:noProof/>
          </w:rPr>
          <w:t xml:space="preserve">4.2.1  </w:t>
        </w:r>
        <w:r w:rsidR="00A72F41" w:rsidRPr="001B5444">
          <w:rPr>
            <w:rStyle w:val="a5"/>
            <w:rFonts w:hint="eastAsia"/>
            <w:noProof/>
          </w:rPr>
          <w:t>服务注册中心</w:t>
        </w:r>
        <w:r w:rsidR="00A72F41">
          <w:rPr>
            <w:noProof/>
            <w:webHidden/>
          </w:rPr>
          <w:tab/>
        </w:r>
        <w:r w:rsidR="00A72F41">
          <w:rPr>
            <w:noProof/>
            <w:webHidden/>
          </w:rPr>
          <w:fldChar w:fldCharType="begin"/>
        </w:r>
        <w:r w:rsidR="00A72F41">
          <w:rPr>
            <w:noProof/>
            <w:webHidden/>
          </w:rPr>
          <w:instrText xml:space="preserve"> PAGEREF _Toc34041773 \h </w:instrText>
        </w:r>
        <w:r w:rsidR="00A72F41">
          <w:rPr>
            <w:noProof/>
            <w:webHidden/>
          </w:rPr>
        </w:r>
        <w:r w:rsidR="00A72F41">
          <w:rPr>
            <w:noProof/>
            <w:webHidden/>
          </w:rPr>
          <w:fldChar w:fldCharType="separate"/>
        </w:r>
        <w:r w:rsidR="00A72F41">
          <w:rPr>
            <w:noProof/>
            <w:webHidden/>
          </w:rPr>
          <w:t>28</w:t>
        </w:r>
        <w:r w:rsidR="00A72F41">
          <w:rPr>
            <w:noProof/>
            <w:webHidden/>
          </w:rPr>
          <w:fldChar w:fldCharType="end"/>
        </w:r>
      </w:hyperlink>
    </w:p>
    <w:p w14:paraId="21234A78" w14:textId="77777777" w:rsidR="00A72F41" w:rsidRDefault="00FF79B8" w:rsidP="00A72F41">
      <w:pPr>
        <w:pStyle w:val="30"/>
        <w:tabs>
          <w:tab w:val="right" w:leader="dot" w:pos="8296"/>
        </w:tabs>
        <w:ind w:left="840"/>
        <w:rPr>
          <w:noProof/>
          <w:sz w:val="21"/>
        </w:rPr>
      </w:pPr>
      <w:hyperlink w:anchor="_Toc34041774" w:history="1">
        <w:r w:rsidR="00A72F41" w:rsidRPr="001B5444">
          <w:rPr>
            <w:rStyle w:val="a5"/>
            <w:rFonts w:ascii="Times New Roman" w:hAnsi="Times New Roman" w:cs="Times New Roman"/>
            <w:noProof/>
          </w:rPr>
          <w:t>4.2.2  API</w:t>
        </w:r>
        <w:r w:rsidR="00A72F41" w:rsidRPr="001B5444">
          <w:rPr>
            <w:rStyle w:val="a5"/>
            <w:rFonts w:hint="eastAsia"/>
            <w:noProof/>
          </w:rPr>
          <w:t>网关</w:t>
        </w:r>
        <w:r w:rsidR="00A72F41">
          <w:rPr>
            <w:noProof/>
            <w:webHidden/>
          </w:rPr>
          <w:tab/>
        </w:r>
        <w:r w:rsidR="00A72F41">
          <w:rPr>
            <w:noProof/>
            <w:webHidden/>
          </w:rPr>
          <w:fldChar w:fldCharType="begin"/>
        </w:r>
        <w:r w:rsidR="00A72F41">
          <w:rPr>
            <w:noProof/>
            <w:webHidden/>
          </w:rPr>
          <w:instrText xml:space="preserve"> PAGEREF _Toc34041774 \h </w:instrText>
        </w:r>
        <w:r w:rsidR="00A72F41">
          <w:rPr>
            <w:noProof/>
            <w:webHidden/>
          </w:rPr>
        </w:r>
        <w:r w:rsidR="00A72F41">
          <w:rPr>
            <w:noProof/>
            <w:webHidden/>
          </w:rPr>
          <w:fldChar w:fldCharType="separate"/>
        </w:r>
        <w:r w:rsidR="00A72F41">
          <w:rPr>
            <w:noProof/>
            <w:webHidden/>
          </w:rPr>
          <w:t>29</w:t>
        </w:r>
        <w:r w:rsidR="00A72F41">
          <w:rPr>
            <w:noProof/>
            <w:webHidden/>
          </w:rPr>
          <w:fldChar w:fldCharType="end"/>
        </w:r>
      </w:hyperlink>
    </w:p>
    <w:p w14:paraId="61ECB1A9" w14:textId="77777777" w:rsidR="00A72F41" w:rsidRDefault="00FF79B8" w:rsidP="00A72F41">
      <w:pPr>
        <w:pStyle w:val="30"/>
        <w:tabs>
          <w:tab w:val="right" w:leader="dot" w:pos="8296"/>
        </w:tabs>
        <w:ind w:left="840"/>
        <w:rPr>
          <w:noProof/>
          <w:sz w:val="21"/>
        </w:rPr>
      </w:pPr>
      <w:hyperlink w:anchor="_Toc34041775" w:history="1">
        <w:r w:rsidR="00A72F41" w:rsidRPr="001B5444">
          <w:rPr>
            <w:rStyle w:val="a5"/>
            <w:rFonts w:ascii="Times New Roman" w:hAnsi="Times New Roman" w:cs="Times New Roman"/>
            <w:noProof/>
          </w:rPr>
          <w:t>4.2.3</w:t>
        </w:r>
        <w:r w:rsidR="00A72F41" w:rsidRPr="001B5444">
          <w:rPr>
            <w:rStyle w:val="a5"/>
            <w:noProof/>
          </w:rPr>
          <w:t xml:space="preserve">  </w:t>
        </w:r>
        <w:r w:rsidR="00A72F41" w:rsidRPr="001B5444">
          <w:rPr>
            <w:rStyle w:val="a5"/>
            <w:rFonts w:hint="eastAsia"/>
            <w:noProof/>
          </w:rPr>
          <w:t>熔断保护</w:t>
        </w:r>
        <w:r w:rsidR="00A72F41">
          <w:rPr>
            <w:noProof/>
            <w:webHidden/>
          </w:rPr>
          <w:tab/>
        </w:r>
        <w:r w:rsidR="00A72F41">
          <w:rPr>
            <w:noProof/>
            <w:webHidden/>
          </w:rPr>
          <w:fldChar w:fldCharType="begin"/>
        </w:r>
        <w:r w:rsidR="00A72F41">
          <w:rPr>
            <w:noProof/>
            <w:webHidden/>
          </w:rPr>
          <w:instrText xml:space="preserve"> PAGEREF _Toc34041775 \h </w:instrText>
        </w:r>
        <w:r w:rsidR="00A72F41">
          <w:rPr>
            <w:noProof/>
            <w:webHidden/>
          </w:rPr>
        </w:r>
        <w:r w:rsidR="00A72F41">
          <w:rPr>
            <w:noProof/>
            <w:webHidden/>
          </w:rPr>
          <w:fldChar w:fldCharType="separate"/>
        </w:r>
        <w:r w:rsidR="00A72F41">
          <w:rPr>
            <w:noProof/>
            <w:webHidden/>
          </w:rPr>
          <w:t>32</w:t>
        </w:r>
        <w:r w:rsidR="00A72F41">
          <w:rPr>
            <w:noProof/>
            <w:webHidden/>
          </w:rPr>
          <w:fldChar w:fldCharType="end"/>
        </w:r>
      </w:hyperlink>
    </w:p>
    <w:p w14:paraId="506898F4" w14:textId="77777777" w:rsidR="00A72F41" w:rsidRDefault="00FF79B8" w:rsidP="00A72F41">
      <w:pPr>
        <w:pStyle w:val="20"/>
        <w:tabs>
          <w:tab w:val="right" w:leader="dot" w:pos="8296"/>
        </w:tabs>
        <w:ind w:left="420"/>
        <w:rPr>
          <w:noProof/>
          <w:sz w:val="21"/>
        </w:rPr>
      </w:pPr>
      <w:hyperlink w:anchor="_Toc34041776" w:history="1">
        <w:r w:rsidR="00A72F41" w:rsidRPr="001B5444">
          <w:rPr>
            <w:rStyle w:val="a5"/>
            <w:rFonts w:ascii="Times New Roman" w:hAnsi="Times New Roman" w:cs="Times New Roman"/>
            <w:noProof/>
          </w:rPr>
          <w:t xml:space="preserve">4.3  </w:t>
        </w:r>
        <w:r w:rsidR="00A72F41" w:rsidRPr="001B5444">
          <w:rPr>
            <w:rStyle w:val="a5"/>
            <w:rFonts w:hint="eastAsia"/>
            <w:noProof/>
          </w:rPr>
          <w:t>区块链服务平台</w:t>
        </w:r>
        <w:r w:rsidR="00A72F41">
          <w:rPr>
            <w:noProof/>
            <w:webHidden/>
          </w:rPr>
          <w:tab/>
        </w:r>
        <w:r w:rsidR="00A72F41">
          <w:rPr>
            <w:noProof/>
            <w:webHidden/>
          </w:rPr>
          <w:fldChar w:fldCharType="begin"/>
        </w:r>
        <w:r w:rsidR="00A72F41">
          <w:rPr>
            <w:noProof/>
            <w:webHidden/>
          </w:rPr>
          <w:instrText xml:space="preserve"> PAGEREF _Toc34041776 \h </w:instrText>
        </w:r>
        <w:r w:rsidR="00A72F41">
          <w:rPr>
            <w:noProof/>
            <w:webHidden/>
          </w:rPr>
        </w:r>
        <w:r w:rsidR="00A72F41">
          <w:rPr>
            <w:noProof/>
            <w:webHidden/>
          </w:rPr>
          <w:fldChar w:fldCharType="separate"/>
        </w:r>
        <w:r w:rsidR="00A72F41">
          <w:rPr>
            <w:noProof/>
            <w:webHidden/>
          </w:rPr>
          <w:t>33</w:t>
        </w:r>
        <w:r w:rsidR="00A72F41">
          <w:rPr>
            <w:noProof/>
            <w:webHidden/>
          </w:rPr>
          <w:fldChar w:fldCharType="end"/>
        </w:r>
      </w:hyperlink>
    </w:p>
    <w:p w14:paraId="57C0AC72" w14:textId="77777777" w:rsidR="00A72F41" w:rsidRDefault="00FF79B8" w:rsidP="00A72F41">
      <w:pPr>
        <w:pStyle w:val="20"/>
        <w:tabs>
          <w:tab w:val="right" w:leader="dot" w:pos="8296"/>
        </w:tabs>
        <w:ind w:left="420"/>
        <w:rPr>
          <w:noProof/>
          <w:sz w:val="21"/>
        </w:rPr>
      </w:pPr>
      <w:hyperlink w:anchor="_Toc34041777" w:history="1">
        <w:r w:rsidR="00A72F41" w:rsidRPr="001B5444">
          <w:rPr>
            <w:rStyle w:val="a5"/>
            <w:rFonts w:ascii="Times New Roman" w:hAnsi="Times New Roman" w:cs="Times New Roman"/>
            <w:noProof/>
          </w:rPr>
          <w:t xml:space="preserve">4.4  </w:t>
        </w:r>
        <w:r w:rsidR="00A72F41" w:rsidRPr="001B5444">
          <w:rPr>
            <w:rStyle w:val="a5"/>
            <w:rFonts w:hint="eastAsia"/>
            <w:noProof/>
          </w:rPr>
          <w:t>负载均衡模块</w:t>
        </w:r>
        <w:r w:rsidR="00A72F41">
          <w:rPr>
            <w:noProof/>
            <w:webHidden/>
          </w:rPr>
          <w:tab/>
        </w:r>
        <w:r w:rsidR="00A72F41">
          <w:rPr>
            <w:noProof/>
            <w:webHidden/>
          </w:rPr>
          <w:fldChar w:fldCharType="begin"/>
        </w:r>
        <w:r w:rsidR="00A72F41">
          <w:rPr>
            <w:noProof/>
            <w:webHidden/>
          </w:rPr>
          <w:instrText xml:space="preserve"> PAGEREF _Toc34041777 \h </w:instrText>
        </w:r>
        <w:r w:rsidR="00A72F41">
          <w:rPr>
            <w:noProof/>
            <w:webHidden/>
          </w:rPr>
        </w:r>
        <w:r w:rsidR="00A72F41">
          <w:rPr>
            <w:noProof/>
            <w:webHidden/>
          </w:rPr>
          <w:fldChar w:fldCharType="separate"/>
        </w:r>
        <w:r w:rsidR="00A72F41">
          <w:rPr>
            <w:noProof/>
            <w:webHidden/>
          </w:rPr>
          <w:t>35</w:t>
        </w:r>
        <w:r w:rsidR="00A72F41">
          <w:rPr>
            <w:noProof/>
            <w:webHidden/>
          </w:rPr>
          <w:fldChar w:fldCharType="end"/>
        </w:r>
      </w:hyperlink>
    </w:p>
    <w:p w14:paraId="15A46928" w14:textId="77777777" w:rsidR="00A72F41" w:rsidRDefault="00FF79B8" w:rsidP="00A72F41">
      <w:pPr>
        <w:pStyle w:val="20"/>
        <w:tabs>
          <w:tab w:val="right" w:leader="dot" w:pos="8296"/>
        </w:tabs>
        <w:ind w:left="420"/>
        <w:rPr>
          <w:noProof/>
          <w:sz w:val="21"/>
        </w:rPr>
      </w:pPr>
      <w:hyperlink w:anchor="_Toc34041778" w:history="1">
        <w:r w:rsidR="00A72F41" w:rsidRPr="001B5444">
          <w:rPr>
            <w:rStyle w:val="a5"/>
            <w:rFonts w:ascii="Times New Roman" w:hAnsi="Times New Roman" w:cs="Times New Roman"/>
            <w:noProof/>
          </w:rPr>
          <w:t xml:space="preserve">4.5  </w:t>
        </w:r>
        <w:r w:rsidR="00A72F41" w:rsidRPr="001B5444">
          <w:rPr>
            <w:rStyle w:val="a5"/>
            <w:rFonts w:hint="eastAsia"/>
            <w:noProof/>
          </w:rPr>
          <w:t>本章小结</w:t>
        </w:r>
        <w:r w:rsidR="00A72F41">
          <w:rPr>
            <w:noProof/>
            <w:webHidden/>
          </w:rPr>
          <w:tab/>
        </w:r>
        <w:r w:rsidR="00A72F41">
          <w:rPr>
            <w:noProof/>
            <w:webHidden/>
          </w:rPr>
          <w:fldChar w:fldCharType="begin"/>
        </w:r>
        <w:r w:rsidR="00A72F41">
          <w:rPr>
            <w:noProof/>
            <w:webHidden/>
          </w:rPr>
          <w:instrText xml:space="preserve"> PAGEREF _Toc34041778 \h </w:instrText>
        </w:r>
        <w:r w:rsidR="00A72F41">
          <w:rPr>
            <w:noProof/>
            <w:webHidden/>
          </w:rPr>
        </w:r>
        <w:r w:rsidR="00A72F41">
          <w:rPr>
            <w:noProof/>
            <w:webHidden/>
          </w:rPr>
          <w:fldChar w:fldCharType="separate"/>
        </w:r>
        <w:r w:rsidR="00A72F41">
          <w:rPr>
            <w:noProof/>
            <w:webHidden/>
          </w:rPr>
          <w:t>36</w:t>
        </w:r>
        <w:r w:rsidR="00A72F41">
          <w:rPr>
            <w:noProof/>
            <w:webHidden/>
          </w:rPr>
          <w:fldChar w:fldCharType="end"/>
        </w:r>
      </w:hyperlink>
    </w:p>
    <w:p w14:paraId="5F62F1E8" w14:textId="77777777" w:rsidR="00A72F41" w:rsidRDefault="00FF79B8" w:rsidP="00A72F41">
      <w:pPr>
        <w:pStyle w:val="10"/>
        <w:rPr>
          <w:b/>
          <w:sz w:val="21"/>
        </w:rPr>
      </w:pPr>
      <w:hyperlink w:anchor="_Toc34041779" w:history="1">
        <w:r w:rsidR="00A72F41" w:rsidRPr="001B5444">
          <w:rPr>
            <w:rStyle w:val="a5"/>
            <w:rFonts w:hint="eastAsia"/>
          </w:rPr>
          <w:t>第五章</w:t>
        </w:r>
        <w:r w:rsidR="00A72F41" w:rsidRPr="001B5444">
          <w:rPr>
            <w:rStyle w:val="a5"/>
          </w:rPr>
          <w:t xml:space="preserve">  </w:t>
        </w:r>
        <w:r w:rsidR="00A72F41" w:rsidRPr="001B5444">
          <w:rPr>
            <w:rStyle w:val="a5"/>
            <w:rFonts w:hint="eastAsia"/>
          </w:rPr>
          <w:t>实验与分析</w:t>
        </w:r>
        <w:r w:rsidR="00A72F41">
          <w:rPr>
            <w:webHidden/>
          </w:rPr>
          <w:tab/>
        </w:r>
        <w:r w:rsidR="00A72F41">
          <w:rPr>
            <w:webHidden/>
          </w:rPr>
          <w:fldChar w:fldCharType="begin"/>
        </w:r>
        <w:r w:rsidR="00A72F41">
          <w:rPr>
            <w:webHidden/>
          </w:rPr>
          <w:instrText xml:space="preserve"> PAGEREF _Toc34041779 \h </w:instrText>
        </w:r>
        <w:r w:rsidR="00A72F41">
          <w:rPr>
            <w:webHidden/>
          </w:rPr>
        </w:r>
        <w:r w:rsidR="00A72F41">
          <w:rPr>
            <w:webHidden/>
          </w:rPr>
          <w:fldChar w:fldCharType="separate"/>
        </w:r>
        <w:r w:rsidR="00A72F41">
          <w:rPr>
            <w:webHidden/>
          </w:rPr>
          <w:t>37</w:t>
        </w:r>
        <w:r w:rsidR="00A72F41">
          <w:rPr>
            <w:webHidden/>
          </w:rPr>
          <w:fldChar w:fldCharType="end"/>
        </w:r>
      </w:hyperlink>
    </w:p>
    <w:p w14:paraId="71E72AF8" w14:textId="77777777" w:rsidR="00A72F41" w:rsidRDefault="00FF79B8" w:rsidP="00A72F41">
      <w:pPr>
        <w:pStyle w:val="20"/>
        <w:tabs>
          <w:tab w:val="right" w:leader="dot" w:pos="8296"/>
        </w:tabs>
        <w:ind w:left="420"/>
        <w:rPr>
          <w:noProof/>
          <w:sz w:val="21"/>
        </w:rPr>
      </w:pPr>
      <w:hyperlink w:anchor="_Toc34041780" w:history="1">
        <w:r w:rsidR="00A72F41" w:rsidRPr="001B5444">
          <w:rPr>
            <w:rStyle w:val="a5"/>
            <w:rFonts w:ascii="Times New Roman" w:hAnsi="Times New Roman" w:cs="Times New Roman"/>
            <w:noProof/>
          </w:rPr>
          <w:t xml:space="preserve">5.1  </w:t>
        </w:r>
        <w:r w:rsidR="00A72F41" w:rsidRPr="001B5444">
          <w:rPr>
            <w:rStyle w:val="a5"/>
            <w:rFonts w:hint="eastAsia"/>
            <w:noProof/>
          </w:rPr>
          <w:t>系统功能评估</w:t>
        </w:r>
        <w:r w:rsidR="00A72F41">
          <w:rPr>
            <w:noProof/>
            <w:webHidden/>
          </w:rPr>
          <w:tab/>
        </w:r>
        <w:r w:rsidR="00A72F41">
          <w:rPr>
            <w:noProof/>
            <w:webHidden/>
          </w:rPr>
          <w:fldChar w:fldCharType="begin"/>
        </w:r>
        <w:r w:rsidR="00A72F41">
          <w:rPr>
            <w:noProof/>
            <w:webHidden/>
          </w:rPr>
          <w:instrText xml:space="preserve"> PAGEREF _Toc34041780 \h </w:instrText>
        </w:r>
        <w:r w:rsidR="00A72F41">
          <w:rPr>
            <w:noProof/>
            <w:webHidden/>
          </w:rPr>
        </w:r>
        <w:r w:rsidR="00A72F41">
          <w:rPr>
            <w:noProof/>
            <w:webHidden/>
          </w:rPr>
          <w:fldChar w:fldCharType="separate"/>
        </w:r>
        <w:r w:rsidR="00A72F41">
          <w:rPr>
            <w:noProof/>
            <w:webHidden/>
          </w:rPr>
          <w:t>37</w:t>
        </w:r>
        <w:r w:rsidR="00A72F41">
          <w:rPr>
            <w:noProof/>
            <w:webHidden/>
          </w:rPr>
          <w:fldChar w:fldCharType="end"/>
        </w:r>
      </w:hyperlink>
    </w:p>
    <w:p w14:paraId="4C685631" w14:textId="77777777" w:rsidR="00A72F41" w:rsidRDefault="00FF79B8" w:rsidP="00A72F41">
      <w:pPr>
        <w:pStyle w:val="30"/>
        <w:tabs>
          <w:tab w:val="right" w:leader="dot" w:pos="8296"/>
        </w:tabs>
        <w:ind w:left="840"/>
        <w:rPr>
          <w:noProof/>
          <w:sz w:val="21"/>
        </w:rPr>
      </w:pPr>
      <w:hyperlink w:anchor="_Toc34041781" w:history="1">
        <w:r w:rsidR="00A72F41" w:rsidRPr="001B5444">
          <w:rPr>
            <w:rStyle w:val="a5"/>
            <w:rFonts w:ascii="Times New Roman" w:hAnsi="Times New Roman" w:cs="Times New Roman"/>
            <w:noProof/>
          </w:rPr>
          <w:t xml:space="preserve">5.1.1 </w:t>
        </w:r>
        <w:r w:rsidR="00A72F41" w:rsidRPr="001B5444">
          <w:rPr>
            <w:rStyle w:val="a5"/>
            <w:rFonts w:ascii="Times New Roman" w:hAnsi="Times New Roman" w:cs="Times New Roman" w:hint="eastAsia"/>
            <w:noProof/>
          </w:rPr>
          <w:t>系统后台功能</w:t>
        </w:r>
        <w:r w:rsidR="00A72F41">
          <w:rPr>
            <w:noProof/>
            <w:webHidden/>
          </w:rPr>
          <w:tab/>
        </w:r>
        <w:r w:rsidR="00A72F41">
          <w:rPr>
            <w:noProof/>
            <w:webHidden/>
          </w:rPr>
          <w:fldChar w:fldCharType="begin"/>
        </w:r>
        <w:r w:rsidR="00A72F41">
          <w:rPr>
            <w:noProof/>
            <w:webHidden/>
          </w:rPr>
          <w:instrText xml:space="preserve"> PAGEREF _Toc34041781 \h </w:instrText>
        </w:r>
        <w:r w:rsidR="00A72F41">
          <w:rPr>
            <w:noProof/>
            <w:webHidden/>
          </w:rPr>
        </w:r>
        <w:r w:rsidR="00A72F41">
          <w:rPr>
            <w:noProof/>
            <w:webHidden/>
          </w:rPr>
          <w:fldChar w:fldCharType="separate"/>
        </w:r>
        <w:r w:rsidR="00A72F41">
          <w:rPr>
            <w:noProof/>
            <w:webHidden/>
          </w:rPr>
          <w:t>37</w:t>
        </w:r>
        <w:r w:rsidR="00A72F41">
          <w:rPr>
            <w:noProof/>
            <w:webHidden/>
          </w:rPr>
          <w:fldChar w:fldCharType="end"/>
        </w:r>
      </w:hyperlink>
    </w:p>
    <w:p w14:paraId="59BF776E" w14:textId="77777777" w:rsidR="00A72F41" w:rsidRDefault="00FF79B8" w:rsidP="00A72F41">
      <w:pPr>
        <w:pStyle w:val="30"/>
        <w:tabs>
          <w:tab w:val="right" w:leader="dot" w:pos="8296"/>
        </w:tabs>
        <w:ind w:left="840"/>
        <w:rPr>
          <w:noProof/>
          <w:sz w:val="21"/>
        </w:rPr>
      </w:pPr>
      <w:hyperlink w:anchor="_Toc34041782" w:history="1">
        <w:r w:rsidR="00A72F41" w:rsidRPr="001B5444">
          <w:rPr>
            <w:rStyle w:val="a5"/>
            <w:rFonts w:ascii="Times New Roman" w:hAnsi="Times New Roman" w:cs="Times New Roman"/>
            <w:noProof/>
          </w:rPr>
          <w:t xml:space="preserve">5.1.2 </w:t>
        </w:r>
        <w:r w:rsidR="00A72F41" w:rsidRPr="001B5444">
          <w:rPr>
            <w:rStyle w:val="a5"/>
            <w:rFonts w:ascii="Times New Roman" w:hAnsi="Times New Roman" w:cs="Times New Roman" w:hint="eastAsia"/>
            <w:noProof/>
          </w:rPr>
          <w:t>用户功能</w:t>
        </w:r>
        <w:r w:rsidR="00A72F41">
          <w:rPr>
            <w:noProof/>
            <w:webHidden/>
          </w:rPr>
          <w:tab/>
        </w:r>
        <w:r w:rsidR="00A72F41">
          <w:rPr>
            <w:noProof/>
            <w:webHidden/>
          </w:rPr>
          <w:fldChar w:fldCharType="begin"/>
        </w:r>
        <w:r w:rsidR="00A72F41">
          <w:rPr>
            <w:noProof/>
            <w:webHidden/>
          </w:rPr>
          <w:instrText xml:space="preserve"> PAGEREF _Toc34041782 \h </w:instrText>
        </w:r>
        <w:r w:rsidR="00A72F41">
          <w:rPr>
            <w:noProof/>
            <w:webHidden/>
          </w:rPr>
        </w:r>
        <w:r w:rsidR="00A72F41">
          <w:rPr>
            <w:noProof/>
            <w:webHidden/>
          </w:rPr>
          <w:fldChar w:fldCharType="separate"/>
        </w:r>
        <w:r w:rsidR="00A72F41">
          <w:rPr>
            <w:noProof/>
            <w:webHidden/>
          </w:rPr>
          <w:t>39</w:t>
        </w:r>
        <w:r w:rsidR="00A72F41">
          <w:rPr>
            <w:noProof/>
            <w:webHidden/>
          </w:rPr>
          <w:fldChar w:fldCharType="end"/>
        </w:r>
      </w:hyperlink>
    </w:p>
    <w:p w14:paraId="2155AACD" w14:textId="77777777" w:rsidR="00A72F41" w:rsidRDefault="00FF79B8" w:rsidP="00A72F41">
      <w:pPr>
        <w:pStyle w:val="20"/>
        <w:tabs>
          <w:tab w:val="right" w:leader="dot" w:pos="8296"/>
        </w:tabs>
        <w:ind w:left="420"/>
        <w:rPr>
          <w:noProof/>
          <w:sz w:val="21"/>
        </w:rPr>
      </w:pPr>
      <w:hyperlink w:anchor="_Toc34041783" w:history="1">
        <w:r w:rsidR="00A72F41" w:rsidRPr="001B5444">
          <w:rPr>
            <w:rStyle w:val="a5"/>
            <w:rFonts w:ascii="Times New Roman" w:hAnsi="Times New Roman" w:cs="Times New Roman"/>
            <w:noProof/>
          </w:rPr>
          <w:t xml:space="preserve">5.2 </w:t>
        </w:r>
        <w:r w:rsidR="00A72F41" w:rsidRPr="001B5444">
          <w:rPr>
            <w:rStyle w:val="a5"/>
            <w:noProof/>
          </w:rPr>
          <w:t xml:space="preserve"> </w:t>
        </w:r>
        <w:r w:rsidR="00A72F41" w:rsidRPr="001B5444">
          <w:rPr>
            <w:rStyle w:val="a5"/>
            <w:rFonts w:hint="eastAsia"/>
            <w:noProof/>
          </w:rPr>
          <w:t>系统性能评估</w:t>
        </w:r>
        <w:r w:rsidR="00A72F41">
          <w:rPr>
            <w:noProof/>
            <w:webHidden/>
          </w:rPr>
          <w:tab/>
        </w:r>
        <w:r w:rsidR="00A72F41">
          <w:rPr>
            <w:noProof/>
            <w:webHidden/>
          </w:rPr>
          <w:fldChar w:fldCharType="begin"/>
        </w:r>
        <w:r w:rsidR="00A72F41">
          <w:rPr>
            <w:noProof/>
            <w:webHidden/>
          </w:rPr>
          <w:instrText xml:space="preserve"> PAGEREF _Toc34041783 \h </w:instrText>
        </w:r>
        <w:r w:rsidR="00A72F41">
          <w:rPr>
            <w:noProof/>
            <w:webHidden/>
          </w:rPr>
        </w:r>
        <w:r w:rsidR="00A72F41">
          <w:rPr>
            <w:noProof/>
            <w:webHidden/>
          </w:rPr>
          <w:fldChar w:fldCharType="separate"/>
        </w:r>
        <w:r w:rsidR="00A72F41">
          <w:rPr>
            <w:noProof/>
            <w:webHidden/>
          </w:rPr>
          <w:t>41</w:t>
        </w:r>
        <w:r w:rsidR="00A72F41">
          <w:rPr>
            <w:noProof/>
            <w:webHidden/>
          </w:rPr>
          <w:fldChar w:fldCharType="end"/>
        </w:r>
      </w:hyperlink>
    </w:p>
    <w:p w14:paraId="6E864D44" w14:textId="77777777" w:rsidR="00A72F41" w:rsidRDefault="00FF79B8" w:rsidP="00A72F41">
      <w:pPr>
        <w:pStyle w:val="30"/>
        <w:tabs>
          <w:tab w:val="right" w:leader="dot" w:pos="8296"/>
        </w:tabs>
        <w:ind w:left="840"/>
        <w:rPr>
          <w:noProof/>
          <w:sz w:val="21"/>
        </w:rPr>
      </w:pPr>
      <w:hyperlink w:anchor="_Toc34041784" w:history="1">
        <w:r w:rsidR="00A72F41" w:rsidRPr="001B5444">
          <w:rPr>
            <w:rStyle w:val="a5"/>
            <w:rFonts w:ascii="Times New Roman" w:hAnsi="Times New Roman" w:cs="Times New Roman"/>
            <w:noProof/>
          </w:rPr>
          <w:t>5.2.1</w:t>
        </w:r>
        <w:r w:rsidR="00A72F41" w:rsidRPr="001B5444">
          <w:rPr>
            <w:rStyle w:val="a5"/>
            <w:noProof/>
          </w:rPr>
          <w:t xml:space="preserve"> </w:t>
        </w:r>
        <w:r w:rsidR="00A72F41" w:rsidRPr="001B5444">
          <w:rPr>
            <w:rStyle w:val="a5"/>
            <w:rFonts w:hint="eastAsia"/>
            <w:noProof/>
          </w:rPr>
          <w:t>对照架构</w:t>
        </w:r>
        <w:r w:rsidR="00A72F41">
          <w:rPr>
            <w:noProof/>
            <w:webHidden/>
          </w:rPr>
          <w:tab/>
        </w:r>
        <w:r w:rsidR="00A72F41">
          <w:rPr>
            <w:noProof/>
            <w:webHidden/>
          </w:rPr>
          <w:fldChar w:fldCharType="begin"/>
        </w:r>
        <w:r w:rsidR="00A72F41">
          <w:rPr>
            <w:noProof/>
            <w:webHidden/>
          </w:rPr>
          <w:instrText xml:space="preserve"> PAGEREF _Toc34041784 \h </w:instrText>
        </w:r>
        <w:r w:rsidR="00A72F41">
          <w:rPr>
            <w:noProof/>
            <w:webHidden/>
          </w:rPr>
        </w:r>
        <w:r w:rsidR="00A72F41">
          <w:rPr>
            <w:noProof/>
            <w:webHidden/>
          </w:rPr>
          <w:fldChar w:fldCharType="separate"/>
        </w:r>
        <w:r w:rsidR="00A72F41">
          <w:rPr>
            <w:noProof/>
            <w:webHidden/>
          </w:rPr>
          <w:t>41</w:t>
        </w:r>
        <w:r w:rsidR="00A72F41">
          <w:rPr>
            <w:noProof/>
            <w:webHidden/>
          </w:rPr>
          <w:fldChar w:fldCharType="end"/>
        </w:r>
      </w:hyperlink>
    </w:p>
    <w:p w14:paraId="314F1EE4" w14:textId="77777777" w:rsidR="00A72F41" w:rsidRDefault="00FF79B8" w:rsidP="00A72F41">
      <w:pPr>
        <w:pStyle w:val="30"/>
        <w:tabs>
          <w:tab w:val="right" w:leader="dot" w:pos="8296"/>
        </w:tabs>
        <w:ind w:left="840"/>
        <w:rPr>
          <w:noProof/>
          <w:sz w:val="21"/>
        </w:rPr>
      </w:pPr>
      <w:hyperlink w:anchor="_Toc34041785" w:history="1">
        <w:r w:rsidR="00A72F41" w:rsidRPr="001B5444">
          <w:rPr>
            <w:rStyle w:val="a5"/>
            <w:rFonts w:ascii="Times New Roman" w:hAnsi="Times New Roman" w:cs="Times New Roman"/>
            <w:noProof/>
          </w:rPr>
          <w:t xml:space="preserve">5.2.2 </w:t>
        </w:r>
        <w:r w:rsidR="00A72F41" w:rsidRPr="001B5444">
          <w:rPr>
            <w:rStyle w:val="a5"/>
            <w:rFonts w:hint="eastAsia"/>
            <w:noProof/>
          </w:rPr>
          <w:t>实验设计</w:t>
        </w:r>
        <w:r w:rsidR="00A72F41">
          <w:rPr>
            <w:noProof/>
            <w:webHidden/>
          </w:rPr>
          <w:tab/>
        </w:r>
        <w:r w:rsidR="00A72F41">
          <w:rPr>
            <w:noProof/>
            <w:webHidden/>
          </w:rPr>
          <w:fldChar w:fldCharType="begin"/>
        </w:r>
        <w:r w:rsidR="00A72F41">
          <w:rPr>
            <w:noProof/>
            <w:webHidden/>
          </w:rPr>
          <w:instrText xml:space="preserve"> PAGEREF _Toc34041785 \h </w:instrText>
        </w:r>
        <w:r w:rsidR="00A72F41">
          <w:rPr>
            <w:noProof/>
            <w:webHidden/>
          </w:rPr>
        </w:r>
        <w:r w:rsidR="00A72F41">
          <w:rPr>
            <w:noProof/>
            <w:webHidden/>
          </w:rPr>
          <w:fldChar w:fldCharType="separate"/>
        </w:r>
        <w:r w:rsidR="00A72F41">
          <w:rPr>
            <w:noProof/>
            <w:webHidden/>
          </w:rPr>
          <w:t>42</w:t>
        </w:r>
        <w:r w:rsidR="00A72F41">
          <w:rPr>
            <w:noProof/>
            <w:webHidden/>
          </w:rPr>
          <w:fldChar w:fldCharType="end"/>
        </w:r>
      </w:hyperlink>
    </w:p>
    <w:p w14:paraId="4360EDF7" w14:textId="77777777" w:rsidR="00A72F41" w:rsidRDefault="00FF79B8" w:rsidP="00A72F41">
      <w:pPr>
        <w:pStyle w:val="30"/>
        <w:tabs>
          <w:tab w:val="right" w:leader="dot" w:pos="8296"/>
        </w:tabs>
        <w:ind w:left="840"/>
        <w:rPr>
          <w:noProof/>
          <w:sz w:val="21"/>
        </w:rPr>
      </w:pPr>
      <w:hyperlink w:anchor="_Toc34041786" w:history="1">
        <w:r w:rsidR="00A72F41" w:rsidRPr="001B5444">
          <w:rPr>
            <w:rStyle w:val="a5"/>
            <w:rFonts w:ascii="Times New Roman" w:hAnsi="Times New Roman" w:cs="Times New Roman"/>
            <w:noProof/>
          </w:rPr>
          <w:t xml:space="preserve">5.2.3 </w:t>
        </w:r>
        <w:r w:rsidR="00A72F41" w:rsidRPr="001B5444">
          <w:rPr>
            <w:rStyle w:val="a5"/>
            <w:rFonts w:ascii="Times New Roman" w:hAnsi="Times New Roman" w:cs="Times New Roman" w:hint="eastAsia"/>
            <w:noProof/>
          </w:rPr>
          <w:t>实验结果</w:t>
        </w:r>
        <w:r w:rsidR="00A72F41">
          <w:rPr>
            <w:noProof/>
            <w:webHidden/>
          </w:rPr>
          <w:tab/>
        </w:r>
        <w:r w:rsidR="00A72F41">
          <w:rPr>
            <w:noProof/>
            <w:webHidden/>
          </w:rPr>
          <w:fldChar w:fldCharType="begin"/>
        </w:r>
        <w:r w:rsidR="00A72F41">
          <w:rPr>
            <w:noProof/>
            <w:webHidden/>
          </w:rPr>
          <w:instrText xml:space="preserve"> PAGEREF _Toc34041786 \h </w:instrText>
        </w:r>
        <w:r w:rsidR="00A72F41">
          <w:rPr>
            <w:noProof/>
            <w:webHidden/>
          </w:rPr>
        </w:r>
        <w:r w:rsidR="00A72F41">
          <w:rPr>
            <w:noProof/>
            <w:webHidden/>
          </w:rPr>
          <w:fldChar w:fldCharType="separate"/>
        </w:r>
        <w:r w:rsidR="00A72F41">
          <w:rPr>
            <w:noProof/>
            <w:webHidden/>
          </w:rPr>
          <w:t>43</w:t>
        </w:r>
        <w:r w:rsidR="00A72F41">
          <w:rPr>
            <w:noProof/>
            <w:webHidden/>
          </w:rPr>
          <w:fldChar w:fldCharType="end"/>
        </w:r>
      </w:hyperlink>
    </w:p>
    <w:p w14:paraId="7895EE19" w14:textId="77777777" w:rsidR="00A72F41" w:rsidRDefault="00FF79B8" w:rsidP="00A72F41">
      <w:pPr>
        <w:pStyle w:val="20"/>
        <w:tabs>
          <w:tab w:val="right" w:leader="dot" w:pos="8296"/>
        </w:tabs>
        <w:ind w:left="420"/>
        <w:rPr>
          <w:noProof/>
          <w:sz w:val="21"/>
        </w:rPr>
      </w:pPr>
      <w:hyperlink w:anchor="_Toc34041787" w:history="1">
        <w:r w:rsidR="00A72F41" w:rsidRPr="001B5444">
          <w:rPr>
            <w:rStyle w:val="a5"/>
            <w:rFonts w:ascii="Times New Roman" w:hAnsi="Times New Roman" w:cs="Times New Roman"/>
            <w:noProof/>
          </w:rPr>
          <w:t xml:space="preserve">5.3 </w:t>
        </w:r>
        <w:r w:rsidR="00A72F41" w:rsidRPr="001B5444">
          <w:rPr>
            <w:rStyle w:val="a5"/>
            <w:noProof/>
          </w:rPr>
          <w:t xml:space="preserve"> </w:t>
        </w:r>
        <w:r w:rsidR="00A72F41" w:rsidRPr="001B5444">
          <w:rPr>
            <w:rStyle w:val="a5"/>
            <w:rFonts w:hint="eastAsia"/>
            <w:noProof/>
          </w:rPr>
          <w:t>本章小结</w:t>
        </w:r>
        <w:r w:rsidR="00A72F41">
          <w:rPr>
            <w:noProof/>
            <w:webHidden/>
          </w:rPr>
          <w:tab/>
        </w:r>
        <w:r w:rsidR="00A72F41">
          <w:rPr>
            <w:noProof/>
            <w:webHidden/>
          </w:rPr>
          <w:fldChar w:fldCharType="begin"/>
        </w:r>
        <w:r w:rsidR="00A72F41">
          <w:rPr>
            <w:noProof/>
            <w:webHidden/>
          </w:rPr>
          <w:instrText xml:space="preserve"> PAGEREF _Toc34041787 \h </w:instrText>
        </w:r>
        <w:r w:rsidR="00A72F41">
          <w:rPr>
            <w:noProof/>
            <w:webHidden/>
          </w:rPr>
        </w:r>
        <w:r w:rsidR="00A72F41">
          <w:rPr>
            <w:noProof/>
            <w:webHidden/>
          </w:rPr>
          <w:fldChar w:fldCharType="separate"/>
        </w:r>
        <w:r w:rsidR="00A72F41">
          <w:rPr>
            <w:noProof/>
            <w:webHidden/>
          </w:rPr>
          <w:t>44</w:t>
        </w:r>
        <w:r w:rsidR="00A72F41">
          <w:rPr>
            <w:noProof/>
            <w:webHidden/>
          </w:rPr>
          <w:fldChar w:fldCharType="end"/>
        </w:r>
      </w:hyperlink>
    </w:p>
    <w:p w14:paraId="2ADC3F54" w14:textId="77777777" w:rsidR="00A72F41" w:rsidRPr="00A72F41" w:rsidRDefault="00FF79B8" w:rsidP="00A72F41">
      <w:pPr>
        <w:pStyle w:val="10"/>
        <w:rPr>
          <w:sz w:val="21"/>
        </w:rPr>
      </w:pPr>
      <w:hyperlink w:anchor="_Toc34041788" w:history="1">
        <w:r w:rsidR="00A72F41" w:rsidRPr="00A72F41">
          <w:rPr>
            <w:rStyle w:val="a5"/>
            <w:rFonts w:hint="eastAsia"/>
          </w:rPr>
          <w:t>第六章</w:t>
        </w:r>
        <w:r w:rsidR="00A72F41" w:rsidRPr="00A72F41">
          <w:rPr>
            <w:rStyle w:val="a5"/>
          </w:rPr>
          <w:t xml:space="preserve">  </w:t>
        </w:r>
        <w:r w:rsidR="00A72F41" w:rsidRPr="00A72F41">
          <w:rPr>
            <w:rStyle w:val="a5"/>
            <w:rFonts w:hint="eastAsia"/>
          </w:rPr>
          <w:t>总结与展望</w:t>
        </w:r>
        <w:r w:rsidR="00A72F41" w:rsidRPr="00A72F41">
          <w:rPr>
            <w:webHidden/>
          </w:rPr>
          <w:tab/>
        </w:r>
        <w:r w:rsidR="00A72F41" w:rsidRPr="00A72F41">
          <w:rPr>
            <w:webHidden/>
          </w:rPr>
          <w:fldChar w:fldCharType="begin"/>
        </w:r>
        <w:r w:rsidR="00A72F41" w:rsidRPr="00A72F41">
          <w:rPr>
            <w:webHidden/>
          </w:rPr>
          <w:instrText xml:space="preserve"> PAGEREF _Toc34041788 \h </w:instrText>
        </w:r>
        <w:r w:rsidR="00A72F41" w:rsidRPr="00A72F41">
          <w:rPr>
            <w:webHidden/>
          </w:rPr>
        </w:r>
        <w:r w:rsidR="00A72F41" w:rsidRPr="00A72F41">
          <w:rPr>
            <w:webHidden/>
          </w:rPr>
          <w:fldChar w:fldCharType="separate"/>
        </w:r>
        <w:r w:rsidR="00A72F41" w:rsidRPr="00A72F41">
          <w:rPr>
            <w:webHidden/>
          </w:rPr>
          <w:t>45</w:t>
        </w:r>
        <w:r w:rsidR="00A72F41" w:rsidRPr="00A72F41">
          <w:rPr>
            <w:webHidden/>
          </w:rPr>
          <w:fldChar w:fldCharType="end"/>
        </w:r>
      </w:hyperlink>
    </w:p>
    <w:p w14:paraId="5E7631EF" w14:textId="77777777" w:rsidR="00A72F41" w:rsidRDefault="00FF79B8" w:rsidP="00A72F41">
      <w:pPr>
        <w:pStyle w:val="20"/>
        <w:tabs>
          <w:tab w:val="right" w:leader="dot" w:pos="8296"/>
        </w:tabs>
        <w:ind w:left="420"/>
        <w:rPr>
          <w:noProof/>
          <w:sz w:val="21"/>
        </w:rPr>
      </w:pPr>
      <w:hyperlink w:anchor="_Toc34041789" w:history="1">
        <w:r w:rsidR="00A72F41" w:rsidRPr="001B5444">
          <w:rPr>
            <w:rStyle w:val="a5"/>
            <w:rFonts w:ascii="Times New Roman" w:hAnsi="Times New Roman" w:cs="Times New Roman"/>
            <w:noProof/>
          </w:rPr>
          <w:t xml:space="preserve">6.1  </w:t>
        </w:r>
        <w:r w:rsidR="00A72F41" w:rsidRPr="001B5444">
          <w:rPr>
            <w:rStyle w:val="a5"/>
            <w:rFonts w:hint="eastAsia"/>
            <w:noProof/>
          </w:rPr>
          <w:t>工作总结</w:t>
        </w:r>
        <w:r w:rsidR="00A72F41">
          <w:rPr>
            <w:noProof/>
            <w:webHidden/>
          </w:rPr>
          <w:tab/>
        </w:r>
        <w:r w:rsidR="00A72F41">
          <w:rPr>
            <w:noProof/>
            <w:webHidden/>
          </w:rPr>
          <w:fldChar w:fldCharType="begin"/>
        </w:r>
        <w:r w:rsidR="00A72F41">
          <w:rPr>
            <w:noProof/>
            <w:webHidden/>
          </w:rPr>
          <w:instrText xml:space="preserve"> PAGEREF _Toc34041789 \h </w:instrText>
        </w:r>
        <w:r w:rsidR="00A72F41">
          <w:rPr>
            <w:noProof/>
            <w:webHidden/>
          </w:rPr>
        </w:r>
        <w:r w:rsidR="00A72F41">
          <w:rPr>
            <w:noProof/>
            <w:webHidden/>
          </w:rPr>
          <w:fldChar w:fldCharType="separate"/>
        </w:r>
        <w:r w:rsidR="00A72F41">
          <w:rPr>
            <w:noProof/>
            <w:webHidden/>
          </w:rPr>
          <w:t>45</w:t>
        </w:r>
        <w:r w:rsidR="00A72F41">
          <w:rPr>
            <w:noProof/>
            <w:webHidden/>
          </w:rPr>
          <w:fldChar w:fldCharType="end"/>
        </w:r>
      </w:hyperlink>
    </w:p>
    <w:p w14:paraId="77669568" w14:textId="77777777" w:rsidR="00A72F41" w:rsidRDefault="00FF79B8" w:rsidP="00A72F41">
      <w:pPr>
        <w:pStyle w:val="20"/>
        <w:tabs>
          <w:tab w:val="right" w:leader="dot" w:pos="8296"/>
        </w:tabs>
        <w:ind w:left="420"/>
        <w:rPr>
          <w:noProof/>
          <w:sz w:val="21"/>
        </w:rPr>
      </w:pPr>
      <w:hyperlink w:anchor="_Toc34041790" w:history="1">
        <w:r w:rsidR="00A72F41" w:rsidRPr="001B5444">
          <w:rPr>
            <w:rStyle w:val="a5"/>
            <w:rFonts w:ascii="Times New Roman" w:hAnsi="Times New Roman" w:cs="Times New Roman"/>
            <w:noProof/>
          </w:rPr>
          <w:t>6.2</w:t>
        </w:r>
        <w:r w:rsidR="00A72F41" w:rsidRPr="001B5444">
          <w:rPr>
            <w:rStyle w:val="a5"/>
            <w:noProof/>
          </w:rPr>
          <w:t xml:space="preserve">  </w:t>
        </w:r>
        <w:r w:rsidR="00A72F41" w:rsidRPr="001B5444">
          <w:rPr>
            <w:rStyle w:val="a5"/>
            <w:rFonts w:hint="eastAsia"/>
            <w:noProof/>
          </w:rPr>
          <w:t>工作展望</w:t>
        </w:r>
        <w:r w:rsidR="00A72F41">
          <w:rPr>
            <w:noProof/>
            <w:webHidden/>
          </w:rPr>
          <w:tab/>
        </w:r>
        <w:r w:rsidR="00A72F41">
          <w:rPr>
            <w:noProof/>
            <w:webHidden/>
          </w:rPr>
          <w:fldChar w:fldCharType="begin"/>
        </w:r>
        <w:r w:rsidR="00A72F41">
          <w:rPr>
            <w:noProof/>
            <w:webHidden/>
          </w:rPr>
          <w:instrText xml:space="preserve"> PAGEREF _Toc34041790 \h </w:instrText>
        </w:r>
        <w:r w:rsidR="00A72F41">
          <w:rPr>
            <w:noProof/>
            <w:webHidden/>
          </w:rPr>
        </w:r>
        <w:r w:rsidR="00A72F41">
          <w:rPr>
            <w:noProof/>
            <w:webHidden/>
          </w:rPr>
          <w:fldChar w:fldCharType="separate"/>
        </w:r>
        <w:r w:rsidR="00A72F41">
          <w:rPr>
            <w:noProof/>
            <w:webHidden/>
          </w:rPr>
          <w:t>45</w:t>
        </w:r>
        <w:r w:rsidR="00A72F41">
          <w:rPr>
            <w:noProof/>
            <w:webHidden/>
          </w:rPr>
          <w:fldChar w:fldCharType="end"/>
        </w:r>
      </w:hyperlink>
    </w:p>
    <w:p w14:paraId="357EB317" w14:textId="77777777" w:rsidR="00A72F41" w:rsidRPr="00A72F41" w:rsidRDefault="00FF79B8" w:rsidP="00A72F41">
      <w:pPr>
        <w:pStyle w:val="10"/>
        <w:rPr>
          <w:sz w:val="21"/>
        </w:rPr>
      </w:pPr>
      <w:hyperlink w:anchor="_Toc34041791" w:history="1">
        <w:r w:rsidR="00A72F41" w:rsidRPr="00A72F41">
          <w:rPr>
            <w:rStyle w:val="a5"/>
            <w:rFonts w:hint="eastAsia"/>
          </w:rPr>
          <w:t>参考文献</w:t>
        </w:r>
        <w:r w:rsidR="00A72F41" w:rsidRPr="00A72F41">
          <w:rPr>
            <w:webHidden/>
          </w:rPr>
          <w:tab/>
        </w:r>
        <w:r w:rsidR="00A72F41" w:rsidRPr="00A72F41">
          <w:rPr>
            <w:webHidden/>
          </w:rPr>
          <w:fldChar w:fldCharType="begin"/>
        </w:r>
        <w:r w:rsidR="00A72F41" w:rsidRPr="00A72F41">
          <w:rPr>
            <w:webHidden/>
          </w:rPr>
          <w:instrText xml:space="preserve"> PAGEREF _Toc34041791 \h </w:instrText>
        </w:r>
        <w:r w:rsidR="00A72F41" w:rsidRPr="00A72F41">
          <w:rPr>
            <w:webHidden/>
          </w:rPr>
        </w:r>
        <w:r w:rsidR="00A72F41" w:rsidRPr="00A72F41">
          <w:rPr>
            <w:webHidden/>
          </w:rPr>
          <w:fldChar w:fldCharType="separate"/>
        </w:r>
        <w:r w:rsidR="00A72F41" w:rsidRPr="00A72F41">
          <w:rPr>
            <w:webHidden/>
          </w:rPr>
          <w:t>47</w:t>
        </w:r>
        <w:r w:rsidR="00A72F41" w:rsidRPr="00A72F41">
          <w:rPr>
            <w:webHidden/>
          </w:rPr>
          <w:fldChar w:fldCharType="end"/>
        </w:r>
      </w:hyperlink>
    </w:p>
    <w:p w14:paraId="58A93A04" w14:textId="77777777" w:rsidR="00A72F41" w:rsidRPr="00A72F41" w:rsidRDefault="00FF79B8" w:rsidP="00A72F41">
      <w:pPr>
        <w:pStyle w:val="10"/>
        <w:rPr>
          <w:sz w:val="21"/>
        </w:rPr>
      </w:pPr>
      <w:hyperlink w:anchor="_Toc34041792" w:history="1">
        <w:r w:rsidR="00A72F41" w:rsidRPr="00A72F41">
          <w:rPr>
            <w:rStyle w:val="a5"/>
            <w:rFonts w:hint="eastAsia"/>
          </w:rPr>
          <w:t>攻读学位期间的研究成果</w:t>
        </w:r>
        <w:r w:rsidR="00A72F41" w:rsidRPr="00A72F41">
          <w:rPr>
            <w:webHidden/>
          </w:rPr>
          <w:tab/>
        </w:r>
        <w:r w:rsidR="00A72F41" w:rsidRPr="00A72F41">
          <w:rPr>
            <w:webHidden/>
          </w:rPr>
          <w:fldChar w:fldCharType="begin"/>
        </w:r>
        <w:r w:rsidR="00A72F41" w:rsidRPr="00A72F41">
          <w:rPr>
            <w:webHidden/>
          </w:rPr>
          <w:instrText xml:space="preserve"> PAGEREF _Toc34041792 \h </w:instrText>
        </w:r>
        <w:r w:rsidR="00A72F41" w:rsidRPr="00A72F41">
          <w:rPr>
            <w:webHidden/>
          </w:rPr>
        </w:r>
        <w:r w:rsidR="00A72F41" w:rsidRPr="00A72F41">
          <w:rPr>
            <w:webHidden/>
          </w:rPr>
          <w:fldChar w:fldCharType="separate"/>
        </w:r>
        <w:r w:rsidR="00A72F41" w:rsidRPr="00A72F41">
          <w:rPr>
            <w:webHidden/>
          </w:rPr>
          <w:t>50</w:t>
        </w:r>
        <w:r w:rsidR="00A72F41" w:rsidRPr="00A72F41">
          <w:rPr>
            <w:webHidden/>
          </w:rPr>
          <w:fldChar w:fldCharType="end"/>
        </w:r>
      </w:hyperlink>
    </w:p>
    <w:p w14:paraId="6F23A249" w14:textId="77777777" w:rsidR="00A72F41" w:rsidRPr="00A72F41" w:rsidRDefault="00FF79B8" w:rsidP="00A72F41">
      <w:pPr>
        <w:pStyle w:val="10"/>
        <w:rPr>
          <w:sz w:val="21"/>
        </w:rPr>
      </w:pPr>
      <w:hyperlink w:anchor="_Toc34041793" w:history="1">
        <w:r w:rsidR="00A72F41" w:rsidRPr="00A72F41">
          <w:rPr>
            <w:rStyle w:val="a5"/>
            <w:rFonts w:hint="eastAsia"/>
          </w:rPr>
          <w:t>致</w:t>
        </w:r>
        <w:r w:rsidR="00A72F41" w:rsidRPr="00A72F41">
          <w:rPr>
            <w:rStyle w:val="a5"/>
          </w:rPr>
          <w:t xml:space="preserve">  </w:t>
        </w:r>
        <w:r w:rsidR="00A72F41" w:rsidRPr="00A72F41">
          <w:rPr>
            <w:rStyle w:val="a5"/>
            <w:rFonts w:hint="eastAsia"/>
          </w:rPr>
          <w:t>谢</w:t>
        </w:r>
        <w:r w:rsidR="00A72F41" w:rsidRPr="00A72F41">
          <w:rPr>
            <w:webHidden/>
          </w:rPr>
          <w:tab/>
        </w:r>
        <w:r w:rsidR="00A72F41" w:rsidRPr="00A72F41">
          <w:rPr>
            <w:webHidden/>
          </w:rPr>
          <w:fldChar w:fldCharType="begin"/>
        </w:r>
        <w:r w:rsidR="00A72F41" w:rsidRPr="00A72F41">
          <w:rPr>
            <w:webHidden/>
          </w:rPr>
          <w:instrText xml:space="preserve"> PAGEREF _Toc34041793 \h </w:instrText>
        </w:r>
        <w:r w:rsidR="00A72F41" w:rsidRPr="00A72F41">
          <w:rPr>
            <w:webHidden/>
          </w:rPr>
        </w:r>
        <w:r w:rsidR="00A72F41" w:rsidRPr="00A72F41">
          <w:rPr>
            <w:webHidden/>
          </w:rPr>
          <w:fldChar w:fldCharType="separate"/>
        </w:r>
        <w:r w:rsidR="00A72F41" w:rsidRPr="00A72F41">
          <w:rPr>
            <w:webHidden/>
          </w:rPr>
          <w:t>51</w:t>
        </w:r>
        <w:r w:rsidR="00A72F41" w:rsidRPr="00A72F41">
          <w:rPr>
            <w:webHidden/>
          </w:rPr>
          <w:fldChar w:fldCharType="end"/>
        </w:r>
      </w:hyperlink>
    </w:p>
    <w:p w14:paraId="0151C70F" w14:textId="7C90F644" w:rsidR="00440383" w:rsidRDefault="007C4D7F" w:rsidP="00DD7B5B">
      <w:pPr>
        <w:rPr>
          <w:sz w:val="24"/>
          <w:szCs w:val="24"/>
        </w:rPr>
        <w:sectPr w:rsidR="00440383" w:rsidSect="00CB18C9">
          <w:pgSz w:w="11906" w:h="16838"/>
          <w:pgMar w:top="1440" w:right="1800" w:bottom="1440" w:left="1800" w:header="851" w:footer="992" w:gutter="0"/>
          <w:pgNumType w:fmt="upperRoman" w:start="1"/>
          <w:cols w:space="425"/>
          <w:docGrid w:type="lines" w:linePitch="312"/>
        </w:sectPr>
      </w:pPr>
      <w:r>
        <w:rPr>
          <w:sz w:val="24"/>
          <w:szCs w:val="24"/>
        </w:rPr>
        <w:fldChar w:fldCharType="end"/>
      </w:r>
    </w:p>
    <w:p w14:paraId="0CD641D3" w14:textId="095698AC" w:rsidR="00B4033C" w:rsidRPr="00FE5AB0" w:rsidRDefault="00B4033C" w:rsidP="0006461D">
      <w:pPr>
        <w:pStyle w:val="1"/>
        <w:rPr>
          <w:rFonts w:asciiTheme="minorEastAsia" w:eastAsiaTheme="minorEastAsia" w:hAnsiTheme="minorEastAsia" w:cs="Times New Roman"/>
        </w:rPr>
      </w:pPr>
      <w:bookmarkStart w:id="4" w:name="_Toc34041738"/>
      <w:r w:rsidRPr="00FE5AB0">
        <w:rPr>
          <w:rFonts w:asciiTheme="minorEastAsia" w:eastAsiaTheme="minorEastAsia" w:hAnsiTheme="minorEastAsia" w:cs="Times New Roman" w:hint="eastAsia"/>
        </w:rPr>
        <w:lastRenderedPageBreak/>
        <w:t>摘</w:t>
      </w:r>
      <w:r w:rsidR="0006461D" w:rsidRPr="00FE5AB0">
        <w:rPr>
          <w:rFonts w:asciiTheme="minorEastAsia" w:eastAsiaTheme="minorEastAsia" w:hAnsiTheme="minorEastAsia" w:cs="Times New Roman" w:hint="eastAsia"/>
        </w:rPr>
        <w:t xml:space="preserve">  </w:t>
      </w:r>
      <w:r w:rsidRPr="00FE5AB0">
        <w:rPr>
          <w:rFonts w:asciiTheme="minorEastAsia" w:eastAsiaTheme="minorEastAsia" w:hAnsiTheme="minorEastAsia" w:cs="Times New Roman" w:hint="eastAsia"/>
        </w:rPr>
        <w:t>要</w:t>
      </w:r>
      <w:bookmarkEnd w:id="4"/>
    </w:p>
    <w:p w14:paraId="021BBC7A" w14:textId="77777777" w:rsidR="008572E6" w:rsidRDefault="008572E6" w:rsidP="008572E6">
      <w:pPr>
        <w:spacing w:line="300" w:lineRule="auto"/>
        <w:ind w:firstLine="420"/>
        <w:rPr>
          <w:rStyle w:val="fontstyle21"/>
          <w:rFonts w:hint="eastAsia"/>
        </w:rPr>
      </w:pPr>
      <w:r>
        <w:rPr>
          <w:rStyle w:val="fontstyle21"/>
          <w:rFonts w:hint="eastAsia"/>
        </w:rPr>
        <w:t>区块链技术近年来发展迅速，相关应用如雨后春笋般蓬勃发展。区块链应用生态圈逐渐形成，绝大多数的应用通过</w:t>
      </w:r>
      <w:proofErr w:type="gramStart"/>
      <w:r>
        <w:rPr>
          <w:rStyle w:val="fontstyle21"/>
          <w:rFonts w:hint="eastAsia"/>
        </w:rPr>
        <w:t>接入区</w:t>
      </w:r>
      <w:proofErr w:type="gramEnd"/>
      <w:r>
        <w:rPr>
          <w:rStyle w:val="fontstyle21"/>
          <w:rFonts w:hint="eastAsia"/>
        </w:rPr>
        <w:t>块链公共服务机构如以太坊</w:t>
      </w:r>
      <w:r>
        <w:rPr>
          <w:rStyle w:val="fontstyle21"/>
          <w:rFonts w:hint="eastAsia"/>
        </w:rPr>
        <w:t>(Ethereum)</w:t>
      </w:r>
      <w:r>
        <w:rPr>
          <w:rStyle w:val="fontstyle21"/>
          <w:rFonts w:hint="eastAsia"/>
        </w:rPr>
        <w:t>、超级账本</w:t>
      </w:r>
      <w:r>
        <w:rPr>
          <w:rStyle w:val="fontstyle21"/>
          <w:rFonts w:hint="eastAsia"/>
        </w:rPr>
        <w:t>(HyperLedger)</w:t>
      </w:r>
      <w:r>
        <w:rPr>
          <w:rStyle w:val="fontstyle21"/>
          <w:rFonts w:hint="eastAsia"/>
        </w:rPr>
        <w:t>等加入区块链网络。应用的接入依赖于单一的节点导致了整个应用的流量压力全部集中到一个</w:t>
      </w:r>
      <w:r>
        <w:rPr>
          <w:rStyle w:val="fontstyle21"/>
          <w:rFonts w:hint="eastAsia"/>
        </w:rPr>
        <w:t>Geth</w:t>
      </w:r>
      <w:r>
        <w:rPr>
          <w:rStyle w:val="fontstyle21"/>
          <w:rFonts w:hint="eastAsia"/>
        </w:rPr>
        <w:t>客户端上，使得基于以太坊的区块链应用的并发性能较低。同时，由于区块链技术多应用于数字信息交易领域，对数据安全要求较高，因此单</w:t>
      </w:r>
      <w:r>
        <w:rPr>
          <w:rStyle w:val="fontstyle21"/>
          <w:rFonts w:hint="eastAsia"/>
        </w:rPr>
        <w:t>Geth</w:t>
      </w:r>
      <w:r>
        <w:rPr>
          <w:rStyle w:val="fontstyle21"/>
          <w:rFonts w:hint="eastAsia"/>
        </w:rPr>
        <w:t>客户端的架构在容灾和可靠性方面亦存在不足。</w:t>
      </w:r>
    </w:p>
    <w:p w14:paraId="7D1A4399" w14:textId="77777777" w:rsidR="008572E6" w:rsidRDefault="008572E6" w:rsidP="008572E6">
      <w:pPr>
        <w:spacing w:line="300" w:lineRule="auto"/>
        <w:ind w:firstLine="420"/>
        <w:rPr>
          <w:rStyle w:val="fontstyle21"/>
          <w:rFonts w:hint="eastAsia"/>
        </w:rPr>
      </w:pPr>
      <w:r>
        <w:rPr>
          <w:rStyle w:val="fontstyle21"/>
          <w:rFonts w:hint="eastAsia"/>
        </w:rPr>
        <w:t>针对上述问题，结合区块链与相关业务场景的特点，设计和实现高性能以太坊服务系统极为必要。因此，本文结合</w:t>
      </w:r>
      <w:proofErr w:type="gramStart"/>
      <w:r>
        <w:rPr>
          <w:rStyle w:val="fontstyle21"/>
          <w:rFonts w:hint="eastAsia"/>
        </w:rPr>
        <w:t>微服务</w:t>
      </w:r>
      <w:proofErr w:type="gramEnd"/>
      <w:r>
        <w:rPr>
          <w:rStyle w:val="fontstyle21"/>
          <w:rFonts w:hint="eastAsia"/>
        </w:rPr>
        <w:t>思想设计了以太坊后台服务架构，基于</w:t>
      </w:r>
      <w:r>
        <w:rPr>
          <w:rStyle w:val="fontstyle21"/>
          <w:rFonts w:hint="eastAsia"/>
        </w:rPr>
        <w:t>Docker</w:t>
      </w:r>
      <w:r>
        <w:rPr>
          <w:rStyle w:val="fontstyle21"/>
          <w:rFonts w:hint="eastAsia"/>
        </w:rPr>
        <w:t>构建了多</w:t>
      </w:r>
      <w:r>
        <w:rPr>
          <w:rStyle w:val="fontstyle21"/>
          <w:rFonts w:hint="eastAsia"/>
        </w:rPr>
        <w:t>Geth</w:t>
      </w:r>
      <w:r>
        <w:rPr>
          <w:rStyle w:val="fontstyle21"/>
          <w:rFonts w:hint="eastAsia"/>
        </w:rPr>
        <w:t>客户端的以太</w:t>
      </w:r>
      <w:proofErr w:type="gramStart"/>
      <w:r>
        <w:rPr>
          <w:rStyle w:val="fontstyle21"/>
          <w:rFonts w:hint="eastAsia"/>
        </w:rPr>
        <w:t>坊服务</w:t>
      </w:r>
      <w:proofErr w:type="gramEnd"/>
      <w:r>
        <w:rPr>
          <w:rStyle w:val="fontstyle21"/>
          <w:rFonts w:hint="eastAsia"/>
        </w:rPr>
        <w:t>平台，基于</w:t>
      </w:r>
      <w:r>
        <w:rPr>
          <w:rStyle w:val="fontstyle21"/>
          <w:rFonts w:hint="eastAsia"/>
        </w:rPr>
        <w:t>Geth</w:t>
      </w:r>
      <w:r>
        <w:rPr>
          <w:rStyle w:val="fontstyle21"/>
          <w:rFonts w:hint="eastAsia"/>
        </w:rPr>
        <w:t>客户端在</w:t>
      </w:r>
      <w:r>
        <w:rPr>
          <w:rStyle w:val="fontstyle21"/>
          <w:rFonts w:hint="eastAsia"/>
        </w:rPr>
        <w:t>Docker</w:t>
      </w:r>
      <w:r>
        <w:rPr>
          <w:rStyle w:val="fontstyle21"/>
          <w:rFonts w:hint="eastAsia"/>
        </w:rPr>
        <w:t>容器中的运行状态设计了反馈负载均衡策略，并最终实现了面向私</w:t>
      </w:r>
      <w:proofErr w:type="gramStart"/>
      <w:r>
        <w:rPr>
          <w:rStyle w:val="fontstyle21"/>
          <w:rFonts w:hint="eastAsia"/>
        </w:rPr>
        <w:t>募股权</w:t>
      </w:r>
      <w:proofErr w:type="gramEnd"/>
      <w:r>
        <w:rPr>
          <w:rStyle w:val="fontstyle21"/>
          <w:rFonts w:hint="eastAsia"/>
        </w:rPr>
        <w:t>交易的区块链应用平台。本文主要工作如下：</w:t>
      </w:r>
    </w:p>
    <w:p w14:paraId="73A03606" w14:textId="77777777" w:rsidR="008572E6" w:rsidRDefault="008572E6" w:rsidP="008572E6">
      <w:pPr>
        <w:spacing w:line="300" w:lineRule="auto"/>
        <w:ind w:firstLine="420"/>
        <w:rPr>
          <w:rStyle w:val="fontstyle21"/>
          <w:rFonts w:hint="eastAsia"/>
        </w:rPr>
      </w:pPr>
      <w:r>
        <w:rPr>
          <w:rStyle w:val="fontstyle21"/>
          <w:rFonts w:hint="eastAsia"/>
        </w:rPr>
        <w:t xml:space="preserve">1. </w:t>
      </w:r>
      <w:r>
        <w:rPr>
          <w:rStyle w:val="fontstyle21"/>
          <w:rFonts w:hint="eastAsia"/>
        </w:rPr>
        <w:t>提出一种基于</w:t>
      </w:r>
      <w:proofErr w:type="gramStart"/>
      <w:r>
        <w:rPr>
          <w:rStyle w:val="fontstyle21"/>
          <w:rFonts w:hint="eastAsia"/>
        </w:rPr>
        <w:t>微服务</w:t>
      </w:r>
      <w:proofErr w:type="gramEnd"/>
      <w:r>
        <w:rPr>
          <w:rStyle w:val="fontstyle21"/>
          <w:rFonts w:hint="eastAsia"/>
        </w:rPr>
        <w:t>思想的面向私</w:t>
      </w:r>
      <w:proofErr w:type="gramStart"/>
      <w:r>
        <w:rPr>
          <w:rStyle w:val="fontstyle21"/>
          <w:rFonts w:hint="eastAsia"/>
        </w:rPr>
        <w:t>募股权</w:t>
      </w:r>
      <w:proofErr w:type="gramEnd"/>
      <w:r>
        <w:rPr>
          <w:rStyle w:val="fontstyle21"/>
          <w:rFonts w:hint="eastAsia"/>
        </w:rPr>
        <w:t>的区块链服务平台设计方案。根据业务特点和技术特点设计灵活的应用架构，可以在资源耗费最小的情况下满足业务要求，同时在需要的时刻快速进行系统延展。</w:t>
      </w:r>
    </w:p>
    <w:p w14:paraId="64457518" w14:textId="26ABA398" w:rsidR="008572E6" w:rsidRDefault="008572E6" w:rsidP="008572E6">
      <w:pPr>
        <w:spacing w:line="300" w:lineRule="auto"/>
        <w:ind w:firstLine="420"/>
        <w:rPr>
          <w:rStyle w:val="fontstyle21"/>
          <w:rFonts w:hint="eastAsia"/>
        </w:rPr>
      </w:pPr>
      <w:r>
        <w:rPr>
          <w:rStyle w:val="fontstyle21"/>
          <w:rFonts w:hint="eastAsia"/>
        </w:rPr>
        <w:t xml:space="preserve">2. </w:t>
      </w:r>
      <w:r>
        <w:rPr>
          <w:rStyle w:val="fontstyle21"/>
          <w:rFonts w:hint="eastAsia"/>
        </w:rPr>
        <w:t>基于以太坊自身特点提出了一种状态反馈负载均衡策略，该策略考虑区块链节</w:t>
      </w:r>
      <w:proofErr w:type="gramStart"/>
      <w:r>
        <w:rPr>
          <w:rStyle w:val="fontstyle21"/>
          <w:rFonts w:hint="eastAsia"/>
        </w:rPr>
        <w:t>点运行</w:t>
      </w:r>
      <w:proofErr w:type="gramEnd"/>
      <w:r>
        <w:rPr>
          <w:rStyle w:val="fontstyle21"/>
          <w:rFonts w:hint="eastAsia"/>
        </w:rPr>
        <w:t>状态建立状态空间，对状态空间中的节点进行负载分配实现系统的可靠性和高性能。并将该负载均衡策略应用于</w:t>
      </w:r>
      <w:r w:rsidRPr="00E35A97">
        <w:rPr>
          <w:rStyle w:val="fontstyle21"/>
          <w:rFonts w:hint="eastAsia"/>
        </w:rPr>
        <w:t>基于容器化技术思想构建了一种灵活的底层区块链服务平台。该平台将以太坊客户端运行于容器中作为单一节点，结合负载均衡策略实现</w:t>
      </w:r>
      <w:r>
        <w:rPr>
          <w:rStyle w:val="fontstyle21"/>
          <w:rFonts w:hint="eastAsia"/>
        </w:rPr>
        <w:t>可靠性和高性能</w:t>
      </w:r>
      <w:r w:rsidRPr="00E35A97">
        <w:rPr>
          <w:rStyle w:val="fontstyle21"/>
          <w:rFonts w:hint="eastAsia"/>
        </w:rPr>
        <w:t>。</w:t>
      </w:r>
    </w:p>
    <w:p w14:paraId="57AA0FBB" w14:textId="77777777" w:rsidR="008572E6" w:rsidRPr="00E14AB2" w:rsidRDefault="008572E6" w:rsidP="008572E6">
      <w:pPr>
        <w:spacing w:line="300" w:lineRule="auto"/>
        <w:ind w:firstLine="420"/>
        <w:rPr>
          <w:sz w:val="24"/>
          <w:szCs w:val="24"/>
        </w:rPr>
      </w:pPr>
      <w:r>
        <w:rPr>
          <w:rStyle w:val="fontstyle21"/>
          <w:rFonts w:hint="eastAsia"/>
        </w:rPr>
        <w:t xml:space="preserve">3. </w:t>
      </w:r>
      <w:r>
        <w:rPr>
          <w:rStyle w:val="fontstyle21"/>
          <w:rFonts w:hint="eastAsia"/>
        </w:rPr>
        <w:t>实现了面向私</w:t>
      </w:r>
      <w:proofErr w:type="gramStart"/>
      <w:r>
        <w:rPr>
          <w:rStyle w:val="fontstyle21"/>
          <w:rFonts w:hint="eastAsia"/>
        </w:rPr>
        <w:t>募股权</w:t>
      </w:r>
      <w:proofErr w:type="gramEnd"/>
      <w:r>
        <w:rPr>
          <w:rStyle w:val="fontstyle21"/>
          <w:rFonts w:hint="eastAsia"/>
        </w:rPr>
        <w:t>的区块链服务系统，包括账户管理、转账管理和合约发布等业务功能，以及状态监控、网关管理等后台模块功能。结合区块链的智能合约等技术特点实现了私</w:t>
      </w:r>
      <w:proofErr w:type="gramStart"/>
      <w:r>
        <w:rPr>
          <w:rStyle w:val="fontstyle21"/>
          <w:rFonts w:hint="eastAsia"/>
        </w:rPr>
        <w:t>募股权</w:t>
      </w:r>
      <w:proofErr w:type="gramEnd"/>
      <w:r>
        <w:rPr>
          <w:rStyle w:val="fontstyle21"/>
          <w:rFonts w:hint="eastAsia"/>
        </w:rPr>
        <w:t>交易自动化结算与科学管理功能。</w:t>
      </w:r>
    </w:p>
    <w:p w14:paraId="322A55FF" w14:textId="77777777" w:rsidR="008572E6" w:rsidRDefault="008572E6" w:rsidP="008572E6">
      <w:pPr>
        <w:spacing w:line="300" w:lineRule="auto"/>
      </w:pPr>
    </w:p>
    <w:p w14:paraId="1D31E20B" w14:textId="77777777" w:rsidR="008572E6" w:rsidRPr="000C1FDF" w:rsidRDefault="008572E6" w:rsidP="008572E6">
      <w:pPr>
        <w:spacing w:line="300" w:lineRule="auto"/>
        <w:rPr>
          <w:sz w:val="24"/>
          <w:szCs w:val="24"/>
        </w:rPr>
      </w:pPr>
      <w:r w:rsidRPr="000C1FDF">
        <w:rPr>
          <w:rFonts w:hint="eastAsia"/>
          <w:b/>
          <w:sz w:val="24"/>
          <w:szCs w:val="24"/>
        </w:rPr>
        <w:t>关键字</w:t>
      </w:r>
      <w:r w:rsidRPr="000C1FDF">
        <w:rPr>
          <w:rFonts w:hint="eastAsia"/>
          <w:sz w:val="24"/>
          <w:szCs w:val="24"/>
        </w:rPr>
        <w:t>：以太坊、高并发、微服务、负载均衡、私募股权</w:t>
      </w:r>
    </w:p>
    <w:p w14:paraId="705426E0" w14:textId="6AE57585" w:rsidR="00690849" w:rsidRPr="00311C6B" w:rsidRDefault="00690849" w:rsidP="004D679D">
      <w:pPr>
        <w:spacing w:line="300" w:lineRule="auto"/>
        <w:rPr>
          <w:sz w:val="24"/>
          <w:szCs w:val="24"/>
        </w:rPr>
      </w:pPr>
      <w:r>
        <w:rPr>
          <w:rFonts w:hint="eastAsia"/>
          <w:b/>
          <w:sz w:val="24"/>
          <w:szCs w:val="24"/>
        </w:rPr>
        <w:t>中图分类号</w:t>
      </w:r>
      <w:r w:rsidRPr="00130346">
        <w:rPr>
          <w:rFonts w:hint="eastAsia"/>
          <w:b/>
          <w:sz w:val="24"/>
          <w:szCs w:val="24"/>
        </w:rPr>
        <w:t>：</w:t>
      </w:r>
      <w:r w:rsidR="00390FDD">
        <w:rPr>
          <w:rFonts w:ascii="Times New Roman" w:hAnsi="Times New Roman" w:cs="Times New Roman"/>
          <w:sz w:val="24"/>
          <w:szCs w:val="24"/>
        </w:rPr>
        <w:t>TP3</w:t>
      </w:r>
    </w:p>
    <w:p w14:paraId="584A6134" w14:textId="77777777" w:rsidR="00FC7D00" w:rsidRDefault="00B4033C">
      <w:pPr>
        <w:widowControl/>
        <w:jc w:val="left"/>
        <w:rPr>
          <w:sz w:val="24"/>
          <w:szCs w:val="24"/>
        </w:rPr>
      </w:pPr>
      <w:r>
        <w:rPr>
          <w:sz w:val="24"/>
          <w:szCs w:val="24"/>
        </w:rPr>
        <w:br w:type="page"/>
      </w:r>
    </w:p>
    <w:p w14:paraId="2760798D" w14:textId="77777777" w:rsidR="000E4B83" w:rsidRDefault="000E4B83" w:rsidP="0006461D">
      <w:pPr>
        <w:pStyle w:val="1"/>
        <w:rPr>
          <w:rFonts w:ascii="Times New Roman" w:hAnsi="Times New Roman" w:cs="Times New Roman"/>
        </w:rPr>
      </w:pPr>
    </w:p>
    <w:p w14:paraId="3B23ECC4" w14:textId="77777777" w:rsidR="000E4B83" w:rsidRDefault="000E4B83" w:rsidP="0006461D">
      <w:pPr>
        <w:pStyle w:val="1"/>
        <w:rPr>
          <w:rFonts w:ascii="Times New Roman" w:hAnsi="Times New Roman" w:cs="Times New Roman"/>
        </w:rPr>
      </w:pPr>
    </w:p>
    <w:p w14:paraId="6C3EED2C" w14:textId="77777777" w:rsidR="000E4B83" w:rsidRDefault="000E4B83" w:rsidP="0006461D">
      <w:pPr>
        <w:pStyle w:val="1"/>
        <w:rPr>
          <w:rFonts w:ascii="Times New Roman" w:hAnsi="Times New Roman" w:cs="Times New Roman"/>
        </w:rPr>
      </w:pPr>
    </w:p>
    <w:p w14:paraId="451DA63F" w14:textId="77777777" w:rsidR="000E4B83" w:rsidRDefault="000E4B83" w:rsidP="0006461D">
      <w:pPr>
        <w:pStyle w:val="1"/>
        <w:rPr>
          <w:rFonts w:ascii="Times New Roman" w:hAnsi="Times New Roman" w:cs="Times New Roman"/>
        </w:rPr>
      </w:pPr>
    </w:p>
    <w:p w14:paraId="1D7FA311" w14:textId="77777777" w:rsidR="000E4B83" w:rsidRDefault="000E4B83" w:rsidP="0006461D">
      <w:pPr>
        <w:pStyle w:val="1"/>
        <w:rPr>
          <w:rFonts w:ascii="Times New Roman" w:hAnsi="Times New Roman" w:cs="Times New Roman"/>
        </w:rPr>
      </w:pPr>
    </w:p>
    <w:p w14:paraId="449F9765" w14:textId="77777777" w:rsidR="000E4B83" w:rsidRDefault="000E4B83" w:rsidP="0006461D">
      <w:pPr>
        <w:pStyle w:val="1"/>
        <w:rPr>
          <w:rFonts w:ascii="Times New Roman" w:hAnsi="Times New Roman" w:cs="Times New Roman"/>
        </w:rPr>
      </w:pPr>
    </w:p>
    <w:p w14:paraId="397FDDD3" w14:textId="77777777" w:rsidR="000E4B83" w:rsidRDefault="000E4B83" w:rsidP="0006461D">
      <w:pPr>
        <w:pStyle w:val="1"/>
        <w:rPr>
          <w:rFonts w:ascii="Times New Roman" w:hAnsi="Times New Roman" w:cs="Times New Roman"/>
        </w:rPr>
      </w:pPr>
    </w:p>
    <w:p w14:paraId="796DC336" w14:textId="77777777" w:rsidR="000E4B83" w:rsidRDefault="000E4B83" w:rsidP="0006461D">
      <w:pPr>
        <w:pStyle w:val="1"/>
        <w:rPr>
          <w:rFonts w:ascii="Times New Roman" w:hAnsi="Times New Roman" w:cs="Times New Roman"/>
        </w:rPr>
      </w:pPr>
    </w:p>
    <w:p w14:paraId="02E6ED7A" w14:textId="77777777" w:rsidR="000E4B83" w:rsidRDefault="000E4B83" w:rsidP="0006461D">
      <w:pPr>
        <w:pStyle w:val="1"/>
        <w:rPr>
          <w:rFonts w:ascii="Times New Roman" w:hAnsi="Times New Roman" w:cs="Times New Roman"/>
        </w:rPr>
      </w:pPr>
    </w:p>
    <w:p w14:paraId="7031025C" w14:textId="77777777" w:rsidR="000E4B83" w:rsidRDefault="000E4B83" w:rsidP="0006461D">
      <w:pPr>
        <w:pStyle w:val="1"/>
        <w:rPr>
          <w:rFonts w:ascii="Times New Roman" w:hAnsi="Times New Roman" w:cs="Times New Roman"/>
        </w:rPr>
      </w:pPr>
    </w:p>
    <w:p w14:paraId="2334879A" w14:textId="77777777" w:rsidR="000E4B83" w:rsidRDefault="000E4B83" w:rsidP="0006461D">
      <w:pPr>
        <w:pStyle w:val="1"/>
        <w:rPr>
          <w:rFonts w:ascii="Times New Roman" w:hAnsi="Times New Roman" w:cs="Times New Roman"/>
        </w:rPr>
      </w:pPr>
    </w:p>
    <w:p w14:paraId="3142D2DF" w14:textId="77777777" w:rsidR="000E4B83" w:rsidRDefault="000E4B83" w:rsidP="0006461D">
      <w:pPr>
        <w:pStyle w:val="1"/>
        <w:rPr>
          <w:rFonts w:ascii="Times New Roman" w:hAnsi="Times New Roman" w:cs="Times New Roman"/>
        </w:rPr>
      </w:pPr>
    </w:p>
    <w:p w14:paraId="6BA08A21" w14:textId="77777777" w:rsidR="000E4B83" w:rsidRDefault="000E4B83" w:rsidP="0006461D">
      <w:pPr>
        <w:pStyle w:val="1"/>
        <w:rPr>
          <w:rFonts w:ascii="Times New Roman" w:hAnsi="Times New Roman" w:cs="Times New Roman"/>
        </w:rPr>
      </w:pPr>
    </w:p>
    <w:p w14:paraId="08DFFB05" w14:textId="77777777" w:rsidR="000E4B83" w:rsidRDefault="000E4B83" w:rsidP="0006461D">
      <w:pPr>
        <w:pStyle w:val="1"/>
        <w:rPr>
          <w:rFonts w:ascii="Times New Roman" w:hAnsi="Times New Roman" w:cs="Times New Roman"/>
        </w:rPr>
      </w:pPr>
    </w:p>
    <w:p w14:paraId="13AD9901" w14:textId="77777777" w:rsidR="000E4B83" w:rsidRDefault="000E4B83" w:rsidP="0006461D">
      <w:pPr>
        <w:pStyle w:val="1"/>
        <w:rPr>
          <w:rFonts w:ascii="Times New Roman" w:hAnsi="Times New Roman" w:cs="Times New Roman"/>
        </w:rPr>
      </w:pPr>
    </w:p>
    <w:p w14:paraId="387FEC85" w14:textId="77777777" w:rsidR="00B4033C" w:rsidRPr="00D9758F" w:rsidRDefault="0006461D" w:rsidP="0006461D">
      <w:pPr>
        <w:pStyle w:val="1"/>
        <w:rPr>
          <w:rFonts w:ascii="Times New Roman" w:hAnsi="Times New Roman" w:cs="Times New Roman"/>
        </w:rPr>
      </w:pPr>
      <w:bookmarkStart w:id="5" w:name="_Toc34041739"/>
      <w:r w:rsidRPr="00D9758F">
        <w:rPr>
          <w:rFonts w:ascii="Times New Roman" w:hAnsi="Times New Roman" w:cs="Times New Roman"/>
        </w:rPr>
        <w:lastRenderedPageBreak/>
        <w:t>A</w:t>
      </w:r>
      <w:r w:rsidR="001117CF" w:rsidRPr="00D9758F">
        <w:rPr>
          <w:rFonts w:ascii="Times New Roman" w:hAnsi="Times New Roman" w:cs="Times New Roman"/>
        </w:rPr>
        <w:t>bstract</w:t>
      </w:r>
      <w:bookmarkEnd w:id="5"/>
    </w:p>
    <w:p w14:paraId="0BE6FA81" w14:textId="1D7E9EE5" w:rsidR="00B46889" w:rsidRDefault="00287674" w:rsidP="00B359D7">
      <w:pPr>
        <w:spacing w:line="300" w:lineRule="auto"/>
        <w:rPr>
          <w:rStyle w:val="fontstyle21"/>
          <w:rFonts w:hint="eastAsia"/>
        </w:rPr>
      </w:pPr>
      <w:r>
        <w:rPr>
          <w:rFonts w:ascii="Times New Roman" w:eastAsia="宋体" w:hAnsi="Times New Roman" w:cs="Times New Roman" w:hint="eastAsia"/>
          <w:sz w:val="24"/>
          <w:szCs w:val="24"/>
        </w:rPr>
        <w:tab/>
      </w:r>
      <w:r>
        <w:rPr>
          <w:rStyle w:val="fontstyle21"/>
        </w:rPr>
        <w:t>A</w:t>
      </w:r>
      <w:r>
        <w:rPr>
          <w:rStyle w:val="fontstyle21"/>
          <w:rFonts w:hint="eastAsia"/>
        </w:rPr>
        <w:t>s</w:t>
      </w:r>
      <w:r w:rsidR="00850906">
        <w:rPr>
          <w:rStyle w:val="fontstyle21"/>
        </w:rPr>
        <w:t xml:space="preserve"> </w:t>
      </w:r>
      <w:r w:rsidR="00850906">
        <w:rPr>
          <w:rStyle w:val="fontstyle21"/>
          <w:rFonts w:hint="eastAsia"/>
        </w:rPr>
        <w:t>B</w:t>
      </w:r>
      <w:r w:rsidR="00850906">
        <w:rPr>
          <w:rStyle w:val="fontstyle21"/>
        </w:rPr>
        <w:t>lock</w:t>
      </w:r>
      <w:r w:rsidRPr="00BC6A59">
        <w:rPr>
          <w:rStyle w:val="fontstyle21"/>
        </w:rPr>
        <w:t>chain has developed rapidly in recent years, related applications have mushroomed</w:t>
      </w:r>
      <w:r>
        <w:rPr>
          <w:rStyle w:val="fontstyle21"/>
        </w:rPr>
        <w:t xml:space="preserve"> as well</w:t>
      </w:r>
      <w:r w:rsidRPr="00BC6A59">
        <w:rPr>
          <w:rStyle w:val="fontstyle21"/>
        </w:rPr>
        <w:t xml:space="preserve">. The blockchain application ecosystem is gradually forming, </w:t>
      </w:r>
      <w:r w:rsidR="00850906">
        <w:rPr>
          <w:rStyle w:val="fontstyle21"/>
        </w:rPr>
        <w:t xml:space="preserve">and most applications join the </w:t>
      </w:r>
      <w:r w:rsidR="00850906">
        <w:rPr>
          <w:rStyle w:val="fontstyle21"/>
          <w:rFonts w:hint="eastAsia"/>
        </w:rPr>
        <w:t>B</w:t>
      </w:r>
      <w:r w:rsidR="00850906">
        <w:rPr>
          <w:rStyle w:val="fontstyle21"/>
        </w:rPr>
        <w:t xml:space="preserve">lockchain network by accessing </w:t>
      </w:r>
      <w:r w:rsidR="00850906">
        <w:rPr>
          <w:rStyle w:val="fontstyle21"/>
          <w:rFonts w:hint="eastAsia"/>
        </w:rPr>
        <w:t>B</w:t>
      </w:r>
      <w:r w:rsidRPr="00BC6A59">
        <w:rPr>
          <w:rStyle w:val="fontstyle21"/>
        </w:rPr>
        <w:t xml:space="preserve">lockchain public service agencies such as Ethereum and HyperLedger. </w:t>
      </w:r>
      <w:r>
        <w:rPr>
          <w:rStyle w:val="fontstyle21"/>
          <w:rFonts w:hint="eastAsia"/>
        </w:rPr>
        <w:t>T</w:t>
      </w:r>
      <w:r>
        <w:rPr>
          <w:rStyle w:val="fontstyle21"/>
        </w:rPr>
        <w:t xml:space="preserve">he </w:t>
      </w:r>
      <w:r w:rsidRPr="00BC6A59">
        <w:rPr>
          <w:rStyle w:val="fontstyle21"/>
        </w:rPr>
        <w:t>access</w:t>
      </w:r>
      <w:r>
        <w:rPr>
          <w:rStyle w:val="fontstyle21"/>
        </w:rPr>
        <w:t xml:space="preserve"> of these a</w:t>
      </w:r>
      <w:r w:rsidRPr="00BC6A59">
        <w:rPr>
          <w:rStyle w:val="fontstyle21"/>
        </w:rPr>
        <w:t>pplication</w:t>
      </w:r>
      <w:r>
        <w:rPr>
          <w:rStyle w:val="fontstyle21"/>
        </w:rPr>
        <w:t>s</w:t>
      </w:r>
      <w:r w:rsidRPr="00BC6A59">
        <w:rPr>
          <w:rStyle w:val="fontstyle21"/>
        </w:rPr>
        <w:t xml:space="preserve"> rel</w:t>
      </w:r>
      <w:r>
        <w:rPr>
          <w:rStyle w:val="fontstyle21"/>
        </w:rPr>
        <w:t>i</w:t>
      </w:r>
      <w:r>
        <w:rPr>
          <w:rStyle w:val="fontstyle21"/>
          <w:rFonts w:hint="eastAsia"/>
        </w:rPr>
        <w:t>es</w:t>
      </w:r>
      <w:r w:rsidRPr="00BC6A59">
        <w:rPr>
          <w:rStyle w:val="fontstyle21"/>
        </w:rPr>
        <w:t xml:space="preserve"> on a single </w:t>
      </w:r>
      <w:r w:rsidR="00850906">
        <w:rPr>
          <w:rStyle w:val="fontstyle21"/>
          <w:rFonts w:hint="eastAsia"/>
        </w:rPr>
        <w:t xml:space="preserve">client </w:t>
      </w:r>
      <w:r w:rsidRPr="00BC6A59">
        <w:rPr>
          <w:rStyle w:val="fontstyle21"/>
        </w:rPr>
        <w:t xml:space="preserve">node, which causes the traffic pressure of the entire application to be concentrated on a Geth client, making the Ethereum-based blockchain application's concurrent performance </w:t>
      </w:r>
      <w:r>
        <w:rPr>
          <w:rStyle w:val="fontstyle21"/>
        </w:rPr>
        <w:t>poo</w:t>
      </w:r>
      <w:r w:rsidRPr="00BC6A59">
        <w:rPr>
          <w:rStyle w:val="fontstyle21"/>
        </w:rPr>
        <w:t>r. At the same time, because blockchain technology is mostly used in the field of digital information transactions, and requires high data security, the architecture of a single Geth client also has shortcomings in disaster tolerance and reliability.</w:t>
      </w:r>
    </w:p>
    <w:p w14:paraId="387B4695" w14:textId="6C4F93CC" w:rsidR="00287674" w:rsidRDefault="00287674" w:rsidP="00B359D7">
      <w:pPr>
        <w:spacing w:line="300" w:lineRule="auto"/>
        <w:ind w:firstLine="420"/>
        <w:rPr>
          <w:rStyle w:val="fontstyle21"/>
          <w:rFonts w:hint="eastAsia"/>
        </w:rPr>
      </w:pPr>
      <w:r w:rsidRPr="002C5DF4">
        <w:rPr>
          <w:rStyle w:val="fontstyle21"/>
        </w:rPr>
        <w:t xml:space="preserve">In view of the above problems, it is extremely necessary to design and implement a high-performance Ethereum service system based on the characteristics of the blockchain and related business scenarios. Therefore, this </w:t>
      </w:r>
      <w:r>
        <w:rPr>
          <w:rStyle w:val="fontstyle21"/>
        </w:rPr>
        <w:t>research</w:t>
      </w:r>
      <w:r w:rsidRPr="002C5DF4">
        <w:rPr>
          <w:rStyle w:val="fontstyle21"/>
        </w:rPr>
        <w:t xml:space="preserve"> design</w:t>
      </w:r>
      <w:r>
        <w:rPr>
          <w:rStyle w:val="fontstyle21"/>
        </w:rPr>
        <w:t>s</w:t>
      </w:r>
      <w:r w:rsidRPr="002C5DF4">
        <w:rPr>
          <w:rStyle w:val="fontstyle21"/>
        </w:rPr>
        <w:t xml:space="preserve"> the Ethereum back-end service architecture</w:t>
      </w:r>
      <w:r>
        <w:rPr>
          <w:rStyle w:val="fontstyle21"/>
        </w:rPr>
        <w:t xml:space="preserve"> based on the idea of </w:t>
      </w:r>
      <w:r w:rsidRPr="002C5DF4">
        <w:rPr>
          <w:rStyle w:val="fontstyle21"/>
        </w:rPr>
        <w:t xml:space="preserve">the microservices, builds an Ethereum service platform with multiple Geth clients based on Docker, designs a feedback load balancing strategy based on the running state of the Geth client in the Docker container, and finally implements A blockchain application platform for private equity transactions. The main work of this </w:t>
      </w:r>
      <w:r>
        <w:rPr>
          <w:rStyle w:val="fontstyle21"/>
        </w:rPr>
        <w:t>research</w:t>
      </w:r>
      <w:r w:rsidRPr="002C5DF4">
        <w:rPr>
          <w:rStyle w:val="fontstyle21"/>
        </w:rPr>
        <w:t xml:space="preserve"> is as follows:</w:t>
      </w:r>
    </w:p>
    <w:p w14:paraId="44F630F6" w14:textId="77777777" w:rsidR="00A67ACA" w:rsidRDefault="00A67ACA" w:rsidP="00B359D7">
      <w:pPr>
        <w:spacing w:line="300" w:lineRule="auto"/>
        <w:ind w:firstLine="420"/>
        <w:rPr>
          <w:rStyle w:val="fontstyle21"/>
          <w:rFonts w:hint="eastAsia"/>
        </w:rPr>
      </w:pPr>
      <w:r w:rsidRPr="000B5161">
        <w:rPr>
          <w:rStyle w:val="fontstyle21"/>
        </w:rPr>
        <w:t xml:space="preserve">1. Propose </w:t>
      </w:r>
      <w:r>
        <w:rPr>
          <w:rStyle w:val="fontstyle21"/>
        </w:rPr>
        <w:t xml:space="preserve">a </w:t>
      </w:r>
      <w:r w:rsidRPr="000B5161">
        <w:rPr>
          <w:rStyle w:val="fontstyle21"/>
        </w:rPr>
        <w:t xml:space="preserve">design scheme </w:t>
      </w:r>
      <w:r>
        <w:rPr>
          <w:rStyle w:val="fontstyle21"/>
        </w:rPr>
        <w:t xml:space="preserve">of </w:t>
      </w:r>
      <w:r w:rsidRPr="000B5161">
        <w:rPr>
          <w:rStyle w:val="fontstyle21"/>
        </w:rPr>
        <w:t>a private equity-oriented blockchain service platform based on</w:t>
      </w:r>
      <w:r>
        <w:rPr>
          <w:rStyle w:val="fontstyle21"/>
        </w:rPr>
        <w:t xml:space="preserve"> the idea of</w:t>
      </w:r>
      <w:r w:rsidRPr="000B5161">
        <w:rPr>
          <w:rStyle w:val="fontstyle21"/>
        </w:rPr>
        <w:t xml:space="preserve"> microservices. Design a flexible application architecture based on business </w:t>
      </w:r>
      <w:r>
        <w:rPr>
          <w:rStyle w:val="fontstyle21"/>
        </w:rPr>
        <w:t>features</w:t>
      </w:r>
      <w:r w:rsidRPr="000B5161">
        <w:rPr>
          <w:rStyle w:val="fontstyle21"/>
        </w:rPr>
        <w:t xml:space="preserve"> and technical </w:t>
      </w:r>
      <w:r>
        <w:rPr>
          <w:rStyle w:val="fontstyle21"/>
        </w:rPr>
        <w:t>traits</w:t>
      </w:r>
      <w:r w:rsidRPr="000B5161">
        <w:rPr>
          <w:rStyle w:val="fontstyle21"/>
        </w:rPr>
        <w:t>, which can meet business requirements with minimal resource consumption, and quickly expand the system at the moment of need.</w:t>
      </w:r>
    </w:p>
    <w:p w14:paraId="12BF5CCD" w14:textId="77777777" w:rsidR="00A67ACA" w:rsidRDefault="00A67ACA" w:rsidP="00B359D7">
      <w:pPr>
        <w:spacing w:line="300" w:lineRule="auto"/>
        <w:ind w:firstLine="420"/>
        <w:rPr>
          <w:rStyle w:val="fontstyle21"/>
          <w:rFonts w:hint="eastAsia"/>
        </w:rPr>
      </w:pPr>
      <w:r w:rsidRPr="0002121A">
        <w:rPr>
          <w:rStyle w:val="fontstyle21"/>
        </w:rPr>
        <w:t>2. Based on the characteristics of Ethereum, a state feedback load balancing strategy is proposed. This strategy considers the operating status of the blockchain nodes to establish a state space, and performs load distribution on nodes in the state space to achieve system reliability and high performance. This load balancing strategy is applied to build a flexible underlying blockchain service platform based on the idea of ​​containerization technology. The platform will run the Ethereum client in the container as a single node, and combine the load balancing strategy to achieve reliability and high performance.</w:t>
      </w:r>
    </w:p>
    <w:p w14:paraId="10FB6052" w14:textId="77777777" w:rsidR="00A67ACA" w:rsidRPr="0002121A" w:rsidRDefault="00A67ACA" w:rsidP="00B359D7">
      <w:pPr>
        <w:spacing w:line="300" w:lineRule="auto"/>
        <w:ind w:firstLine="420"/>
        <w:rPr>
          <w:rStyle w:val="fontstyle21"/>
          <w:rFonts w:hint="eastAsia"/>
        </w:rPr>
      </w:pPr>
      <w:r w:rsidRPr="0002121A">
        <w:rPr>
          <w:rStyle w:val="fontstyle21"/>
        </w:rPr>
        <w:t xml:space="preserve">3. Implemented a private equity-oriented blockchain service system, including business functions such as account management, transfer management, and contract </w:t>
      </w:r>
      <w:r w:rsidRPr="0002121A">
        <w:rPr>
          <w:rStyle w:val="fontstyle21"/>
        </w:rPr>
        <w:lastRenderedPageBreak/>
        <w:t xml:space="preserve">issuance, as well as background module functions such as status monitoring and gateway management. Combined with the technical characteristics of </w:t>
      </w:r>
      <w:r>
        <w:rPr>
          <w:rStyle w:val="fontstyle21"/>
        </w:rPr>
        <w:t xml:space="preserve">the </w:t>
      </w:r>
      <w:r w:rsidRPr="0002121A">
        <w:rPr>
          <w:rStyle w:val="fontstyle21"/>
        </w:rPr>
        <w:t xml:space="preserve">smart contracts </w:t>
      </w:r>
      <w:r>
        <w:rPr>
          <w:rStyle w:val="fontstyle21"/>
        </w:rPr>
        <w:t xml:space="preserve">of </w:t>
      </w:r>
      <w:r w:rsidRPr="0002121A">
        <w:rPr>
          <w:rStyle w:val="fontstyle21"/>
        </w:rPr>
        <w:t>blockchain, it has realized the functions of automatic settlement and scientific management of private equity transactions.</w:t>
      </w:r>
    </w:p>
    <w:p w14:paraId="73B0724E" w14:textId="531E1CDC" w:rsidR="00287674" w:rsidRPr="00A67ACA" w:rsidRDefault="00287674" w:rsidP="00B359D7">
      <w:pPr>
        <w:spacing w:line="300" w:lineRule="auto"/>
        <w:rPr>
          <w:rFonts w:ascii="Times New Roman" w:eastAsia="宋体" w:hAnsi="Times New Roman" w:cs="Times New Roman"/>
          <w:sz w:val="24"/>
          <w:szCs w:val="24"/>
        </w:rPr>
      </w:pPr>
    </w:p>
    <w:p w14:paraId="3724E5A7" w14:textId="222BB1A9" w:rsidR="0072380A" w:rsidRPr="00130346" w:rsidRDefault="00F345BB" w:rsidP="00B359D7">
      <w:pPr>
        <w:spacing w:line="300" w:lineRule="auto"/>
        <w:rPr>
          <w:rFonts w:ascii="Times New Roman" w:eastAsia="宋体" w:hAnsi="Times New Roman" w:cs="Times New Roman"/>
          <w:sz w:val="24"/>
          <w:szCs w:val="24"/>
        </w:rPr>
      </w:pPr>
      <w:r w:rsidRPr="00130346">
        <w:rPr>
          <w:rFonts w:ascii="Times New Roman" w:eastAsia="宋体" w:hAnsi="Times New Roman" w:cs="Times New Roman"/>
          <w:b/>
          <w:sz w:val="24"/>
          <w:szCs w:val="24"/>
        </w:rPr>
        <w:t>Keywords:</w:t>
      </w:r>
      <w:r w:rsidR="00357D12">
        <w:rPr>
          <w:rFonts w:ascii="Times New Roman" w:eastAsia="宋体" w:hAnsi="Times New Roman" w:cs="Times New Roman"/>
          <w:sz w:val="24"/>
          <w:szCs w:val="24"/>
        </w:rPr>
        <w:t xml:space="preserve"> </w:t>
      </w:r>
      <w:r w:rsidR="00FE5AB0" w:rsidRPr="0002121A">
        <w:rPr>
          <w:rStyle w:val="fontstyle21"/>
        </w:rPr>
        <w:t>Ethereum, high concurrency, micro</w:t>
      </w:r>
      <w:r w:rsidR="00FE5AB0">
        <w:rPr>
          <w:rStyle w:val="fontstyle21"/>
        </w:rPr>
        <w:t>-</w:t>
      </w:r>
      <w:r w:rsidR="00FE5AB0" w:rsidRPr="0002121A">
        <w:rPr>
          <w:rStyle w:val="fontstyle21"/>
        </w:rPr>
        <w:t>services, load balancing, private equity</w:t>
      </w:r>
    </w:p>
    <w:p w14:paraId="7C67ABAB" w14:textId="049D7966" w:rsidR="00CB18C9" w:rsidRPr="00130346" w:rsidRDefault="0078161E" w:rsidP="00B359D7">
      <w:pPr>
        <w:spacing w:line="300" w:lineRule="auto"/>
        <w:rPr>
          <w:rFonts w:ascii="Times New Roman" w:eastAsia="宋体" w:hAnsi="Times New Roman" w:cs="Times New Roman"/>
          <w:sz w:val="24"/>
          <w:szCs w:val="24"/>
        </w:rPr>
        <w:sectPr w:rsidR="00CB18C9" w:rsidRPr="00130346" w:rsidSect="00CB18C9">
          <w:footerReference w:type="default" r:id="rId12"/>
          <w:pgSz w:w="11906" w:h="16838"/>
          <w:pgMar w:top="1440" w:right="1800" w:bottom="1440" w:left="1800" w:header="851" w:footer="992" w:gutter="0"/>
          <w:pgNumType w:fmt="upperRoman" w:start="1"/>
          <w:cols w:space="425"/>
          <w:docGrid w:type="lines" w:linePitch="312"/>
        </w:sectPr>
      </w:pPr>
      <w:r w:rsidRPr="0078161E">
        <w:rPr>
          <w:rFonts w:ascii="TimesNewRomanPS-BoldMT" w:hAnsi="TimesNewRomanPS-BoldMT"/>
          <w:b/>
          <w:bCs/>
          <w:color w:val="000000"/>
          <w:sz w:val="24"/>
          <w:szCs w:val="24"/>
        </w:rPr>
        <w:t>Chinese Library Classification</w:t>
      </w:r>
      <w:r w:rsidR="00357D12" w:rsidRPr="00130346">
        <w:rPr>
          <w:rFonts w:ascii="Times New Roman" w:eastAsia="宋体" w:hAnsi="Times New Roman" w:cs="Times New Roman"/>
          <w:b/>
          <w:sz w:val="24"/>
          <w:szCs w:val="24"/>
        </w:rPr>
        <w:t>:</w:t>
      </w:r>
      <w:r w:rsidR="00357D12">
        <w:rPr>
          <w:rFonts w:ascii="Times New Roman" w:eastAsia="宋体" w:hAnsi="Times New Roman" w:cs="Times New Roman"/>
          <w:b/>
          <w:sz w:val="24"/>
          <w:szCs w:val="24"/>
        </w:rPr>
        <w:t xml:space="preserve"> </w:t>
      </w:r>
      <w:r w:rsidR="00A67ACA">
        <w:rPr>
          <w:rFonts w:ascii="Times New Roman" w:eastAsia="宋体" w:hAnsi="Times New Roman" w:cs="Times New Roman"/>
          <w:sz w:val="24"/>
          <w:szCs w:val="24"/>
        </w:rPr>
        <w:t>TP3</w:t>
      </w:r>
    </w:p>
    <w:p w14:paraId="2BC232F1" w14:textId="20BED5C4" w:rsidR="00D92501" w:rsidRPr="00B52706" w:rsidRDefault="00DD7B5B" w:rsidP="00B52706">
      <w:pPr>
        <w:pStyle w:val="1"/>
      </w:pPr>
      <w:bookmarkStart w:id="6" w:name="_Toc34041740"/>
      <w:r w:rsidRPr="00700D21">
        <w:rPr>
          <w:rFonts w:hint="eastAsia"/>
        </w:rPr>
        <w:lastRenderedPageBreak/>
        <w:t>第一章</w:t>
      </w:r>
      <w:r w:rsidR="008C2F74">
        <w:t xml:space="preserve">  </w:t>
      </w:r>
      <w:r w:rsidR="0099588E">
        <w:rPr>
          <w:rFonts w:hint="eastAsia"/>
        </w:rPr>
        <w:t>绪论</w:t>
      </w:r>
      <w:bookmarkEnd w:id="6"/>
    </w:p>
    <w:p w14:paraId="00829986" w14:textId="40511DEF" w:rsidR="00DD765C" w:rsidRPr="00700D21" w:rsidRDefault="00B2052F" w:rsidP="00B2052F">
      <w:pPr>
        <w:pStyle w:val="2"/>
      </w:pPr>
      <w:bookmarkStart w:id="7" w:name="_Toc34041741"/>
      <w:r w:rsidRPr="000E05DE">
        <w:rPr>
          <w:rFonts w:ascii="Times New Roman" w:hAnsi="Times New Roman" w:cs="Times New Roman"/>
        </w:rPr>
        <w:t>1.</w:t>
      </w:r>
      <w:r w:rsidR="000E05DE">
        <w:rPr>
          <w:rFonts w:ascii="Times New Roman" w:hAnsi="Times New Roman" w:cs="Times New Roman" w:hint="eastAsia"/>
        </w:rPr>
        <w:t>1</w:t>
      </w:r>
      <w:r w:rsidR="000E05DE">
        <w:rPr>
          <w:rFonts w:ascii="Times New Roman" w:hAnsi="Times New Roman" w:cs="Times New Roman"/>
        </w:rPr>
        <w:t xml:space="preserve">  </w:t>
      </w:r>
      <w:r w:rsidR="00DD765C" w:rsidRPr="00700D21">
        <w:rPr>
          <w:rFonts w:hint="eastAsia"/>
        </w:rPr>
        <w:t>研究背景</w:t>
      </w:r>
      <w:bookmarkEnd w:id="7"/>
      <w:r w:rsidR="00D92501">
        <w:rPr>
          <w:rFonts w:hint="eastAsia"/>
        </w:rPr>
        <w:t>与研究意义</w:t>
      </w:r>
    </w:p>
    <w:p w14:paraId="56A8B73D" w14:textId="2AF550DE" w:rsidR="00FF79B8" w:rsidRPr="00FD0D0F" w:rsidRDefault="00B260D7" w:rsidP="00B66EEB">
      <w:pPr>
        <w:spacing w:beforeLines="50" w:before="156" w:line="300" w:lineRule="auto"/>
        <w:ind w:firstLineChars="200" w:firstLine="480"/>
        <w:rPr>
          <w:rFonts w:ascii="Times New Roman" w:hAnsi="Times New Roman" w:cs="Times New Roman"/>
          <w:sz w:val="24"/>
          <w:szCs w:val="24"/>
        </w:rPr>
      </w:pPr>
      <w:r w:rsidRPr="00FD0D0F">
        <w:rPr>
          <w:rFonts w:ascii="Times New Roman" w:hAnsi="Times New Roman" w:cs="Times New Roman"/>
          <w:sz w:val="24"/>
          <w:szCs w:val="24"/>
        </w:rPr>
        <w:t>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 xml:space="preserve">(Private Equity) </w:t>
      </w:r>
      <w:r w:rsidRPr="00FD0D0F">
        <w:rPr>
          <w:rFonts w:ascii="Times New Roman" w:hAnsi="Times New Roman" w:cs="Times New Roman"/>
          <w:sz w:val="24"/>
          <w:szCs w:val="24"/>
        </w:rPr>
        <w:t>由美国投资家本杰明格雷厄姆创立，是一种非上市企业或单位进行的非公开项目招募活动</w:t>
      </w:r>
      <w:r w:rsidRPr="00FD0D0F">
        <w:rPr>
          <w:rFonts w:ascii="Times New Roman" w:hAnsi="Times New Roman" w:cs="Times New Roman"/>
          <w:sz w:val="24"/>
          <w:szCs w:val="24"/>
        </w:rPr>
        <w:t>[</w:t>
      </w:r>
      <w:r w:rsidR="00E738C4">
        <w:rPr>
          <w:rFonts w:ascii="Times New Roman" w:hAnsi="Times New Roman" w:cs="Times New Roman"/>
          <w:sz w:val="24"/>
          <w:szCs w:val="24"/>
        </w:rPr>
        <w:t>1</w:t>
      </w:r>
      <w:r w:rsidRPr="00FD0D0F">
        <w:rPr>
          <w:rFonts w:ascii="Times New Roman" w:hAnsi="Times New Roman" w:cs="Times New Roman"/>
          <w:sz w:val="24"/>
          <w:szCs w:val="24"/>
        </w:rPr>
        <w:t>]</w:t>
      </w:r>
      <w:r w:rsidRPr="00FD0D0F">
        <w:rPr>
          <w:rFonts w:ascii="Times New Roman" w:hAnsi="Times New Roman" w:cs="Times New Roman"/>
          <w:sz w:val="24"/>
          <w:szCs w:val="24"/>
        </w:rPr>
        <w:t>，此类招募活动不限于资金募集、项目招标等。私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源于金融领域，首先被用于面向特定对象释放企业私有股权以达到募集资金的作用</w:t>
      </w:r>
      <w:r w:rsidR="0011667F">
        <w:rPr>
          <w:rFonts w:ascii="Times New Roman" w:hAnsi="Times New Roman" w:cs="Times New Roman" w:hint="eastAsia"/>
          <w:sz w:val="24"/>
          <w:szCs w:val="24"/>
        </w:rPr>
        <w:t>[3]</w:t>
      </w:r>
      <w:r w:rsidRPr="00FD0D0F">
        <w:rPr>
          <w:rFonts w:ascii="Times New Roman" w:hAnsi="Times New Roman" w:cs="Times New Roman"/>
          <w:sz w:val="24"/>
          <w:szCs w:val="24"/>
        </w:rPr>
        <w:t>。私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市场广大，据二八定律知</w:t>
      </w:r>
      <w:r w:rsidRPr="00FD0D0F">
        <w:rPr>
          <w:rFonts w:ascii="Times New Roman" w:hAnsi="Times New Roman" w:cs="Times New Roman"/>
          <w:sz w:val="24"/>
          <w:szCs w:val="24"/>
        </w:rPr>
        <w:t>20%</w:t>
      </w:r>
      <w:r w:rsidRPr="00FD0D0F">
        <w:rPr>
          <w:rFonts w:ascii="Times New Roman" w:hAnsi="Times New Roman" w:cs="Times New Roman"/>
          <w:sz w:val="24"/>
          <w:szCs w:val="24"/>
        </w:rPr>
        <w:t>的人持有</w:t>
      </w:r>
      <w:r w:rsidRPr="00FD0D0F">
        <w:rPr>
          <w:rFonts w:ascii="Times New Roman" w:hAnsi="Times New Roman" w:cs="Times New Roman"/>
          <w:sz w:val="24"/>
          <w:szCs w:val="24"/>
        </w:rPr>
        <w:t>80%</w:t>
      </w:r>
      <w:r w:rsidRPr="00FD0D0F">
        <w:rPr>
          <w:rFonts w:ascii="Times New Roman" w:hAnsi="Times New Roman" w:cs="Times New Roman"/>
          <w:sz w:val="24"/>
          <w:szCs w:val="24"/>
        </w:rPr>
        <w:t>的社会财富，而</w:t>
      </w:r>
      <w:r w:rsidRPr="00FD0D0F">
        <w:rPr>
          <w:rFonts w:ascii="Times New Roman" w:hAnsi="Times New Roman" w:cs="Times New Roman"/>
          <w:sz w:val="24"/>
          <w:szCs w:val="24"/>
        </w:rPr>
        <w:t>20%</w:t>
      </w:r>
      <w:r w:rsidRPr="00FD0D0F">
        <w:rPr>
          <w:rFonts w:ascii="Times New Roman" w:hAnsi="Times New Roman" w:cs="Times New Roman"/>
          <w:sz w:val="24"/>
          <w:szCs w:val="24"/>
        </w:rPr>
        <w:t>的人持有的财富中，有</w:t>
      </w:r>
      <w:r w:rsidRPr="00FD0D0F">
        <w:rPr>
          <w:rFonts w:ascii="Times New Roman" w:hAnsi="Times New Roman" w:cs="Times New Roman"/>
          <w:sz w:val="24"/>
          <w:szCs w:val="24"/>
        </w:rPr>
        <w:t>80%</w:t>
      </w:r>
      <w:r w:rsidRPr="00FD0D0F">
        <w:rPr>
          <w:rFonts w:ascii="Times New Roman" w:hAnsi="Times New Roman" w:cs="Times New Roman"/>
          <w:sz w:val="24"/>
          <w:szCs w:val="24"/>
        </w:rPr>
        <w:t>属于私募产品</w:t>
      </w:r>
      <w:r w:rsidR="007F5CE0">
        <w:rPr>
          <w:rFonts w:ascii="Times New Roman" w:hAnsi="Times New Roman" w:cs="Times New Roman" w:hint="eastAsia"/>
          <w:sz w:val="24"/>
          <w:szCs w:val="24"/>
        </w:rPr>
        <w:t>[4]</w:t>
      </w:r>
      <w:r w:rsidRPr="00FD0D0F">
        <w:rPr>
          <w:rFonts w:ascii="Times New Roman" w:hAnsi="Times New Roman" w:cs="Times New Roman"/>
          <w:sz w:val="24"/>
          <w:szCs w:val="24"/>
        </w:rPr>
        <w:t>。随着经济与时代的发展，私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的范围越来越广，私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所募集的目标不再局限于资金，劳动力、资源、技术等等均成为募集对象</w:t>
      </w:r>
      <w:r w:rsidR="007F5CE0">
        <w:rPr>
          <w:rFonts w:ascii="Times New Roman" w:hAnsi="Times New Roman" w:cs="Times New Roman" w:hint="eastAsia"/>
          <w:sz w:val="24"/>
          <w:szCs w:val="24"/>
        </w:rPr>
        <w:t>[4]</w:t>
      </w:r>
      <w:r w:rsidRPr="00FD0D0F">
        <w:rPr>
          <w:rFonts w:ascii="Times New Roman" w:hAnsi="Times New Roman" w:cs="Times New Roman"/>
          <w:sz w:val="24"/>
          <w:szCs w:val="24"/>
        </w:rPr>
        <w:t>。</w:t>
      </w:r>
      <w:r w:rsidR="00F55FA6">
        <w:rPr>
          <w:rFonts w:ascii="Times New Roman" w:hAnsi="Times New Roman" w:cs="Times New Roman" w:hint="eastAsia"/>
          <w:sz w:val="24"/>
          <w:szCs w:val="24"/>
        </w:rPr>
        <w:t>私</w:t>
      </w:r>
      <w:proofErr w:type="gramStart"/>
      <w:r w:rsidR="00F55FA6">
        <w:rPr>
          <w:rFonts w:ascii="Times New Roman" w:hAnsi="Times New Roman" w:cs="Times New Roman" w:hint="eastAsia"/>
          <w:sz w:val="24"/>
          <w:szCs w:val="24"/>
        </w:rPr>
        <w:t>募股权</w:t>
      </w:r>
      <w:proofErr w:type="gramEnd"/>
      <w:r w:rsidR="00F55FA6">
        <w:rPr>
          <w:rFonts w:ascii="Times New Roman" w:hAnsi="Times New Roman" w:cs="Times New Roman" w:hint="eastAsia"/>
          <w:sz w:val="24"/>
          <w:szCs w:val="24"/>
        </w:rPr>
        <w:t>交易需要考虑多方面因素，如数字资产的安全性</w:t>
      </w:r>
      <w:r w:rsidR="008A3DE9">
        <w:rPr>
          <w:rFonts w:ascii="Times New Roman" w:hAnsi="Times New Roman" w:cs="Times New Roman" w:hint="eastAsia"/>
          <w:sz w:val="24"/>
          <w:szCs w:val="24"/>
        </w:rPr>
        <w:t>、</w:t>
      </w:r>
      <w:r w:rsidR="00F55FA6">
        <w:rPr>
          <w:rFonts w:ascii="Times New Roman" w:hAnsi="Times New Roman" w:cs="Times New Roman" w:hint="eastAsia"/>
          <w:sz w:val="24"/>
          <w:szCs w:val="24"/>
        </w:rPr>
        <w:t>交易客户的隐私</w:t>
      </w:r>
      <w:r w:rsidR="008A3DE9">
        <w:rPr>
          <w:rFonts w:ascii="Times New Roman" w:hAnsi="Times New Roman" w:cs="Times New Roman" w:hint="eastAsia"/>
          <w:sz w:val="24"/>
          <w:szCs w:val="24"/>
        </w:rPr>
        <w:t>以及交易快速性</w:t>
      </w:r>
      <w:r w:rsidR="00935A27">
        <w:rPr>
          <w:rFonts w:ascii="Times New Roman" w:hAnsi="Times New Roman" w:cs="Times New Roman" w:hint="eastAsia"/>
          <w:sz w:val="24"/>
          <w:szCs w:val="24"/>
        </w:rPr>
        <w:t>。因此，构建针对私</w:t>
      </w:r>
      <w:proofErr w:type="gramStart"/>
      <w:r w:rsidR="00935A27">
        <w:rPr>
          <w:rFonts w:ascii="Times New Roman" w:hAnsi="Times New Roman" w:cs="Times New Roman" w:hint="eastAsia"/>
          <w:sz w:val="24"/>
          <w:szCs w:val="24"/>
        </w:rPr>
        <w:t>募股权</w:t>
      </w:r>
      <w:proofErr w:type="gramEnd"/>
      <w:r w:rsidR="00935A27">
        <w:rPr>
          <w:rFonts w:ascii="Times New Roman" w:hAnsi="Times New Roman" w:cs="Times New Roman" w:hint="eastAsia"/>
          <w:sz w:val="24"/>
          <w:szCs w:val="24"/>
        </w:rPr>
        <w:t>业务场景的交易平台极为重要。</w:t>
      </w:r>
      <w:r w:rsidR="00AF5AA7">
        <w:rPr>
          <w:rFonts w:ascii="Times New Roman" w:hAnsi="Times New Roman" w:cs="Times New Roman" w:hint="eastAsia"/>
          <w:sz w:val="24"/>
          <w:szCs w:val="24"/>
        </w:rPr>
        <w:t>作为复旦大学的科研合作单位，上海</w:t>
      </w:r>
      <w:r w:rsidR="00782C13">
        <w:rPr>
          <w:rFonts w:ascii="Times New Roman" w:hAnsi="Times New Roman" w:cs="Times New Roman" w:hint="eastAsia"/>
          <w:sz w:val="24"/>
          <w:szCs w:val="24"/>
        </w:rPr>
        <w:t>计算机</w:t>
      </w:r>
      <w:r w:rsidR="00AF5AA7">
        <w:rPr>
          <w:rFonts w:ascii="Times New Roman" w:hAnsi="Times New Roman" w:cs="Times New Roman" w:hint="eastAsia"/>
          <w:sz w:val="24"/>
          <w:szCs w:val="24"/>
        </w:rPr>
        <w:t>软件技术</w:t>
      </w:r>
      <w:r w:rsidR="00782C13">
        <w:rPr>
          <w:rFonts w:ascii="Times New Roman" w:hAnsi="Times New Roman" w:cs="Times New Roman" w:hint="eastAsia"/>
          <w:sz w:val="24"/>
          <w:szCs w:val="24"/>
        </w:rPr>
        <w:t>开发</w:t>
      </w:r>
      <w:r w:rsidR="00AF5AA7">
        <w:rPr>
          <w:rFonts w:ascii="Times New Roman" w:hAnsi="Times New Roman" w:cs="Times New Roman" w:hint="eastAsia"/>
          <w:sz w:val="24"/>
          <w:szCs w:val="24"/>
        </w:rPr>
        <w:t>中心建立了</w:t>
      </w:r>
      <w:r w:rsidR="00CB669A">
        <w:rPr>
          <w:rFonts w:ascii="Times New Roman" w:hAnsi="Times New Roman" w:cs="Times New Roman" w:hint="eastAsia"/>
          <w:sz w:val="24"/>
          <w:szCs w:val="24"/>
        </w:rPr>
        <w:t>服务于尚信资本的私</w:t>
      </w:r>
      <w:proofErr w:type="gramStart"/>
      <w:r w:rsidR="00CB669A">
        <w:rPr>
          <w:rFonts w:ascii="Times New Roman" w:hAnsi="Times New Roman" w:cs="Times New Roman" w:hint="eastAsia"/>
          <w:sz w:val="24"/>
          <w:szCs w:val="24"/>
        </w:rPr>
        <w:t>募股权</w:t>
      </w:r>
      <w:proofErr w:type="gramEnd"/>
      <w:r w:rsidR="00CB669A">
        <w:rPr>
          <w:rFonts w:ascii="Times New Roman" w:hAnsi="Times New Roman" w:cs="Times New Roman" w:hint="eastAsia"/>
          <w:sz w:val="24"/>
          <w:szCs w:val="24"/>
        </w:rPr>
        <w:t>交易平台</w:t>
      </w:r>
      <w:r w:rsidR="00D3363E">
        <w:rPr>
          <w:rFonts w:ascii="Times New Roman" w:hAnsi="Times New Roman" w:cs="Times New Roman" w:hint="eastAsia"/>
          <w:sz w:val="24"/>
          <w:szCs w:val="24"/>
        </w:rPr>
        <w:t>。</w:t>
      </w:r>
    </w:p>
    <w:p w14:paraId="2132C247" w14:textId="632CDBC1" w:rsidR="00B260D7" w:rsidRPr="00696C29" w:rsidRDefault="00B260D7" w:rsidP="00B66EEB">
      <w:pPr>
        <w:spacing w:beforeLines="50" w:before="156" w:line="300" w:lineRule="auto"/>
        <w:ind w:firstLineChars="200" w:firstLine="480"/>
        <w:rPr>
          <w:rFonts w:ascii="Times New Roman" w:hAnsi="Times New Roman" w:cs="Times New Roman"/>
          <w:sz w:val="24"/>
          <w:szCs w:val="24"/>
        </w:rPr>
      </w:pPr>
      <w:r w:rsidRPr="00696C29">
        <w:rPr>
          <w:rFonts w:ascii="Times New Roman" w:hAnsi="Times New Roman" w:cs="Times New Roman"/>
          <w:sz w:val="24"/>
          <w:szCs w:val="24"/>
        </w:rPr>
        <w:t>私</w:t>
      </w:r>
      <w:proofErr w:type="gramStart"/>
      <w:r w:rsidRPr="00696C29">
        <w:rPr>
          <w:rFonts w:ascii="Times New Roman" w:hAnsi="Times New Roman" w:cs="Times New Roman"/>
          <w:sz w:val="24"/>
          <w:szCs w:val="24"/>
        </w:rPr>
        <w:t>募股权</w:t>
      </w:r>
      <w:proofErr w:type="gramEnd"/>
      <w:r w:rsidR="003267A0">
        <w:rPr>
          <w:rFonts w:ascii="Times New Roman" w:hAnsi="Times New Roman" w:cs="Times New Roman" w:hint="eastAsia"/>
          <w:sz w:val="24"/>
          <w:szCs w:val="24"/>
        </w:rPr>
        <w:t>交易</w:t>
      </w:r>
      <w:r w:rsidRPr="00696C29">
        <w:rPr>
          <w:rFonts w:ascii="Times New Roman" w:hAnsi="Times New Roman" w:cs="Times New Roman"/>
          <w:sz w:val="24"/>
          <w:szCs w:val="24"/>
        </w:rPr>
        <w:t>平台是面向私</w:t>
      </w:r>
      <w:proofErr w:type="gramStart"/>
      <w:r w:rsidRPr="00696C29">
        <w:rPr>
          <w:rFonts w:ascii="Times New Roman" w:hAnsi="Times New Roman" w:cs="Times New Roman"/>
          <w:sz w:val="24"/>
          <w:szCs w:val="24"/>
        </w:rPr>
        <w:t>募股权活动</w:t>
      </w:r>
      <w:proofErr w:type="gramEnd"/>
      <w:r w:rsidRPr="00696C29">
        <w:rPr>
          <w:rFonts w:ascii="Times New Roman" w:hAnsi="Times New Roman" w:cs="Times New Roman"/>
          <w:sz w:val="24"/>
          <w:szCs w:val="24"/>
        </w:rPr>
        <w:t>的中间交易平台，用户可以发布需求信息或者对特定需求进行投标。该平台极大</w:t>
      </w:r>
      <w:proofErr w:type="gramStart"/>
      <w:r w:rsidRPr="00696C29">
        <w:rPr>
          <w:rFonts w:ascii="Times New Roman" w:hAnsi="Times New Roman" w:cs="Times New Roman"/>
          <w:sz w:val="24"/>
          <w:szCs w:val="24"/>
        </w:rPr>
        <w:t>得降低</w:t>
      </w:r>
      <w:proofErr w:type="gramEnd"/>
      <w:r w:rsidRPr="00696C29">
        <w:rPr>
          <w:rFonts w:ascii="Times New Roman" w:hAnsi="Times New Roman" w:cs="Times New Roman"/>
          <w:sz w:val="24"/>
          <w:szCs w:val="24"/>
        </w:rPr>
        <w:t>了私</w:t>
      </w:r>
      <w:proofErr w:type="gramStart"/>
      <w:r w:rsidRPr="00696C29">
        <w:rPr>
          <w:rFonts w:ascii="Times New Roman" w:hAnsi="Times New Roman" w:cs="Times New Roman"/>
          <w:sz w:val="24"/>
          <w:szCs w:val="24"/>
        </w:rPr>
        <w:t>募股权活动</w:t>
      </w:r>
      <w:proofErr w:type="gramEnd"/>
      <w:r w:rsidRPr="00696C29">
        <w:rPr>
          <w:rFonts w:ascii="Times New Roman" w:hAnsi="Times New Roman" w:cs="Times New Roman"/>
          <w:sz w:val="24"/>
          <w:szCs w:val="24"/>
        </w:rPr>
        <w:t>中合作方的交易难度，同时由于平台的监管提高了合作方之间的信任度</w:t>
      </w:r>
      <w:r w:rsidR="00696C29" w:rsidRPr="00696C29">
        <w:rPr>
          <w:rFonts w:ascii="Times New Roman" w:hAnsi="Times New Roman" w:cs="Times New Roman"/>
          <w:sz w:val="24"/>
          <w:szCs w:val="24"/>
        </w:rPr>
        <w:t>[6]</w:t>
      </w:r>
      <w:r w:rsidRPr="00696C29">
        <w:rPr>
          <w:rFonts w:ascii="Times New Roman" w:hAnsi="Times New Roman" w:cs="Times New Roman"/>
          <w:sz w:val="24"/>
          <w:szCs w:val="24"/>
        </w:rPr>
        <w:t>。私</w:t>
      </w:r>
      <w:proofErr w:type="gramStart"/>
      <w:r w:rsidRPr="00696C29">
        <w:rPr>
          <w:rFonts w:ascii="Times New Roman" w:hAnsi="Times New Roman" w:cs="Times New Roman"/>
          <w:sz w:val="24"/>
          <w:szCs w:val="24"/>
        </w:rPr>
        <w:t>募股权平台</w:t>
      </w:r>
      <w:proofErr w:type="gramEnd"/>
      <w:r w:rsidRPr="00696C29">
        <w:rPr>
          <w:rFonts w:ascii="Times New Roman" w:hAnsi="Times New Roman" w:cs="Times New Roman"/>
          <w:sz w:val="24"/>
          <w:szCs w:val="24"/>
        </w:rPr>
        <w:t>的构建需要考虑用户隐私、用户发布的项目的信息安全性、用户之间股权活动交易等方面问题</w:t>
      </w:r>
      <w:r w:rsidR="00696C29" w:rsidRPr="00696C29">
        <w:rPr>
          <w:rFonts w:ascii="Times New Roman" w:hAnsi="Times New Roman" w:cs="Times New Roman"/>
          <w:sz w:val="24"/>
          <w:szCs w:val="24"/>
        </w:rPr>
        <w:t>[7]</w:t>
      </w:r>
      <w:r w:rsidRPr="00696C29">
        <w:rPr>
          <w:rFonts w:ascii="Times New Roman" w:hAnsi="Times New Roman" w:cs="Times New Roman"/>
          <w:sz w:val="24"/>
          <w:szCs w:val="24"/>
        </w:rPr>
        <w:t>。同时，由于私</w:t>
      </w:r>
      <w:proofErr w:type="gramStart"/>
      <w:r w:rsidRPr="00696C29">
        <w:rPr>
          <w:rFonts w:ascii="Times New Roman" w:hAnsi="Times New Roman" w:cs="Times New Roman"/>
          <w:sz w:val="24"/>
          <w:szCs w:val="24"/>
        </w:rPr>
        <w:t>募股权</w:t>
      </w:r>
      <w:proofErr w:type="gramEnd"/>
      <w:r w:rsidRPr="00696C29">
        <w:rPr>
          <w:rFonts w:ascii="Times New Roman" w:hAnsi="Times New Roman" w:cs="Times New Roman"/>
          <w:sz w:val="24"/>
          <w:szCs w:val="24"/>
        </w:rPr>
        <w:t>项目需求等信息的价值很高，私</w:t>
      </w:r>
      <w:proofErr w:type="gramStart"/>
      <w:r w:rsidRPr="00696C29">
        <w:rPr>
          <w:rFonts w:ascii="Times New Roman" w:hAnsi="Times New Roman" w:cs="Times New Roman"/>
          <w:sz w:val="24"/>
          <w:szCs w:val="24"/>
        </w:rPr>
        <w:t>募股权平台</w:t>
      </w:r>
      <w:proofErr w:type="gramEnd"/>
      <w:r w:rsidRPr="00696C29">
        <w:rPr>
          <w:rFonts w:ascii="Times New Roman" w:hAnsi="Times New Roman" w:cs="Times New Roman"/>
          <w:sz w:val="24"/>
          <w:szCs w:val="24"/>
        </w:rPr>
        <w:t>需要考虑自身的权益问题，即不能使用户可以在利用平台提供的信息后越过平台直接进行合作。基于以上问题考虑，</w:t>
      </w:r>
      <w:proofErr w:type="gramStart"/>
      <w:r w:rsidRPr="00696C29">
        <w:rPr>
          <w:rFonts w:ascii="Times New Roman" w:hAnsi="Times New Roman" w:cs="Times New Roman"/>
          <w:sz w:val="24"/>
          <w:szCs w:val="24"/>
        </w:rPr>
        <w:t>采用区</w:t>
      </w:r>
      <w:proofErr w:type="gramEnd"/>
      <w:r w:rsidRPr="00696C29">
        <w:rPr>
          <w:rFonts w:ascii="Times New Roman" w:hAnsi="Times New Roman" w:cs="Times New Roman"/>
          <w:sz w:val="24"/>
          <w:szCs w:val="24"/>
        </w:rPr>
        <w:t>块链技术作为底层技术。</w:t>
      </w:r>
    </w:p>
    <w:p w14:paraId="27DCE929" w14:textId="2A74BBE8" w:rsidR="00B260D7" w:rsidRDefault="00B260D7" w:rsidP="00B66EEB">
      <w:pPr>
        <w:spacing w:beforeLines="50" w:before="156" w:line="300" w:lineRule="auto"/>
        <w:ind w:firstLineChars="200" w:firstLine="480"/>
        <w:rPr>
          <w:rFonts w:ascii="Times New Roman" w:hAnsi="Times New Roman" w:cs="Times New Roman" w:hint="eastAsia"/>
          <w:sz w:val="24"/>
          <w:szCs w:val="24"/>
        </w:rPr>
      </w:pPr>
      <w:r w:rsidRPr="00FD0D0F">
        <w:rPr>
          <w:rFonts w:ascii="Times New Roman" w:hAnsi="Times New Roman" w:cs="Times New Roman"/>
          <w:sz w:val="24"/>
          <w:szCs w:val="24"/>
        </w:rPr>
        <w:t>区块链</w:t>
      </w:r>
      <w:r w:rsidRPr="00FD0D0F">
        <w:rPr>
          <w:rFonts w:ascii="Times New Roman" w:hAnsi="Times New Roman" w:cs="Times New Roman"/>
          <w:sz w:val="24"/>
          <w:szCs w:val="24"/>
        </w:rPr>
        <w:t>(BlockChain)</w:t>
      </w:r>
      <w:r w:rsidRPr="00FD0D0F">
        <w:rPr>
          <w:rFonts w:ascii="Times New Roman" w:hAnsi="Times New Roman" w:cs="Times New Roman"/>
          <w:sz w:val="24"/>
          <w:szCs w:val="24"/>
        </w:rPr>
        <w:t>是</w:t>
      </w:r>
      <w:r w:rsidR="007041BD" w:rsidRPr="00FD0D0F">
        <w:rPr>
          <w:rFonts w:ascii="Times New Roman" w:hAnsi="Times New Roman" w:cs="Times New Roman"/>
          <w:sz w:val="24"/>
          <w:szCs w:val="24"/>
        </w:rPr>
        <w:t>由中</w:t>
      </w:r>
      <w:proofErr w:type="gramStart"/>
      <w:r w:rsidR="007041BD" w:rsidRPr="00FD0D0F">
        <w:rPr>
          <w:rFonts w:ascii="Times New Roman" w:hAnsi="Times New Roman" w:cs="Times New Roman"/>
          <w:sz w:val="24"/>
          <w:szCs w:val="24"/>
        </w:rPr>
        <w:t>本聪于</w:t>
      </w:r>
      <w:proofErr w:type="gramEnd"/>
      <w:r w:rsidR="007041BD" w:rsidRPr="00FD0D0F">
        <w:rPr>
          <w:rFonts w:ascii="Times New Roman" w:hAnsi="Times New Roman" w:cs="Times New Roman"/>
          <w:sz w:val="24"/>
          <w:szCs w:val="24"/>
        </w:rPr>
        <w:t>2008</w:t>
      </w:r>
      <w:r w:rsidR="007041BD" w:rsidRPr="00FD0D0F">
        <w:rPr>
          <w:rFonts w:ascii="Times New Roman" w:hAnsi="Times New Roman" w:cs="Times New Roman"/>
          <w:sz w:val="24"/>
          <w:szCs w:val="24"/>
        </w:rPr>
        <w:t>年提出的革命性技术</w:t>
      </w:r>
      <w:r w:rsidR="00511005">
        <w:rPr>
          <w:rFonts w:ascii="Times New Roman" w:hAnsi="Times New Roman" w:cs="Times New Roman" w:hint="eastAsia"/>
          <w:sz w:val="24"/>
          <w:szCs w:val="24"/>
        </w:rPr>
        <w:t>[8]</w:t>
      </w:r>
      <w:r w:rsidR="007041BD">
        <w:rPr>
          <w:rFonts w:ascii="Times New Roman" w:hAnsi="Times New Roman" w:cs="Times New Roman"/>
          <w:sz w:val="24"/>
          <w:szCs w:val="24"/>
        </w:rPr>
        <w:t>。</w:t>
      </w:r>
      <w:r w:rsidR="007041BD">
        <w:rPr>
          <w:rFonts w:ascii="Times New Roman" w:hAnsi="Times New Roman" w:cs="Times New Roman" w:hint="eastAsia"/>
          <w:sz w:val="24"/>
          <w:szCs w:val="24"/>
        </w:rPr>
        <w:t>该技术结合了</w:t>
      </w:r>
      <w:r w:rsidR="007041BD">
        <w:rPr>
          <w:rFonts w:ascii="Times New Roman" w:hAnsi="Times New Roman" w:cs="Times New Roman"/>
          <w:sz w:val="24"/>
          <w:szCs w:val="24"/>
        </w:rPr>
        <w:t>加密、分布式存储</w:t>
      </w:r>
      <w:r w:rsidRPr="00FD0D0F">
        <w:rPr>
          <w:rFonts w:ascii="Times New Roman" w:hAnsi="Times New Roman" w:cs="Times New Roman"/>
          <w:sz w:val="24"/>
          <w:szCs w:val="24"/>
        </w:rPr>
        <w:t>和等技术。它</w:t>
      </w:r>
      <w:r w:rsidR="007041BD">
        <w:rPr>
          <w:rFonts w:ascii="Times New Roman" w:hAnsi="Times New Roman" w:cs="Times New Roman" w:hint="eastAsia"/>
          <w:sz w:val="24"/>
          <w:szCs w:val="24"/>
        </w:rPr>
        <w:t>可以保障私</w:t>
      </w:r>
      <w:proofErr w:type="gramStart"/>
      <w:r w:rsidR="007041BD">
        <w:rPr>
          <w:rFonts w:ascii="Times New Roman" w:hAnsi="Times New Roman" w:cs="Times New Roman" w:hint="eastAsia"/>
          <w:sz w:val="24"/>
          <w:szCs w:val="24"/>
        </w:rPr>
        <w:t>募股权</w:t>
      </w:r>
      <w:proofErr w:type="gramEnd"/>
      <w:r w:rsidR="007041BD">
        <w:rPr>
          <w:rFonts w:ascii="Times New Roman" w:hAnsi="Times New Roman" w:cs="Times New Roman" w:hint="eastAsia"/>
          <w:sz w:val="24"/>
          <w:szCs w:val="24"/>
        </w:rPr>
        <w:t>交易中数字资产的安全性，同时</w:t>
      </w:r>
      <w:r w:rsidR="00C84A50">
        <w:rPr>
          <w:rFonts w:ascii="Times New Roman" w:hAnsi="Times New Roman" w:cs="Times New Roman" w:hint="eastAsia"/>
          <w:sz w:val="24"/>
          <w:szCs w:val="24"/>
        </w:rPr>
        <w:t>在区块中记录了数字资产的流通过程，有效地保障了数字资产相关方地权益</w:t>
      </w:r>
      <w:r w:rsidR="00C84A50">
        <w:rPr>
          <w:rFonts w:ascii="Times New Roman" w:hAnsi="Times New Roman" w:cs="Times New Roman"/>
          <w:sz w:val="24"/>
          <w:szCs w:val="24"/>
        </w:rPr>
        <w:t>。</w:t>
      </w:r>
      <w:r w:rsidRPr="00FD0D0F">
        <w:rPr>
          <w:rFonts w:ascii="Times New Roman" w:hAnsi="Times New Roman" w:cs="Times New Roman"/>
          <w:sz w:val="24"/>
          <w:szCs w:val="24"/>
        </w:rPr>
        <w:t>近年来，</w:t>
      </w:r>
      <w:r w:rsidR="0032401F">
        <w:rPr>
          <w:rFonts w:ascii="Times New Roman" w:hAnsi="Times New Roman" w:cs="Times New Roman" w:hint="eastAsia"/>
          <w:sz w:val="24"/>
          <w:szCs w:val="24"/>
        </w:rPr>
        <w:t>区块链技术在数字资产交易领域等</w:t>
      </w:r>
      <w:r w:rsidR="0032401F">
        <w:rPr>
          <w:rFonts w:ascii="Times New Roman" w:hAnsi="Times New Roman" w:cs="Times New Roman"/>
          <w:sz w:val="24"/>
          <w:szCs w:val="24"/>
        </w:rPr>
        <w:t>得到了</w:t>
      </w:r>
      <w:r w:rsidR="0032401F">
        <w:rPr>
          <w:rFonts w:ascii="Times New Roman" w:hAnsi="Times New Roman" w:cs="Times New Roman" w:hint="eastAsia"/>
          <w:sz w:val="24"/>
          <w:szCs w:val="24"/>
        </w:rPr>
        <w:t>极大</w:t>
      </w:r>
      <w:r w:rsidR="003E48DF">
        <w:rPr>
          <w:rFonts w:ascii="Times New Roman" w:hAnsi="Times New Roman" w:cs="Times New Roman"/>
          <w:sz w:val="24"/>
          <w:szCs w:val="24"/>
        </w:rPr>
        <w:t>的</w:t>
      </w:r>
      <w:r w:rsidR="003E48DF">
        <w:rPr>
          <w:rFonts w:ascii="Times New Roman" w:hAnsi="Times New Roman" w:cs="Times New Roman" w:hint="eastAsia"/>
          <w:sz w:val="24"/>
          <w:szCs w:val="24"/>
        </w:rPr>
        <w:t>应用</w:t>
      </w:r>
      <w:r w:rsidR="00696C29">
        <w:rPr>
          <w:rFonts w:ascii="Times New Roman" w:hAnsi="Times New Roman" w:cs="Times New Roman" w:hint="eastAsia"/>
          <w:sz w:val="24"/>
          <w:szCs w:val="24"/>
        </w:rPr>
        <w:t>[9</w:t>
      </w:r>
      <w:r w:rsidR="00030278">
        <w:rPr>
          <w:rFonts w:ascii="Times New Roman" w:hAnsi="Times New Roman" w:cs="Times New Roman" w:hint="eastAsia"/>
          <w:sz w:val="24"/>
          <w:szCs w:val="24"/>
        </w:rPr>
        <w:t>]</w:t>
      </w:r>
      <w:r w:rsidRPr="00FD0D0F">
        <w:rPr>
          <w:rFonts w:ascii="Times New Roman" w:hAnsi="Times New Roman" w:cs="Times New Roman"/>
          <w:sz w:val="24"/>
          <w:szCs w:val="24"/>
        </w:rPr>
        <w:t>。</w:t>
      </w:r>
    </w:p>
    <w:p w14:paraId="366E6CB1" w14:textId="48B62760" w:rsidR="00C80B61" w:rsidRDefault="00C80B61" w:rsidP="00B66EEB">
      <w:pPr>
        <w:spacing w:beforeLines="50" w:before="156" w:line="300" w:lineRule="auto"/>
        <w:ind w:firstLineChars="200" w:firstLine="480"/>
        <w:rPr>
          <w:rFonts w:hint="eastAsia"/>
          <w:sz w:val="24"/>
          <w:szCs w:val="24"/>
        </w:rPr>
      </w:pPr>
      <w:r w:rsidRPr="00FF0E03">
        <w:rPr>
          <w:rFonts w:hint="eastAsia"/>
          <w:sz w:val="24"/>
          <w:szCs w:val="24"/>
        </w:rPr>
        <w:t>目前，区块链技术在构建交易平台中的应用方法，主要采用</w:t>
      </w:r>
      <w:proofErr w:type="gramStart"/>
      <w:r w:rsidRPr="00FF0E03">
        <w:rPr>
          <w:rFonts w:hint="eastAsia"/>
          <w:sz w:val="24"/>
          <w:szCs w:val="24"/>
        </w:rPr>
        <w:t>接入区</w:t>
      </w:r>
      <w:proofErr w:type="gramEnd"/>
      <w:r w:rsidRPr="00FF0E03">
        <w:rPr>
          <w:rFonts w:hint="eastAsia"/>
          <w:sz w:val="24"/>
          <w:szCs w:val="24"/>
        </w:rPr>
        <w:t>块链服务平台如以太坊</w:t>
      </w:r>
      <w:r w:rsidRPr="00FF0E03">
        <w:rPr>
          <w:rFonts w:ascii="Times New Roman" w:hAnsi="Times New Roman" w:cs="Times New Roman"/>
          <w:sz w:val="24"/>
          <w:szCs w:val="24"/>
        </w:rPr>
        <w:t>(Ethereum)</w:t>
      </w:r>
      <w:r w:rsidRPr="00FF0E03">
        <w:rPr>
          <w:rFonts w:hint="eastAsia"/>
          <w:sz w:val="24"/>
          <w:szCs w:val="24"/>
        </w:rPr>
        <w:t>、超级账本</w:t>
      </w:r>
      <w:r w:rsidRPr="00FF0E03">
        <w:rPr>
          <w:rFonts w:ascii="Times New Roman" w:hAnsi="Times New Roman" w:cs="Times New Roman"/>
          <w:sz w:val="24"/>
          <w:szCs w:val="24"/>
        </w:rPr>
        <w:t>(Hyperledger)</w:t>
      </w:r>
      <w:r w:rsidRPr="00FF0E03">
        <w:rPr>
          <w:rFonts w:hint="eastAsia"/>
          <w:sz w:val="24"/>
          <w:szCs w:val="24"/>
        </w:rPr>
        <w:t>等</w:t>
      </w:r>
      <w:r>
        <w:rPr>
          <w:rFonts w:ascii="Times New Roman" w:hAnsi="Times New Roman" w:cs="Times New Roman"/>
          <w:sz w:val="24"/>
          <w:szCs w:val="24"/>
        </w:rPr>
        <w:t>[</w:t>
      </w:r>
      <w:r>
        <w:rPr>
          <w:rFonts w:ascii="Times New Roman" w:hAnsi="Times New Roman" w:cs="Times New Roman" w:hint="eastAsia"/>
          <w:sz w:val="24"/>
          <w:szCs w:val="24"/>
        </w:rPr>
        <w:t>10</w:t>
      </w:r>
      <w:r w:rsidRPr="00FF0E03">
        <w:rPr>
          <w:rFonts w:ascii="Times New Roman" w:hAnsi="Times New Roman" w:cs="Times New Roman"/>
          <w:sz w:val="24"/>
          <w:szCs w:val="24"/>
        </w:rPr>
        <w:t>]</w:t>
      </w:r>
      <w:r w:rsidRPr="00FF0E03">
        <w:rPr>
          <w:sz w:val="24"/>
          <w:szCs w:val="24"/>
        </w:rPr>
        <w:t>。</w:t>
      </w:r>
      <w:r w:rsidR="00774061" w:rsidRPr="00FF0E03">
        <w:rPr>
          <w:sz w:val="24"/>
          <w:szCs w:val="24"/>
        </w:rPr>
        <w:t>以太坊是由</w:t>
      </w:r>
      <w:r w:rsidR="00774061" w:rsidRPr="00FF0E03">
        <w:rPr>
          <w:rFonts w:ascii="Times New Roman" w:hAnsi="Times New Roman" w:cs="Times New Roman"/>
          <w:sz w:val="24"/>
          <w:szCs w:val="24"/>
        </w:rPr>
        <w:t>Vitalik</w:t>
      </w:r>
      <w:r w:rsidR="00774061" w:rsidRPr="00FF0E03">
        <w:rPr>
          <w:rFonts w:ascii="Times New Roman" w:hAnsi="Times New Roman" w:cs="Times New Roman" w:hint="eastAsia"/>
          <w:sz w:val="24"/>
          <w:szCs w:val="24"/>
        </w:rPr>
        <w:t xml:space="preserve"> </w:t>
      </w:r>
      <w:r w:rsidR="00774061" w:rsidRPr="00FF0E03">
        <w:rPr>
          <w:rFonts w:ascii="Times New Roman" w:hAnsi="Times New Roman" w:cs="Times New Roman"/>
          <w:sz w:val="24"/>
          <w:szCs w:val="24"/>
        </w:rPr>
        <w:t>Buteri</w:t>
      </w:r>
      <w:r w:rsidR="00774061" w:rsidRPr="00FF0E03">
        <w:rPr>
          <w:rFonts w:hint="eastAsia"/>
          <w:sz w:val="24"/>
          <w:szCs w:val="24"/>
        </w:rPr>
        <w:t>于</w:t>
      </w:r>
      <w:r w:rsidR="00774061" w:rsidRPr="00FF0E03">
        <w:rPr>
          <w:rFonts w:ascii="Times New Roman" w:hAnsi="Times New Roman" w:cs="Times New Roman" w:hint="eastAsia"/>
          <w:sz w:val="24"/>
          <w:szCs w:val="24"/>
        </w:rPr>
        <w:t>2013</w:t>
      </w:r>
      <w:r w:rsidR="00774061" w:rsidRPr="00FF0E03">
        <w:rPr>
          <w:rFonts w:hint="eastAsia"/>
          <w:sz w:val="24"/>
          <w:szCs w:val="24"/>
        </w:rPr>
        <w:t>年</w:t>
      </w:r>
      <w:r w:rsidR="00774061" w:rsidRPr="00FF0E03">
        <w:rPr>
          <w:rFonts w:ascii="Times New Roman" w:hAnsi="Times New Roman" w:cs="Times New Roman" w:hint="eastAsia"/>
          <w:sz w:val="24"/>
          <w:szCs w:val="24"/>
        </w:rPr>
        <w:t>12</w:t>
      </w:r>
      <w:r w:rsidR="00774061" w:rsidRPr="00FF0E03">
        <w:rPr>
          <w:rFonts w:hint="eastAsia"/>
          <w:sz w:val="24"/>
          <w:szCs w:val="24"/>
        </w:rPr>
        <w:t>月提出的</w:t>
      </w:r>
      <w:r w:rsidR="00774061" w:rsidRPr="00FF0E03">
        <w:rPr>
          <w:sz w:val="24"/>
          <w:szCs w:val="24"/>
        </w:rPr>
        <w:t>可编程区块链，该平台除了可基于内置的以太币</w:t>
      </w:r>
      <w:r w:rsidR="00774061" w:rsidRPr="00FF0E03">
        <w:rPr>
          <w:rFonts w:ascii="Times New Roman" w:hAnsi="Times New Roman" w:cs="Times New Roman"/>
          <w:sz w:val="24"/>
          <w:szCs w:val="24"/>
        </w:rPr>
        <w:t>(ether)</w:t>
      </w:r>
      <w:r w:rsidR="00774061" w:rsidRPr="00FF0E03">
        <w:rPr>
          <w:sz w:val="24"/>
          <w:szCs w:val="24"/>
        </w:rPr>
        <w:t>实现数字货币交易，还提供了图灵完备的编程</w:t>
      </w:r>
      <w:r w:rsidR="00774061">
        <w:rPr>
          <w:sz w:val="24"/>
          <w:szCs w:val="24"/>
        </w:rPr>
        <w:t>语</w:t>
      </w:r>
      <w:r w:rsidR="00774061" w:rsidRPr="00FF0E03">
        <w:rPr>
          <w:rFonts w:ascii="Times New Roman" w:hAnsi="Times New Roman" w:cs="Times New Roman"/>
          <w:sz w:val="24"/>
          <w:szCs w:val="24"/>
        </w:rPr>
        <w:t>Solidity</w:t>
      </w:r>
      <w:r w:rsidR="00774061" w:rsidRPr="00FF0E03">
        <w:rPr>
          <w:sz w:val="24"/>
          <w:szCs w:val="24"/>
        </w:rPr>
        <w:t>以</w:t>
      </w:r>
      <w:r w:rsidR="00792DE2">
        <w:rPr>
          <w:rFonts w:hint="eastAsia"/>
          <w:sz w:val="24"/>
          <w:szCs w:val="24"/>
        </w:rPr>
        <w:t>编写</w:t>
      </w:r>
      <w:r w:rsidR="00774061" w:rsidRPr="00FF0E03">
        <w:rPr>
          <w:sz w:val="24"/>
          <w:szCs w:val="24"/>
        </w:rPr>
        <w:t>智能合约，首次在区块链领域提出了智能合约的概念</w:t>
      </w:r>
      <w:r w:rsidR="00774061">
        <w:rPr>
          <w:rFonts w:ascii="Times New Roman" w:hAnsi="Times New Roman" w:cs="Times New Roman"/>
          <w:sz w:val="24"/>
          <w:szCs w:val="24"/>
        </w:rPr>
        <w:t>[</w:t>
      </w:r>
      <w:r w:rsidR="00774061">
        <w:rPr>
          <w:rFonts w:ascii="Times New Roman" w:hAnsi="Times New Roman" w:cs="Times New Roman" w:hint="eastAsia"/>
          <w:sz w:val="24"/>
          <w:szCs w:val="24"/>
        </w:rPr>
        <w:t>11</w:t>
      </w:r>
      <w:r w:rsidR="00774061" w:rsidRPr="00FF0E03">
        <w:rPr>
          <w:rFonts w:ascii="Times New Roman" w:hAnsi="Times New Roman" w:cs="Times New Roman"/>
          <w:sz w:val="24"/>
          <w:szCs w:val="24"/>
        </w:rPr>
        <w:t>]</w:t>
      </w:r>
      <w:r w:rsidR="000715A4">
        <w:rPr>
          <w:rFonts w:ascii="Times New Roman" w:hAnsi="Times New Roman" w:cs="Times New Roman"/>
          <w:sz w:val="24"/>
          <w:szCs w:val="24"/>
        </w:rPr>
        <w:t>。</w:t>
      </w:r>
      <w:r w:rsidR="003267A0">
        <w:rPr>
          <w:rFonts w:ascii="Times New Roman" w:hAnsi="Times New Roman" w:cs="Times New Roman" w:hint="eastAsia"/>
          <w:sz w:val="24"/>
          <w:szCs w:val="24"/>
        </w:rPr>
        <w:t>目前，私</w:t>
      </w:r>
      <w:proofErr w:type="gramStart"/>
      <w:r w:rsidR="003267A0">
        <w:rPr>
          <w:rFonts w:ascii="Times New Roman" w:hAnsi="Times New Roman" w:cs="Times New Roman" w:hint="eastAsia"/>
          <w:sz w:val="24"/>
          <w:szCs w:val="24"/>
        </w:rPr>
        <w:t>募股权</w:t>
      </w:r>
      <w:proofErr w:type="gramEnd"/>
      <w:r w:rsidR="003267A0">
        <w:rPr>
          <w:rFonts w:ascii="Times New Roman" w:hAnsi="Times New Roman" w:cs="Times New Roman" w:hint="eastAsia"/>
          <w:sz w:val="24"/>
          <w:szCs w:val="24"/>
        </w:rPr>
        <w:t>交易平台的构建中对以太坊的接入包括以下三个部分</w:t>
      </w:r>
      <w:r w:rsidR="00643B75">
        <w:rPr>
          <w:rFonts w:ascii="Times New Roman" w:hAnsi="Times New Roman" w:cs="Times New Roman" w:hint="eastAsia"/>
          <w:sz w:val="24"/>
          <w:szCs w:val="24"/>
        </w:rPr>
        <w:t>：</w:t>
      </w:r>
    </w:p>
    <w:p w14:paraId="26FDA387" w14:textId="6E5A94F8" w:rsidR="00C80B61" w:rsidRDefault="007A728B" w:rsidP="00B66EEB">
      <w:pPr>
        <w:spacing w:beforeLines="50" w:before="156" w:line="300" w:lineRule="auto"/>
        <w:ind w:firstLineChars="200" w:firstLine="480"/>
        <w:rPr>
          <w:rFonts w:hint="eastAsia"/>
          <w:sz w:val="24"/>
          <w:szCs w:val="24"/>
        </w:rPr>
      </w:pPr>
      <w:r>
        <w:rPr>
          <w:rFonts w:hint="eastAsia"/>
          <w:sz w:val="24"/>
          <w:szCs w:val="24"/>
        </w:rPr>
        <w:t>1</w:t>
      </w:r>
      <w:r>
        <w:rPr>
          <w:rFonts w:hint="eastAsia"/>
          <w:sz w:val="24"/>
          <w:szCs w:val="24"/>
        </w:rPr>
        <w:t>）</w:t>
      </w:r>
      <w:r w:rsidR="00643B75">
        <w:rPr>
          <w:rFonts w:hint="eastAsia"/>
          <w:sz w:val="24"/>
          <w:szCs w:val="24"/>
        </w:rPr>
        <w:t>以太坊</w:t>
      </w:r>
      <w:r w:rsidR="00643B75">
        <w:rPr>
          <w:rFonts w:hint="eastAsia"/>
          <w:sz w:val="24"/>
          <w:szCs w:val="24"/>
        </w:rPr>
        <w:t>Geth</w:t>
      </w:r>
      <w:r w:rsidR="00643B75">
        <w:rPr>
          <w:rFonts w:hint="eastAsia"/>
          <w:sz w:val="24"/>
          <w:szCs w:val="24"/>
        </w:rPr>
        <w:t>客户端。</w:t>
      </w:r>
      <w:r w:rsidR="00EE7525">
        <w:rPr>
          <w:rFonts w:hint="eastAsia"/>
          <w:sz w:val="24"/>
          <w:szCs w:val="24"/>
        </w:rPr>
        <w:t>Geth</w:t>
      </w:r>
      <w:r w:rsidR="00EE7525">
        <w:rPr>
          <w:rFonts w:hint="eastAsia"/>
          <w:sz w:val="24"/>
          <w:szCs w:val="24"/>
        </w:rPr>
        <w:t>客户端是以太</w:t>
      </w:r>
      <w:proofErr w:type="gramStart"/>
      <w:r w:rsidR="00EE7525">
        <w:rPr>
          <w:rFonts w:hint="eastAsia"/>
          <w:sz w:val="24"/>
          <w:szCs w:val="24"/>
        </w:rPr>
        <w:t>坊网络</w:t>
      </w:r>
      <w:proofErr w:type="gramEnd"/>
      <w:r w:rsidR="00EE7525">
        <w:rPr>
          <w:rFonts w:hint="eastAsia"/>
          <w:sz w:val="24"/>
          <w:szCs w:val="24"/>
        </w:rPr>
        <w:t>提供的交互工具，应用</w:t>
      </w:r>
      <w:r w:rsidR="00EE7525">
        <w:rPr>
          <w:rFonts w:hint="eastAsia"/>
          <w:sz w:val="24"/>
          <w:szCs w:val="24"/>
        </w:rPr>
        <w:lastRenderedPageBreak/>
        <w:t>通过以太坊</w:t>
      </w:r>
      <w:r w:rsidR="00EE7525">
        <w:rPr>
          <w:rFonts w:hint="eastAsia"/>
          <w:sz w:val="24"/>
          <w:szCs w:val="24"/>
        </w:rPr>
        <w:t>Geth</w:t>
      </w:r>
      <w:r w:rsidR="00EE7525">
        <w:rPr>
          <w:rFonts w:hint="eastAsia"/>
          <w:sz w:val="24"/>
          <w:szCs w:val="24"/>
        </w:rPr>
        <w:t>客户端成为网络中的节点参与账户管理、合约管理和数据存取等操作。</w:t>
      </w:r>
    </w:p>
    <w:p w14:paraId="61173EF1" w14:textId="19847737" w:rsidR="00912A59" w:rsidRDefault="00912A59" w:rsidP="00B66EEB">
      <w:pPr>
        <w:spacing w:beforeLines="50" w:before="156" w:line="300" w:lineRule="auto"/>
        <w:ind w:firstLineChars="200" w:firstLine="480"/>
        <w:rPr>
          <w:rFonts w:hint="eastAsia"/>
          <w:sz w:val="24"/>
          <w:szCs w:val="24"/>
        </w:rPr>
      </w:pPr>
      <w:r>
        <w:rPr>
          <w:rFonts w:hint="eastAsia"/>
          <w:sz w:val="24"/>
          <w:szCs w:val="24"/>
        </w:rPr>
        <w:t>2</w:t>
      </w:r>
      <w:r>
        <w:rPr>
          <w:rFonts w:hint="eastAsia"/>
          <w:sz w:val="24"/>
          <w:szCs w:val="24"/>
        </w:rPr>
        <w:t>）智能合约</w:t>
      </w:r>
      <w:r w:rsidR="007873E4">
        <w:rPr>
          <w:rFonts w:hint="eastAsia"/>
          <w:sz w:val="24"/>
          <w:szCs w:val="24"/>
        </w:rPr>
        <w:t>。</w:t>
      </w:r>
      <w:r w:rsidR="00840814">
        <w:rPr>
          <w:rFonts w:hint="eastAsia"/>
          <w:sz w:val="24"/>
          <w:szCs w:val="24"/>
        </w:rPr>
        <w:t>智能合约是一段运行在</w:t>
      </w:r>
      <w:r w:rsidR="00840814">
        <w:rPr>
          <w:rFonts w:hint="eastAsia"/>
          <w:sz w:val="24"/>
          <w:szCs w:val="24"/>
        </w:rPr>
        <w:t>EVM</w:t>
      </w:r>
      <w:r w:rsidR="00840814">
        <w:rPr>
          <w:rFonts w:hint="eastAsia"/>
          <w:sz w:val="24"/>
          <w:szCs w:val="24"/>
        </w:rPr>
        <w:t>中的程序，通过智能合约编写代币实现私</w:t>
      </w:r>
      <w:proofErr w:type="gramStart"/>
      <w:r w:rsidR="00840814">
        <w:rPr>
          <w:rFonts w:hint="eastAsia"/>
          <w:sz w:val="24"/>
          <w:szCs w:val="24"/>
        </w:rPr>
        <w:t>募股权</w:t>
      </w:r>
      <w:proofErr w:type="gramEnd"/>
      <w:r w:rsidR="00840814">
        <w:rPr>
          <w:rFonts w:hint="eastAsia"/>
          <w:sz w:val="24"/>
          <w:szCs w:val="24"/>
        </w:rPr>
        <w:t>交易平台中的数字资产的价值兑换和交易。</w:t>
      </w:r>
    </w:p>
    <w:p w14:paraId="0F4C5452" w14:textId="3F197E10" w:rsidR="007873E4" w:rsidRDefault="007873E4" w:rsidP="00B66EEB">
      <w:pPr>
        <w:spacing w:beforeLines="50" w:before="156" w:line="300" w:lineRule="auto"/>
        <w:ind w:firstLineChars="200" w:firstLine="480"/>
        <w:rPr>
          <w:rFonts w:hint="eastAsia"/>
          <w:sz w:val="24"/>
          <w:szCs w:val="24"/>
        </w:rPr>
      </w:pPr>
      <w:r>
        <w:rPr>
          <w:rFonts w:hint="eastAsia"/>
          <w:sz w:val="24"/>
          <w:szCs w:val="24"/>
        </w:rPr>
        <w:t>3</w:t>
      </w:r>
      <w:r>
        <w:rPr>
          <w:rFonts w:hint="eastAsia"/>
          <w:sz w:val="24"/>
          <w:szCs w:val="24"/>
        </w:rPr>
        <w:t>）后台服务</w:t>
      </w:r>
      <w:r w:rsidR="00E81EFB">
        <w:rPr>
          <w:rFonts w:hint="eastAsia"/>
          <w:sz w:val="24"/>
          <w:szCs w:val="24"/>
        </w:rPr>
        <w:t>模块</w:t>
      </w:r>
      <w:r w:rsidR="001E208D">
        <w:rPr>
          <w:rFonts w:hint="eastAsia"/>
          <w:sz w:val="24"/>
          <w:szCs w:val="24"/>
        </w:rPr>
        <w:t>。</w:t>
      </w:r>
      <w:r w:rsidR="00512369">
        <w:rPr>
          <w:rFonts w:hint="eastAsia"/>
          <w:sz w:val="24"/>
          <w:szCs w:val="24"/>
        </w:rPr>
        <w:t>后台服务模块实现和封装了私</w:t>
      </w:r>
      <w:proofErr w:type="gramStart"/>
      <w:r w:rsidR="00512369">
        <w:rPr>
          <w:rFonts w:hint="eastAsia"/>
          <w:sz w:val="24"/>
          <w:szCs w:val="24"/>
        </w:rPr>
        <w:t>募股权平台</w:t>
      </w:r>
      <w:proofErr w:type="gramEnd"/>
      <w:r w:rsidR="00512369">
        <w:rPr>
          <w:rFonts w:hint="eastAsia"/>
          <w:sz w:val="24"/>
          <w:szCs w:val="24"/>
        </w:rPr>
        <w:t>中的核心逻辑，即项目和需求的发布以及购买等操作，同时包括对以太</w:t>
      </w:r>
      <w:proofErr w:type="gramStart"/>
      <w:r w:rsidR="00512369">
        <w:rPr>
          <w:rFonts w:hint="eastAsia"/>
          <w:sz w:val="24"/>
          <w:szCs w:val="24"/>
        </w:rPr>
        <w:t>坊网络</w:t>
      </w:r>
      <w:proofErr w:type="gramEnd"/>
      <w:r w:rsidR="00512369">
        <w:rPr>
          <w:rFonts w:hint="eastAsia"/>
          <w:sz w:val="24"/>
          <w:szCs w:val="24"/>
        </w:rPr>
        <w:t>的操作接口，方便用户的使用和</w:t>
      </w:r>
      <w:proofErr w:type="gramStart"/>
      <w:r w:rsidR="00512369">
        <w:rPr>
          <w:rFonts w:hint="eastAsia"/>
          <w:sz w:val="24"/>
          <w:szCs w:val="24"/>
        </w:rPr>
        <w:t>私募股</w:t>
      </w:r>
      <w:proofErr w:type="gramEnd"/>
      <w:r w:rsidR="00512369">
        <w:rPr>
          <w:rFonts w:hint="eastAsia"/>
          <w:sz w:val="24"/>
          <w:szCs w:val="24"/>
        </w:rPr>
        <w:t>权平台管理员的管理。</w:t>
      </w:r>
    </w:p>
    <w:p w14:paraId="4AF769A2" w14:textId="57E5FD6C" w:rsidR="003267A0" w:rsidRDefault="00FB2883" w:rsidP="00B66EEB">
      <w:pPr>
        <w:spacing w:beforeLines="50" w:before="156" w:line="300" w:lineRule="auto"/>
        <w:ind w:firstLineChars="200" w:firstLine="480"/>
        <w:rPr>
          <w:rFonts w:hint="eastAsia"/>
          <w:sz w:val="24"/>
          <w:szCs w:val="24"/>
        </w:rPr>
      </w:pPr>
      <w:r>
        <w:rPr>
          <w:rFonts w:hint="eastAsia"/>
          <w:sz w:val="24"/>
          <w:szCs w:val="24"/>
        </w:rPr>
        <w:t>其中，数字资产交易过程是整个平台</w:t>
      </w:r>
      <w:proofErr w:type="gramStart"/>
      <w:r>
        <w:rPr>
          <w:rFonts w:hint="eastAsia"/>
          <w:sz w:val="24"/>
          <w:szCs w:val="24"/>
        </w:rPr>
        <w:t>最</w:t>
      </w:r>
      <w:proofErr w:type="gramEnd"/>
      <w:r>
        <w:rPr>
          <w:rFonts w:hint="eastAsia"/>
          <w:sz w:val="24"/>
          <w:szCs w:val="24"/>
        </w:rPr>
        <w:t>核心的部分，然而在实际运行过程中，经常出现交易效率低下以及交易失败的问题</w:t>
      </w:r>
      <w:r w:rsidR="0001247D">
        <w:rPr>
          <w:rFonts w:hint="eastAsia"/>
          <w:sz w:val="24"/>
          <w:szCs w:val="24"/>
        </w:rPr>
        <w:t>，主要有以下</w:t>
      </w:r>
      <w:r w:rsidR="00880A00">
        <w:rPr>
          <w:rFonts w:hint="eastAsia"/>
          <w:sz w:val="24"/>
          <w:szCs w:val="24"/>
        </w:rPr>
        <w:t>两方面原因</w:t>
      </w:r>
      <w:r w:rsidR="006F7B42">
        <w:rPr>
          <w:rFonts w:hint="eastAsia"/>
          <w:sz w:val="24"/>
          <w:szCs w:val="24"/>
        </w:rPr>
        <w:t>：</w:t>
      </w:r>
    </w:p>
    <w:p w14:paraId="2D37EFD4" w14:textId="76D9C623" w:rsidR="006F7B42" w:rsidRDefault="006F7B42" w:rsidP="006F7B42">
      <w:pPr>
        <w:spacing w:beforeLines="50" w:before="156" w:line="300" w:lineRule="auto"/>
        <w:rPr>
          <w:rFonts w:hint="eastAsia"/>
          <w:sz w:val="24"/>
          <w:szCs w:val="24"/>
        </w:rPr>
      </w:pPr>
      <w:r>
        <w:rPr>
          <w:rFonts w:hint="eastAsia"/>
          <w:sz w:val="24"/>
          <w:szCs w:val="24"/>
        </w:rPr>
        <w:tab/>
        <w:t>1</w:t>
      </w:r>
      <w:r>
        <w:rPr>
          <w:rFonts w:hint="eastAsia"/>
          <w:sz w:val="24"/>
          <w:szCs w:val="24"/>
        </w:rPr>
        <w:t>）</w:t>
      </w:r>
      <w:r w:rsidR="0059729B">
        <w:rPr>
          <w:rFonts w:hint="eastAsia"/>
          <w:sz w:val="24"/>
          <w:szCs w:val="24"/>
        </w:rPr>
        <w:t>以太坊</w:t>
      </w:r>
      <w:r w:rsidR="0059729B">
        <w:rPr>
          <w:rFonts w:hint="eastAsia"/>
          <w:sz w:val="24"/>
          <w:szCs w:val="24"/>
        </w:rPr>
        <w:t>Geth</w:t>
      </w:r>
      <w:r w:rsidR="0059729B">
        <w:rPr>
          <w:rFonts w:hint="eastAsia"/>
          <w:sz w:val="24"/>
          <w:szCs w:val="24"/>
        </w:rPr>
        <w:t>客户端</w:t>
      </w:r>
      <w:r w:rsidR="00762CBA">
        <w:rPr>
          <w:rFonts w:hint="eastAsia"/>
          <w:sz w:val="24"/>
          <w:szCs w:val="24"/>
        </w:rPr>
        <w:t>。</w:t>
      </w:r>
      <w:r w:rsidR="00FA4C9C">
        <w:rPr>
          <w:rFonts w:hint="eastAsia"/>
          <w:sz w:val="24"/>
          <w:szCs w:val="24"/>
        </w:rPr>
        <w:t>单一的</w:t>
      </w:r>
      <w:r w:rsidR="00FA4C9C">
        <w:rPr>
          <w:rFonts w:hint="eastAsia"/>
          <w:sz w:val="24"/>
          <w:szCs w:val="24"/>
        </w:rPr>
        <w:t>Geth</w:t>
      </w:r>
      <w:r w:rsidR="00FA4C9C">
        <w:rPr>
          <w:rFonts w:hint="eastAsia"/>
          <w:sz w:val="24"/>
          <w:szCs w:val="24"/>
        </w:rPr>
        <w:t>客户端服务能力有限，具体</w:t>
      </w:r>
      <w:proofErr w:type="gramStart"/>
      <w:r w:rsidR="00FA4C9C">
        <w:rPr>
          <w:rFonts w:hint="eastAsia"/>
          <w:sz w:val="24"/>
          <w:szCs w:val="24"/>
        </w:rPr>
        <w:t>在于共识</w:t>
      </w:r>
      <w:proofErr w:type="gramEnd"/>
      <w:r w:rsidR="00FA4C9C">
        <w:rPr>
          <w:rFonts w:hint="eastAsia"/>
          <w:sz w:val="24"/>
          <w:szCs w:val="24"/>
        </w:rPr>
        <w:t>过程</w:t>
      </w:r>
      <w:proofErr w:type="gramStart"/>
      <w:r w:rsidR="00534CD6">
        <w:rPr>
          <w:rFonts w:hint="eastAsia"/>
          <w:sz w:val="24"/>
          <w:szCs w:val="24"/>
        </w:rPr>
        <w:t>所需算力</w:t>
      </w:r>
      <w:r w:rsidR="00FA4C9C">
        <w:rPr>
          <w:rFonts w:hint="eastAsia"/>
          <w:sz w:val="24"/>
          <w:szCs w:val="24"/>
        </w:rPr>
        <w:t>造成</w:t>
      </w:r>
      <w:proofErr w:type="gramEnd"/>
      <w:r w:rsidR="00534CD6">
        <w:rPr>
          <w:rFonts w:hint="eastAsia"/>
          <w:sz w:val="24"/>
          <w:szCs w:val="24"/>
        </w:rPr>
        <w:t>资源</w:t>
      </w:r>
      <w:r w:rsidR="00FA4C9C">
        <w:rPr>
          <w:rFonts w:hint="eastAsia"/>
          <w:sz w:val="24"/>
          <w:szCs w:val="24"/>
        </w:rPr>
        <w:t>损耗，当整个应用的并发流量到达后</w:t>
      </w:r>
      <w:r w:rsidR="00FA4C9C">
        <w:rPr>
          <w:rFonts w:hint="eastAsia"/>
          <w:sz w:val="24"/>
          <w:szCs w:val="24"/>
        </w:rPr>
        <w:t>Geth</w:t>
      </w:r>
      <w:r w:rsidR="00FA4C9C">
        <w:rPr>
          <w:rFonts w:hint="eastAsia"/>
          <w:sz w:val="24"/>
          <w:szCs w:val="24"/>
        </w:rPr>
        <w:t>客户端需要同步完成请求，导致完成任务时间较长。</w:t>
      </w:r>
    </w:p>
    <w:p w14:paraId="1FEF8787" w14:textId="6C0B0AB1" w:rsidR="001F627D" w:rsidRDefault="001F627D" w:rsidP="006F7B42">
      <w:pPr>
        <w:spacing w:beforeLines="50" w:before="156" w:line="300" w:lineRule="auto"/>
        <w:rPr>
          <w:rFonts w:hint="eastAsia"/>
          <w:sz w:val="24"/>
          <w:szCs w:val="24"/>
        </w:rPr>
      </w:pPr>
      <w:r>
        <w:rPr>
          <w:rFonts w:hint="eastAsia"/>
          <w:sz w:val="24"/>
          <w:szCs w:val="24"/>
        </w:rPr>
        <w:tab/>
        <w:t>2</w:t>
      </w:r>
      <w:r>
        <w:rPr>
          <w:rFonts w:hint="eastAsia"/>
          <w:sz w:val="24"/>
          <w:szCs w:val="24"/>
        </w:rPr>
        <w:t>）后台服务</w:t>
      </w:r>
      <w:r w:rsidR="00762CBA">
        <w:rPr>
          <w:rFonts w:hint="eastAsia"/>
          <w:sz w:val="24"/>
          <w:szCs w:val="24"/>
        </w:rPr>
        <w:t>模块</w:t>
      </w:r>
      <w:r>
        <w:rPr>
          <w:rFonts w:hint="eastAsia"/>
          <w:sz w:val="24"/>
          <w:szCs w:val="24"/>
        </w:rPr>
        <w:t>。</w:t>
      </w:r>
      <w:r w:rsidR="00243B60">
        <w:rPr>
          <w:rFonts w:hint="eastAsia"/>
          <w:sz w:val="24"/>
          <w:szCs w:val="24"/>
        </w:rPr>
        <w:t>私</w:t>
      </w:r>
      <w:proofErr w:type="gramStart"/>
      <w:r w:rsidR="00243B60">
        <w:rPr>
          <w:rFonts w:hint="eastAsia"/>
          <w:sz w:val="24"/>
          <w:szCs w:val="24"/>
        </w:rPr>
        <w:t>募股权</w:t>
      </w:r>
      <w:proofErr w:type="gramEnd"/>
      <w:r w:rsidR="00243B60">
        <w:rPr>
          <w:rFonts w:hint="eastAsia"/>
          <w:sz w:val="24"/>
          <w:szCs w:val="24"/>
        </w:rPr>
        <w:t>交易平台核心业务在于数字资产的存取和交易。一般而言，从以太</w:t>
      </w:r>
      <w:proofErr w:type="gramStart"/>
      <w:r w:rsidR="00243B60">
        <w:rPr>
          <w:rFonts w:hint="eastAsia"/>
          <w:sz w:val="24"/>
          <w:szCs w:val="24"/>
        </w:rPr>
        <w:t>坊网络</w:t>
      </w:r>
      <w:proofErr w:type="gramEnd"/>
      <w:r w:rsidR="00243B60">
        <w:rPr>
          <w:rFonts w:hint="eastAsia"/>
          <w:sz w:val="24"/>
          <w:szCs w:val="24"/>
        </w:rPr>
        <w:t>中读取信息的操作频率远大于写入信息的操作频率。另外，因为写入信息的操作最终需要将信息打包到区块，这一步耗时较长。因此，后台服务架构和任务分配模型会影响任务整体的执行效率。</w:t>
      </w:r>
    </w:p>
    <w:p w14:paraId="690618D4" w14:textId="3B18887A" w:rsidR="00B62F72" w:rsidRPr="006F7B42" w:rsidRDefault="00B62F72" w:rsidP="006F7B42">
      <w:pPr>
        <w:spacing w:beforeLines="50" w:before="156" w:line="300" w:lineRule="auto"/>
        <w:rPr>
          <w:rFonts w:hint="eastAsia"/>
          <w:sz w:val="24"/>
          <w:szCs w:val="24"/>
        </w:rPr>
      </w:pPr>
      <w:r>
        <w:rPr>
          <w:rFonts w:hint="eastAsia"/>
          <w:sz w:val="24"/>
          <w:szCs w:val="24"/>
        </w:rPr>
        <w:tab/>
      </w:r>
      <w:r>
        <w:rPr>
          <w:rFonts w:hint="eastAsia"/>
          <w:sz w:val="24"/>
          <w:szCs w:val="24"/>
        </w:rPr>
        <w:t>以太坊在</w:t>
      </w:r>
      <w:r w:rsidR="00433D2A">
        <w:rPr>
          <w:rFonts w:hint="eastAsia"/>
          <w:sz w:val="24"/>
          <w:szCs w:val="24"/>
        </w:rPr>
        <w:t>私</w:t>
      </w:r>
      <w:proofErr w:type="gramStart"/>
      <w:r w:rsidR="00433D2A">
        <w:rPr>
          <w:rFonts w:hint="eastAsia"/>
          <w:sz w:val="24"/>
          <w:szCs w:val="24"/>
        </w:rPr>
        <w:t>募股权</w:t>
      </w:r>
      <w:proofErr w:type="gramEnd"/>
      <w:r w:rsidR="00433D2A">
        <w:rPr>
          <w:rFonts w:hint="eastAsia"/>
          <w:sz w:val="24"/>
          <w:szCs w:val="24"/>
        </w:rPr>
        <w:t>交易平台</w:t>
      </w:r>
      <w:r>
        <w:rPr>
          <w:rFonts w:hint="eastAsia"/>
          <w:sz w:val="24"/>
          <w:szCs w:val="24"/>
        </w:rPr>
        <w:t>中</w:t>
      </w:r>
      <w:r w:rsidR="00433D2A">
        <w:rPr>
          <w:rFonts w:hint="eastAsia"/>
          <w:sz w:val="24"/>
          <w:szCs w:val="24"/>
        </w:rPr>
        <w:t>的</w:t>
      </w:r>
      <w:r>
        <w:rPr>
          <w:rFonts w:hint="eastAsia"/>
          <w:sz w:val="24"/>
          <w:szCs w:val="24"/>
        </w:rPr>
        <w:t>并发</w:t>
      </w:r>
      <w:r w:rsidR="00433D2A">
        <w:rPr>
          <w:rFonts w:hint="eastAsia"/>
          <w:sz w:val="24"/>
          <w:szCs w:val="24"/>
        </w:rPr>
        <w:t>性、稳定性和安全性等</w:t>
      </w:r>
      <w:r>
        <w:rPr>
          <w:rFonts w:hint="eastAsia"/>
          <w:sz w:val="24"/>
          <w:szCs w:val="24"/>
        </w:rPr>
        <w:t>问题</w:t>
      </w:r>
      <w:r w:rsidR="00433D2A">
        <w:rPr>
          <w:rFonts w:hint="eastAsia"/>
          <w:sz w:val="24"/>
          <w:szCs w:val="24"/>
        </w:rPr>
        <w:t>是区块链应用过程中普遍存在的问题</w:t>
      </w:r>
      <w:r w:rsidR="008465B9">
        <w:rPr>
          <w:rFonts w:hint="eastAsia"/>
          <w:sz w:val="24"/>
          <w:szCs w:val="24"/>
        </w:rPr>
        <w:t>。同时，对于数字资产交易领域，应用平台的安全性、稳定性以及交易</w:t>
      </w:r>
      <w:r w:rsidR="00731B8E">
        <w:rPr>
          <w:rFonts w:hint="eastAsia"/>
          <w:sz w:val="24"/>
          <w:szCs w:val="24"/>
        </w:rPr>
        <w:t>并发量都是非常重要的问题。针对私</w:t>
      </w:r>
      <w:proofErr w:type="gramStart"/>
      <w:r w:rsidR="00731B8E">
        <w:rPr>
          <w:rFonts w:hint="eastAsia"/>
          <w:sz w:val="24"/>
          <w:szCs w:val="24"/>
        </w:rPr>
        <w:t>募股权</w:t>
      </w:r>
      <w:proofErr w:type="gramEnd"/>
      <w:r w:rsidR="00731B8E">
        <w:rPr>
          <w:rFonts w:hint="eastAsia"/>
          <w:sz w:val="24"/>
          <w:szCs w:val="24"/>
        </w:rPr>
        <w:t>交易平台，</w:t>
      </w:r>
      <w:r w:rsidR="00F00D0E">
        <w:rPr>
          <w:rFonts w:hint="eastAsia"/>
          <w:sz w:val="24"/>
          <w:szCs w:val="24"/>
        </w:rPr>
        <w:t>当</w:t>
      </w:r>
      <w:r w:rsidR="00731B8E">
        <w:rPr>
          <w:rFonts w:hint="eastAsia"/>
          <w:sz w:val="24"/>
          <w:szCs w:val="24"/>
        </w:rPr>
        <w:t>前</w:t>
      </w:r>
      <w:r w:rsidR="00AE7D50">
        <w:rPr>
          <w:rFonts w:hint="eastAsia"/>
          <w:sz w:val="24"/>
          <w:szCs w:val="24"/>
        </w:rPr>
        <w:t>的</w:t>
      </w:r>
      <w:r w:rsidR="00731B8E">
        <w:rPr>
          <w:rFonts w:hint="eastAsia"/>
          <w:sz w:val="24"/>
          <w:szCs w:val="24"/>
        </w:rPr>
        <w:t>后台服务</w:t>
      </w:r>
      <w:r w:rsidR="00084EC9">
        <w:rPr>
          <w:rFonts w:hint="eastAsia"/>
          <w:sz w:val="24"/>
          <w:szCs w:val="24"/>
        </w:rPr>
        <w:t>模块</w:t>
      </w:r>
      <w:r w:rsidR="00731B8E">
        <w:rPr>
          <w:rFonts w:hint="eastAsia"/>
          <w:sz w:val="24"/>
          <w:szCs w:val="24"/>
        </w:rPr>
        <w:t>未考虑交易平台中</w:t>
      </w:r>
      <w:r w:rsidR="00AE7D50">
        <w:rPr>
          <w:rFonts w:hint="eastAsia"/>
          <w:sz w:val="24"/>
          <w:szCs w:val="24"/>
        </w:rPr>
        <w:t>读写操作中，读</w:t>
      </w:r>
      <w:proofErr w:type="gramStart"/>
      <w:r w:rsidR="00AE7D50">
        <w:rPr>
          <w:rFonts w:hint="eastAsia"/>
          <w:sz w:val="24"/>
          <w:szCs w:val="24"/>
        </w:rPr>
        <w:t>操作占比较</w:t>
      </w:r>
      <w:proofErr w:type="gramEnd"/>
      <w:r w:rsidR="00AE7D50">
        <w:rPr>
          <w:rFonts w:hint="eastAsia"/>
          <w:sz w:val="24"/>
          <w:szCs w:val="24"/>
        </w:rPr>
        <w:t>大，写</w:t>
      </w:r>
      <w:proofErr w:type="gramStart"/>
      <w:r w:rsidR="00AE7D50">
        <w:rPr>
          <w:rFonts w:hint="eastAsia"/>
          <w:sz w:val="24"/>
          <w:szCs w:val="24"/>
        </w:rPr>
        <w:t>操作占</w:t>
      </w:r>
      <w:proofErr w:type="gramEnd"/>
      <w:r w:rsidR="00AE7D50">
        <w:rPr>
          <w:rFonts w:hint="eastAsia"/>
          <w:sz w:val="24"/>
          <w:szCs w:val="24"/>
        </w:rPr>
        <w:t>比较少的特点；同时，未考虑读写操作</w:t>
      </w:r>
      <w:r w:rsidR="00683AED">
        <w:rPr>
          <w:rFonts w:hint="eastAsia"/>
          <w:sz w:val="24"/>
          <w:szCs w:val="24"/>
        </w:rPr>
        <w:t>花费时间差别大，对资源需求不同的情况。</w:t>
      </w:r>
      <w:r w:rsidR="00A220E8">
        <w:rPr>
          <w:rFonts w:hint="eastAsia"/>
          <w:sz w:val="24"/>
          <w:szCs w:val="24"/>
        </w:rPr>
        <w:t>另外，以太</w:t>
      </w:r>
      <w:proofErr w:type="gramStart"/>
      <w:r w:rsidR="00A220E8">
        <w:rPr>
          <w:rFonts w:hint="eastAsia"/>
          <w:sz w:val="24"/>
          <w:szCs w:val="24"/>
        </w:rPr>
        <w:t>坊服务</w:t>
      </w:r>
      <w:proofErr w:type="gramEnd"/>
      <w:r w:rsidR="00A220E8">
        <w:rPr>
          <w:rFonts w:hint="eastAsia"/>
          <w:sz w:val="24"/>
          <w:szCs w:val="24"/>
        </w:rPr>
        <w:t>平台中单</w:t>
      </w:r>
      <w:r w:rsidR="00A220E8">
        <w:rPr>
          <w:rFonts w:hint="eastAsia"/>
          <w:sz w:val="24"/>
          <w:szCs w:val="24"/>
        </w:rPr>
        <w:t>Geth</w:t>
      </w:r>
      <w:r w:rsidR="00A220E8">
        <w:rPr>
          <w:rFonts w:hint="eastAsia"/>
          <w:sz w:val="24"/>
          <w:szCs w:val="24"/>
        </w:rPr>
        <w:t>客户端需要承受整个应用的流量压力，</w:t>
      </w:r>
      <w:r w:rsidR="00885DEC">
        <w:rPr>
          <w:rFonts w:hint="eastAsia"/>
          <w:sz w:val="24"/>
          <w:szCs w:val="24"/>
        </w:rPr>
        <w:t>不仅会造成处理多并发请求较慢的问题，还可能导致因为网络故障或者服务器故障等原因造成的服务崩溃。</w:t>
      </w:r>
    </w:p>
    <w:p w14:paraId="070BFC53" w14:textId="41BBBB0C" w:rsidR="00B260D7" w:rsidRPr="00FD0D0F" w:rsidRDefault="00F165EB" w:rsidP="00B66EEB">
      <w:pPr>
        <w:spacing w:beforeLines="50" w:before="156" w:line="300" w:lineRule="auto"/>
        <w:ind w:firstLineChars="200" w:firstLine="480"/>
        <w:rPr>
          <w:rFonts w:ascii="Times New Roman" w:hAnsi="Times New Roman" w:cs="Times New Roman"/>
          <w:sz w:val="24"/>
          <w:szCs w:val="24"/>
        </w:rPr>
      </w:pPr>
      <w:r>
        <w:rPr>
          <w:rFonts w:ascii="Times New Roman" w:hAnsi="Times New Roman" w:cs="Times New Roman"/>
          <w:sz w:val="24"/>
          <w:szCs w:val="24"/>
        </w:rPr>
        <w:t>综合上述需求，本文提出了一个</w:t>
      </w:r>
      <w:r>
        <w:rPr>
          <w:rFonts w:ascii="Times New Roman" w:hAnsi="Times New Roman" w:cs="Times New Roman" w:hint="eastAsia"/>
          <w:sz w:val="24"/>
          <w:szCs w:val="24"/>
        </w:rPr>
        <w:t>基于状态反馈负载均衡策略和以太坊的私</w:t>
      </w:r>
      <w:proofErr w:type="gramStart"/>
      <w:r>
        <w:rPr>
          <w:rFonts w:ascii="Times New Roman" w:hAnsi="Times New Roman" w:cs="Times New Roman" w:hint="eastAsia"/>
          <w:sz w:val="24"/>
          <w:szCs w:val="24"/>
        </w:rPr>
        <w:t>募股权</w:t>
      </w:r>
      <w:proofErr w:type="gramEnd"/>
      <w:r>
        <w:rPr>
          <w:rFonts w:ascii="Times New Roman" w:hAnsi="Times New Roman" w:cs="Times New Roman" w:hint="eastAsia"/>
          <w:sz w:val="24"/>
          <w:szCs w:val="24"/>
        </w:rPr>
        <w:t>交易平台</w:t>
      </w:r>
      <w:r w:rsidR="004113F2">
        <w:rPr>
          <w:rFonts w:ascii="Times New Roman" w:hAnsi="Times New Roman" w:cs="Times New Roman"/>
          <w:sz w:val="24"/>
          <w:szCs w:val="24"/>
        </w:rPr>
        <w:t>。该</w:t>
      </w:r>
      <w:r w:rsidR="004113F2">
        <w:rPr>
          <w:rFonts w:ascii="Times New Roman" w:hAnsi="Times New Roman" w:cs="Times New Roman" w:hint="eastAsia"/>
          <w:sz w:val="24"/>
          <w:szCs w:val="24"/>
        </w:rPr>
        <w:t>平台</w:t>
      </w:r>
      <w:r w:rsidR="00B260D7" w:rsidRPr="00FD0D0F">
        <w:rPr>
          <w:rFonts w:ascii="Times New Roman" w:hAnsi="Times New Roman" w:cs="Times New Roman"/>
          <w:sz w:val="24"/>
          <w:szCs w:val="24"/>
        </w:rPr>
        <w:t>融合容器化技术、</w:t>
      </w:r>
      <w:proofErr w:type="gramStart"/>
      <w:r w:rsidR="00B260D7" w:rsidRPr="00FD0D0F">
        <w:rPr>
          <w:rFonts w:ascii="Times New Roman" w:hAnsi="Times New Roman" w:cs="Times New Roman"/>
          <w:sz w:val="24"/>
          <w:szCs w:val="24"/>
        </w:rPr>
        <w:t>微服务</w:t>
      </w:r>
      <w:proofErr w:type="gramEnd"/>
      <w:r w:rsidR="00B260D7" w:rsidRPr="00FD0D0F">
        <w:rPr>
          <w:rFonts w:ascii="Times New Roman" w:hAnsi="Times New Roman" w:cs="Times New Roman"/>
          <w:sz w:val="24"/>
          <w:szCs w:val="24"/>
        </w:rPr>
        <w:t>思想以及</w:t>
      </w:r>
      <w:proofErr w:type="gramStart"/>
      <w:r w:rsidR="00B260D7" w:rsidRPr="00FD0D0F">
        <w:rPr>
          <w:rFonts w:ascii="Times New Roman" w:hAnsi="Times New Roman" w:cs="Times New Roman"/>
          <w:sz w:val="24"/>
          <w:szCs w:val="24"/>
        </w:rPr>
        <w:t>云计算</w:t>
      </w:r>
      <w:proofErr w:type="gramEnd"/>
      <w:r w:rsidR="00B260D7" w:rsidRPr="00FD0D0F">
        <w:rPr>
          <w:rFonts w:ascii="Times New Roman" w:hAnsi="Times New Roman" w:cs="Times New Roman"/>
          <w:sz w:val="24"/>
          <w:szCs w:val="24"/>
        </w:rPr>
        <w:t>领域中的</w:t>
      </w:r>
      <w:r w:rsidR="001071E6">
        <w:rPr>
          <w:rFonts w:ascii="Times New Roman" w:hAnsi="Times New Roman" w:cs="Times New Roman" w:hint="eastAsia"/>
          <w:sz w:val="24"/>
          <w:szCs w:val="24"/>
        </w:rPr>
        <w:t>基于状态反馈的</w:t>
      </w:r>
      <w:r w:rsidR="00B260D7" w:rsidRPr="00FD0D0F">
        <w:rPr>
          <w:rFonts w:ascii="Times New Roman" w:hAnsi="Times New Roman" w:cs="Times New Roman"/>
          <w:sz w:val="24"/>
          <w:szCs w:val="24"/>
        </w:rPr>
        <w:t>负载均衡模型，不仅</w:t>
      </w:r>
      <w:r w:rsidR="00991D84">
        <w:rPr>
          <w:rFonts w:ascii="Times New Roman" w:hAnsi="Times New Roman" w:cs="Times New Roman"/>
          <w:sz w:val="24"/>
          <w:szCs w:val="24"/>
        </w:rPr>
        <w:t>极大的提高了区块链技术作为底层技术的稳定性、安全性和并发性能</w:t>
      </w:r>
      <w:r w:rsidR="00B260D7" w:rsidRPr="00FD0D0F">
        <w:rPr>
          <w:rFonts w:ascii="Times New Roman" w:hAnsi="Times New Roman" w:cs="Times New Roman"/>
          <w:sz w:val="24"/>
          <w:szCs w:val="24"/>
        </w:rPr>
        <w:t>，同时使得区块链技术的应用更加便利和灵活。该服务系统中的业务设计是面向私</w:t>
      </w:r>
      <w:proofErr w:type="gramStart"/>
      <w:r w:rsidR="00B260D7" w:rsidRPr="00FD0D0F">
        <w:rPr>
          <w:rFonts w:ascii="Times New Roman" w:hAnsi="Times New Roman" w:cs="Times New Roman"/>
          <w:sz w:val="24"/>
          <w:szCs w:val="24"/>
        </w:rPr>
        <w:t>募股权</w:t>
      </w:r>
      <w:proofErr w:type="gramEnd"/>
      <w:r w:rsidR="00B260D7" w:rsidRPr="00FD0D0F">
        <w:rPr>
          <w:rFonts w:ascii="Times New Roman" w:hAnsi="Times New Roman" w:cs="Times New Roman"/>
          <w:sz w:val="24"/>
          <w:szCs w:val="24"/>
        </w:rPr>
        <w:t>领域</w:t>
      </w:r>
      <w:r w:rsidR="00BC7554">
        <w:rPr>
          <w:rFonts w:ascii="Times New Roman" w:hAnsi="Times New Roman" w:cs="Times New Roman"/>
          <w:sz w:val="24"/>
          <w:szCs w:val="24"/>
        </w:rPr>
        <w:t>，基于区块链的智能合约设计代币作为平台通用的股权激励，将项目</w:t>
      </w:r>
      <w:r w:rsidR="00B260D7" w:rsidRPr="00FD0D0F">
        <w:rPr>
          <w:rFonts w:ascii="Times New Roman" w:hAnsi="Times New Roman" w:cs="Times New Roman"/>
          <w:sz w:val="24"/>
          <w:szCs w:val="24"/>
        </w:rPr>
        <w:t>信息打包永久性存储到区块链中。同时，通过事件记录区块链网络中的交易过程。该系统的应用架构采用</w:t>
      </w:r>
      <w:proofErr w:type="gramStart"/>
      <w:r w:rsidR="00B260D7" w:rsidRPr="00FD0D0F">
        <w:rPr>
          <w:rFonts w:ascii="Times New Roman" w:hAnsi="Times New Roman" w:cs="Times New Roman"/>
          <w:sz w:val="24"/>
          <w:szCs w:val="24"/>
        </w:rPr>
        <w:t>微服务</w:t>
      </w:r>
      <w:proofErr w:type="gramEnd"/>
      <w:r w:rsidR="00B260D7" w:rsidRPr="00FD0D0F">
        <w:rPr>
          <w:rFonts w:ascii="Times New Roman" w:hAnsi="Times New Roman" w:cs="Times New Roman"/>
          <w:sz w:val="24"/>
          <w:szCs w:val="24"/>
        </w:rPr>
        <w:t>应用架构，根据区块链读写数据特点构建相应的服务提供者。底层区块链节点与单个的服务均运行于容器中，提高系统的整体可靠性和系统的延展性。在底层区块链服务平台与后台服务之间，</w:t>
      </w:r>
      <w:r w:rsidR="00B260D7" w:rsidRPr="00FD0D0F">
        <w:rPr>
          <w:rFonts w:ascii="Times New Roman" w:hAnsi="Times New Roman" w:cs="Times New Roman"/>
          <w:sz w:val="24"/>
          <w:szCs w:val="24"/>
        </w:rPr>
        <w:lastRenderedPageBreak/>
        <w:t>设计和应用基于状态反馈的负载均衡策略，提高系统的并发性能。</w:t>
      </w:r>
    </w:p>
    <w:p w14:paraId="68268FC7" w14:textId="0C64D725" w:rsidR="007E737D" w:rsidRPr="00700D21" w:rsidRDefault="00B2052F" w:rsidP="00B2052F">
      <w:pPr>
        <w:pStyle w:val="2"/>
      </w:pPr>
      <w:bookmarkStart w:id="8" w:name="_Toc34041742"/>
      <w:bookmarkStart w:id="9" w:name="OLE_LINK3"/>
      <w:r w:rsidRPr="00F87CCE">
        <w:rPr>
          <w:rFonts w:ascii="Times New Roman" w:hAnsi="Times New Roman" w:cs="Times New Roman"/>
        </w:rPr>
        <w:t>1.</w:t>
      </w:r>
      <w:r w:rsidR="00F87CCE" w:rsidRPr="00F87CCE">
        <w:rPr>
          <w:rFonts w:ascii="Times New Roman" w:hAnsi="Times New Roman" w:cs="Times New Roman"/>
        </w:rPr>
        <w:t>2</w:t>
      </w:r>
      <w:r w:rsidR="00F87CCE">
        <w:t xml:space="preserve">  </w:t>
      </w:r>
      <w:r w:rsidR="00791FAC">
        <w:rPr>
          <w:rFonts w:hint="eastAsia"/>
        </w:rPr>
        <w:t>国内外研究现状</w:t>
      </w:r>
      <w:bookmarkEnd w:id="8"/>
    </w:p>
    <w:p w14:paraId="6433BE2B" w14:textId="660BB6AD" w:rsidR="00D901A7" w:rsidRPr="00FF0E03" w:rsidRDefault="001071E6" w:rsidP="005B378F">
      <w:pPr>
        <w:spacing w:beforeLines="50" w:before="156" w:line="300" w:lineRule="auto"/>
        <w:ind w:firstLineChars="200" w:firstLine="480"/>
        <w:rPr>
          <w:sz w:val="24"/>
          <w:szCs w:val="24"/>
        </w:rPr>
      </w:pPr>
      <w:bookmarkStart w:id="10" w:name="_Hlk18714438"/>
      <w:r>
        <w:rPr>
          <w:sz w:val="24"/>
          <w:szCs w:val="24"/>
        </w:rPr>
        <w:t>私</w:t>
      </w:r>
      <w:proofErr w:type="gramStart"/>
      <w:r>
        <w:rPr>
          <w:sz w:val="24"/>
          <w:szCs w:val="24"/>
        </w:rPr>
        <w:t>募股权</w:t>
      </w:r>
      <w:proofErr w:type="gramEnd"/>
      <w:r>
        <w:rPr>
          <w:sz w:val="24"/>
          <w:szCs w:val="24"/>
        </w:rPr>
        <w:t>交易可理解为</w:t>
      </w:r>
      <w:r>
        <w:rPr>
          <w:rFonts w:hint="eastAsia"/>
          <w:sz w:val="24"/>
          <w:szCs w:val="24"/>
        </w:rPr>
        <w:t>数字资产</w:t>
      </w:r>
      <w:r w:rsidR="00D901A7" w:rsidRPr="00FF0E03">
        <w:rPr>
          <w:sz w:val="24"/>
          <w:szCs w:val="24"/>
        </w:rPr>
        <w:t>信息交易的一种，因此其涉及第三方信任机制</w:t>
      </w:r>
      <w:r w:rsidR="00D901A7" w:rsidRPr="00FF0E03">
        <w:rPr>
          <w:rFonts w:ascii="Times New Roman" w:hAnsi="Times New Roman" w:cs="Times New Roman"/>
          <w:sz w:val="24"/>
          <w:szCs w:val="24"/>
        </w:rPr>
        <w:t>[1]</w:t>
      </w:r>
      <w:r w:rsidR="00D901A7" w:rsidRPr="00FF0E03">
        <w:rPr>
          <w:sz w:val="24"/>
          <w:szCs w:val="24"/>
        </w:rPr>
        <w:t>。即交易双方互不信任，但由于共同信任第三方，因此他们之间依然可以完成交易。因此，在私</w:t>
      </w:r>
      <w:proofErr w:type="gramStart"/>
      <w:r w:rsidR="00D901A7" w:rsidRPr="00FF0E03">
        <w:rPr>
          <w:sz w:val="24"/>
          <w:szCs w:val="24"/>
        </w:rPr>
        <w:t>募股权</w:t>
      </w:r>
      <w:proofErr w:type="gramEnd"/>
      <w:r w:rsidR="00D901A7" w:rsidRPr="00FF0E03">
        <w:rPr>
          <w:sz w:val="24"/>
          <w:szCs w:val="24"/>
        </w:rPr>
        <w:t>交易中，构建第三方交易平台非常重要。然而，第三方信任机制过于依赖第三方，当对平台信任度不够的情况下，交易便无法顺利完成。区块链技术的去中心化机制解决了第三方信任机制问题，信任机制由简单的第三方证明转移到工作量证明</w:t>
      </w:r>
      <w:r w:rsidR="00FF0E03" w:rsidRPr="00FF0E03">
        <w:rPr>
          <w:rFonts w:ascii="Times New Roman" w:hAnsi="Times New Roman" w:cs="Times New Roman"/>
          <w:sz w:val="24"/>
          <w:szCs w:val="24"/>
        </w:rPr>
        <w:t>PoW</w:t>
      </w:r>
      <w:r w:rsidR="00D901A7" w:rsidRPr="00FF0E03">
        <w:rPr>
          <w:rFonts w:ascii="Times New Roman" w:hAnsi="Times New Roman" w:cs="Times New Roman"/>
          <w:sz w:val="24"/>
          <w:szCs w:val="24"/>
        </w:rPr>
        <w:t>(Proof of work)</w:t>
      </w:r>
      <w:r w:rsidR="00D901A7" w:rsidRPr="00FF0E03">
        <w:rPr>
          <w:sz w:val="24"/>
          <w:szCs w:val="24"/>
        </w:rPr>
        <w:t>、股东权益证明</w:t>
      </w:r>
      <w:r w:rsidR="00FF0E03" w:rsidRPr="00FF0E03">
        <w:rPr>
          <w:rFonts w:ascii="Times New Roman" w:hAnsi="Times New Roman" w:cs="Times New Roman"/>
          <w:sz w:val="24"/>
          <w:szCs w:val="24"/>
        </w:rPr>
        <w:t>PoS</w:t>
      </w:r>
      <w:r w:rsidR="00D901A7" w:rsidRPr="00FF0E03">
        <w:rPr>
          <w:rFonts w:ascii="Times New Roman" w:hAnsi="Times New Roman" w:cs="Times New Roman"/>
          <w:sz w:val="24"/>
          <w:szCs w:val="24"/>
        </w:rPr>
        <w:t>(Proof of States)</w:t>
      </w:r>
      <w:r w:rsidR="00D901A7" w:rsidRPr="00FF0E03">
        <w:rPr>
          <w:sz w:val="24"/>
          <w:szCs w:val="24"/>
        </w:rPr>
        <w:t>等</w:t>
      </w:r>
      <w:r w:rsidR="007004DC">
        <w:rPr>
          <w:sz w:val="24"/>
          <w:szCs w:val="24"/>
        </w:rPr>
        <w:t>[</w:t>
      </w:r>
      <w:r w:rsidR="007004DC">
        <w:rPr>
          <w:rFonts w:hint="eastAsia"/>
          <w:sz w:val="24"/>
          <w:szCs w:val="24"/>
        </w:rPr>
        <w:t>8</w:t>
      </w:r>
      <w:r w:rsidR="00D901A7" w:rsidRPr="00FF0E03">
        <w:rPr>
          <w:sz w:val="24"/>
          <w:szCs w:val="24"/>
        </w:rPr>
        <w:t>]</w:t>
      </w:r>
      <w:r w:rsidR="00CA53EE">
        <w:rPr>
          <w:rFonts w:hint="eastAsia"/>
          <w:sz w:val="24"/>
          <w:szCs w:val="24"/>
        </w:rPr>
        <w:t>。魏生</w:t>
      </w:r>
      <w:r w:rsidR="00D901A7" w:rsidRPr="00FF0E03">
        <w:rPr>
          <w:sz w:val="24"/>
          <w:szCs w:val="24"/>
        </w:rPr>
        <w:t>等人在构建私</w:t>
      </w:r>
      <w:proofErr w:type="gramStart"/>
      <w:r w:rsidR="00D901A7" w:rsidRPr="00FF0E03">
        <w:rPr>
          <w:sz w:val="24"/>
          <w:szCs w:val="24"/>
        </w:rPr>
        <w:t>募股权</w:t>
      </w:r>
      <w:proofErr w:type="gramEnd"/>
      <w:r w:rsidR="00D901A7" w:rsidRPr="00FF0E03">
        <w:rPr>
          <w:sz w:val="24"/>
          <w:szCs w:val="24"/>
        </w:rPr>
        <w:t>交易平台的过程中引入了区块链技术</w:t>
      </w:r>
      <w:r w:rsidR="00D901A7" w:rsidRPr="00FF0E03">
        <w:rPr>
          <w:rFonts w:ascii="Times New Roman" w:hAnsi="Times New Roman" w:cs="Times New Roman"/>
          <w:sz w:val="24"/>
          <w:szCs w:val="24"/>
        </w:rPr>
        <w:t>[</w:t>
      </w:r>
      <w:r w:rsidR="00CA53EE">
        <w:rPr>
          <w:rFonts w:ascii="Times New Roman" w:hAnsi="Times New Roman" w:cs="Times New Roman"/>
          <w:sz w:val="24"/>
          <w:szCs w:val="24"/>
        </w:rPr>
        <w:t>12][13</w:t>
      </w:r>
      <w:r w:rsidR="00D901A7" w:rsidRPr="00FF0E03">
        <w:rPr>
          <w:rFonts w:ascii="Times New Roman" w:hAnsi="Times New Roman" w:cs="Times New Roman"/>
          <w:sz w:val="24"/>
          <w:szCs w:val="24"/>
        </w:rPr>
        <w:t>]</w:t>
      </w:r>
      <w:r>
        <w:rPr>
          <w:rFonts w:ascii="Times New Roman" w:hAnsi="Times New Roman" w:cs="Times New Roman"/>
          <w:sz w:val="24"/>
          <w:szCs w:val="24"/>
        </w:rPr>
        <w:t>，</w:t>
      </w:r>
      <w:r>
        <w:rPr>
          <w:rFonts w:ascii="Times New Roman" w:hAnsi="Times New Roman" w:cs="Times New Roman" w:hint="eastAsia"/>
          <w:sz w:val="24"/>
          <w:szCs w:val="24"/>
        </w:rPr>
        <w:t>但他们在系统中使用区块链的方式仅将关键信息存储到区块链上，未考虑服务性能</w:t>
      </w:r>
      <w:r w:rsidR="00D901A7" w:rsidRPr="00FF0E03">
        <w:rPr>
          <w:sz w:val="24"/>
          <w:szCs w:val="24"/>
        </w:rPr>
        <w:t>。</w:t>
      </w:r>
    </w:p>
    <w:p w14:paraId="74D7979B" w14:textId="00D983DA" w:rsidR="00D901A7" w:rsidRPr="00FF6ACF" w:rsidRDefault="00E6656E" w:rsidP="005B378F">
      <w:pPr>
        <w:spacing w:beforeLines="50" w:before="156" w:line="300" w:lineRule="auto"/>
        <w:ind w:firstLineChars="200" w:firstLine="480"/>
        <w:rPr>
          <w:sz w:val="24"/>
          <w:szCs w:val="24"/>
        </w:rPr>
      </w:pPr>
      <w:r>
        <w:rPr>
          <w:rFonts w:hint="eastAsia"/>
          <w:sz w:val="24"/>
          <w:szCs w:val="24"/>
        </w:rPr>
        <w:t>目前，针对企业级应用的并发性能的提升方法，主要有</w:t>
      </w:r>
      <w:r w:rsidR="002B2344">
        <w:rPr>
          <w:rFonts w:hint="eastAsia"/>
          <w:sz w:val="24"/>
          <w:szCs w:val="24"/>
        </w:rPr>
        <w:t>缓存、并发以及</w:t>
      </w:r>
      <w:r w:rsidR="008A3B1C">
        <w:rPr>
          <w:rFonts w:hint="eastAsia"/>
          <w:sz w:val="24"/>
          <w:szCs w:val="24"/>
        </w:rPr>
        <w:t>后台服务架构等</w:t>
      </w:r>
      <w:r w:rsidR="002B2344">
        <w:rPr>
          <w:rFonts w:hint="eastAsia"/>
          <w:sz w:val="24"/>
          <w:szCs w:val="24"/>
        </w:rPr>
        <w:t>方法</w:t>
      </w:r>
      <w:r w:rsidR="008A3B1C">
        <w:rPr>
          <w:rFonts w:hint="eastAsia"/>
          <w:sz w:val="24"/>
          <w:szCs w:val="24"/>
        </w:rPr>
        <w:t>，后台服务架构采用分布式架构能有效提升应用的并发能力。</w:t>
      </w:r>
      <w:r w:rsidR="00E63C73">
        <w:rPr>
          <w:rFonts w:hint="eastAsia"/>
          <w:sz w:val="24"/>
          <w:szCs w:val="24"/>
        </w:rPr>
        <w:t>近</w:t>
      </w:r>
      <w:r w:rsidR="00A12D05">
        <w:rPr>
          <w:rFonts w:hint="eastAsia"/>
          <w:sz w:val="24"/>
          <w:szCs w:val="24"/>
        </w:rPr>
        <w:t>年来，最流行的分布式服务架构主要为</w:t>
      </w:r>
      <w:r w:rsidR="00A12D05" w:rsidRPr="00E3331C">
        <w:rPr>
          <w:rFonts w:ascii="Times New Roman" w:hAnsi="Times New Roman" w:cs="Times New Roman"/>
          <w:sz w:val="24"/>
          <w:szCs w:val="24"/>
        </w:rPr>
        <w:t>SOA</w:t>
      </w:r>
      <w:r w:rsidR="00E63C73" w:rsidRPr="00E3331C">
        <w:rPr>
          <w:rFonts w:ascii="Times New Roman" w:hAnsi="Times New Roman" w:cs="Times New Roman"/>
          <w:sz w:val="24"/>
          <w:szCs w:val="24"/>
        </w:rPr>
        <w:t>架</w:t>
      </w:r>
      <w:r w:rsidR="00E63C73">
        <w:rPr>
          <w:rFonts w:hint="eastAsia"/>
          <w:sz w:val="24"/>
          <w:szCs w:val="24"/>
        </w:rPr>
        <w:t>构和</w:t>
      </w:r>
      <w:proofErr w:type="gramStart"/>
      <w:r w:rsidR="00E63C73">
        <w:rPr>
          <w:rFonts w:hint="eastAsia"/>
          <w:sz w:val="24"/>
          <w:szCs w:val="24"/>
        </w:rPr>
        <w:t>微服务</w:t>
      </w:r>
      <w:proofErr w:type="gramEnd"/>
      <w:r w:rsidR="00E63C73">
        <w:rPr>
          <w:rFonts w:hint="eastAsia"/>
          <w:sz w:val="24"/>
          <w:szCs w:val="24"/>
        </w:rPr>
        <w:t>架构。</w:t>
      </w:r>
      <w:r w:rsidR="00E3331C">
        <w:rPr>
          <w:rFonts w:hint="eastAsia"/>
          <w:sz w:val="24"/>
          <w:szCs w:val="24"/>
        </w:rPr>
        <w:t>SOA</w:t>
      </w:r>
      <w:r w:rsidR="00E3331C">
        <w:rPr>
          <w:rFonts w:hint="eastAsia"/>
          <w:sz w:val="24"/>
          <w:szCs w:val="24"/>
        </w:rPr>
        <w:t>架构在各个领域有广泛的应用，</w:t>
      </w:r>
      <w:r w:rsidR="00E3331C" w:rsidRPr="00E3331C">
        <w:rPr>
          <w:sz w:val="24"/>
          <w:szCs w:val="24"/>
        </w:rPr>
        <w:t>郑福生</w:t>
      </w:r>
      <w:r w:rsidR="00E3331C">
        <w:rPr>
          <w:rFonts w:hint="eastAsia"/>
          <w:sz w:val="24"/>
          <w:szCs w:val="24"/>
        </w:rPr>
        <w:t>等人基于</w:t>
      </w:r>
      <w:r w:rsidR="00E3331C">
        <w:rPr>
          <w:rFonts w:hint="eastAsia"/>
          <w:sz w:val="24"/>
          <w:szCs w:val="24"/>
        </w:rPr>
        <w:t>SOA</w:t>
      </w:r>
      <w:r w:rsidR="00E3331C">
        <w:rPr>
          <w:rFonts w:hint="eastAsia"/>
          <w:sz w:val="24"/>
          <w:szCs w:val="24"/>
        </w:rPr>
        <w:t>架构构建了面向电力通信系统的远程监测诊断系统</w:t>
      </w:r>
      <w:r w:rsidR="00E3331C">
        <w:rPr>
          <w:rFonts w:hint="eastAsia"/>
          <w:sz w:val="24"/>
          <w:szCs w:val="24"/>
        </w:rPr>
        <w:t>[</w:t>
      </w:r>
      <w:r w:rsidR="00E3331C">
        <w:rPr>
          <w:rFonts w:ascii="Arial" w:hAnsi="Arial" w:cs="Arial"/>
          <w:color w:val="222222"/>
          <w:sz w:val="20"/>
          <w:szCs w:val="20"/>
          <w:shd w:val="clear" w:color="auto" w:fill="FFFFFF"/>
        </w:rPr>
        <w:t>郑福生</w:t>
      </w:r>
      <w:r w:rsidR="00E3331C">
        <w:rPr>
          <w:rFonts w:ascii="Arial" w:hAnsi="Arial" w:cs="Arial"/>
          <w:color w:val="222222"/>
          <w:sz w:val="20"/>
          <w:szCs w:val="20"/>
          <w:shd w:val="clear" w:color="auto" w:fill="FFFFFF"/>
        </w:rPr>
        <w:t xml:space="preserve">, </w:t>
      </w:r>
      <w:r w:rsidR="00E3331C">
        <w:rPr>
          <w:rFonts w:ascii="Arial" w:hAnsi="Arial" w:cs="Arial"/>
          <w:color w:val="222222"/>
          <w:sz w:val="20"/>
          <w:szCs w:val="20"/>
          <w:shd w:val="clear" w:color="auto" w:fill="FFFFFF"/>
        </w:rPr>
        <w:t>陈芳</w:t>
      </w:r>
      <w:r w:rsidR="00E3331C">
        <w:rPr>
          <w:rFonts w:ascii="Arial" w:hAnsi="Arial" w:cs="Arial"/>
          <w:color w:val="222222"/>
          <w:sz w:val="20"/>
          <w:szCs w:val="20"/>
          <w:shd w:val="clear" w:color="auto" w:fill="FFFFFF"/>
        </w:rPr>
        <w:t xml:space="preserve">, </w:t>
      </w:r>
      <w:r w:rsidR="00E3331C">
        <w:rPr>
          <w:rFonts w:ascii="Arial" w:hAnsi="Arial" w:cs="Arial"/>
          <w:color w:val="222222"/>
          <w:sz w:val="20"/>
          <w:szCs w:val="20"/>
          <w:shd w:val="clear" w:color="auto" w:fill="FFFFFF"/>
        </w:rPr>
        <w:t>陈彦宇</w:t>
      </w:r>
      <w:r w:rsidR="00E3331C">
        <w:rPr>
          <w:rFonts w:ascii="Arial" w:hAnsi="Arial" w:cs="Arial"/>
          <w:color w:val="222222"/>
          <w:sz w:val="20"/>
          <w:szCs w:val="20"/>
          <w:shd w:val="clear" w:color="auto" w:fill="FFFFFF"/>
        </w:rPr>
        <w:t xml:space="preserve">, </w:t>
      </w:r>
      <w:r w:rsidR="00E3331C">
        <w:rPr>
          <w:rFonts w:ascii="Arial" w:hAnsi="Arial" w:cs="Arial"/>
          <w:color w:val="222222"/>
          <w:sz w:val="20"/>
          <w:szCs w:val="20"/>
          <w:shd w:val="clear" w:color="auto" w:fill="FFFFFF"/>
        </w:rPr>
        <w:t>等</w:t>
      </w:r>
      <w:r w:rsidR="00E3331C">
        <w:rPr>
          <w:rFonts w:ascii="Arial" w:hAnsi="Arial" w:cs="Arial"/>
          <w:color w:val="222222"/>
          <w:sz w:val="20"/>
          <w:szCs w:val="20"/>
          <w:shd w:val="clear" w:color="auto" w:fill="FFFFFF"/>
        </w:rPr>
        <w:t xml:space="preserve">. </w:t>
      </w:r>
      <w:r w:rsidR="00E3331C">
        <w:rPr>
          <w:rFonts w:ascii="Arial" w:hAnsi="Arial" w:cs="Arial"/>
          <w:color w:val="222222"/>
          <w:sz w:val="20"/>
          <w:szCs w:val="20"/>
          <w:shd w:val="clear" w:color="auto" w:fill="FFFFFF"/>
        </w:rPr>
        <w:t>一种基于</w:t>
      </w:r>
      <w:r w:rsidR="00E3331C">
        <w:rPr>
          <w:rFonts w:ascii="Arial" w:hAnsi="Arial" w:cs="Arial"/>
          <w:color w:val="222222"/>
          <w:sz w:val="20"/>
          <w:szCs w:val="20"/>
          <w:shd w:val="clear" w:color="auto" w:fill="FFFFFF"/>
        </w:rPr>
        <w:t xml:space="preserve"> SOA </w:t>
      </w:r>
      <w:r w:rsidR="00E3331C">
        <w:rPr>
          <w:rFonts w:ascii="Arial" w:hAnsi="Arial" w:cs="Arial"/>
          <w:color w:val="222222"/>
          <w:sz w:val="20"/>
          <w:szCs w:val="20"/>
          <w:shd w:val="clear" w:color="auto" w:fill="FFFFFF"/>
        </w:rPr>
        <w:t>的电力通信网健康度评估系统设计</w:t>
      </w:r>
      <w:r w:rsidR="00E3331C">
        <w:rPr>
          <w:rFonts w:ascii="Arial" w:hAnsi="Arial" w:cs="Arial"/>
          <w:color w:val="222222"/>
          <w:sz w:val="20"/>
          <w:szCs w:val="20"/>
          <w:shd w:val="clear" w:color="auto" w:fill="FFFFFF"/>
        </w:rPr>
        <w:t xml:space="preserve">[J]. </w:t>
      </w:r>
      <w:r w:rsidR="00E3331C">
        <w:rPr>
          <w:rFonts w:ascii="Arial" w:hAnsi="Arial" w:cs="Arial"/>
          <w:color w:val="222222"/>
          <w:sz w:val="20"/>
          <w:szCs w:val="20"/>
          <w:shd w:val="clear" w:color="auto" w:fill="FFFFFF"/>
        </w:rPr>
        <w:t>电力信息与通信技术</w:t>
      </w:r>
      <w:r w:rsidR="00E3331C">
        <w:rPr>
          <w:rFonts w:ascii="Arial" w:hAnsi="Arial" w:cs="Arial"/>
          <w:color w:val="222222"/>
          <w:sz w:val="20"/>
          <w:szCs w:val="20"/>
          <w:shd w:val="clear" w:color="auto" w:fill="FFFFFF"/>
        </w:rPr>
        <w:t>, 2017, 15(7): 25-30.</w:t>
      </w:r>
      <w:r w:rsidR="00E3331C">
        <w:rPr>
          <w:rFonts w:hint="eastAsia"/>
          <w:sz w:val="24"/>
          <w:szCs w:val="24"/>
        </w:rPr>
        <w:t>]</w:t>
      </w:r>
      <w:r w:rsidR="00E3331C">
        <w:rPr>
          <w:rFonts w:hint="eastAsia"/>
          <w:sz w:val="24"/>
          <w:szCs w:val="24"/>
        </w:rPr>
        <w:t>，</w:t>
      </w:r>
      <w:r w:rsidR="007C3059">
        <w:rPr>
          <w:rFonts w:ascii="Arial" w:hAnsi="Arial" w:cs="Arial"/>
          <w:color w:val="222222"/>
          <w:sz w:val="20"/>
          <w:szCs w:val="20"/>
          <w:shd w:val="clear" w:color="auto" w:fill="FFFFFF"/>
        </w:rPr>
        <w:t>Avila K</w:t>
      </w:r>
      <w:r w:rsidR="00E559ED">
        <w:rPr>
          <w:rFonts w:hint="eastAsia"/>
          <w:sz w:val="24"/>
          <w:szCs w:val="24"/>
        </w:rPr>
        <w:t>等人基于</w:t>
      </w:r>
      <w:r w:rsidR="00E559ED">
        <w:rPr>
          <w:rFonts w:hint="eastAsia"/>
          <w:sz w:val="24"/>
          <w:szCs w:val="24"/>
        </w:rPr>
        <w:t>SOA</w:t>
      </w:r>
      <w:r w:rsidR="00E559ED">
        <w:rPr>
          <w:rFonts w:hint="eastAsia"/>
          <w:sz w:val="24"/>
          <w:szCs w:val="24"/>
        </w:rPr>
        <w:t>构建了面向物联网领域的家庭健康检测系统</w:t>
      </w:r>
      <w:r w:rsidR="00E559ED">
        <w:rPr>
          <w:rFonts w:hint="eastAsia"/>
          <w:sz w:val="24"/>
          <w:szCs w:val="24"/>
        </w:rPr>
        <w:t>[</w:t>
      </w:r>
      <w:r w:rsidR="00E559ED">
        <w:rPr>
          <w:rFonts w:ascii="Arial" w:hAnsi="Arial" w:cs="Arial"/>
          <w:color w:val="222222"/>
          <w:sz w:val="20"/>
          <w:szCs w:val="20"/>
          <w:shd w:val="clear" w:color="auto" w:fill="FFFFFF"/>
        </w:rPr>
        <w:t>Avila K, Sanmartin P, Jabba D, et al. Applications Based on Service-Oriented Architecture (SOA) in the Field of Home Healthcare[J]. Sensors, 2017, 17(8): 1703.</w:t>
      </w:r>
      <w:r w:rsidR="00E559ED">
        <w:rPr>
          <w:rFonts w:hint="eastAsia"/>
          <w:sz w:val="24"/>
          <w:szCs w:val="24"/>
        </w:rPr>
        <w:t>]</w:t>
      </w:r>
      <w:r w:rsidR="00C75FA5">
        <w:rPr>
          <w:rFonts w:hint="eastAsia"/>
          <w:sz w:val="24"/>
          <w:szCs w:val="24"/>
        </w:rPr>
        <w:t>。但以上对</w:t>
      </w:r>
      <w:r w:rsidR="00C75FA5">
        <w:rPr>
          <w:rFonts w:hint="eastAsia"/>
          <w:sz w:val="24"/>
          <w:szCs w:val="24"/>
        </w:rPr>
        <w:t>SOA</w:t>
      </w:r>
      <w:r w:rsidR="00C75FA5">
        <w:rPr>
          <w:rFonts w:hint="eastAsia"/>
          <w:sz w:val="24"/>
          <w:szCs w:val="24"/>
        </w:rPr>
        <w:t>架构应用的案例说明了</w:t>
      </w:r>
      <w:r w:rsidR="00C75FA5">
        <w:rPr>
          <w:rFonts w:hint="eastAsia"/>
          <w:sz w:val="24"/>
          <w:szCs w:val="24"/>
        </w:rPr>
        <w:t>SOA</w:t>
      </w:r>
      <w:r w:rsidR="00C75FA5">
        <w:rPr>
          <w:rFonts w:hint="eastAsia"/>
          <w:sz w:val="24"/>
          <w:szCs w:val="24"/>
        </w:rPr>
        <w:t>架构面向的应用具有业务体系多且杂的情况，针对私</w:t>
      </w:r>
      <w:proofErr w:type="gramStart"/>
      <w:r w:rsidR="00C75FA5">
        <w:rPr>
          <w:rFonts w:hint="eastAsia"/>
          <w:sz w:val="24"/>
          <w:szCs w:val="24"/>
        </w:rPr>
        <w:t>募股权</w:t>
      </w:r>
      <w:proofErr w:type="gramEnd"/>
      <w:r w:rsidR="00C75FA5">
        <w:rPr>
          <w:rFonts w:hint="eastAsia"/>
          <w:sz w:val="24"/>
          <w:szCs w:val="24"/>
        </w:rPr>
        <w:t>交易平台而言，其业务的划分粒度较大。</w:t>
      </w:r>
      <w:proofErr w:type="gramStart"/>
      <w:r w:rsidR="00D901A7" w:rsidRPr="00FF0E03">
        <w:rPr>
          <w:rFonts w:ascii="Times New Roman" w:hAnsi="Times New Roman" w:cs="Times New Roman"/>
          <w:sz w:val="24"/>
          <w:szCs w:val="24"/>
        </w:rPr>
        <w:t>微服务</w:t>
      </w:r>
      <w:proofErr w:type="gramEnd"/>
      <w:r w:rsidR="00D901A7" w:rsidRPr="00FF0E03">
        <w:rPr>
          <w:rFonts w:ascii="Times New Roman" w:hAnsi="Times New Roman" w:cs="Times New Roman"/>
          <w:sz w:val="24"/>
          <w:szCs w:val="24"/>
        </w:rPr>
        <w:t>技术自</w:t>
      </w:r>
      <w:r w:rsidR="00D901A7" w:rsidRPr="00FF0E03">
        <w:rPr>
          <w:rFonts w:ascii="Times New Roman" w:hAnsi="Times New Roman" w:cs="Times New Roman"/>
          <w:sz w:val="24"/>
          <w:szCs w:val="24"/>
        </w:rPr>
        <w:t>2010</w:t>
      </w:r>
      <w:r w:rsidR="00D901A7" w:rsidRPr="00FF0E03">
        <w:rPr>
          <w:rFonts w:ascii="Times New Roman" w:hAnsi="Times New Roman" w:cs="Times New Roman"/>
          <w:sz w:val="24"/>
          <w:szCs w:val="24"/>
        </w:rPr>
        <w:t>年开始兴起的分布式应用架构技术，</w:t>
      </w:r>
      <w:r w:rsidR="00FF6ACF">
        <w:rPr>
          <w:rFonts w:ascii="Times New Roman" w:hAnsi="Times New Roman" w:cs="Times New Roman" w:hint="eastAsia"/>
          <w:sz w:val="24"/>
          <w:szCs w:val="24"/>
        </w:rPr>
        <w:t>相对于</w:t>
      </w:r>
      <w:r w:rsidR="00FF6ACF">
        <w:rPr>
          <w:rFonts w:ascii="Times New Roman" w:hAnsi="Times New Roman" w:cs="Times New Roman" w:hint="eastAsia"/>
          <w:sz w:val="24"/>
          <w:szCs w:val="24"/>
        </w:rPr>
        <w:t>SOA</w:t>
      </w:r>
      <w:r w:rsidR="00FF6ACF">
        <w:rPr>
          <w:rFonts w:ascii="Times New Roman" w:hAnsi="Times New Roman" w:cs="Times New Roman" w:hint="eastAsia"/>
          <w:sz w:val="24"/>
          <w:szCs w:val="24"/>
        </w:rPr>
        <w:t>架构，</w:t>
      </w:r>
      <w:r w:rsidR="00FF6ACF">
        <w:rPr>
          <w:rFonts w:ascii="Times New Roman" w:hAnsi="Times New Roman" w:cs="Times New Roman"/>
          <w:sz w:val="24"/>
          <w:szCs w:val="24"/>
        </w:rPr>
        <w:t>该</w:t>
      </w:r>
      <w:r w:rsidR="00FF6ACF">
        <w:rPr>
          <w:rFonts w:ascii="Times New Roman" w:hAnsi="Times New Roman" w:cs="Times New Roman" w:hint="eastAsia"/>
          <w:sz w:val="24"/>
          <w:szCs w:val="24"/>
        </w:rPr>
        <w:t>架构业务划分粒度更小，</w:t>
      </w:r>
      <w:r w:rsidR="00FF6ACF">
        <w:rPr>
          <w:rFonts w:ascii="Times New Roman" w:hAnsi="Times New Roman" w:cs="Times New Roman"/>
          <w:sz w:val="24"/>
          <w:szCs w:val="24"/>
        </w:rPr>
        <w:t>结合容器</w:t>
      </w:r>
      <w:r w:rsidR="00D901A7" w:rsidRPr="00FF0E03">
        <w:rPr>
          <w:rFonts w:ascii="Times New Roman" w:hAnsi="Times New Roman" w:cs="Times New Roman"/>
          <w:sz w:val="24"/>
          <w:szCs w:val="24"/>
        </w:rPr>
        <w:t>技术</w:t>
      </w:r>
      <w:r w:rsidR="00FF6ACF">
        <w:rPr>
          <w:rFonts w:ascii="Times New Roman" w:hAnsi="Times New Roman" w:cs="Times New Roman" w:hint="eastAsia"/>
          <w:sz w:val="24"/>
          <w:szCs w:val="24"/>
        </w:rPr>
        <w:t>后</w:t>
      </w:r>
      <w:r w:rsidR="00D901A7" w:rsidRPr="00FF0E03">
        <w:rPr>
          <w:rFonts w:ascii="Times New Roman" w:hAnsi="Times New Roman" w:cs="Times New Roman"/>
          <w:sz w:val="24"/>
          <w:szCs w:val="24"/>
        </w:rPr>
        <w:t>在敏捷开发、自动化运维等领域应用</w:t>
      </w:r>
      <w:r w:rsidR="00FF6ACF">
        <w:rPr>
          <w:rFonts w:ascii="Times New Roman" w:hAnsi="Times New Roman" w:cs="Times New Roman" w:hint="eastAsia"/>
          <w:sz w:val="24"/>
          <w:szCs w:val="24"/>
        </w:rPr>
        <w:t>更加</w:t>
      </w:r>
      <w:r w:rsidR="00D901A7" w:rsidRPr="00FF0E03">
        <w:rPr>
          <w:rFonts w:ascii="Times New Roman" w:hAnsi="Times New Roman" w:cs="Times New Roman"/>
          <w:sz w:val="24"/>
          <w:szCs w:val="24"/>
        </w:rPr>
        <w:t>广泛，其各个</w:t>
      </w:r>
      <w:proofErr w:type="gramStart"/>
      <w:r w:rsidR="00FF6ACF">
        <w:rPr>
          <w:rFonts w:ascii="Times New Roman" w:hAnsi="Times New Roman" w:cs="Times New Roman" w:hint="eastAsia"/>
          <w:sz w:val="24"/>
          <w:szCs w:val="24"/>
        </w:rPr>
        <w:t>子</w:t>
      </w:r>
      <w:r w:rsidR="00D901A7" w:rsidRPr="00FF0E03">
        <w:rPr>
          <w:rFonts w:ascii="Times New Roman" w:hAnsi="Times New Roman" w:cs="Times New Roman"/>
          <w:sz w:val="24"/>
          <w:szCs w:val="24"/>
        </w:rPr>
        <w:t>服务</w:t>
      </w:r>
      <w:proofErr w:type="gramEnd"/>
      <w:r w:rsidR="00D901A7" w:rsidRPr="00FF0E03">
        <w:rPr>
          <w:rFonts w:ascii="Times New Roman" w:hAnsi="Times New Roman" w:cs="Times New Roman"/>
          <w:sz w:val="24"/>
          <w:szCs w:val="24"/>
        </w:rPr>
        <w:t>独立开发部署的架构优点不仅可以提高项目开发效率，同时可以提高系统的扩展性和运行稳定性</w:t>
      </w:r>
      <w:r w:rsidR="00E93AD2">
        <w:rPr>
          <w:rFonts w:ascii="Times New Roman" w:hAnsi="Times New Roman" w:cs="Times New Roman"/>
          <w:sz w:val="24"/>
          <w:szCs w:val="24"/>
        </w:rPr>
        <w:t>[</w:t>
      </w:r>
      <w:r w:rsidR="00E93AD2">
        <w:rPr>
          <w:rFonts w:ascii="Times New Roman" w:hAnsi="Times New Roman" w:cs="Times New Roman" w:hint="eastAsia"/>
          <w:sz w:val="24"/>
          <w:szCs w:val="24"/>
        </w:rPr>
        <w:t>12</w:t>
      </w:r>
      <w:r w:rsidR="00E93AD2">
        <w:rPr>
          <w:rFonts w:ascii="Times New Roman" w:hAnsi="Times New Roman" w:cs="Times New Roman"/>
          <w:sz w:val="24"/>
          <w:szCs w:val="24"/>
        </w:rPr>
        <w:t>][</w:t>
      </w:r>
      <w:r w:rsidR="00E93AD2">
        <w:rPr>
          <w:rFonts w:ascii="Times New Roman" w:hAnsi="Times New Roman" w:cs="Times New Roman" w:hint="eastAsia"/>
          <w:sz w:val="24"/>
          <w:szCs w:val="24"/>
        </w:rPr>
        <w:t>13</w:t>
      </w:r>
      <w:r w:rsidR="00D901A7" w:rsidRPr="00FF0E03">
        <w:rPr>
          <w:rFonts w:ascii="Times New Roman" w:hAnsi="Times New Roman" w:cs="Times New Roman"/>
          <w:sz w:val="24"/>
          <w:szCs w:val="24"/>
        </w:rPr>
        <w:t>]</w:t>
      </w:r>
      <w:r w:rsidR="00D901A7" w:rsidRPr="00FF0E03">
        <w:rPr>
          <w:rFonts w:ascii="Times New Roman" w:hAnsi="Times New Roman" w:cs="Times New Roman"/>
          <w:sz w:val="24"/>
          <w:szCs w:val="24"/>
        </w:rPr>
        <w:t>。</w:t>
      </w:r>
      <w:proofErr w:type="gramStart"/>
      <w:r w:rsidR="00D901A7" w:rsidRPr="00FF0E03">
        <w:rPr>
          <w:rFonts w:ascii="Times New Roman" w:hAnsi="Times New Roman" w:cs="Times New Roman"/>
          <w:sz w:val="24"/>
          <w:szCs w:val="24"/>
        </w:rPr>
        <w:t>微服务</w:t>
      </w:r>
      <w:proofErr w:type="gramEnd"/>
      <w:r w:rsidR="00D901A7" w:rsidRPr="00FF0E03">
        <w:rPr>
          <w:rFonts w:ascii="Times New Roman" w:hAnsi="Times New Roman" w:cs="Times New Roman"/>
          <w:sz w:val="24"/>
          <w:szCs w:val="24"/>
        </w:rPr>
        <w:t>技术在应用开发领域取得了巨大的成功，</w:t>
      </w:r>
      <w:r w:rsidR="00D901A7" w:rsidRPr="00FF0E03">
        <w:rPr>
          <w:rFonts w:ascii="Times New Roman" w:hAnsi="Times New Roman" w:cs="Times New Roman"/>
          <w:sz w:val="24"/>
          <w:szCs w:val="24"/>
        </w:rPr>
        <w:t>J Lawson</w:t>
      </w:r>
      <w:r w:rsidR="00D901A7" w:rsidRPr="00FF0E03">
        <w:rPr>
          <w:rFonts w:ascii="Times New Roman" w:hAnsi="Times New Roman" w:cs="Times New Roman"/>
          <w:sz w:val="24"/>
          <w:szCs w:val="24"/>
        </w:rPr>
        <w:t>等人提出了一种基于</w:t>
      </w:r>
      <w:proofErr w:type="gramStart"/>
      <w:r w:rsidR="00D901A7" w:rsidRPr="00FF0E03">
        <w:rPr>
          <w:rFonts w:ascii="Times New Roman" w:hAnsi="Times New Roman" w:cs="Times New Roman"/>
          <w:sz w:val="24"/>
          <w:szCs w:val="24"/>
        </w:rPr>
        <w:t>微服务</w:t>
      </w:r>
      <w:proofErr w:type="gramEnd"/>
      <w:r w:rsidR="00D901A7" w:rsidRPr="00FF0E03">
        <w:rPr>
          <w:rFonts w:ascii="Times New Roman" w:hAnsi="Times New Roman" w:cs="Times New Roman"/>
          <w:sz w:val="24"/>
          <w:szCs w:val="24"/>
        </w:rPr>
        <w:t>的通信系统</w:t>
      </w:r>
      <w:r w:rsidR="0065757B">
        <w:rPr>
          <w:rFonts w:ascii="Times New Roman" w:hAnsi="Times New Roman" w:cs="Times New Roman"/>
          <w:sz w:val="24"/>
          <w:szCs w:val="24"/>
        </w:rPr>
        <w:t>[</w:t>
      </w:r>
      <w:r w:rsidR="0065757B">
        <w:rPr>
          <w:rFonts w:ascii="Times New Roman" w:hAnsi="Times New Roman" w:cs="Times New Roman" w:hint="eastAsia"/>
          <w:sz w:val="24"/>
          <w:szCs w:val="24"/>
        </w:rPr>
        <w:t>14</w:t>
      </w:r>
      <w:r w:rsidR="00D901A7" w:rsidRPr="00FF0E03">
        <w:rPr>
          <w:rFonts w:ascii="Times New Roman" w:hAnsi="Times New Roman" w:cs="Times New Roman"/>
          <w:sz w:val="24"/>
          <w:szCs w:val="24"/>
        </w:rPr>
        <w:t>]</w:t>
      </w:r>
      <w:r w:rsidR="00D901A7" w:rsidRPr="00FF0E03">
        <w:rPr>
          <w:rFonts w:ascii="Times New Roman" w:hAnsi="Times New Roman" w:cs="Times New Roman"/>
          <w:sz w:val="24"/>
          <w:szCs w:val="24"/>
        </w:rPr>
        <w:t>；</w:t>
      </w:r>
      <w:hyperlink r:id="rId13" w:history="1">
        <w:r w:rsidR="00D901A7" w:rsidRPr="00FF0E03">
          <w:rPr>
            <w:rFonts w:ascii="Times New Roman" w:hAnsi="Times New Roman" w:cs="Times New Roman"/>
            <w:sz w:val="24"/>
            <w:szCs w:val="24"/>
          </w:rPr>
          <w:t>A Balalaie</w:t>
        </w:r>
      </w:hyperlink>
      <w:r w:rsidR="00D901A7" w:rsidRPr="00FF0E03">
        <w:rPr>
          <w:rFonts w:ascii="Times New Roman" w:hAnsi="Times New Roman" w:cs="Times New Roman"/>
          <w:sz w:val="24"/>
          <w:szCs w:val="24"/>
        </w:rPr>
        <w:t>的研究说明</w:t>
      </w:r>
      <w:proofErr w:type="gramStart"/>
      <w:r w:rsidR="00D901A7" w:rsidRPr="00FF0E03">
        <w:rPr>
          <w:rFonts w:ascii="Times New Roman" w:hAnsi="Times New Roman" w:cs="Times New Roman"/>
          <w:sz w:val="24"/>
          <w:szCs w:val="24"/>
        </w:rPr>
        <w:t>微服务</w:t>
      </w:r>
      <w:proofErr w:type="gramEnd"/>
      <w:r w:rsidR="00D901A7" w:rsidRPr="00FF0E03">
        <w:rPr>
          <w:rFonts w:ascii="Times New Roman" w:hAnsi="Times New Roman" w:cs="Times New Roman"/>
          <w:sz w:val="24"/>
          <w:szCs w:val="24"/>
        </w:rPr>
        <w:t>技术可实现自动化</w:t>
      </w:r>
      <w:proofErr w:type="gramStart"/>
      <w:r w:rsidR="00D901A7" w:rsidRPr="00FF0E03">
        <w:rPr>
          <w:rFonts w:ascii="Times New Roman" w:hAnsi="Times New Roman" w:cs="Times New Roman"/>
          <w:sz w:val="24"/>
          <w:szCs w:val="24"/>
        </w:rPr>
        <w:t>运维且是</w:t>
      </w:r>
      <w:proofErr w:type="gramEnd"/>
      <w:r w:rsidR="00D901A7" w:rsidRPr="00FF0E03">
        <w:rPr>
          <w:rFonts w:ascii="Times New Roman" w:hAnsi="Times New Roman" w:cs="Times New Roman"/>
          <w:sz w:val="24"/>
          <w:szCs w:val="24"/>
        </w:rPr>
        <w:t>一种原生的</w:t>
      </w:r>
      <w:proofErr w:type="gramStart"/>
      <w:r w:rsidR="00D901A7" w:rsidRPr="00FF0E03">
        <w:rPr>
          <w:rFonts w:ascii="Times New Roman" w:hAnsi="Times New Roman" w:cs="Times New Roman"/>
          <w:sz w:val="24"/>
          <w:szCs w:val="24"/>
        </w:rPr>
        <w:t>云服务</w:t>
      </w:r>
      <w:proofErr w:type="gramEnd"/>
      <w:r w:rsidR="00D901A7" w:rsidRPr="00FF0E03">
        <w:rPr>
          <w:rFonts w:ascii="Times New Roman" w:hAnsi="Times New Roman" w:cs="Times New Roman"/>
          <w:sz w:val="24"/>
          <w:szCs w:val="24"/>
        </w:rPr>
        <w:t>架构</w:t>
      </w:r>
      <w:r w:rsidR="0065757B">
        <w:rPr>
          <w:rFonts w:ascii="Times New Roman" w:hAnsi="Times New Roman" w:cs="Times New Roman"/>
          <w:sz w:val="24"/>
          <w:szCs w:val="24"/>
        </w:rPr>
        <w:t>[1</w:t>
      </w:r>
      <w:r w:rsidR="0065757B">
        <w:rPr>
          <w:rFonts w:ascii="Times New Roman" w:hAnsi="Times New Roman" w:cs="Times New Roman" w:hint="eastAsia"/>
          <w:sz w:val="24"/>
          <w:szCs w:val="24"/>
        </w:rPr>
        <w:t>5</w:t>
      </w:r>
      <w:r w:rsidR="00D901A7" w:rsidRPr="00FF0E03">
        <w:rPr>
          <w:rFonts w:ascii="Times New Roman" w:hAnsi="Times New Roman" w:cs="Times New Roman"/>
          <w:sz w:val="24"/>
          <w:szCs w:val="24"/>
        </w:rPr>
        <w:t>]</w:t>
      </w:r>
      <w:r w:rsidR="00D901A7" w:rsidRPr="00FF0E03">
        <w:rPr>
          <w:rFonts w:ascii="Times New Roman" w:hAnsi="Times New Roman" w:cs="Times New Roman"/>
          <w:sz w:val="24"/>
          <w:szCs w:val="24"/>
        </w:rPr>
        <w:t>。而</w:t>
      </w:r>
      <w:proofErr w:type="gramStart"/>
      <w:r w:rsidR="00D901A7" w:rsidRPr="00FF0E03">
        <w:rPr>
          <w:rFonts w:ascii="Times New Roman" w:hAnsi="Times New Roman" w:cs="Times New Roman"/>
          <w:sz w:val="24"/>
          <w:szCs w:val="24"/>
        </w:rPr>
        <w:t>微服务</w:t>
      </w:r>
      <w:proofErr w:type="gramEnd"/>
      <w:r w:rsidR="00D901A7" w:rsidRPr="00FF0E03">
        <w:rPr>
          <w:rFonts w:ascii="Times New Roman" w:hAnsi="Times New Roman" w:cs="Times New Roman"/>
          <w:sz w:val="24"/>
          <w:szCs w:val="24"/>
        </w:rPr>
        <w:t>技术往往与容器化技术结合使用，</w:t>
      </w:r>
      <w:r w:rsidR="00D901A7" w:rsidRPr="00FF0E03">
        <w:rPr>
          <w:rFonts w:ascii="Times New Roman" w:hAnsi="Times New Roman" w:cs="Times New Roman"/>
          <w:sz w:val="24"/>
          <w:szCs w:val="24"/>
        </w:rPr>
        <w:t>J Stubbs</w:t>
      </w:r>
      <w:r w:rsidR="00D901A7" w:rsidRPr="00FF0E03">
        <w:rPr>
          <w:rFonts w:ascii="Times New Roman" w:hAnsi="Times New Roman" w:cs="Times New Roman"/>
          <w:sz w:val="24"/>
          <w:szCs w:val="24"/>
        </w:rPr>
        <w:t>等人提出了一种使用</w:t>
      </w:r>
      <w:r w:rsidR="00D901A7" w:rsidRPr="00FF0E03">
        <w:rPr>
          <w:rFonts w:ascii="Times New Roman" w:hAnsi="Times New Roman" w:cs="Times New Roman"/>
          <w:sz w:val="24"/>
          <w:szCs w:val="24"/>
        </w:rPr>
        <w:t>Docker</w:t>
      </w:r>
      <w:r w:rsidR="00D901A7" w:rsidRPr="00FF0E03">
        <w:rPr>
          <w:rFonts w:ascii="Times New Roman" w:hAnsi="Times New Roman" w:cs="Times New Roman"/>
          <w:sz w:val="24"/>
          <w:szCs w:val="24"/>
        </w:rPr>
        <w:t>容器的分布式系统架构</w:t>
      </w:r>
      <w:r w:rsidR="0065757B">
        <w:rPr>
          <w:rFonts w:ascii="Times New Roman" w:hAnsi="Times New Roman" w:cs="Times New Roman"/>
          <w:sz w:val="24"/>
          <w:szCs w:val="24"/>
        </w:rPr>
        <w:t>[1</w:t>
      </w:r>
      <w:r w:rsidR="0065757B">
        <w:rPr>
          <w:rFonts w:ascii="Times New Roman" w:hAnsi="Times New Roman" w:cs="Times New Roman" w:hint="eastAsia"/>
          <w:sz w:val="24"/>
          <w:szCs w:val="24"/>
        </w:rPr>
        <w:t>6</w:t>
      </w:r>
      <w:r w:rsidR="00D901A7" w:rsidRPr="00FF0E03">
        <w:rPr>
          <w:rFonts w:ascii="Times New Roman" w:hAnsi="Times New Roman" w:cs="Times New Roman"/>
          <w:sz w:val="24"/>
          <w:szCs w:val="24"/>
        </w:rPr>
        <w:t>],</w:t>
      </w:r>
      <w:hyperlink r:id="rId14" w:history="1">
        <w:r w:rsidR="00D901A7" w:rsidRPr="00FF0E03">
          <w:rPr>
            <w:rFonts w:ascii="Times New Roman" w:hAnsi="Times New Roman" w:cs="Times New Roman"/>
            <w:sz w:val="24"/>
            <w:szCs w:val="24"/>
          </w:rPr>
          <w:t>M Amaral</w:t>
        </w:r>
      </w:hyperlink>
      <w:r w:rsidR="00D901A7" w:rsidRPr="00FF0E03">
        <w:rPr>
          <w:rFonts w:ascii="Times New Roman" w:hAnsi="Times New Roman" w:cs="Times New Roman"/>
          <w:sz w:val="24"/>
          <w:szCs w:val="24"/>
        </w:rPr>
        <w:t>评估了结合容器技术的</w:t>
      </w:r>
      <w:proofErr w:type="gramStart"/>
      <w:r w:rsidR="00D901A7" w:rsidRPr="00FF0E03">
        <w:rPr>
          <w:rFonts w:ascii="Times New Roman" w:hAnsi="Times New Roman" w:cs="Times New Roman"/>
          <w:sz w:val="24"/>
          <w:szCs w:val="24"/>
        </w:rPr>
        <w:t>微服务</w:t>
      </w:r>
      <w:proofErr w:type="gramEnd"/>
      <w:r w:rsidR="00D901A7" w:rsidRPr="00FF0E03">
        <w:rPr>
          <w:rFonts w:ascii="Times New Roman" w:hAnsi="Times New Roman" w:cs="Times New Roman"/>
          <w:sz w:val="24"/>
          <w:szCs w:val="24"/>
        </w:rPr>
        <w:t>架构的表现，认为</w:t>
      </w:r>
      <w:proofErr w:type="gramStart"/>
      <w:r w:rsidR="00D901A7" w:rsidRPr="00FF0E03">
        <w:rPr>
          <w:rFonts w:ascii="Times New Roman" w:hAnsi="Times New Roman" w:cs="Times New Roman"/>
          <w:sz w:val="24"/>
          <w:szCs w:val="24"/>
        </w:rPr>
        <w:t>微服务</w:t>
      </w:r>
      <w:proofErr w:type="gramEnd"/>
      <w:r w:rsidR="00D901A7" w:rsidRPr="00FF0E03">
        <w:rPr>
          <w:rFonts w:ascii="Times New Roman" w:hAnsi="Times New Roman" w:cs="Times New Roman"/>
          <w:sz w:val="24"/>
          <w:szCs w:val="24"/>
        </w:rPr>
        <w:t>结合容器技术能发挥其最大的性能优势</w:t>
      </w:r>
      <w:r w:rsidR="0065757B">
        <w:rPr>
          <w:rFonts w:ascii="Times New Roman" w:hAnsi="Times New Roman" w:cs="Times New Roman"/>
          <w:sz w:val="24"/>
          <w:szCs w:val="24"/>
        </w:rPr>
        <w:t>[1</w:t>
      </w:r>
      <w:r w:rsidR="0065757B">
        <w:rPr>
          <w:rFonts w:ascii="Times New Roman" w:hAnsi="Times New Roman" w:cs="Times New Roman" w:hint="eastAsia"/>
          <w:sz w:val="24"/>
          <w:szCs w:val="24"/>
        </w:rPr>
        <w:t>7</w:t>
      </w:r>
      <w:r w:rsidR="00D901A7" w:rsidRPr="00FF0E03">
        <w:rPr>
          <w:rFonts w:ascii="Times New Roman" w:hAnsi="Times New Roman" w:cs="Times New Roman"/>
          <w:sz w:val="24"/>
          <w:szCs w:val="24"/>
        </w:rPr>
        <w:t>]</w:t>
      </w:r>
      <w:r w:rsidR="00D901A7" w:rsidRPr="00FF0E03">
        <w:rPr>
          <w:rFonts w:ascii="Times New Roman" w:hAnsi="Times New Roman" w:cs="Times New Roman"/>
          <w:sz w:val="24"/>
          <w:szCs w:val="24"/>
        </w:rPr>
        <w:t>。</w:t>
      </w:r>
    </w:p>
    <w:p w14:paraId="0DE01CEF" w14:textId="215A63B7" w:rsidR="00D901A7" w:rsidRDefault="00D901A7" w:rsidP="005B378F">
      <w:pPr>
        <w:spacing w:beforeLines="50" w:before="156" w:line="300" w:lineRule="auto"/>
        <w:ind w:firstLineChars="200" w:firstLine="480"/>
        <w:rPr>
          <w:rFonts w:ascii="Times New Roman" w:hAnsi="Times New Roman" w:cs="Times New Roman" w:hint="eastAsia"/>
          <w:sz w:val="24"/>
          <w:szCs w:val="24"/>
        </w:rPr>
      </w:pPr>
      <w:r w:rsidRPr="00FF0E03">
        <w:rPr>
          <w:rFonts w:ascii="Times New Roman" w:hAnsi="Times New Roman" w:cs="Times New Roman"/>
          <w:sz w:val="24"/>
          <w:szCs w:val="24"/>
        </w:rPr>
        <w:t>负载均衡发展历史悠久，有非常多经典的负载均衡算法如加权、轮询、最少连接等</w:t>
      </w:r>
      <w:r w:rsidR="00424752">
        <w:rPr>
          <w:rFonts w:ascii="Times New Roman" w:hAnsi="Times New Roman" w:cs="Times New Roman"/>
          <w:sz w:val="24"/>
          <w:szCs w:val="24"/>
        </w:rPr>
        <w:t>[</w:t>
      </w:r>
      <w:r w:rsidR="00424752">
        <w:rPr>
          <w:rFonts w:ascii="Times New Roman" w:hAnsi="Times New Roman" w:cs="Times New Roman" w:hint="eastAsia"/>
          <w:sz w:val="24"/>
          <w:szCs w:val="24"/>
        </w:rPr>
        <w:t>21</w:t>
      </w:r>
      <w:r w:rsidRPr="00FF0E03">
        <w:rPr>
          <w:rFonts w:ascii="Times New Roman" w:hAnsi="Times New Roman" w:cs="Times New Roman"/>
          <w:sz w:val="24"/>
          <w:szCs w:val="24"/>
        </w:rPr>
        <w:t>]</w:t>
      </w:r>
      <w:r w:rsidRPr="00FF0E03">
        <w:rPr>
          <w:rFonts w:ascii="Times New Roman" w:hAnsi="Times New Roman" w:cs="Times New Roman"/>
          <w:sz w:val="24"/>
          <w:szCs w:val="24"/>
        </w:rPr>
        <w:t>。该类负载均衡最大的缺陷在于忽略了服务节点的特点以及当前状态。采用了将任务流进行分组，并且考虑对其进行优先级划分的方式得到了较高的负</w:t>
      </w:r>
      <w:r w:rsidRPr="00FF0E03">
        <w:rPr>
          <w:rFonts w:ascii="Times New Roman" w:hAnsi="Times New Roman" w:cs="Times New Roman"/>
          <w:sz w:val="24"/>
          <w:szCs w:val="24"/>
        </w:rPr>
        <w:lastRenderedPageBreak/>
        <w:t>载效率</w:t>
      </w:r>
      <w:r w:rsidR="00424752">
        <w:rPr>
          <w:rFonts w:ascii="Times New Roman" w:hAnsi="Times New Roman" w:cs="Times New Roman"/>
          <w:sz w:val="24"/>
          <w:szCs w:val="24"/>
        </w:rPr>
        <w:t>[</w:t>
      </w:r>
      <w:r w:rsidR="00424752">
        <w:rPr>
          <w:rFonts w:ascii="Times New Roman" w:hAnsi="Times New Roman" w:cs="Times New Roman" w:hint="eastAsia"/>
          <w:sz w:val="24"/>
          <w:szCs w:val="24"/>
        </w:rPr>
        <w:t>22</w:t>
      </w:r>
      <w:r w:rsidRPr="00FF0E03">
        <w:rPr>
          <w:rFonts w:ascii="Times New Roman" w:hAnsi="Times New Roman" w:cs="Times New Roman"/>
          <w:sz w:val="24"/>
          <w:szCs w:val="24"/>
        </w:rPr>
        <w:t>]</w:t>
      </w:r>
      <w:r w:rsidRPr="00FF0E03">
        <w:rPr>
          <w:rFonts w:ascii="Times New Roman" w:hAnsi="Times New Roman" w:cs="Times New Roman"/>
          <w:sz w:val="24"/>
          <w:szCs w:val="24"/>
        </w:rPr>
        <w:t>。负载均衡的目标在于使得系统稳定且资源消耗最少</w:t>
      </w:r>
      <w:proofErr w:type="gramStart"/>
      <w:r w:rsidRPr="00FF0E03">
        <w:rPr>
          <w:rFonts w:ascii="Times New Roman" w:hAnsi="Times New Roman" w:cs="Times New Roman"/>
          <w:sz w:val="24"/>
          <w:szCs w:val="24"/>
        </w:rPr>
        <w:t>得情况</w:t>
      </w:r>
      <w:proofErr w:type="gramEnd"/>
      <w:r w:rsidRPr="00FF0E03">
        <w:rPr>
          <w:rFonts w:ascii="Times New Roman" w:hAnsi="Times New Roman" w:cs="Times New Roman"/>
          <w:sz w:val="24"/>
          <w:szCs w:val="24"/>
        </w:rPr>
        <w:t>下得到最少</w:t>
      </w:r>
      <w:proofErr w:type="gramStart"/>
      <w:r w:rsidRPr="00FF0E03">
        <w:rPr>
          <w:rFonts w:ascii="Times New Roman" w:hAnsi="Times New Roman" w:cs="Times New Roman"/>
          <w:sz w:val="24"/>
          <w:szCs w:val="24"/>
        </w:rPr>
        <w:t>得任务</w:t>
      </w:r>
      <w:proofErr w:type="gramEnd"/>
      <w:r w:rsidRPr="00FF0E03">
        <w:rPr>
          <w:rFonts w:ascii="Times New Roman" w:hAnsi="Times New Roman" w:cs="Times New Roman"/>
          <w:sz w:val="24"/>
          <w:szCs w:val="24"/>
        </w:rPr>
        <w:t>完成时间</w:t>
      </w:r>
      <w:r w:rsidR="00424752">
        <w:rPr>
          <w:rFonts w:ascii="Times New Roman" w:hAnsi="Times New Roman" w:cs="Times New Roman"/>
          <w:sz w:val="24"/>
          <w:szCs w:val="24"/>
        </w:rPr>
        <w:t>[</w:t>
      </w:r>
      <w:r w:rsidR="00424752">
        <w:rPr>
          <w:rFonts w:ascii="Times New Roman" w:hAnsi="Times New Roman" w:cs="Times New Roman" w:hint="eastAsia"/>
          <w:sz w:val="24"/>
          <w:szCs w:val="24"/>
        </w:rPr>
        <w:t>23</w:t>
      </w:r>
      <w:r w:rsidRPr="00FF0E03">
        <w:rPr>
          <w:rFonts w:ascii="Times New Roman" w:hAnsi="Times New Roman" w:cs="Times New Roman"/>
          <w:sz w:val="24"/>
          <w:szCs w:val="24"/>
        </w:rPr>
        <w:t>]</w:t>
      </w:r>
      <w:r w:rsidRPr="00FF0E03">
        <w:rPr>
          <w:rFonts w:ascii="Times New Roman" w:hAnsi="Times New Roman" w:cs="Times New Roman"/>
          <w:sz w:val="24"/>
          <w:szCs w:val="24"/>
        </w:rPr>
        <w:t>。等人提出的</w:t>
      </w:r>
      <w:proofErr w:type="gramStart"/>
      <w:r w:rsidRPr="00FF0E03">
        <w:rPr>
          <w:rFonts w:ascii="Times New Roman" w:hAnsi="Times New Roman" w:cs="Times New Roman"/>
          <w:sz w:val="24"/>
          <w:szCs w:val="24"/>
        </w:rPr>
        <w:t>相空分析</w:t>
      </w:r>
      <w:proofErr w:type="gramEnd"/>
      <w:r w:rsidRPr="00FF0E03">
        <w:rPr>
          <w:rFonts w:ascii="Times New Roman" w:hAnsi="Times New Roman" w:cs="Times New Roman"/>
          <w:sz w:val="24"/>
          <w:szCs w:val="24"/>
        </w:rPr>
        <w:t>方法首先建立以服务器参数为坐标轴的相位空间，然后将服务节点的参数归一化投射到该相位空间中</w:t>
      </w:r>
      <w:r w:rsidR="007728FD">
        <w:rPr>
          <w:rFonts w:ascii="Times New Roman" w:hAnsi="Times New Roman" w:cs="Times New Roman"/>
          <w:sz w:val="24"/>
          <w:szCs w:val="24"/>
        </w:rPr>
        <w:t>[</w:t>
      </w:r>
      <w:r w:rsidR="007728FD">
        <w:rPr>
          <w:rFonts w:ascii="Times New Roman" w:hAnsi="Times New Roman" w:cs="Times New Roman" w:hint="eastAsia"/>
          <w:sz w:val="24"/>
          <w:szCs w:val="24"/>
        </w:rPr>
        <w:t>24</w:t>
      </w:r>
      <w:r w:rsidRPr="00FF0E03">
        <w:rPr>
          <w:rFonts w:ascii="Times New Roman" w:hAnsi="Times New Roman" w:cs="Times New Roman"/>
          <w:sz w:val="24"/>
          <w:szCs w:val="24"/>
        </w:rPr>
        <w:t>]</w:t>
      </w:r>
      <w:r w:rsidRPr="00FF0E03">
        <w:rPr>
          <w:rFonts w:ascii="Times New Roman" w:hAnsi="Times New Roman" w:cs="Times New Roman"/>
          <w:sz w:val="24"/>
          <w:szCs w:val="24"/>
        </w:rPr>
        <w:t>。等人提出了基于相位空间的负载均衡方法，充分考虑了节点的状态进行负载和调度</w:t>
      </w:r>
      <w:r w:rsidR="00567B85">
        <w:rPr>
          <w:rFonts w:ascii="Times New Roman" w:hAnsi="Times New Roman" w:cs="Times New Roman"/>
          <w:sz w:val="24"/>
          <w:szCs w:val="24"/>
        </w:rPr>
        <w:t>[2</w:t>
      </w:r>
      <w:r w:rsidR="00567B85">
        <w:rPr>
          <w:rFonts w:ascii="Times New Roman" w:hAnsi="Times New Roman" w:cs="Times New Roman" w:hint="eastAsia"/>
          <w:sz w:val="24"/>
          <w:szCs w:val="24"/>
        </w:rPr>
        <w:t>5</w:t>
      </w:r>
      <w:r w:rsidRPr="00FF0E03">
        <w:rPr>
          <w:rFonts w:ascii="Times New Roman" w:hAnsi="Times New Roman" w:cs="Times New Roman"/>
          <w:sz w:val="24"/>
          <w:szCs w:val="24"/>
        </w:rPr>
        <w:t>]</w:t>
      </w:r>
      <w:r w:rsidRPr="00FF0E03">
        <w:rPr>
          <w:rFonts w:ascii="Times New Roman" w:hAnsi="Times New Roman" w:cs="Times New Roman"/>
          <w:sz w:val="24"/>
          <w:szCs w:val="24"/>
        </w:rPr>
        <w:t>。</w:t>
      </w:r>
    </w:p>
    <w:p w14:paraId="79E104D1" w14:textId="71459505" w:rsidR="009260D2" w:rsidRPr="00FF0E03" w:rsidRDefault="009260D2" w:rsidP="005B378F">
      <w:pPr>
        <w:spacing w:beforeLines="50" w:before="156"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由上述可知，提升应用的并发性能的方法多种多样，具体方法的选择需要根据应用业务的特点，对上述方法进行选取、组合和改进。私</w:t>
      </w:r>
      <w:proofErr w:type="gramStart"/>
      <w:r>
        <w:rPr>
          <w:rFonts w:ascii="Times New Roman" w:hAnsi="Times New Roman" w:cs="Times New Roman" w:hint="eastAsia"/>
          <w:sz w:val="24"/>
          <w:szCs w:val="24"/>
        </w:rPr>
        <w:t>募股权</w:t>
      </w:r>
      <w:proofErr w:type="gramEnd"/>
      <w:r>
        <w:rPr>
          <w:rFonts w:ascii="Times New Roman" w:hAnsi="Times New Roman" w:cs="Times New Roman" w:hint="eastAsia"/>
          <w:sz w:val="24"/>
          <w:szCs w:val="24"/>
        </w:rPr>
        <w:t>交易平台核心业务发布项目、浏览项目和购买项目可以分为读和</w:t>
      </w:r>
      <w:proofErr w:type="gramStart"/>
      <w:r>
        <w:rPr>
          <w:rFonts w:ascii="Times New Roman" w:hAnsi="Times New Roman" w:cs="Times New Roman" w:hint="eastAsia"/>
          <w:sz w:val="24"/>
          <w:szCs w:val="24"/>
        </w:rPr>
        <w:t>写两种</w:t>
      </w:r>
      <w:proofErr w:type="gramEnd"/>
      <w:r>
        <w:rPr>
          <w:rFonts w:ascii="Times New Roman" w:hAnsi="Times New Roman" w:cs="Times New Roman" w:hint="eastAsia"/>
          <w:sz w:val="24"/>
          <w:szCs w:val="24"/>
        </w:rPr>
        <w:t>类型，这两</w:t>
      </w:r>
      <w:r w:rsidR="004B1C3C">
        <w:rPr>
          <w:rFonts w:ascii="Times New Roman" w:hAnsi="Times New Roman" w:cs="Times New Roman" w:hint="eastAsia"/>
          <w:sz w:val="24"/>
          <w:szCs w:val="24"/>
        </w:rPr>
        <w:t>种类型的任务的出现频率和对以太</w:t>
      </w:r>
      <w:proofErr w:type="gramStart"/>
      <w:r w:rsidR="004B1C3C">
        <w:rPr>
          <w:rFonts w:ascii="Times New Roman" w:hAnsi="Times New Roman" w:cs="Times New Roman" w:hint="eastAsia"/>
          <w:sz w:val="24"/>
          <w:szCs w:val="24"/>
        </w:rPr>
        <w:t>坊服务</w:t>
      </w:r>
      <w:proofErr w:type="gramEnd"/>
      <w:r w:rsidR="004B1C3C">
        <w:rPr>
          <w:rFonts w:ascii="Times New Roman" w:hAnsi="Times New Roman" w:cs="Times New Roman" w:hint="eastAsia"/>
          <w:sz w:val="24"/>
          <w:szCs w:val="24"/>
        </w:rPr>
        <w:t>平台的性能影响均不同。。。。但是这些方法，对业务的拆分并未考虑业务的性能特点和频率特点，并不符合私</w:t>
      </w:r>
      <w:proofErr w:type="gramStart"/>
      <w:r w:rsidR="004B1C3C">
        <w:rPr>
          <w:rFonts w:ascii="Times New Roman" w:hAnsi="Times New Roman" w:cs="Times New Roman" w:hint="eastAsia"/>
          <w:sz w:val="24"/>
          <w:szCs w:val="24"/>
        </w:rPr>
        <w:t>募股权平台</w:t>
      </w:r>
      <w:proofErr w:type="gramEnd"/>
      <w:r w:rsidR="004B1C3C">
        <w:rPr>
          <w:rFonts w:ascii="Times New Roman" w:hAnsi="Times New Roman" w:cs="Times New Roman" w:hint="eastAsia"/>
          <w:sz w:val="24"/>
          <w:szCs w:val="24"/>
        </w:rPr>
        <w:t>的业务场景。因此，本文考虑私</w:t>
      </w:r>
      <w:proofErr w:type="gramStart"/>
      <w:r w:rsidR="004B1C3C">
        <w:rPr>
          <w:rFonts w:ascii="Times New Roman" w:hAnsi="Times New Roman" w:cs="Times New Roman" w:hint="eastAsia"/>
          <w:sz w:val="24"/>
          <w:szCs w:val="24"/>
        </w:rPr>
        <w:t>募股权平台</w:t>
      </w:r>
      <w:proofErr w:type="gramEnd"/>
      <w:r w:rsidR="004B1C3C">
        <w:rPr>
          <w:rFonts w:ascii="Times New Roman" w:hAnsi="Times New Roman" w:cs="Times New Roman" w:hint="eastAsia"/>
          <w:sz w:val="24"/>
          <w:szCs w:val="24"/>
        </w:rPr>
        <w:t>业务自身频率特点和对以太</w:t>
      </w:r>
      <w:proofErr w:type="gramStart"/>
      <w:r w:rsidR="004B1C3C">
        <w:rPr>
          <w:rFonts w:ascii="Times New Roman" w:hAnsi="Times New Roman" w:cs="Times New Roman" w:hint="eastAsia"/>
          <w:sz w:val="24"/>
          <w:szCs w:val="24"/>
        </w:rPr>
        <w:t>坊服务</w:t>
      </w:r>
      <w:proofErr w:type="gramEnd"/>
      <w:r w:rsidR="004B1C3C">
        <w:rPr>
          <w:rFonts w:ascii="Times New Roman" w:hAnsi="Times New Roman" w:cs="Times New Roman" w:hint="eastAsia"/>
          <w:sz w:val="24"/>
          <w:szCs w:val="24"/>
        </w:rPr>
        <w:t>平台的性能影响特点对服务进行读写拆分，</w:t>
      </w:r>
      <w:r w:rsidR="00971A7A">
        <w:rPr>
          <w:rFonts w:ascii="Times New Roman" w:hAnsi="Times New Roman" w:cs="Times New Roman" w:hint="eastAsia"/>
          <w:sz w:val="24"/>
          <w:szCs w:val="24"/>
        </w:rPr>
        <w:t>提出面向私</w:t>
      </w:r>
      <w:proofErr w:type="gramStart"/>
      <w:r w:rsidR="00971A7A">
        <w:rPr>
          <w:rFonts w:ascii="Times New Roman" w:hAnsi="Times New Roman" w:cs="Times New Roman" w:hint="eastAsia"/>
          <w:sz w:val="24"/>
          <w:szCs w:val="24"/>
        </w:rPr>
        <w:t>募股权的微服务</w:t>
      </w:r>
      <w:proofErr w:type="gramEnd"/>
      <w:r w:rsidR="00971A7A">
        <w:rPr>
          <w:rFonts w:ascii="Times New Roman" w:hAnsi="Times New Roman" w:cs="Times New Roman" w:hint="eastAsia"/>
          <w:sz w:val="24"/>
          <w:szCs w:val="24"/>
        </w:rPr>
        <w:t>后台服务系统，并将其应用</w:t>
      </w:r>
      <w:proofErr w:type="gramStart"/>
      <w:r w:rsidR="00971A7A">
        <w:rPr>
          <w:rFonts w:ascii="Times New Roman" w:hAnsi="Times New Roman" w:cs="Times New Roman" w:hint="eastAsia"/>
          <w:sz w:val="24"/>
          <w:szCs w:val="24"/>
        </w:rPr>
        <w:t>到私募股权</w:t>
      </w:r>
      <w:proofErr w:type="gramEnd"/>
      <w:r w:rsidR="00971A7A">
        <w:rPr>
          <w:rFonts w:ascii="Times New Roman" w:hAnsi="Times New Roman" w:cs="Times New Roman" w:hint="eastAsia"/>
          <w:sz w:val="24"/>
          <w:szCs w:val="24"/>
        </w:rPr>
        <w:t>交易平台中。</w:t>
      </w:r>
    </w:p>
    <w:p w14:paraId="3AEAB87D" w14:textId="77777777" w:rsidR="00AF4673" w:rsidRPr="00700D21" w:rsidRDefault="00B2052F" w:rsidP="00B2052F">
      <w:pPr>
        <w:pStyle w:val="2"/>
      </w:pPr>
      <w:bookmarkStart w:id="11" w:name="_Toc34041743"/>
      <w:bookmarkEnd w:id="10"/>
      <w:r w:rsidRPr="007F2474">
        <w:rPr>
          <w:rFonts w:ascii="Times New Roman" w:hAnsi="Times New Roman" w:cs="Times New Roman"/>
        </w:rPr>
        <w:t>1.</w:t>
      </w:r>
      <w:r w:rsidR="007F2474">
        <w:rPr>
          <w:rFonts w:ascii="Times New Roman" w:hAnsi="Times New Roman" w:cs="Times New Roman" w:hint="eastAsia"/>
        </w:rPr>
        <w:t>3</w:t>
      </w:r>
      <w:r w:rsidR="007F2474">
        <w:rPr>
          <w:rFonts w:ascii="Times New Roman" w:hAnsi="Times New Roman" w:cs="Times New Roman"/>
        </w:rPr>
        <w:t xml:space="preserve">  </w:t>
      </w:r>
      <w:r w:rsidR="00AE7AA1" w:rsidRPr="00700D21">
        <w:rPr>
          <w:rFonts w:hint="eastAsia"/>
        </w:rPr>
        <w:t>主要工作和创新</w:t>
      </w:r>
      <w:r w:rsidR="00AE1145">
        <w:rPr>
          <w:rFonts w:hint="eastAsia"/>
        </w:rPr>
        <w:t>点</w:t>
      </w:r>
      <w:bookmarkEnd w:id="11"/>
    </w:p>
    <w:p w14:paraId="6C1D19C2" w14:textId="6743134F" w:rsidR="00E14AB2" w:rsidRPr="00E14AB2" w:rsidRDefault="00E14AB2" w:rsidP="00056161">
      <w:pPr>
        <w:spacing w:beforeLines="50" w:before="156" w:line="300" w:lineRule="auto"/>
        <w:ind w:firstLineChars="200" w:firstLine="480"/>
        <w:rPr>
          <w:sz w:val="24"/>
          <w:szCs w:val="24"/>
        </w:rPr>
      </w:pPr>
      <w:bookmarkStart w:id="12" w:name="OLE_LINK4"/>
      <w:bookmarkEnd w:id="9"/>
      <w:r w:rsidRPr="00E14AB2">
        <w:rPr>
          <w:sz w:val="24"/>
          <w:szCs w:val="24"/>
        </w:rPr>
        <w:t>本文主要工作是分析</w:t>
      </w:r>
      <w:r w:rsidR="00BC7554">
        <w:rPr>
          <w:sz w:val="24"/>
          <w:szCs w:val="24"/>
        </w:rPr>
        <w:t>了构建私</w:t>
      </w:r>
      <w:proofErr w:type="gramStart"/>
      <w:r w:rsidR="00BC7554">
        <w:rPr>
          <w:sz w:val="24"/>
          <w:szCs w:val="24"/>
        </w:rPr>
        <w:t>募股权</w:t>
      </w:r>
      <w:proofErr w:type="gramEnd"/>
      <w:r w:rsidR="00BC7554">
        <w:rPr>
          <w:sz w:val="24"/>
          <w:szCs w:val="24"/>
        </w:rPr>
        <w:t>交易平台面临的困难，提出了以</w:t>
      </w:r>
      <w:r w:rsidR="00BC7554">
        <w:rPr>
          <w:rFonts w:hint="eastAsia"/>
          <w:sz w:val="24"/>
          <w:szCs w:val="24"/>
        </w:rPr>
        <w:t>以太</w:t>
      </w:r>
      <w:proofErr w:type="gramStart"/>
      <w:r w:rsidR="00BC7554">
        <w:rPr>
          <w:rFonts w:hint="eastAsia"/>
          <w:sz w:val="24"/>
          <w:szCs w:val="24"/>
        </w:rPr>
        <w:t>坊</w:t>
      </w:r>
      <w:r w:rsidRPr="00E14AB2">
        <w:rPr>
          <w:sz w:val="24"/>
          <w:szCs w:val="24"/>
        </w:rPr>
        <w:t>技术</w:t>
      </w:r>
      <w:proofErr w:type="gramEnd"/>
      <w:r w:rsidRPr="00E14AB2">
        <w:rPr>
          <w:sz w:val="24"/>
          <w:szCs w:val="24"/>
        </w:rPr>
        <w:t>为底层核心技术的解决方案，</w:t>
      </w:r>
      <w:r w:rsidR="00BC7554">
        <w:rPr>
          <w:rFonts w:hint="eastAsia"/>
          <w:sz w:val="24"/>
          <w:szCs w:val="24"/>
        </w:rPr>
        <w:t>并</w:t>
      </w:r>
      <w:r w:rsidR="00BC7554">
        <w:rPr>
          <w:sz w:val="24"/>
          <w:szCs w:val="24"/>
        </w:rPr>
        <w:t>实现了面向私</w:t>
      </w:r>
      <w:proofErr w:type="gramStart"/>
      <w:r w:rsidR="00BC7554">
        <w:rPr>
          <w:sz w:val="24"/>
          <w:szCs w:val="24"/>
        </w:rPr>
        <w:t>募股权</w:t>
      </w:r>
      <w:proofErr w:type="gramEnd"/>
      <w:r w:rsidR="00BC7554">
        <w:rPr>
          <w:sz w:val="24"/>
          <w:szCs w:val="24"/>
        </w:rPr>
        <w:t>的</w:t>
      </w:r>
      <w:r w:rsidR="00BC7554">
        <w:rPr>
          <w:rFonts w:hint="eastAsia"/>
          <w:sz w:val="24"/>
          <w:szCs w:val="24"/>
        </w:rPr>
        <w:t>以太坊</w:t>
      </w:r>
      <w:r w:rsidRPr="00E14AB2">
        <w:rPr>
          <w:sz w:val="24"/>
          <w:szCs w:val="24"/>
        </w:rPr>
        <w:t>服务系统。在设计和</w:t>
      </w:r>
      <w:r w:rsidRPr="00224717">
        <w:rPr>
          <w:rFonts w:ascii="Times New Roman" w:hAnsi="Times New Roman" w:cs="Times New Roman"/>
          <w:sz w:val="24"/>
          <w:szCs w:val="24"/>
        </w:rPr>
        <w:t>实现系统的过程中，本文充分考虑</w:t>
      </w:r>
      <w:r w:rsidR="00BC7554" w:rsidRPr="00224717">
        <w:rPr>
          <w:rFonts w:ascii="Times New Roman" w:hAnsi="Times New Roman" w:cs="Times New Roman"/>
          <w:sz w:val="24"/>
          <w:szCs w:val="24"/>
        </w:rPr>
        <w:t>私</w:t>
      </w:r>
      <w:proofErr w:type="gramStart"/>
      <w:r w:rsidR="00BC7554" w:rsidRPr="00224717">
        <w:rPr>
          <w:rFonts w:ascii="Times New Roman" w:hAnsi="Times New Roman" w:cs="Times New Roman"/>
          <w:sz w:val="24"/>
          <w:szCs w:val="24"/>
        </w:rPr>
        <w:t>募股权</w:t>
      </w:r>
      <w:proofErr w:type="gramEnd"/>
      <w:r w:rsidR="00BC7554" w:rsidRPr="00224717">
        <w:rPr>
          <w:rFonts w:ascii="Times New Roman" w:hAnsi="Times New Roman" w:cs="Times New Roman"/>
          <w:sz w:val="24"/>
          <w:szCs w:val="24"/>
        </w:rPr>
        <w:t>交易中交易频率高，读写任务频率</w:t>
      </w:r>
      <w:proofErr w:type="gramStart"/>
      <w:r w:rsidR="00BC7554" w:rsidRPr="00224717">
        <w:rPr>
          <w:rFonts w:ascii="Times New Roman" w:hAnsi="Times New Roman" w:cs="Times New Roman"/>
          <w:sz w:val="24"/>
          <w:szCs w:val="24"/>
        </w:rPr>
        <w:t>不</w:t>
      </w:r>
      <w:proofErr w:type="gramEnd"/>
      <w:r w:rsidR="00BC7554" w:rsidRPr="00224717">
        <w:rPr>
          <w:rFonts w:ascii="Times New Roman" w:hAnsi="Times New Roman" w:cs="Times New Roman"/>
          <w:sz w:val="24"/>
          <w:szCs w:val="24"/>
        </w:rPr>
        <w:t>同等特点，通过优化后台服务模块的系统</w:t>
      </w:r>
      <w:r w:rsidRPr="00224717">
        <w:rPr>
          <w:rFonts w:ascii="Times New Roman" w:hAnsi="Times New Roman" w:cs="Times New Roman"/>
          <w:sz w:val="24"/>
          <w:szCs w:val="24"/>
        </w:rPr>
        <w:t>架构，以及设计适合本系统的基于</w:t>
      </w:r>
      <w:r w:rsidR="00BC7554" w:rsidRPr="00224717">
        <w:rPr>
          <w:rFonts w:ascii="Times New Roman" w:hAnsi="Times New Roman" w:cs="Times New Roman"/>
          <w:sz w:val="24"/>
          <w:szCs w:val="24"/>
        </w:rPr>
        <w:t>服务节点</w:t>
      </w:r>
      <w:r w:rsidR="00BC7554" w:rsidRPr="00224717">
        <w:rPr>
          <w:rFonts w:ascii="Times New Roman" w:hAnsi="Times New Roman" w:cs="Times New Roman"/>
          <w:sz w:val="24"/>
          <w:szCs w:val="24"/>
        </w:rPr>
        <w:t>CPU</w:t>
      </w:r>
      <w:r w:rsidR="00BC7554" w:rsidRPr="00224717">
        <w:rPr>
          <w:rFonts w:ascii="Times New Roman" w:hAnsi="Times New Roman" w:cs="Times New Roman"/>
          <w:sz w:val="24"/>
          <w:szCs w:val="24"/>
        </w:rPr>
        <w:t>和内存占比</w:t>
      </w:r>
      <w:r w:rsidRPr="00224717">
        <w:rPr>
          <w:rFonts w:ascii="Times New Roman" w:hAnsi="Times New Roman" w:cs="Times New Roman"/>
          <w:sz w:val="24"/>
          <w:szCs w:val="24"/>
        </w:rPr>
        <w:t>状态的反馈</w:t>
      </w:r>
      <w:r w:rsidRPr="00E14AB2">
        <w:rPr>
          <w:sz w:val="24"/>
          <w:szCs w:val="24"/>
        </w:rPr>
        <w:t>负载均衡策略，提高系统的可靠性、安全性和延展性，并通过性能对比实验对系统进行了评估和验证。</w:t>
      </w:r>
    </w:p>
    <w:p w14:paraId="52D47F9E" w14:textId="56E2AB24" w:rsidR="00E14AB2" w:rsidRPr="00E14AB2" w:rsidRDefault="00E14AB2" w:rsidP="00056161">
      <w:pPr>
        <w:spacing w:beforeLines="50" w:before="156" w:line="300" w:lineRule="auto"/>
        <w:ind w:firstLineChars="200" w:firstLine="480"/>
        <w:rPr>
          <w:sz w:val="24"/>
          <w:szCs w:val="24"/>
        </w:rPr>
      </w:pPr>
      <w:r w:rsidRPr="00E14AB2">
        <w:rPr>
          <w:sz w:val="24"/>
          <w:szCs w:val="24"/>
        </w:rPr>
        <w:t>本文基于</w:t>
      </w:r>
      <w:proofErr w:type="gramStart"/>
      <w:r w:rsidRPr="00E14AB2">
        <w:rPr>
          <w:sz w:val="24"/>
          <w:szCs w:val="24"/>
        </w:rPr>
        <w:t>微服务</w:t>
      </w:r>
      <w:proofErr w:type="gramEnd"/>
      <w:r w:rsidRPr="00E14AB2">
        <w:rPr>
          <w:sz w:val="24"/>
          <w:szCs w:val="24"/>
        </w:rPr>
        <w:t>思想对</w:t>
      </w:r>
      <w:r w:rsidR="00A60FBC">
        <w:rPr>
          <w:rFonts w:hint="eastAsia"/>
          <w:sz w:val="24"/>
          <w:szCs w:val="24"/>
        </w:rPr>
        <w:t>私</w:t>
      </w:r>
      <w:proofErr w:type="gramStart"/>
      <w:r w:rsidR="00A60FBC">
        <w:rPr>
          <w:rFonts w:hint="eastAsia"/>
          <w:sz w:val="24"/>
          <w:szCs w:val="24"/>
        </w:rPr>
        <w:t>募股权平台</w:t>
      </w:r>
      <w:proofErr w:type="gramEnd"/>
      <w:r w:rsidR="00A60FBC">
        <w:rPr>
          <w:rFonts w:hint="eastAsia"/>
          <w:sz w:val="24"/>
          <w:szCs w:val="24"/>
        </w:rPr>
        <w:t>中的</w:t>
      </w:r>
      <w:r w:rsidRPr="00E14AB2">
        <w:rPr>
          <w:sz w:val="24"/>
          <w:szCs w:val="24"/>
        </w:rPr>
        <w:t>业务进行</w:t>
      </w:r>
      <w:r w:rsidR="00A60FBC">
        <w:rPr>
          <w:rFonts w:hint="eastAsia"/>
          <w:sz w:val="24"/>
          <w:szCs w:val="24"/>
        </w:rPr>
        <w:t>读写划分，并</w:t>
      </w:r>
      <w:r w:rsidRPr="00E14AB2">
        <w:rPr>
          <w:sz w:val="24"/>
          <w:szCs w:val="24"/>
        </w:rPr>
        <w:t>分类封装</w:t>
      </w:r>
      <w:r w:rsidR="00A60FBC">
        <w:rPr>
          <w:rFonts w:hint="eastAsia"/>
          <w:sz w:val="24"/>
          <w:szCs w:val="24"/>
        </w:rPr>
        <w:t>于不同的子服务</w:t>
      </w:r>
      <w:r w:rsidRPr="00E14AB2">
        <w:rPr>
          <w:sz w:val="24"/>
          <w:szCs w:val="24"/>
        </w:rPr>
        <w:t>，同时设计</w:t>
      </w:r>
      <w:r w:rsidR="00A60FBC">
        <w:rPr>
          <w:rFonts w:hint="eastAsia"/>
          <w:sz w:val="24"/>
          <w:szCs w:val="24"/>
        </w:rPr>
        <w:t>和实现了基于状态</w:t>
      </w:r>
      <w:r w:rsidRPr="00E14AB2">
        <w:rPr>
          <w:sz w:val="24"/>
          <w:szCs w:val="24"/>
        </w:rPr>
        <w:t>反馈负载均衡策略。最后本文实现了</w:t>
      </w:r>
      <w:r w:rsidR="00A60FBC">
        <w:rPr>
          <w:rFonts w:hint="eastAsia"/>
          <w:sz w:val="24"/>
          <w:szCs w:val="24"/>
        </w:rPr>
        <w:t>私</w:t>
      </w:r>
      <w:proofErr w:type="gramStart"/>
      <w:r w:rsidR="00A60FBC">
        <w:rPr>
          <w:rFonts w:hint="eastAsia"/>
          <w:sz w:val="24"/>
          <w:szCs w:val="24"/>
        </w:rPr>
        <w:t>募股权</w:t>
      </w:r>
      <w:proofErr w:type="gramEnd"/>
      <w:r w:rsidR="00A60FBC">
        <w:rPr>
          <w:rFonts w:hint="eastAsia"/>
          <w:sz w:val="24"/>
          <w:szCs w:val="24"/>
        </w:rPr>
        <w:t>交易平台</w:t>
      </w:r>
      <w:r w:rsidRPr="00E14AB2">
        <w:rPr>
          <w:sz w:val="24"/>
          <w:szCs w:val="24"/>
        </w:rPr>
        <w:t>，并通过实验验证了系统的可用性、</w:t>
      </w:r>
      <w:r w:rsidR="00A60FBC">
        <w:rPr>
          <w:rFonts w:hint="eastAsia"/>
          <w:sz w:val="24"/>
          <w:szCs w:val="24"/>
        </w:rPr>
        <w:t>并发</w:t>
      </w:r>
      <w:r w:rsidRPr="00E14AB2">
        <w:rPr>
          <w:sz w:val="24"/>
          <w:szCs w:val="24"/>
        </w:rPr>
        <w:t>性</w:t>
      </w:r>
      <w:r w:rsidR="00A60FBC">
        <w:rPr>
          <w:sz w:val="24"/>
          <w:szCs w:val="24"/>
        </w:rPr>
        <w:t>等</w:t>
      </w:r>
      <w:r w:rsidRPr="00E14AB2">
        <w:rPr>
          <w:sz w:val="24"/>
          <w:szCs w:val="24"/>
        </w:rPr>
        <w:t>性能。本文研究的主要工作有以下几点：</w:t>
      </w:r>
    </w:p>
    <w:p w14:paraId="3C1426B1" w14:textId="0F0D0168" w:rsidR="00E14AB2" w:rsidRDefault="00E14AB2" w:rsidP="00056161">
      <w:pPr>
        <w:spacing w:beforeLines="50" w:before="156" w:line="300" w:lineRule="auto"/>
        <w:ind w:firstLine="420"/>
        <w:rPr>
          <w:rStyle w:val="fontstyle21"/>
          <w:rFonts w:hint="eastAsia"/>
        </w:rPr>
      </w:pPr>
      <w:r>
        <w:rPr>
          <w:rStyle w:val="fontstyle21"/>
          <w:rFonts w:hint="eastAsia"/>
        </w:rPr>
        <w:t xml:space="preserve">1. </w:t>
      </w:r>
      <w:r w:rsidR="002F04E6">
        <w:rPr>
          <w:rStyle w:val="fontstyle21"/>
          <w:rFonts w:hint="eastAsia"/>
        </w:rPr>
        <w:t>提出一种基于</w:t>
      </w:r>
      <w:proofErr w:type="gramStart"/>
      <w:r w:rsidR="002F04E6">
        <w:rPr>
          <w:rStyle w:val="fontstyle21"/>
          <w:rFonts w:hint="eastAsia"/>
        </w:rPr>
        <w:t>微服务</w:t>
      </w:r>
      <w:proofErr w:type="gramEnd"/>
      <w:r w:rsidR="002F04E6">
        <w:rPr>
          <w:rStyle w:val="fontstyle21"/>
          <w:rFonts w:hint="eastAsia"/>
        </w:rPr>
        <w:t>思想的面向私</w:t>
      </w:r>
      <w:proofErr w:type="gramStart"/>
      <w:r w:rsidR="002F04E6">
        <w:rPr>
          <w:rStyle w:val="fontstyle21"/>
          <w:rFonts w:hint="eastAsia"/>
        </w:rPr>
        <w:t>募股权</w:t>
      </w:r>
      <w:proofErr w:type="gramEnd"/>
      <w:r w:rsidR="002F04E6">
        <w:rPr>
          <w:rStyle w:val="fontstyle21"/>
          <w:rFonts w:hint="eastAsia"/>
        </w:rPr>
        <w:t>的以太</w:t>
      </w:r>
      <w:proofErr w:type="gramStart"/>
      <w:r w:rsidR="002F04E6">
        <w:rPr>
          <w:rStyle w:val="fontstyle21"/>
          <w:rFonts w:hint="eastAsia"/>
        </w:rPr>
        <w:t>坊</w:t>
      </w:r>
      <w:r>
        <w:rPr>
          <w:rStyle w:val="fontstyle21"/>
          <w:rFonts w:hint="eastAsia"/>
        </w:rPr>
        <w:t>服务</w:t>
      </w:r>
      <w:proofErr w:type="gramEnd"/>
      <w:r>
        <w:rPr>
          <w:rStyle w:val="fontstyle21"/>
          <w:rFonts w:hint="eastAsia"/>
        </w:rPr>
        <w:t>平台设计方案。根据</w:t>
      </w:r>
      <w:r w:rsidR="002F04E6">
        <w:rPr>
          <w:rStyle w:val="fontstyle21"/>
          <w:rFonts w:hint="eastAsia"/>
        </w:rPr>
        <w:t>私</w:t>
      </w:r>
      <w:proofErr w:type="gramStart"/>
      <w:r w:rsidR="002F04E6">
        <w:rPr>
          <w:rStyle w:val="fontstyle21"/>
          <w:rFonts w:hint="eastAsia"/>
        </w:rPr>
        <w:t>募股权</w:t>
      </w:r>
      <w:proofErr w:type="gramEnd"/>
      <w:r w:rsidR="002F04E6">
        <w:rPr>
          <w:rStyle w:val="fontstyle21"/>
          <w:rFonts w:hint="eastAsia"/>
        </w:rPr>
        <w:t>业务中读写任务频率不同，对资源消耗不同的业务特点</w:t>
      </w:r>
      <w:r>
        <w:rPr>
          <w:rStyle w:val="fontstyle21"/>
          <w:rFonts w:hint="eastAsia"/>
        </w:rPr>
        <w:t>和</w:t>
      </w:r>
      <w:r w:rsidR="002F04E6">
        <w:rPr>
          <w:rStyle w:val="fontstyle21"/>
          <w:rFonts w:hint="eastAsia"/>
        </w:rPr>
        <w:t>以太</w:t>
      </w:r>
      <w:proofErr w:type="gramStart"/>
      <w:r w:rsidR="002F04E6">
        <w:rPr>
          <w:rStyle w:val="fontstyle21"/>
          <w:rFonts w:hint="eastAsia"/>
        </w:rPr>
        <w:t>坊服务</w:t>
      </w:r>
      <w:proofErr w:type="gramEnd"/>
      <w:r w:rsidR="002F04E6">
        <w:rPr>
          <w:rStyle w:val="fontstyle21"/>
          <w:rFonts w:hint="eastAsia"/>
        </w:rPr>
        <w:t>方式的</w:t>
      </w:r>
      <w:r>
        <w:rPr>
          <w:rStyle w:val="fontstyle21"/>
          <w:rFonts w:hint="eastAsia"/>
        </w:rPr>
        <w:t>技术特点设计灵活的应用架构，</w:t>
      </w:r>
      <w:r w:rsidR="002F04E6">
        <w:rPr>
          <w:rStyle w:val="fontstyle21"/>
          <w:rFonts w:hint="eastAsia"/>
        </w:rPr>
        <w:t>有效地提高了私</w:t>
      </w:r>
      <w:proofErr w:type="gramStart"/>
      <w:r w:rsidR="002F04E6">
        <w:rPr>
          <w:rStyle w:val="fontstyle21"/>
          <w:rFonts w:hint="eastAsia"/>
        </w:rPr>
        <w:t>募股权平台</w:t>
      </w:r>
      <w:proofErr w:type="gramEnd"/>
      <w:r w:rsidR="002F04E6">
        <w:rPr>
          <w:rStyle w:val="fontstyle21"/>
          <w:rFonts w:hint="eastAsia"/>
        </w:rPr>
        <w:t>中以太</w:t>
      </w:r>
      <w:proofErr w:type="gramStart"/>
      <w:r w:rsidR="002F04E6">
        <w:rPr>
          <w:rStyle w:val="fontstyle21"/>
          <w:rFonts w:hint="eastAsia"/>
        </w:rPr>
        <w:t>坊管理</w:t>
      </w:r>
      <w:proofErr w:type="gramEnd"/>
      <w:r w:rsidR="002F04E6">
        <w:rPr>
          <w:rStyle w:val="fontstyle21"/>
          <w:rFonts w:hint="eastAsia"/>
        </w:rPr>
        <w:t>相关业务的并发性能、系统稳定性和延展性。</w:t>
      </w:r>
    </w:p>
    <w:p w14:paraId="4B751B77" w14:textId="7E4AF43E" w:rsidR="007936CD" w:rsidRDefault="007936CD" w:rsidP="00056161">
      <w:pPr>
        <w:spacing w:beforeLines="50" w:before="156" w:line="300" w:lineRule="auto"/>
        <w:ind w:firstLine="420"/>
        <w:rPr>
          <w:rStyle w:val="fontstyle21"/>
          <w:rFonts w:hint="eastAsia"/>
        </w:rPr>
      </w:pPr>
      <w:r>
        <w:rPr>
          <w:rStyle w:val="fontstyle21"/>
          <w:rFonts w:hint="eastAsia"/>
        </w:rPr>
        <w:t xml:space="preserve">2. </w:t>
      </w:r>
      <w:r w:rsidR="00FD0D0F">
        <w:rPr>
          <w:rStyle w:val="fontstyle21"/>
          <w:rFonts w:hint="eastAsia"/>
        </w:rPr>
        <w:t>基于以太坊</w:t>
      </w:r>
      <w:r w:rsidR="00FD0D0F">
        <w:rPr>
          <w:rStyle w:val="fontstyle21"/>
          <w:rFonts w:hint="eastAsia"/>
        </w:rPr>
        <w:t>(Ethereum)</w:t>
      </w:r>
      <w:r w:rsidR="00595F1A">
        <w:rPr>
          <w:rStyle w:val="fontstyle21"/>
          <w:rFonts w:hint="eastAsia"/>
        </w:rPr>
        <w:t>的单</w:t>
      </w:r>
      <w:r w:rsidR="00595F1A">
        <w:rPr>
          <w:rStyle w:val="fontstyle21"/>
          <w:rFonts w:hint="eastAsia"/>
        </w:rPr>
        <w:t>Geth</w:t>
      </w:r>
      <w:r w:rsidR="00595F1A">
        <w:rPr>
          <w:rStyle w:val="fontstyle21"/>
          <w:rFonts w:hint="eastAsia"/>
        </w:rPr>
        <w:t>客户端服务的</w:t>
      </w:r>
      <w:r w:rsidR="00FD0D0F">
        <w:rPr>
          <w:rStyle w:val="fontstyle21"/>
          <w:rFonts w:hint="eastAsia"/>
        </w:rPr>
        <w:t>特点提出了一种</w:t>
      </w:r>
      <w:r w:rsidR="00594797">
        <w:rPr>
          <w:rStyle w:val="fontstyle21"/>
          <w:rFonts w:hint="eastAsia"/>
        </w:rPr>
        <w:t>基于</w:t>
      </w:r>
      <w:r w:rsidR="00FD0D0F">
        <w:rPr>
          <w:rStyle w:val="fontstyle21"/>
          <w:rFonts w:hint="eastAsia"/>
        </w:rPr>
        <w:t>状态反馈</w:t>
      </w:r>
      <w:r w:rsidR="00594797">
        <w:rPr>
          <w:rStyle w:val="fontstyle21"/>
          <w:rFonts w:hint="eastAsia"/>
        </w:rPr>
        <w:t>的</w:t>
      </w:r>
      <w:r w:rsidR="00FD0D0F">
        <w:rPr>
          <w:rStyle w:val="fontstyle21"/>
          <w:rFonts w:hint="eastAsia"/>
        </w:rPr>
        <w:t>负载均衡策略，该策略考虑区块链节</w:t>
      </w:r>
      <w:proofErr w:type="gramStart"/>
      <w:r w:rsidR="00FD0D0F">
        <w:rPr>
          <w:rStyle w:val="fontstyle21"/>
          <w:rFonts w:hint="eastAsia"/>
        </w:rPr>
        <w:t>点运行</w:t>
      </w:r>
      <w:proofErr w:type="gramEnd"/>
      <w:r w:rsidR="00FD0D0F">
        <w:rPr>
          <w:rStyle w:val="fontstyle21"/>
          <w:rFonts w:hint="eastAsia"/>
        </w:rPr>
        <w:t>状态建立状态空间，对状态空间中的节点进行负载分配实现系统的可靠性和高性能。并将该负载均衡策略应用于</w:t>
      </w:r>
      <w:r w:rsidRPr="00E35A97">
        <w:rPr>
          <w:rStyle w:val="fontstyle21"/>
          <w:rFonts w:hint="eastAsia"/>
        </w:rPr>
        <w:t>基于容器化技术思想构建了一种灵活的底层区块链服务平台。该平台将以太坊客户端运行于容器中作为单一节点，结合负载均衡策略实现</w:t>
      </w:r>
      <w:r>
        <w:rPr>
          <w:rStyle w:val="fontstyle21"/>
          <w:rFonts w:hint="eastAsia"/>
        </w:rPr>
        <w:t>可靠性和高性能</w:t>
      </w:r>
      <w:r w:rsidRPr="00E35A97">
        <w:rPr>
          <w:rStyle w:val="fontstyle21"/>
          <w:rFonts w:hint="eastAsia"/>
        </w:rPr>
        <w:t>。</w:t>
      </w:r>
    </w:p>
    <w:p w14:paraId="1B572AA9" w14:textId="49670E95" w:rsidR="007936CD" w:rsidRPr="00E14AB2" w:rsidRDefault="00FD0D0F" w:rsidP="00056161">
      <w:pPr>
        <w:spacing w:beforeLines="50" w:before="156" w:line="300" w:lineRule="auto"/>
        <w:ind w:firstLine="420"/>
        <w:rPr>
          <w:sz w:val="24"/>
          <w:szCs w:val="24"/>
        </w:rPr>
      </w:pPr>
      <w:r>
        <w:rPr>
          <w:rStyle w:val="fontstyle21"/>
          <w:rFonts w:hint="eastAsia"/>
        </w:rPr>
        <w:lastRenderedPageBreak/>
        <w:t>3</w:t>
      </w:r>
      <w:r w:rsidR="007936CD">
        <w:rPr>
          <w:rStyle w:val="fontstyle21"/>
          <w:rFonts w:hint="eastAsia"/>
        </w:rPr>
        <w:t xml:space="preserve">. </w:t>
      </w:r>
      <w:r w:rsidR="007936CD">
        <w:rPr>
          <w:rStyle w:val="fontstyle21"/>
          <w:rFonts w:hint="eastAsia"/>
        </w:rPr>
        <w:t>实现了</w:t>
      </w:r>
      <w:r w:rsidR="00124576">
        <w:rPr>
          <w:rStyle w:val="fontstyle21"/>
          <w:rFonts w:hint="eastAsia"/>
        </w:rPr>
        <w:t>基于以太坊和</w:t>
      </w:r>
      <w:proofErr w:type="gramStart"/>
      <w:r w:rsidR="00124576">
        <w:rPr>
          <w:rStyle w:val="fontstyle21"/>
          <w:rFonts w:hint="eastAsia"/>
        </w:rPr>
        <w:t>微服务</w:t>
      </w:r>
      <w:proofErr w:type="gramEnd"/>
      <w:r w:rsidR="00124576">
        <w:rPr>
          <w:rStyle w:val="fontstyle21"/>
          <w:rFonts w:hint="eastAsia"/>
        </w:rPr>
        <w:t>的私</w:t>
      </w:r>
      <w:proofErr w:type="gramStart"/>
      <w:r w:rsidR="00124576">
        <w:rPr>
          <w:rStyle w:val="fontstyle21"/>
          <w:rFonts w:hint="eastAsia"/>
        </w:rPr>
        <w:t>募股权</w:t>
      </w:r>
      <w:proofErr w:type="gramEnd"/>
      <w:r w:rsidR="00124576">
        <w:rPr>
          <w:rStyle w:val="fontstyle21"/>
          <w:rFonts w:hint="eastAsia"/>
        </w:rPr>
        <w:t>交易平台</w:t>
      </w:r>
      <w:r w:rsidR="007936CD">
        <w:rPr>
          <w:rStyle w:val="fontstyle21"/>
          <w:rFonts w:hint="eastAsia"/>
        </w:rPr>
        <w:t>，包括账户管理、</w:t>
      </w:r>
      <w:r w:rsidR="00C55512">
        <w:rPr>
          <w:rStyle w:val="fontstyle21"/>
          <w:rFonts w:hint="eastAsia"/>
        </w:rPr>
        <w:t>发布项目、购买项目等业务功能。并结合基于</w:t>
      </w:r>
      <w:proofErr w:type="gramStart"/>
      <w:r w:rsidR="00C55512">
        <w:rPr>
          <w:rStyle w:val="fontstyle21"/>
          <w:rFonts w:hint="eastAsia"/>
        </w:rPr>
        <w:t>微服务</w:t>
      </w:r>
      <w:proofErr w:type="gramEnd"/>
      <w:r w:rsidR="00C55512">
        <w:rPr>
          <w:rStyle w:val="fontstyle21"/>
          <w:rFonts w:hint="eastAsia"/>
        </w:rPr>
        <w:t>的后台服务模块和基于状态反馈的负载均衡策略，提高了系统的稳定性、并发性以及延展性能</w:t>
      </w:r>
      <w:r w:rsidR="00017E8C">
        <w:rPr>
          <w:rStyle w:val="fontstyle21"/>
          <w:rFonts w:hint="eastAsia"/>
        </w:rPr>
        <w:t>。</w:t>
      </w:r>
    </w:p>
    <w:p w14:paraId="6C19DDED" w14:textId="77777777" w:rsidR="00AE7AA1" w:rsidRPr="00700D21" w:rsidRDefault="00B2052F" w:rsidP="00B2052F">
      <w:pPr>
        <w:pStyle w:val="2"/>
      </w:pPr>
      <w:bookmarkStart w:id="13" w:name="_Toc34041744"/>
      <w:bookmarkEnd w:id="12"/>
      <w:r w:rsidRPr="00F16776">
        <w:rPr>
          <w:rFonts w:ascii="Times New Roman" w:hAnsi="Times New Roman" w:cs="Times New Roman"/>
        </w:rPr>
        <w:t>1.4</w:t>
      </w:r>
      <w:r w:rsidR="00F16776">
        <w:t xml:space="preserve">  </w:t>
      </w:r>
      <w:r w:rsidR="00AE7AA1" w:rsidRPr="00700D21">
        <w:rPr>
          <w:rFonts w:hint="eastAsia"/>
        </w:rPr>
        <w:t>篇章结构</w:t>
      </w:r>
      <w:bookmarkEnd w:id="13"/>
    </w:p>
    <w:p w14:paraId="7097B7B9" w14:textId="3D50824C" w:rsidR="002B494E" w:rsidRPr="002B494E" w:rsidRDefault="002B494E" w:rsidP="00056161">
      <w:pPr>
        <w:spacing w:beforeLines="50" w:before="156" w:line="300" w:lineRule="auto"/>
        <w:ind w:firstLineChars="200" w:firstLine="480"/>
        <w:rPr>
          <w:sz w:val="24"/>
          <w:szCs w:val="24"/>
        </w:rPr>
      </w:pPr>
      <w:r w:rsidRPr="002B494E">
        <w:rPr>
          <w:rFonts w:hint="eastAsia"/>
          <w:sz w:val="24"/>
          <w:szCs w:val="24"/>
        </w:rPr>
        <w:t>本文将围绕面向私</w:t>
      </w:r>
      <w:proofErr w:type="gramStart"/>
      <w:r w:rsidRPr="002B494E">
        <w:rPr>
          <w:rFonts w:hint="eastAsia"/>
          <w:sz w:val="24"/>
          <w:szCs w:val="24"/>
        </w:rPr>
        <w:t>募股权</w:t>
      </w:r>
      <w:proofErr w:type="gramEnd"/>
      <w:r w:rsidRPr="002B494E">
        <w:rPr>
          <w:rFonts w:hint="eastAsia"/>
          <w:sz w:val="24"/>
          <w:szCs w:val="24"/>
        </w:rPr>
        <w:t>的</w:t>
      </w:r>
      <w:r w:rsidR="00224717">
        <w:rPr>
          <w:rFonts w:hint="eastAsia"/>
          <w:sz w:val="24"/>
          <w:szCs w:val="24"/>
        </w:rPr>
        <w:t>以太坊</w:t>
      </w:r>
      <w:r w:rsidRPr="002B494E">
        <w:rPr>
          <w:rFonts w:hint="eastAsia"/>
          <w:sz w:val="24"/>
          <w:szCs w:val="24"/>
        </w:rPr>
        <w:t>服务系统设计与性能优化等方面的研究与实现安排六个章节展开介绍。</w:t>
      </w:r>
    </w:p>
    <w:p w14:paraId="0770378F" w14:textId="07954FA8" w:rsidR="002B494E" w:rsidRPr="002B494E" w:rsidRDefault="002B494E" w:rsidP="00056161">
      <w:pPr>
        <w:spacing w:beforeLines="50" w:before="156" w:line="300" w:lineRule="auto"/>
        <w:ind w:firstLineChars="200" w:firstLine="480"/>
        <w:rPr>
          <w:sz w:val="24"/>
          <w:szCs w:val="24"/>
        </w:rPr>
      </w:pPr>
      <w:r w:rsidRPr="002B494E">
        <w:rPr>
          <w:rFonts w:hint="eastAsia"/>
          <w:sz w:val="24"/>
          <w:szCs w:val="24"/>
        </w:rPr>
        <w:t>第一章，绪论。本章介绍本文的研究背景、研究目的与意义，简要介绍了私</w:t>
      </w:r>
      <w:proofErr w:type="gramStart"/>
      <w:r w:rsidRPr="002B494E">
        <w:rPr>
          <w:rFonts w:hint="eastAsia"/>
          <w:sz w:val="24"/>
          <w:szCs w:val="24"/>
        </w:rPr>
        <w:t>募股权</w:t>
      </w:r>
      <w:proofErr w:type="gramEnd"/>
      <w:r w:rsidRPr="002B494E">
        <w:rPr>
          <w:rFonts w:hint="eastAsia"/>
          <w:sz w:val="24"/>
          <w:szCs w:val="24"/>
        </w:rPr>
        <w:t>相关背景和区块链技术应用现状，并简述了本文的主要工作与创新点。</w:t>
      </w:r>
    </w:p>
    <w:p w14:paraId="77102C75" w14:textId="6609231F" w:rsidR="002B494E" w:rsidRPr="002B494E" w:rsidRDefault="002B494E" w:rsidP="00056161">
      <w:pPr>
        <w:spacing w:beforeLines="50" w:before="156" w:line="300" w:lineRule="auto"/>
        <w:ind w:firstLineChars="200" w:firstLine="480"/>
        <w:rPr>
          <w:sz w:val="24"/>
          <w:szCs w:val="24"/>
        </w:rPr>
      </w:pPr>
      <w:r w:rsidRPr="002B494E">
        <w:rPr>
          <w:rFonts w:hint="eastAsia"/>
          <w:sz w:val="24"/>
          <w:szCs w:val="24"/>
        </w:rPr>
        <w:t>第二章，相关工作与技术背景。本章主要介绍本文提出的区块链服务系统涉及的相关技术，从区块链技术、容器技术、负载均衡技术和以</w:t>
      </w:r>
      <w:proofErr w:type="gramStart"/>
      <w:r w:rsidRPr="002B494E">
        <w:rPr>
          <w:rFonts w:hint="eastAsia"/>
          <w:sz w:val="24"/>
          <w:szCs w:val="24"/>
        </w:rPr>
        <w:t>微服务</w:t>
      </w:r>
      <w:proofErr w:type="gramEnd"/>
      <w:r w:rsidRPr="002B494E">
        <w:rPr>
          <w:rFonts w:hint="eastAsia"/>
          <w:sz w:val="24"/>
          <w:szCs w:val="24"/>
        </w:rPr>
        <w:t>架构为主的分布式应用技术四方面介绍。</w:t>
      </w:r>
    </w:p>
    <w:p w14:paraId="42867798" w14:textId="7A0271DE" w:rsidR="002B494E" w:rsidRPr="002B494E" w:rsidRDefault="00DB6F90" w:rsidP="00056161">
      <w:pPr>
        <w:spacing w:beforeLines="50" w:before="156" w:line="300" w:lineRule="auto"/>
        <w:ind w:firstLineChars="200" w:firstLine="480"/>
        <w:rPr>
          <w:sz w:val="24"/>
          <w:szCs w:val="24"/>
        </w:rPr>
      </w:pPr>
      <w:r>
        <w:rPr>
          <w:rFonts w:hint="eastAsia"/>
          <w:sz w:val="24"/>
          <w:szCs w:val="24"/>
        </w:rPr>
        <w:t>第三章，基于</w:t>
      </w:r>
      <w:proofErr w:type="gramStart"/>
      <w:r>
        <w:rPr>
          <w:rFonts w:hint="eastAsia"/>
          <w:sz w:val="24"/>
          <w:szCs w:val="24"/>
        </w:rPr>
        <w:t>微服务</w:t>
      </w:r>
      <w:proofErr w:type="gramEnd"/>
      <w:r>
        <w:rPr>
          <w:rFonts w:hint="eastAsia"/>
          <w:sz w:val="24"/>
          <w:szCs w:val="24"/>
        </w:rPr>
        <w:t>的区块链服务系统架构设计与负反馈负载均衡策略的设计</w:t>
      </w:r>
      <w:r w:rsidR="00477031">
        <w:rPr>
          <w:rFonts w:hint="eastAsia"/>
          <w:sz w:val="24"/>
          <w:szCs w:val="24"/>
        </w:rPr>
        <w:t>。本章详细描述了区块链服务系统的架构设计</w:t>
      </w:r>
      <w:r w:rsidR="002B494E" w:rsidRPr="002B494E">
        <w:rPr>
          <w:rFonts w:hint="eastAsia"/>
          <w:sz w:val="24"/>
          <w:szCs w:val="24"/>
        </w:rPr>
        <w:t>过程，包括底层的以太</w:t>
      </w:r>
      <w:proofErr w:type="gramStart"/>
      <w:r w:rsidR="002B494E" w:rsidRPr="002B494E">
        <w:rPr>
          <w:rFonts w:hint="eastAsia"/>
          <w:sz w:val="24"/>
          <w:szCs w:val="24"/>
        </w:rPr>
        <w:t>坊服务</w:t>
      </w:r>
      <w:proofErr w:type="gramEnd"/>
      <w:r w:rsidR="002B494E" w:rsidRPr="002B494E">
        <w:rPr>
          <w:rFonts w:hint="eastAsia"/>
          <w:sz w:val="24"/>
          <w:szCs w:val="24"/>
        </w:rPr>
        <w:t>平台与</w:t>
      </w:r>
      <w:proofErr w:type="gramStart"/>
      <w:r w:rsidR="002B494E" w:rsidRPr="002B494E">
        <w:rPr>
          <w:rFonts w:hint="eastAsia"/>
          <w:sz w:val="24"/>
          <w:szCs w:val="24"/>
        </w:rPr>
        <w:t>微服务</w:t>
      </w:r>
      <w:proofErr w:type="gramEnd"/>
      <w:r w:rsidR="002B494E" w:rsidRPr="002B494E">
        <w:rPr>
          <w:rFonts w:hint="eastAsia"/>
          <w:sz w:val="24"/>
          <w:szCs w:val="24"/>
        </w:rPr>
        <w:t>架构中各个模块的</w:t>
      </w:r>
      <w:r w:rsidR="00477031">
        <w:rPr>
          <w:rFonts w:hint="eastAsia"/>
          <w:sz w:val="24"/>
          <w:szCs w:val="24"/>
        </w:rPr>
        <w:t>设计</w:t>
      </w:r>
      <w:r w:rsidR="002B494E" w:rsidRPr="002B494E">
        <w:rPr>
          <w:rFonts w:hint="eastAsia"/>
          <w:sz w:val="24"/>
          <w:szCs w:val="24"/>
        </w:rPr>
        <w:t>。</w:t>
      </w:r>
      <w:r w:rsidR="003363F5">
        <w:rPr>
          <w:rFonts w:hint="eastAsia"/>
          <w:sz w:val="24"/>
          <w:szCs w:val="24"/>
        </w:rPr>
        <w:t>本章还描述了负载均衡策略的</w:t>
      </w:r>
      <w:proofErr w:type="gramStart"/>
      <w:r w:rsidR="003363F5">
        <w:rPr>
          <w:rFonts w:hint="eastAsia"/>
          <w:sz w:val="24"/>
          <w:szCs w:val="24"/>
        </w:rPr>
        <w:t>的</w:t>
      </w:r>
      <w:proofErr w:type="gramEnd"/>
      <w:r w:rsidR="003363F5">
        <w:rPr>
          <w:rFonts w:hint="eastAsia"/>
          <w:sz w:val="24"/>
          <w:szCs w:val="24"/>
        </w:rPr>
        <w:t>设计，包括任务流的设计，需要负载调度算法等。</w:t>
      </w:r>
    </w:p>
    <w:p w14:paraId="3BA6DC0F" w14:textId="4761E4EA" w:rsidR="002B494E" w:rsidRPr="002B494E" w:rsidRDefault="002B494E" w:rsidP="00056161">
      <w:pPr>
        <w:spacing w:beforeLines="50" w:before="156" w:line="300" w:lineRule="auto"/>
        <w:ind w:firstLineChars="200" w:firstLine="480"/>
        <w:rPr>
          <w:sz w:val="24"/>
          <w:szCs w:val="24"/>
        </w:rPr>
      </w:pPr>
      <w:r w:rsidRPr="002B494E">
        <w:rPr>
          <w:rFonts w:hint="eastAsia"/>
          <w:sz w:val="24"/>
          <w:szCs w:val="24"/>
        </w:rPr>
        <w:t>第四章，基于状态反馈的负载均衡</w:t>
      </w:r>
      <w:r w:rsidR="00DE329C">
        <w:rPr>
          <w:rFonts w:hint="eastAsia"/>
          <w:sz w:val="24"/>
          <w:szCs w:val="24"/>
        </w:rPr>
        <w:t>的以太坊服务系统的</w:t>
      </w:r>
      <w:r w:rsidRPr="002B494E">
        <w:rPr>
          <w:rFonts w:hint="eastAsia"/>
          <w:sz w:val="24"/>
          <w:szCs w:val="24"/>
        </w:rPr>
        <w:t>实现。本章描述了</w:t>
      </w:r>
      <w:r w:rsidR="00DE329C">
        <w:rPr>
          <w:rFonts w:hint="eastAsia"/>
          <w:sz w:val="24"/>
          <w:szCs w:val="24"/>
        </w:rPr>
        <w:t>以太坊服务系统各个</w:t>
      </w:r>
      <w:r w:rsidR="00FF2197">
        <w:rPr>
          <w:rFonts w:hint="eastAsia"/>
          <w:sz w:val="24"/>
          <w:szCs w:val="24"/>
        </w:rPr>
        <w:t>模块</w:t>
      </w:r>
      <w:r w:rsidR="00DE329C">
        <w:rPr>
          <w:rFonts w:hint="eastAsia"/>
          <w:sz w:val="24"/>
          <w:szCs w:val="24"/>
        </w:rPr>
        <w:t>的具体</w:t>
      </w:r>
      <w:r w:rsidR="00FF2197">
        <w:rPr>
          <w:rFonts w:hint="eastAsia"/>
          <w:sz w:val="24"/>
          <w:szCs w:val="24"/>
        </w:rPr>
        <w:t>实现</w:t>
      </w:r>
      <w:r w:rsidR="00DE329C">
        <w:rPr>
          <w:rFonts w:hint="eastAsia"/>
          <w:sz w:val="24"/>
          <w:szCs w:val="24"/>
        </w:rPr>
        <w:t>，对于给出了关键代码及其说明</w:t>
      </w:r>
      <w:r w:rsidRPr="002B494E">
        <w:rPr>
          <w:rFonts w:hint="eastAsia"/>
          <w:sz w:val="24"/>
          <w:szCs w:val="24"/>
        </w:rPr>
        <w:t>。</w:t>
      </w:r>
    </w:p>
    <w:p w14:paraId="0B54FD20" w14:textId="175F0DA3" w:rsidR="002B494E" w:rsidRPr="002B494E" w:rsidRDefault="002B494E" w:rsidP="00056161">
      <w:pPr>
        <w:spacing w:beforeLines="50" w:before="156" w:line="300" w:lineRule="auto"/>
        <w:ind w:firstLineChars="200" w:firstLine="480"/>
        <w:rPr>
          <w:sz w:val="24"/>
          <w:szCs w:val="24"/>
        </w:rPr>
      </w:pPr>
      <w:r w:rsidRPr="002B494E">
        <w:rPr>
          <w:rFonts w:hint="eastAsia"/>
          <w:sz w:val="24"/>
          <w:szCs w:val="24"/>
        </w:rPr>
        <w:t>第五章，面向私</w:t>
      </w:r>
      <w:proofErr w:type="gramStart"/>
      <w:r w:rsidRPr="002B494E">
        <w:rPr>
          <w:rFonts w:hint="eastAsia"/>
          <w:sz w:val="24"/>
          <w:szCs w:val="24"/>
        </w:rPr>
        <w:t>募股权</w:t>
      </w:r>
      <w:proofErr w:type="gramEnd"/>
      <w:r w:rsidRPr="002B494E">
        <w:rPr>
          <w:rFonts w:hint="eastAsia"/>
          <w:sz w:val="24"/>
          <w:szCs w:val="24"/>
        </w:rPr>
        <w:t>的区块链服务系</w:t>
      </w:r>
      <w:r w:rsidR="00B60B82">
        <w:rPr>
          <w:rFonts w:hint="eastAsia"/>
          <w:sz w:val="24"/>
          <w:szCs w:val="24"/>
        </w:rPr>
        <w:t>统的实现与性能评估，本章介绍了基于前两章内容的面向私</w:t>
      </w:r>
      <w:proofErr w:type="gramStart"/>
      <w:r w:rsidR="00B60B82">
        <w:rPr>
          <w:rFonts w:hint="eastAsia"/>
          <w:sz w:val="24"/>
          <w:szCs w:val="24"/>
        </w:rPr>
        <w:t>募股权</w:t>
      </w:r>
      <w:proofErr w:type="gramEnd"/>
      <w:r w:rsidR="00B60B82">
        <w:rPr>
          <w:rFonts w:hint="eastAsia"/>
          <w:sz w:val="24"/>
          <w:szCs w:val="24"/>
        </w:rPr>
        <w:t>的区块链服务系统</w:t>
      </w:r>
      <w:r w:rsidRPr="002B494E">
        <w:rPr>
          <w:rFonts w:hint="eastAsia"/>
          <w:sz w:val="24"/>
          <w:szCs w:val="24"/>
        </w:rPr>
        <w:t>，并设计实验对系统进行了性能检测与分析。</w:t>
      </w:r>
    </w:p>
    <w:p w14:paraId="567F67A6" w14:textId="4E158C28" w:rsidR="002B494E" w:rsidRPr="002B494E" w:rsidRDefault="002B494E" w:rsidP="00056161">
      <w:pPr>
        <w:spacing w:beforeLines="50" w:before="156" w:line="300" w:lineRule="auto"/>
        <w:ind w:firstLineChars="200" w:firstLine="480"/>
        <w:rPr>
          <w:sz w:val="24"/>
          <w:szCs w:val="24"/>
        </w:rPr>
      </w:pPr>
      <w:r w:rsidRPr="002B494E">
        <w:rPr>
          <w:rFonts w:hint="eastAsia"/>
          <w:sz w:val="24"/>
          <w:szCs w:val="24"/>
        </w:rPr>
        <w:t>第六章，总结与展望。本章总结本文总体的研究内容和方法与技术的局限性展望未来工作，并对下一步工作做出规划。</w:t>
      </w:r>
    </w:p>
    <w:p w14:paraId="77EBC78B" w14:textId="77897D45" w:rsidR="007E737D" w:rsidRPr="00294F59" w:rsidRDefault="001C4538" w:rsidP="00AE1145">
      <w:pPr>
        <w:spacing w:line="300" w:lineRule="auto"/>
        <w:ind w:firstLineChars="200" w:firstLine="480"/>
        <w:rPr>
          <w:sz w:val="24"/>
          <w:szCs w:val="24"/>
        </w:rPr>
      </w:pPr>
      <w:r>
        <w:rPr>
          <w:sz w:val="24"/>
          <w:szCs w:val="24"/>
        </w:rPr>
        <w:br w:type="page"/>
      </w:r>
    </w:p>
    <w:p w14:paraId="0BE5F1B4" w14:textId="77777777" w:rsidR="002669C9" w:rsidRDefault="002669C9" w:rsidP="00B2052F">
      <w:pPr>
        <w:pStyle w:val="1"/>
      </w:pPr>
    </w:p>
    <w:p w14:paraId="0F762FE7" w14:textId="77777777" w:rsidR="002669C9" w:rsidRDefault="002669C9" w:rsidP="00B2052F">
      <w:pPr>
        <w:pStyle w:val="1"/>
      </w:pPr>
    </w:p>
    <w:p w14:paraId="44187C85" w14:textId="77777777" w:rsidR="002669C9" w:rsidRDefault="002669C9" w:rsidP="00B2052F">
      <w:pPr>
        <w:pStyle w:val="1"/>
      </w:pPr>
    </w:p>
    <w:p w14:paraId="7A6DDEB8" w14:textId="77777777" w:rsidR="002669C9" w:rsidRDefault="002669C9" w:rsidP="00B2052F">
      <w:pPr>
        <w:pStyle w:val="1"/>
      </w:pPr>
    </w:p>
    <w:p w14:paraId="640621F7" w14:textId="77777777" w:rsidR="002669C9" w:rsidRDefault="002669C9" w:rsidP="00B2052F">
      <w:pPr>
        <w:pStyle w:val="1"/>
      </w:pPr>
    </w:p>
    <w:p w14:paraId="5A51FAF0" w14:textId="77777777" w:rsidR="002669C9" w:rsidRDefault="002669C9" w:rsidP="00B2052F">
      <w:pPr>
        <w:pStyle w:val="1"/>
      </w:pPr>
    </w:p>
    <w:p w14:paraId="1614ACD8" w14:textId="77777777" w:rsidR="002669C9" w:rsidRDefault="002669C9" w:rsidP="00B2052F">
      <w:pPr>
        <w:pStyle w:val="1"/>
      </w:pPr>
    </w:p>
    <w:p w14:paraId="3237A446" w14:textId="77777777" w:rsidR="002669C9" w:rsidRDefault="002669C9" w:rsidP="00B2052F">
      <w:pPr>
        <w:pStyle w:val="1"/>
      </w:pPr>
    </w:p>
    <w:p w14:paraId="1BA5E80D" w14:textId="77777777" w:rsidR="002669C9" w:rsidRDefault="002669C9" w:rsidP="00B2052F">
      <w:pPr>
        <w:pStyle w:val="1"/>
      </w:pPr>
    </w:p>
    <w:p w14:paraId="46C3ED4D" w14:textId="77777777" w:rsidR="002669C9" w:rsidRDefault="002669C9" w:rsidP="00B2052F">
      <w:pPr>
        <w:pStyle w:val="1"/>
      </w:pPr>
    </w:p>
    <w:p w14:paraId="65736DC0" w14:textId="77777777" w:rsidR="002669C9" w:rsidRDefault="002669C9" w:rsidP="00B2052F">
      <w:pPr>
        <w:pStyle w:val="1"/>
      </w:pPr>
    </w:p>
    <w:p w14:paraId="1846433B" w14:textId="77777777" w:rsidR="002669C9" w:rsidRDefault="002669C9" w:rsidP="00B2052F">
      <w:pPr>
        <w:pStyle w:val="1"/>
      </w:pPr>
    </w:p>
    <w:p w14:paraId="5A8DF829" w14:textId="77777777" w:rsidR="002669C9" w:rsidRDefault="002669C9" w:rsidP="00B2052F">
      <w:pPr>
        <w:pStyle w:val="1"/>
      </w:pPr>
    </w:p>
    <w:p w14:paraId="137632E9" w14:textId="77777777" w:rsidR="002669C9" w:rsidRDefault="002669C9" w:rsidP="00B2052F">
      <w:pPr>
        <w:pStyle w:val="1"/>
      </w:pPr>
    </w:p>
    <w:p w14:paraId="388BCB58" w14:textId="77777777" w:rsidR="002669C9" w:rsidRDefault="002669C9" w:rsidP="00B2052F">
      <w:pPr>
        <w:pStyle w:val="1"/>
      </w:pPr>
    </w:p>
    <w:p w14:paraId="2B5307DF" w14:textId="7EF08B25" w:rsidR="007E737D" w:rsidRDefault="007B5E1F" w:rsidP="00B2052F">
      <w:pPr>
        <w:pStyle w:val="1"/>
        <w:rPr>
          <w:rFonts w:hint="eastAsia"/>
        </w:rPr>
      </w:pPr>
      <w:bookmarkStart w:id="14" w:name="_Toc34041745"/>
      <w:r w:rsidRPr="00700D21">
        <w:rPr>
          <w:rFonts w:hint="eastAsia"/>
        </w:rPr>
        <w:lastRenderedPageBreak/>
        <w:t>第二章</w:t>
      </w:r>
      <w:r w:rsidR="0038438F">
        <w:t xml:space="preserve">  </w:t>
      </w:r>
      <w:r w:rsidRPr="00700D21">
        <w:rPr>
          <w:rFonts w:hint="eastAsia"/>
        </w:rPr>
        <w:t>相关工作及技术背景</w:t>
      </w:r>
      <w:bookmarkEnd w:id="14"/>
    </w:p>
    <w:p w14:paraId="3FC0FD4F" w14:textId="3D110293" w:rsidR="00BB5255" w:rsidRPr="00BB5255" w:rsidRDefault="00BB5255" w:rsidP="00501763">
      <w:pPr>
        <w:pStyle w:val="1"/>
        <w:spacing w:beforeLines="50" w:before="156" w:beforeAutospacing="0" w:line="300" w:lineRule="auto"/>
        <w:ind w:firstLine="420"/>
        <w:jc w:val="both"/>
        <w:rPr>
          <w:rFonts w:ascii="Times New Roman" w:eastAsiaTheme="minorEastAsia" w:hAnsi="Times New Roman" w:cs="Times New Roman"/>
          <w:b w:val="0"/>
          <w:bCs w:val="0"/>
          <w:kern w:val="2"/>
          <w:sz w:val="24"/>
          <w:szCs w:val="24"/>
        </w:rPr>
      </w:pPr>
      <w:r w:rsidRPr="00BB5255">
        <w:rPr>
          <w:rFonts w:ascii="Times New Roman" w:eastAsiaTheme="minorEastAsia" w:hAnsi="Times New Roman" w:cs="Times New Roman" w:hint="eastAsia"/>
          <w:b w:val="0"/>
          <w:bCs w:val="0"/>
          <w:kern w:val="2"/>
          <w:sz w:val="24"/>
          <w:szCs w:val="24"/>
        </w:rPr>
        <w:t>本章</w:t>
      </w:r>
      <w:r w:rsidR="00B405EE">
        <w:rPr>
          <w:rFonts w:ascii="Times New Roman" w:eastAsiaTheme="minorEastAsia" w:hAnsi="Times New Roman" w:cs="Times New Roman" w:hint="eastAsia"/>
          <w:b w:val="0"/>
          <w:bCs w:val="0"/>
          <w:kern w:val="2"/>
          <w:sz w:val="24"/>
          <w:szCs w:val="24"/>
        </w:rPr>
        <w:t>首先介绍了</w:t>
      </w:r>
      <w:r w:rsidR="0075529E">
        <w:rPr>
          <w:rFonts w:ascii="Times New Roman" w:eastAsiaTheme="minorEastAsia" w:hAnsi="Times New Roman" w:cs="Times New Roman" w:hint="eastAsia"/>
          <w:b w:val="0"/>
          <w:bCs w:val="0"/>
          <w:kern w:val="2"/>
          <w:sz w:val="24"/>
          <w:szCs w:val="24"/>
        </w:rPr>
        <w:t>以太坊以及</w:t>
      </w:r>
      <w:r w:rsidR="00B405EE">
        <w:rPr>
          <w:rFonts w:ascii="Times New Roman" w:eastAsiaTheme="minorEastAsia" w:hAnsi="Times New Roman" w:cs="Times New Roman" w:hint="eastAsia"/>
          <w:b w:val="0"/>
          <w:bCs w:val="0"/>
          <w:kern w:val="2"/>
          <w:sz w:val="24"/>
          <w:szCs w:val="24"/>
        </w:rPr>
        <w:t>一般</w:t>
      </w:r>
      <w:r w:rsidR="00D15997">
        <w:rPr>
          <w:rFonts w:ascii="Times New Roman" w:eastAsiaTheme="minorEastAsia" w:hAnsi="Times New Roman" w:cs="Times New Roman" w:hint="eastAsia"/>
          <w:b w:val="0"/>
          <w:bCs w:val="0"/>
          <w:kern w:val="2"/>
          <w:sz w:val="24"/>
          <w:szCs w:val="24"/>
        </w:rPr>
        <w:t>企业级</w:t>
      </w:r>
      <w:r w:rsidR="00B405EE">
        <w:rPr>
          <w:rFonts w:ascii="Times New Roman" w:eastAsiaTheme="minorEastAsia" w:hAnsi="Times New Roman" w:cs="Times New Roman" w:hint="eastAsia"/>
          <w:b w:val="0"/>
          <w:bCs w:val="0"/>
          <w:kern w:val="2"/>
          <w:sz w:val="24"/>
          <w:szCs w:val="24"/>
        </w:rPr>
        <w:t>应用使用以太坊的方法和架构，然后介绍了</w:t>
      </w:r>
      <w:r w:rsidR="00D15997">
        <w:rPr>
          <w:rFonts w:ascii="Times New Roman" w:eastAsiaTheme="minorEastAsia" w:hAnsi="Times New Roman" w:cs="Times New Roman" w:hint="eastAsia"/>
          <w:b w:val="0"/>
          <w:bCs w:val="0"/>
          <w:kern w:val="2"/>
          <w:sz w:val="24"/>
          <w:szCs w:val="24"/>
        </w:rPr>
        <w:t>业内流行的</w:t>
      </w:r>
      <w:proofErr w:type="gramStart"/>
      <w:r w:rsidR="00D15997">
        <w:rPr>
          <w:rFonts w:ascii="Times New Roman" w:eastAsiaTheme="minorEastAsia" w:hAnsi="Times New Roman" w:cs="Times New Roman" w:hint="eastAsia"/>
          <w:b w:val="0"/>
          <w:bCs w:val="0"/>
          <w:kern w:val="2"/>
          <w:sz w:val="24"/>
          <w:szCs w:val="24"/>
        </w:rPr>
        <w:t>微服务</w:t>
      </w:r>
      <w:proofErr w:type="gramEnd"/>
      <w:r w:rsidR="00D15997">
        <w:rPr>
          <w:rFonts w:ascii="Times New Roman" w:eastAsiaTheme="minorEastAsia" w:hAnsi="Times New Roman" w:cs="Times New Roman" w:hint="eastAsia"/>
          <w:b w:val="0"/>
          <w:bCs w:val="0"/>
          <w:kern w:val="2"/>
          <w:sz w:val="24"/>
          <w:szCs w:val="24"/>
        </w:rPr>
        <w:t>架构解决方案及其特点。最后，本章介绍了</w:t>
      </w:r>
      <w:proofErr w:type="gramStart"/>
      <w:r w:rsidR="0087200F">
        <w:rPr>
          <w:rFonts w:ascii="Times New Roman" w:eastAsiaTheme="minorEastAsia" w:hAnsi="Times New Roman" w:cs="Times New Roman" w:hint="eastAsia"/>
          <w:b w:val="0"/>
          <w:bCs w:val="0"/>
          <w:kern w:val="2"/>
          <w:sz w:val="24"/>
          <w:szCs w:val="24"/>
        </w:rPr>
        <w:t>云计算</w:t>
      </w:r>
      <w:proofErr w:type="gramEnd"/>
      <w:r w:rsidR="00D15997">
        <w:rPr>
          <w:rFonts w:ascii="Times New Roman" w:eastAsiaTheme="minorEastAsia" w:hAnsi="Times New Roman" w:cs="Times New Roman" w:hint="eastAsia"/>
          <w:b w:val="0"/>
          <w:bCs w:val="0"/>
          <w:kern w:val="2"/>
          <w:sz w:val="24"/>
          <w:szCs w:val="24"/>
        </w:rPr>
        <w:t>负载均衡策略</w:t>
      </w:r>
      <w:r w:rsidR="0087200F">
        <w:rPr>
          <w:rFonts w:ascii="Times New Roman" w:eastAsiaTheme="minorEastAsia" w:hAnsi="Times New Roman" w:cs="Times New Roman" w:hint="eastAsia"/>
          <w:b w:val="0"/>
          <w:bCs w:val="0"/>
          <w:kern w:val="2"/>
          <w:sz w:val="24"/>
          <w:szCs w:val="24"/>
        </w:rPr>
        <w:t>应包括的各个模块，基于以上知识设计面向私</w:t>
      </w:r>
      <w:proofErr w:type="gramStart"/>
      <w:r w:rsidR="0087200F">
        <w:rPr>
          <w:rFonts w:ascii="Times New Roman" w:eastAsiaTheme="minorEastAsia" w:hAnsi="Times New Roman" w:cs="Times New Roman" w:hint="eastAsia"/>
          <w:b w:val="0"/>
          <w:bCs w:val="0"/>
          <w:kern w:val="2"/>
          <w:sz w:val="24"/>
          <w:szCs w:val="24"/>
        </w:rPr>
        <w:t>募股权</w:t>
      </w:r>
      <w:proofErr w:type="gramEnd"/>
      <w:r w:rsidR="0087200F">
        <w:rPr>
          <w:rFonts w:ascii="Times New Roman" w:eastAsiaTheme="minorEastAsia" w:hAnsi="Times New Roman" w:cs="Times New Roman" w:hint="eastAsia"/>
          <w:b w:val="0"/>
          <w:bCs w:val="0"/>
          <w:kern w:val="2"/>
          <w:sz w:val="24"/>
          <w:szCs w:val="24"/>
        </w:rPr>
        <w:t>的以太</w:t>
      </w:r>
      <w:proofErr w:type="gramStart"/>
      <w:r w:rsidR="0087200F">
        <w:rPr>
          <w:rFonts w:ascii="Times New Roman" w:eastAsiaTheme="minorEastAsia" w:hAnsi="Times New Roman" w:cs="Times New Roman" w:hint="eastAsia"/>
          <w:b w:val="0"/>
          <w:bCs w:val="0"/>
          <w:kern w:val="2"/>
          <w:sz w:val="24"/>
          <w:szCs w:val="24"/>
        </w:rPr>
        <w:t>坊服务</w:t>
      </w:r>
      <w:proofErr w:type="gramEnd"/>
      <w:r w:rsidR="00904018">
        <w:rPr>
          <w:rFonts w:ascii="Times New Roman" w:eastAsiaTheme="minorEastAsia" w:hAnsi="Times New Roman" w:cs="Times New Roman" w:hint="eastAsia"/>
          <w:b w:val="0"/>
          <w:bCs w:val="0"/>
          <w:kern w:val="2"/>
          <w:sz w:val="24"/>
          <w:szCs w:val="24"/>
        </w:rPr>
        <w:t>平台</w:t>
      </w:r>
      <w:r w:rsidR="0087200F">
        <w:rPr>
          <w:rFonts w:ascii="Times New Roman" w:eastAsiaTheme="minorEastAsia" w:hAnsi="Times New Roman" w:cs="Times New Roman" w:hint="eastAsia"/>
          <w:b w:val="0"/>
          <w:bCs w:val="0"/>
          <w:kern w:val="2"/>
          <w:sz w:val="24"/>
          <w:szCs w:val="24"/>
        </w:rPr>
        <w:t>。</w:t>
      </w:r>
    </w:p>
    <w:p w14:paraId="6297EE0E" w14:textId="7A3FB76B" w:rsidR="007B5E1F" w:rsidRDefault="007B5E1F" w:rsidP="00CC036A">
      <w:pPr>
        <w:pStyle w:val="2"/>
      </w:pPr>
      <w:bookmarkStart w:id="15" w:name="_Toc34041746"/>
      <w:r w:rsidRPr="003365F3">
        <w:rPr>
          <w:rFonts w:ascii="Times New Roman" w:hAnsi="Times New Roman" w:cs="Times New Roman"/>
        </w:rPr>
        <w:t>2</w:t>
      </w:r>
      <w:r w:rsidR="003E6FFB" w:rsidRPr="003365F3">
        <w:rPr>
          <w:rFonts w:ascii="Times New Roman" w:hAnsi="Times New Roman" w:cs="Times New Roman"/>
        </w:rPr>
        <w:t>.</w:t>
      </w:r>
      <w:r w:rsidR="003365F3">
        <w:rPr>
          <w:rFonts w:ascii="Times New Roman" w:hAnsi="Times New Roman" w:cs="Times New Roman" w:hint="eastAsia"/>
        </w:rPr>
        <w:t>1</w:t>
      </w:r>
      <w:r w:rsidR="003365F3">
        <w:rPr>
          <w:rFonts w:ascii="Times New Roman" w:hAnsi="Times New Roman" w:cs="Times New Roman"/>
        </w:rPr>
        <w:t xml:space="preserve">  </w:t>
      </w:r>
      <w:bookmarkEnd w:id="15"/>
      <w:r w:rsidR="001367D6">
        <w:rPr>
          <w:rFonts w:hint="eastAsia"/>
        </w:rPr>
        <w:t>以太坊</w:t>
      </w:r>
    </w:p>
    <w:p w14:paraId="4F99E7C1" w14:textId="034ECCF2" w:rsidR="00037FFD" w:rsidRDefault="0003441D" w:rsidP="00501763">
      <w:pPr>
        <w:spacing w:beforeLines="50" w:before="156" w:line="300" w:lineRule="auto"/>
        <w:ind w:firstLineChars="200" w:firstLine="480"/>
        <w:rPr>
          <w:rFonts w:ascii="Times New Roman" w:hAnsi="Times New Roman" w:cs="Times New Roman" w:hint="eastAsia"/>
          <w:sz w:val="24"/>
          <w:szCs w:val="24"/>
        </w:rPr>
      </w:pPr>
      <w:r w:rsidRPr="00F25C3F">
        <w:rPr>
          <w:rFonts w:ascii="Times New Roman" w:hAnsi="Times New Roman" w:cs="Times New Roman"/>
          <w:sz w:val="24"/>
          <w:szCs w:val="24"/>
        </w:rPr>
        <w:t>以太</w:t>
      </w:r>
      <w:proofErr w:type="gramStart"/>
      <w:r w:rsidRPr="00F25C3F">
        <w:rPr>
          <w:rFonts w:ascii="Times New Roman" w:hAnsi="Times New Roman" w:cs="Times New Roman"/>
          <w:sz w:val="24"/>
          <w:szCs w:val="24"/>
        </w:rPr>
        <w:t>坊系统</w:t>
      </w:r>
      <w:proofErr w:type="gramEnd"/>
      <w:r w:rsidRPr="00F25C3F">
        <w:rPr>
          <w:rFonts w:ascii="Times New Roman" w:hAnsi="Times New Roman" w:cs="Times New Roman"/>
          <w:sz w:val="24"/>
          <w:szCs w:val="24"/>
        </w:rPr>
        <w:t>是一种无需中央管理和协调机制的分布式系统，该系统可以运行智能合约和小型应用，其创造者的初衷是开发一套可以自治的</w:t>
      </w:r>
      <w:r w:rsidRPr="00F25C3F">
        <w:rPr>
          <w:rFonts w:ascii="Times New Roman" w:hAnsi="Times New Roman" w:cs="Times New Roman"/>
          <w:sz w:val="24"/>
          <w:szCs w:val="24"/>
        </w:rPr>
        <w:t>“</w:t>
      </w:r>
      <w:r w:rsidRPr="00F25C3F">
        <w:rPr>
          <w:rFonts w:ascii="Times New Roman" w:hAnsi="Times New Roman" w:cs="Times New Roman"/>
          <w:sz w:val="24"/>
          <w:szCs w:val="24"/>
        </w:rPr>
        <w:t>世界计算机</w:t>
      </w:r>
      <w:r w:rsidRPr="00F25C3F">
        <w:rPr>
          <w:rFonts w:ascii="Times New Roman" w:hAnsi="Times New Roman" w:cs="Times New Roman"/>
          <w:sz w:val="24"/>
          <w:szCs w:val="24"/>
        </w:rPr>
        <w:t>”</w:t>
      </w:r>
      <w:r>
        <w:rPr>
          <w:rFonts w:ascii="Times New Roman" w:hAnsi="Times New Roman" w:cs="Times New Roman" w:hint="eastAsia"/>
          <w:sz w:val="24"/>
          <w:szCs w:val="24"/>
        </w:rPr>
        <w:t>[15]</w:t>
      </w:r>
      <w:r w:rsidRPr="00F25C3F">
        <w:rPr>
          <w:rFonts w:ascii="Times New Roman" w:hAnsi="Times New Roman" w:cs="Times New Roman"/>
          <w:sz w:val="24"/>
          <w:szCs w:val="24"/>
        </w:rPr>
        <w:t>。它在比特币的基础上更进一步，不仅可以在全网节点上验证和存储交易数据，还可以在全网所有节点中运行智能合约代码，节点使用</w:t>
      </w:r>
      <w:r w:rsidRPr="00F25C3F">
        <w:rPr>
          <w:rFonts w:ascii="Times New Roman" w:hAnsi="Times New Roman" w:cs="Times New Roman"/>
          <w:sz w:val="24"/>
          <w:szCs w:val="24"/>
        </w:rPr>
        <w:t>EVM(Ethereum Virtual Machine)</w:t>
      </w:r>
      <w:r w:rsidRPr="00F25C3F">
        <w:rPr>
          <w:rFonts w:ascii="Times New Roman" w:hAnsi="Times New Roman" w:cs="Times New Roman"/>
          <w:sz w:val="24"/>
          <w:szCs w:val="24"/>
        </w:rPr>
        <w:t>运行智能合约</w:t>
      </w:r>
      <w:r>
        <w:rPr>
          <w:rFonts w:ascii="Times New Roman" w:hAnsi="Times New Roman" w:cs="Times New Roman" w:hint="eastAsia"/>
          <w:sz w:val="24"/>
          <w:szCs w:val="24"/>
        </w:rPr>
        <w:t>[32]</w:t>
      </w:r>
      <w:r w:rsidRPr="00F25C3F">
        <w:rPr>
          <w:rFonts w:ascii="Times New Roman" w:hAnsi="Times New Roman" w:cs="Times New Roman"/>
          <w:sz w:val="24"/>
          <w:szCs w:val="24"/>
        </w:rPr>
        <w:t>。以太</w:t>
      </w:r>
      <w:proofErr w:type="gramStart"/>
      <w:r w:rsidRPr="00F25C3F">
        <w:rPr>
          <w:rFonts w:ascii="Times New Roman" w:hAnsi="Times New Roman" w:cs="Times New Roman"/>
          <w:sz w:val="24"/>
          <w:szCs w:val="24"/>
        </w:rPr>
        <w:t>坊同时</w:t>
      </w:r>
      <w:proofErr w:type="gramEnd"/>
      <w:r w:rsidRPr="00F25C3F">
        <w:rPr>
          <w:rFonts w:ascii="Times New Roman" w:hAnsi="Times New Roman" w:cs="Times New Roman"/>
          <w:sz w:val="24"/>
          <w:szCs w:val="24"/>
        </w:rPr>
        <w:t>具有分布式数据存储和计算的能力</w:t>
      </w:r>
      <w:r>
        <w:rPr>
          <w:rFonts w:ascii="Times New Roman" w:hAnsi="Times New Roman" w:cs="Times New Roman" w:hint="eastAsia"/>
          <w:sz w:val="24"/>
          <w:szCs w:val="24"/>
        </w:rPr>
        <w:t>[33]</w:t>
      </w:r>
      <w:r w:rsidRPr="00F25C3F">
        <w:rPr>
          <w:rFonts w:ascii="Times New Roman" w:hAnsi="Times New Roman" w:cs="Times New Roman"/>
          <w:sz w:val="24"/>
          <w:szCs w:val="24"/>
        </w:rPr>
        <w:t>。</w:t>
      </w:r>
    </w:p>
    <w:p w14:paraId="49544E92" w14:textId="735FF551" w:rsidR="00F620FA" w:rsidRPr="0003441D" w:rsidRDefault="002C627F" w:rsidP="00501763">
      <w:pPr>
        <w:spacing w:beforeLines="50" w:before="156"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以太坊的应用方式主要分为两类</w:t>
      </w:r>
      <w:r w:rsidR="004620E3">
        <w:rPr>
          <w:rFonts w:ascii="Times New Roman" w:hAnsi="Times New Roman" w:cs="Times New Roman" w:hint="eastAsia"/>
          <w:sz w:val="24"/>
          <w:szCs w:val="24"/>
        </w:rPr>
        <w:t>：</w:t>
      </w:r>
      <w:r w:rsidR="004620E3">
        <w:rPr>
          <w:rFonts w:ascii="Times New Roman" w:hAnsi="Times New Roman" w:cs="Times New Roman" w:hint="eastAsia"/>
          <w:sz w:val="24"/>
          <w:szCs w:val="24"/>
        </w:rPr>
        <w:t>1</w:t>
      </w:r>
      <w:r w:rsidR="004620E3">
        <w:rPr>
          <w:rFonts w:ascii="Times New Roman" w:hAnsi="Times New Roman" w:cs="Times New Roman" w:hint="eastAsia"/>
          <w:sz w:val="24"/>
          <w:szCs w:val="24"/>
        </w:rPr>
        <w:t>、使用</w:t>
      </w:r>
      <w:r w:rsidR="004620E3">
        <w:rPr>
          <w:rFonts w:ascii="Times New Roman" w:hAnsi="Times New Roman" w:cs="Times New Roman" w:hint="eastAsia"/>
          <w:sz w:val="24"/>
          <w:szCs w:val="24"/>
        </w:rPr>
        <w:t>Metamask</w:t>
      </w:r>
      <w:r w:rsidR="004620E3">
        <w:rPr>
          <w:rFonts w:ascii="Times New Roman" w:hAnsi="Times New Roman" w:cs="Times New Roman" w:hint="eastAsia"/>
          <w:sz w:val="24"/>
          <w:szCs w:val="24"/>
        </w:rPr>
        <w:t>等浏览器插件工具连接</w:t>
      </w:r>
      <w:r w:rsidR="00060259">
        <w:rPr>
          <w:rFonts w:ascii="Times New Roman" w:hAnsi="Times New Roman" w:cs="Times New Roman" w:hint="eastAsia"/>
          <w:sz w:val="24"/>
          <w:szCs w:val="24"/>
        </w:rPr>
        <w:t>以太坊</w:t>
      </w:r>
      <w:r w:rsidR="004620E3">
        <w:rPr>
          <w:rFonts w:ascii="Times New Roman" w:hAnsi="Times New Roman" w:cs="Times New Roman" w:hint="eastAsia"/>
          <w:sz w:val="24"/>
          <w:szCs w:val="24"/>
        </w:rPr>
        <w:t>网络；</w:t>
      </w:r>
      <w:r w:rsidR="004620E3">
        <w:rPr>
          <w:rFonts w:ascii="Times New Roman" w:hAnsi="Times New Roman" w:cs="Times New Roman" w:hint="eastAsia"/>
          <w:sz w:val="24"/>
          <w:szCs w:val="24"/>
        </w:rPr>
        <w:t>2</w:t>
      </w:r>
      <w:r w:rsidR="004620E3">
        <w:rPr>
          <w:rFonts w:ascii="Times New Roman" w:hAnsi="Times New Roman" w:cs="Times New Roman" w:hint="eastAsia"/>
          <w:sz w:val="24"/>
          <w:szCs w:val="24"/>
        </w:rPr>
        <w:t>、基于官方提供的</w:t>
      </w:r>
      <w:r w:rsidR="00060259">
        <w:rPr>
          <w:rFonts w:ascii="Times New Roman" w:hAnsi="Times New Roman" w:cs="Times New Roman" w:hint="eastAsia"/>
          <w:sz w:val="24"/>
          <w:szCs w:val="24"/>
        </w:rPr>
        <w:t>Geth</w:t>
      </w:r>
      <w:r w:rsidR="004620E3">
        <w:rPr>
          <w:rFonts w:ascii="Times New Roman" w:hAnsi="Times New Roman" w:cs="Times New Roman" w:hint="eastAsia"/>
          <w:sz w:val="24"/>
          <w:szCs w:val="24"/>
        </w:rPr>
        <w:t>客户端连接</w:t>
      </w:r>
      <w:r w:rsidR="00060259">
        <w:rPr>
          <w:rFonts w:ascii="Times New Roman" w:hAnsi="Times New Roman" w:cs="Times New Roman" w:hint="eastAsia"/>
          <w:sz w:val="24"/>
          <w:szCs w:val="24"/>
        </w:rPr>
        <w:t>以太坊网络。上述连接的以太</w:t>
      </w:r>
      <w:proofErr w:type="gramStart"/>
      <w:r w:rsidR="00060259">
        <w:rPr>
          <w:rFonts w:ascii="Times New Roman" w:hAnsi="Times New Roman" w:cs="Times New Roman" w:hint="eastAsia"/>
          <w:sz w:val="24"/>
          <w:szCs w:val="24"/>
        </w:rPr>
        <w:t>坊网络</w:t>
      </w:r>
      <w:proofErr w:type="gramEnd"/>
      <w:r w:rsidR="00060259">
        <w:rPr>
          <w:rFonts w:ascii="Times New Roman" w:hAnsi="Times New Roman" w:cs="Times New Roman" w:hint="eastAsia"/>
          <w:sz w:val="24"/>
          <w:szCs w:val="24"/>
        </w:rPr>
        <w:t>可以是以太坊主网，也可以是</w:t>
      </w:r>
      <w:r w:rsidR="00060259">
        <w:rPr>
          <w:rFonts w:ascii="Times New Roman" w:hAnsi="Times New Roman" w:cs="Times New Roman" w:hint="eastAsia"/>
          <w:sz w:val="24"/>
          <w:szCs w:val="24"/>
        </w:rPr>
        <w:t>R</w:t>
      </w:r>
      <w:r w:rsidR="00060259">
        <w:rPr>
          <w:rFonts w:ascii="Times New Roman" w:hAnsi="Times New Roman" w:cs="Times New Roman" w:hint="eastAsia"/>
          <w:sz w:val="24"/>
          <w:szCs w:val="24"/>
        </w:rPr>
        <w:t>inkeby</w:t>
      </w:r>
      <w:r w:rsidR="00060259">
        <w:rPr>
          <w:rFonts w:ascii="Times New Roman" w:hAnsi="Times New Roman" w:cs="Times New Roman" w:hint="eastAsia"/>
          <w:sz w:val="24"/>
          <w:szCs w:val="24"/>
        </w:rPr>
        <w:t>、</w:t>
      </w:r>
      <w:r w:rsidR="00060259">
        <w:rPr>
          <w:rFonts w:ascii="Times New Roman" w:hAnsi="Times New Roman" w:cs="Times New Roman" w:hint="eastAsia"/>
          <w:sz w:val="24"/>
          <w:szCs w:val="24"/>
        </w:rPr>
        <w:t>Kovan</w:t>
      </w:r>
      <w:r w:rsidR="00060259">
        <w:rPr>
          <w:rFonts w:ascii="Times New Roman" w:hAnsi="Times New Roman" w:cs="Times New Roman" w:hint="eastAsia"/>
          <w:sz w:val="24"/>
          <w:szCs w:val="24"/>
        </w:rPr>
        <w:t>等测试网络。</w:t>
      </w:r>
      <w:r w:rsidR="006356A9">
        <w:rPr>
          <w:rFonts w:ascii="Times New Roman" w:hAnsi="Times New Roman" w:cs="Times New Roman" w:hint="eastAsia"/>
          <w:sz w:val="24"/>
          <w:szCs w:val="24"/>
        </w:rPr>
        <w:t>对于第二种应用方式，也可以基于</w:t>
      </w:r>
      <w:r w:rsidR="006356A9">
        <w:rPr>
          <w:rFonts w:ascii="Times New Roman" w:hAnsi="Times New Roman" w:cs="Times New Roman" w:hint="eastAsia"/>
          <w:sz w:val="24"/>
          <w:szCs w:val="24"/>
        </w:rPr>
        <w:t>Geth</w:t>
      </w:r>
      <w:r w:rsidR="006356A9">
        <w:rPr>
          <w:rFonts w:ascii="Times New Roman" w:hAnsi="Times New Roman" w:cs="Times New Roman" w:hint="eastAsia"/>
          <w:sz w:val="24"/>
          <w:szCs w:val="24"/>
        </w:rPr>
        <w:t>客户端构建自己的以太</w:t>
      </w:r>
      <w:proofErr w:type="gramStart"/>
      <w:r w:rsidR="006356A9">
        <w:rPr>
          <w:rFonts w:ascii="Times New Roman" w:hAnsi="Times New Roman" w:cs="Times New Roman" w:hint="eastAsia"/>
          <w:sz w:val="24"/>
          <w:szCs w:val="24"/>
        </w:rPr>
        <w:t>坊</w:t>
      </w:r>
      <w:r w:rsidR="00C67354">
        <w:rPr>
          <w:rFonts w:ascii="Times New Roman" w:hAnsi="Times New Roman" w:cs="Times New Roman" w:hint="eastAsia"/>
          <w:sz w:val="24"/>
          <w:szCs w:val="24"/>
        </w:rPr>
        <w:t>网络—</w:t>
      </w:r>
      <w:r w:rsidR="006356A9">
        <w:rPr>
          <w:rFonts w:ascii="Times New Roman" w:hAnsi="Times New Roman" w:cs="Times New Roman" w:hint="eastAsia"/>
          <w:sz w:val="24"/>
          <w:szCs w:val="24"/>
        </w:rPr>
        <w:t>私链</w:t>
      </w:r>
      <w:proofErr w:type="gramEnd"/>
      <w:r w:rsidR="00BF5552">
        <w:rPr>
          <w:rFonts w:ascii="Times New Roman" w:hAnsi="Times New Roman" w:cs="Times New Roman" w:hint="eastAsia"/>
          <w:sz w:val="24"/>
          <w:szCs w:val="24"/>
        </w:rPr>
        <w:t>，其中</w:t>
      </w:r>
      <w:r w:rsidR="00BF5552">
        <w:rPr>
          <w:rFonts w:ascii="Times New Roman" w:hAnsi="Times New Roman" w:cs="Times New Roman" w:hint="eastAsia"/>
          <w:sz w:val="24"/>
          <w:szCs w:val="24"/>
        </w:rPr>
        <w:t>Geth</w:t>
      </w:r>
      <w:r w:rsidR="00BF5552">
        <w:rPr>
          <w:rFonts w:ascii="Times New Roman" w:hAnsi="Times New Roman" w:cs="Times New Roman" w:hint="eastAsia"/>
          <w:sz w:val="24"/>
          <w:szCs w:val="24"/>
        </w:rPr>
        <w:t>客户端作为</w:t>
      </w:r>
      <w:r w:rsidR="00B24AE0">
        <w:rPr>
          <w:rFonts w:ascii="Times New Roman" w:hAnsi="Times New Roman" w:cs="Times New Roman" w:hint="eastAsia"/>
          <w:sz w:val="24"/>
          <w:szCs w:val="24"/>
        </w:rPr>
        <w:t>以太</w:t>
      </w:r>
      <w:proofErr w:type="gramStart"/>
      <w:r w:rsidR="00B24AE0">
        <w:rPr>
          <w:rFonts w:ascii="Times New Roman" w:hAnsi="Times New Roman" w:cs="Times New Roman" w:hint="eastAsia"/>
          <w:sz w:val="24"/>
          <w:szCs w:val="24"/>
        </w:rPr>
        <w:t>坊</w:t>
      </w:r>
      <w:r w:rsidR="00BF5552">
        <w:rPr>
          <w:rFonts w:ascii="Times New Roman" w:hAnsi="Times New Roman" w:cs="Times New Roman" w:hint="eastAsia"/>
          <w:sz w:val="24"/>
          <w:szCs w:val="24"/>
        </w:rPr>
        <w:t>网络</w:t>
      </w:r>
      <w:proofErr w:type="gramEnd"/>
      <w:r w:rsidR="00BF5552">
        <w:rPr>
          <w:rFonts w:ascii="Times New Roman" w:hAnsi="Times New Roman" w:cs="Times New Roman" w:hint="eastAsia"/>
          <w:sz w:val="24"/>
          <w:szCs w:val="24"/>
        </w:rPr>
        <w:t>中的</w:t>
      </w:r>
      <w:r w:rsidR="00B24AE0">
        <w:rPr>
          <w:rFonts w:ascii="Times New Roman" w:hAnsi="Times New Roman" w:cs="Times New Roman" w:hint="eastAsia"/>
          <w:sz w:val="24"/>
          <w:szCs w:val="24"/>
        </w:rPr>
        <w:t>单个</w:t>
      </w:r>
      <w:r w:rsidR="00BF5552">
        <w:rPr>
          <w:rFonts w:ascii="Times New Roman" w:hAnsi="Times New Roman" w:cs="Times New Roman" w:hint="eastAsia"/>
          <w:sz w:val="24"/>
          <w:szCs w:val="24"/>
        </w:rPr>
        <w:t>节点</w:t>
      </w:r>
      <w:r w:rsidR="006356A9">
        <w:rPr>
          <w:rFonts w:ascii="Times New Roman" w:hAnsi="Times New Roman" w:cs="Times New Roman" w:hint="eastAsia"/>
          <w:sz w:val="24"/>
          <w:szCs w:val="24"/>
        </w:rPr>
        <w:t>。</w:t>
      </w:r>
    </w:p>
    <w:p w14:paraId="5C776676" w14:textId="223408B3" w:rsidR="00037FFD" w:rsidRDefault="00A53549" w:rsidP="00037FFD">
      <w:pPr>
        <w:pStyle w:val="3"/>
        <w:rPr>
          <w:rFonts w:ascii="Times New Roman" w:hAnsi="Times New Roman" w:cs="Times New Roman"/>
        </w:rPr>
      </w:pPr>
      <w:bookmarkStart w:id="16" w:name="_Toc34041747"/>
      <w:r w:rsidRPr="00037FFD">
        <w:rPr>
          <w:rFonts w:ascii="Times New Roman" w:hAnsi="Times New Roman" w:cs="Times New Roman" w:hint="eastAsia"/>
        </w:rPr>
        <w:t xml:space="preserve">2.1.1 </w:t>
      </w:r>
      <w:bookmarkEnd w:id="16"/>
      <w:r w:rsidR="009E0FB8">
        <w:rPr>
          <w:rFonts w:ascii="Times New Roman" w:hAnsi="Times New Roman" w:cs="Times New Roman" w:hint="eastAsia"/>
        </w:rPr>
        <w:t>Geth</w:t>
      </w:r>
      <w:r w:rsidR="00CF47AC">
        <w:rPr>
          <w:rFonts w:ascii="Times New Roman" w:hAnsi="Times New Roman" w:cs="Times New Roman" w:hint="eastAsia"/>
        </w:rPr>
        <w:t>客户端</w:t>
      </w:r>
    </w:p>
    <w:p w14:paraId="4FEFEAB3" w14:textId="57B9C3D5" w:rsidR="00037FFD" w:rsidRDefault="0003441D" w:rsidP="00501763">
      <w:pPr>
        <w:spacing w:beforeLines="50" w:before="156" w:line="300" w:lineRule="auto"/>
        <w:ind w:firstLineChars="200" w:firstLine="480"/>
        <w:rPr>
          <w:rFonts w:ascii="Times New Roman" w:hAnsi="Times New Roman" w:cs="Times New Roman" w:hint="eastAsia"/>
          <w:sz w:val="24"/>
          <w:szCs w:val="24"/>
        </w:rPr>
      </w:pPr>
      <w:r w:rsidRPr="00F25C3F">
        <w:rPr>
          <w:rFonts w:ascii="Times New Roman" w:hAnsi="Times New Roman" w:cs="Times New Roman"/>
          <w:sz w:val="24"/>
          <w:szCs w:val="24"/>
        </w:rPr>
        <w:t>以太坊的使用是通过以太坊客户端</w:t>
      </w:r>
      <w:r w:rsidRPr="00F25C3F">
        <w:rPr>
          <w:rFonts w:ascii="Times New Roman" w:hAnsi="Times New Roman" w:cs="Times New Roman"/>
          <w:sz w:val="24"/>
          <w:szCs w:val="24"/>
        </w:rPr>
        <w:t>(Ethereum client, Geth)</w:t>
      </w:r>
      <w:r w:rsidRPr="00F25C3F">
        <w:rPr>
          <w:rFonts w:ascii="Times New Roman" w:hAnsi="Times New Roman" w:cs="Times New Roman"/>
          <w:sz w:val="24"/>
          <w:szCs w:val="24"/>
        </w:rPr>
        <w:t>实现，用户通过以太坊客户端连接以太</w:t>
      </w:r>
      <w:proofErr w:type="gramStart"/>
      <w:r w:rsidRPr="00F25C3F">
        <w:rPr>
          <w:rFonts w:ascii="Times New Roman" w:hAnsi="Times New Roman" w:cs="Times New Roman"/>
          <w:sz w:val="24"/>
          <w:szCs w:val="24"/>
        </w:rPr>
        <w:t>坊网络</w:t>
      </w:r>
      <w:proofErr w:type="gramEnd"/>
      <w:r w:rsidRPr="00F25C3F">
        <w:rPr>
          <w:rFonts w:ascii="Times New Roman" w:hAnsi="Times New Roman" w:cs="Times New Roman"/>
          <w:sz w:val="24"/>
          <w:szCs w:val="24"/>
        </w:rPr>
        <w:t>中的其他节点，并参与区块同步、挖矿、交易验证的工作</w:t>
      </w:r>
      <w:r>
        <w:rPr>
          <w:rFonts w:ascii="Times New Roman" w:hAnsi="Times New Roman" w:cs="Times New Roman" w:hint="eastAsia"/>
          <w:sz w:val="24"/>
          <w:szCs w:val="24"/>
        </w:rPr>
        <w:t>[33]</w:t>
      </w:r>
      <w:r w:rsidRPr="00F25C3F">
        <w:rPr>
          <w:rFonts w:ascii="Times New Roman" w:hAnsi="Times New Roman" w:cs="Times New Roman"/>
          <w:sz w:val="24"/>
          <w:szCs w:val="24"/>
        </w:rPr>
        <w:t>。</w:t>
      </w:r>
      <w:proofErr w:type="gramStart"/>
      <w:r w:rsidRPr="00F25C3F">
        <w:rPr>
          <w:rFonts w:ascii="Times New Roman" w:hAnsi="Times New Roman" w:cs="Times New Roman"/>
          <w:sz w:val="24"/>
          <w:szCs w:val="24"/>
        </w:rPr>
        <w:t>以太坊上的</w:t>
      </w:r>
      <w:proofErr w:type="gramEnd"/>
      <w:r w:rsidRPr="00F25C3F">
        <w:rPr>
          <w:rFonts w:ascii="Times New Roman" w:hAnsi="Times New Roman" w:cs="Times New Roman"/>
          <w:sz w:val="24"/>
          <w:szCs w:val="24"/>
        </w:rPr>
        <w:t>所有节点地位相同，同时没有中心协同和管理节点。在成为以太坊节点后可以进行连接以太坊网络、查看以太坊区块链、发布交易和智能合约、运行智能合约以及挖矿等工作</w:t>
      </w:r>
      <w:r>
        <w:rPr>
          <w:rFonts w:ascii="Times New Roman" w:hAnsi="Times New Roman" w:cs="Times New Roman" w:hint="eastAsia"/>
          <w:sz w:val="24"/>
          <w:szCs w:val="24"/>
        </w:rPr>
        <w:t>[33]</w:t>
      </w:r>
      <w:r w:rsidRPr="00F25C3F">
        <w:rPr>
          <w:rFonts w:ascii="Times New Roman" w:hAnsi="Times New Roman" w:cs="Times New Roman"/>
          <w:sz w:val="24"/>
          <w:szCs w:val="24"/>
        </w:rPr>
        <w:t>。</w:t>
      </w:r>
    </w:p>
    <w:p w14:paraId="50F5378B" w14:textId="038637AB" w:rsidR="00235D87" w:rsidRPr="00F25C3F" w:rsidRDefault="005917E3" w:rsidP="00501763">
      <w:pPr>
        <w:spacing w:beforeLines="50" w:before="156"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Geth</w:t>
      </w:r>
      <w:r>
        <w:rPr>
          <w:rFonts w:ascii="Times New Roman" w:hAnsi="Times New Roman" w:cs="Times New Roman" w:hint="eastAsia"/>
          <w:sz w:val="24"/>
          <w:szCs w:val="24"/>
        </w:rPr>
        <w:t>客户端是使用</w:t>
      </w:r>
      <w:r>
        <w:rPr>
          <w:rFonts w:ascii="Times New Roman" w:hAnsi="Times New Roman" w:cs="Times New Roman" w:hint="eastAsia"/>
          <w:sz w:val="24"/>
          <w:szCs w:val="24"/>
        </w:rPr>
        <w:t>Go</w:t>
      </w:r>
      <w:r>
        <w:rPr>
          <w:rFonts w:ascii="Times New Roman" w:hAnsi="Times New Roman" w:cs="Times New Roman" w:hint="eastAsia"/>
          <w:sz w:val="24"/>
          <w:szCs w:val="24"/>
        </w:rPr>
        <w:t>语言编写的实现了</w:t>
      </w:r>
      <w:r>
        <w:rPr>
          <w:rFonts w:ascii="Times New Roman" w:hAnsi="Times New Roman" w:cs="Times New Roman" w:hint="eastAsia"/>
          <w:sz w:val="24"/>
          <w:szCs w:val="24"/>
        </w:rPr>
        <w:t>Ethereum</w:t>
      </w:r>
      <w:r>
        <w:rPr>
          <w:rFonts w:ascii="Times New Roman" w:hAnsi="Times New Roman" w:cs="Times New Roman" w:hint="eastAsia"/>
          <w:sz w:val="24"/>
          <w:szCs w:val="24"/>
        </w:rPr>
        <w:t>协议的客户端软件，它是目前用户最多，使用最广泛的以太坊客户端</w:t>
      </w:r>
      <w:r w:rsidR="00791B9D">
        <w:rPr>
          <w:rFonts w:ascii="Times New Roman" w:hAnsi="Times New Roman" w:cs="Times New Roman" w:hint="eastAsia"/>
          <w:sz w:val="24"/>
          <w:szCs w:val="24"/>
        </w:rPr>
        <w:t>。</w:t>
      </w:r>
      <w:r w:rsidR="00235D87">
        <w:rPr>
          <w:rFonts w:ascii="Times New Roman" w:hAnsi="Times New Roman" w:cs="Times New Roman" w:hint="eastAsia"/>
          <w:sz w:val="24"/>
          <w:szCs w:val="24"/>
        </w:rPr>
        <w:t>如图</w:t>
      </w:r>
      <w:r w:rsidR="00235D87">
        <w:rPr>
          <w:rFonts w:ascii="Times New Roman" w:hAnsi="Times New Roman" w:cs="Times New Roman" w:hint="eastAsia"/>
          <w:sz w:val="24"/>
          <w:szCs w:val="24"/>
        </w:rPr>
        <w:t>2.1</w:t>
      </w:r>
      <w:r w:rsidR="00246716">
        <w:rPr>
          <w:rFonts w:ascii="Times New Roman" w:hAnsi="Times New Roman" w:cs="Times New Roman" w:hint="eastAsia"/>
          <w:sz w:val="24"/>
          <w:szCs w:val="24"/>
        </w:rPr>
        <w:t>的以太</w:t>
      </w:r>
      <w:proofErr w:type="gramStart"/>
      <w:r w:rsidR="00246716">
        <w:rPr>
          <w:rFonts w:ascii="Times New Roman" w:hAnsi="Times New Roman" w:cs="Times New Roman" w:hint="eastAsia"/>
          <w:sz w:val="24"/>
          <w:szCs w:val="24"/>
        </w:rPr>
        <w:t>坊应用</w:t>
      </w:r>
      <w:proofErr w:type="gramEnd"/>
      <w:r w:rsidR="00246716">
        <w:rPr>
          <w:rFonts w:ascii="Times New Roman" w:hAnsi="Times New Roman" w:cs="Times New Roman" w:hint="eastAsia"/>
          <w:sz w:val="24"/>
          <w:szCs w:val="24"/>
        </w:rPr>
        <w:t>架构中可以看出</w:t>
      </w:r>
      <w:r w:rsidR="00235D87">
        <w:rPr>
          <w:rFonts w:ascii="Times New Roman" w:hAnsi="Times New Roman" w:cs="Times New Roman" w:hint="eastAsia"/>
          <w:sz w:val="24"/>
          <w:szCs w:val="24"/>
        </w:rPr>
        <w:t>Geth</w:t>
      </w:r>
      <w:r w:rsidR="00235D87">
        <w:rPr>
          <w:rFonts w:ascii="Times New Roman" w:hAnsi="Times New Roman" w:cs="Times New Roman" w:hint="eastAsia"/>
          <w:sz w:val="24"/>
          <w:szCs w:val="24"/>
        </w:rPr>
        <w:t>客户端与以太</w:t>
      </w:r>
      <w:proofErr w:type="gramStart"/>
      <w:r w:rsidR="00235D87">
        <w:rPr>
          <w:rFonts w:ascii="Times New Roman" w:hAnsi="Times New Roman" w:cs="Times New Roman" w:hint="eastAsia"/>
          <w:sz w:val="24"/>
          <w:szCs w:val="24"/>
        </w:rPr>
        <w:t>坊网络</w:t>
      </w:r>
      <w:proofErr w:type="gramEnd"/>
      <w:r w:rsidR="00235D87">
        <w:rPr>
          <w:rFonts w:ascii="Times New Roman" w:hAnsi="Times New Roman" w:cs="Times New Roman" w:hint="eastAsia"/>
          <w:sz w:val="24"/>
          <w:szCs w:val="24"/>
        </w:rPr>
        <w:t>的关系</w:t>
      </w:r>
      <w:r w:rsidR="004C40E4">
        <w:rPr>
          <w:rFonts w:ascii="Times New Roman" w:hAnsi="Times New Roman" w:cs="Times New Roman" w:hint="eastAsia"/>
          <w:sz w:val="24"/>
          <w:szCs w:val="24"/>
        </w:rPr>
        <w:t>，</w:t>
      </w:r>
      <w:r w:rsidR="00791B9D">
        <w:rPr>
          <w:rFonts w:ascii="Times New Roman" w:hAnsi="Times New Roman" w:cs="Times New Roman" w:hint="eastAsia"/>
          <w:sz w:val="24"/>
          <w:szCs w:val="24"/>
        </w:rPr>
        <w:t>Geth</w:t>
      </w:r>
      <w:r w:rsidR="00791B9D">
        <w:rPr>
          <w:rFonts w:ascii="Times New Roman" w:hAnsi="Times New Roman" w:cs="Times New Roman" w:hint="eastAsia"/>
          <w:sz w:val="24"/>
          <w:szCs w:val="24"/>
        </w:rPr>
        <w:t>客户端对外部应用而言是应用与以太</w:t>
      </w:r>
      <w:proofErr w:type="gramStart"/>
      <w:r w:rsidR="00791B9D">
        <w:rPr>
          <w:rFonts w:ascii="Times New Roman" w:hAnsi="Times New Roman" w:cs="Times New Roman" w:hint="eastAsia"/>
          <w:sz w:val="24"/>
          <w:szCs w:val="24"/>
        </w:rPr>
        <w:t>坊网络</w:t>
      </w:r>
      <w:proofErr w:type="gramEnd"/>
      <w:r w:rsidR="00791B9D">
        <w:rPr>
          <w:rFonts w:ascii="Times New Roman" w:hAnsi="Times New Roman" w:cs="Times New Roman" w:hint="eastAsia"/>
          <w:sz w:val="24"/>
          <w:szCs w:val="24"/>
        </w:rPr>
        <w:t>交互的工具和接口；对以太</w:t>
      </w:r>
      <w:proofErr w:type="gramStart"/>
      <w:r w:rsidR="00791B9D">
        <w:rPr>
          <w:rFonts w:ascii="Times New Roman" w:hAnsi="Times New Roman" w:cs="Times New Roman" w:hint="eastAsia"/>
          <w:sz w:val="24"/>
          <w:szCs w:val="24"/>
        </w:rPr>
        <w:t>坊网络</w:t>
      </w:r>
      <w:proofErr w:type="gramEnd"/>
      <w:r w:rsidR="00791B9D">
        <w:rPr>
          <w:rFonts w:ascii="Times New Roman" w:hAnsi="Times New Roman" w:cs="Times New Roman" w:hint="eastAsia"/>
          <w:sz w:val="24"/>
          <w:szCs w:val="24"/>
        </w:rPr>
        <w:t>而言，</w:t>
      </w:r>
      <w:r w:rsidR="00791B9D">
        <w:rPr>
          <w:rFonts w:ascii="Times New Roman" w:hAnsi="Times New Roman" w:cs="Times New Roman" w:hint="eastAsia"/>
          <w:sz w:val="24"/>
          <w:szCs w:val="24"/>
        </w:rPr>
        <w:t>Geth</w:t>
      </w:r>
      <w:r w:rsidR="00791B9D">
        <w:rPr>
          <w:rFonts w:ascii="Times New Roman" w:hAnsi="Times New Roman" w:cs="Times New Roman" w:hint="eastAsia"/>
          <w:sz w:val="24"/>
          <w:szCs w:val="24"/>
        </w:rPr>
        <w:t>客户端所运行的节点是组成以太</w:t>
      </w:r>
      <w:proofErr w:type="gramStart"/>
      <w:r w:rsidR="00791B9D">
        <w:rPr>
          <w:rFonts w:ascii="Times New Roman" w:hAnsi="Times New Roman" w:cs="Times New Roman" w:hint="eastAsia"/>
          <w:sz w:val="24"/>
          <w:szCs w:val="24"/>
        </w:rPr>
        <w:t>坊网络</w:t>
      </w:r>
      <w:proofErr w:type="gramEnd"/>
      <w:r w:rsidR="00791B9D">
        <w:rPr>
          <w:rFonts w:ascii="Times New Roman" w:hAnsi="Times New Roman" w:cs="Times New Roman" w:hint="eastAsia"/>
          <w:sz w:val="24"/>
          <w:szCs w:val="24"/>
        </w:rPr>
        <w:t>的节点。</w:t>
      </w:r>
      <w:r w:rsidR="003F035B">
        <w:rPr>
          <w:rFonts w:ascii="Times New Roman" w:hAnsi="Times New Roman" w:cs="Times New Roman" w:hint="eastAsia"/>
          <w:sz w:val="24"/>
          <w:szCs w:val="24"/>
        </w:rPr>
        <w:t>换言之，对于以太</w:t>
      </w:r>
      <w:proofErr w:type="gramStart"/>
      <w:r w:rsidR="003F035B">
        <w:rPr>
          <w:rFonts w:ascii="Times New Roman" w:hAnsi="Times New Roman" w:cs="Times New Roman" w:hint="eastAsia"/>
          <w:sz w:val="24"/>
          <w:szCs w:val="24"/>
        </w:rPr>
        <w:t>坊网络</w:t>
      </w:r>
      <w:proofErr w:type="gramEnd"/>
      <w:r w:rsidR="003F035B">
        <w:rPr>
          <w:rFonts w:ascii="Times New Roman" w:hAnsi="Times New Roman" w:cs="Times New Roman" w:hint="eastAsia"/>
          <w:sz w:val="24"/>
          <w:szCs w:val="24"/>
        </w:rPr>
        <w:t>而言，</w:t>
      </w:r>
      <w:r w:rsidR="003F035B">
        <w:rPr>
          <w:rFonts w:ascii="Times New Roman" w:hAnsi="Times New Roman" w:cs="Times New Roman" w:hint="eastAsia"/>
          <w:sz w:val="24"/>
          <w:szCs w:val="24"/>
        </w:rPr>
        <w:t>Geth</w:t>
      </w:r>
      <w:r w:rsidR="003F035B">
        <w:rPr>
          <w:rFonts w:ascii="Times New Roman" w:hAnsi="Times New Roman" w:cs="Times New Roman" w:hint="eastAsia"/>
          <w:sz w:val="24"/>
          <w:szCs w:val="24"/>
        </w:rPr>
        <w:t>客户端是网络中对数据进行挖矿和保存到区块的矿工。</w:t>
      </w:r>
    </w:p>
    <w:p w14:paraId="67997264" w14:textId="21F523CD" w:rsidR="00980B99" w:rsidRDefault="009B1050" w:rsidP="00C35E3D">
      <w:pPr>
        <w:spacing w:line="300" w:lineRule="auto"/>
        <w:ind w:firstLineChars="200" w:firstLine="420"/>
        <w:jc w:val="center"/>
      </w:pPr>
      <w:r>
        <w:rPr>
          <w:noProof/>
        </w:rPr>
        <w:lastRenderedPageBreak/>
        <w:drawing>
          <wp:inline distT="0" distB="0" distL="0" distR="0" wp14:anchorId="016486E7" wp14:editId="13078139">
            <wp:extent cx="5274310" cy="2231204"/>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231204"/>
                    </a:xfrm>
                    <a:prstGeom prst="rect">
                      <a:avLst/>
                    </a:prstGeom>
                  </pic:spPr>
                </pic:pic>
              </a:graphicData>
            </a:graphic>
          </wp:inline>
        </w:drawing>
      </w:r>
    </w:p>
    <w:p w14:paraId="47252362" w14:textId="5185D465" w:rsidR="00C35E3D" w:rsidRPr="00211BD7" w:rsidRDefault="00C35E3D" w:rsidP="00713959">
      <w:pPr>
        <w:spacing w:line="300" w:lineRule="auto"/>
        <w:ind w:firstLineChars="200" w:firstLine="480"/>
        <w:jc w:val="center"/>
        <w:rPr>
          <w:rFonts w:ascii="Times New Roman" w:hAnsi="Times New Roman" w:cs="Times New Roman"/>
          <w:sz w:val="24"/>
          <w:szCs w:val="24"/>
        </w:rPr>
      </w:pPr>
      <w:r w:rsidRPr="00211BD7">
        <w:rPr>
          <w:rFonts w:ascii="Times New Roman" w:hAnsi="Times New Roman" w:cs="Times New Roman"/>
          <w:sz w:val="24"/>
          <w:szCs w:val="24"/>
        </w:rPr>
        <w:t>图</w:t>
      </w:r>
      <w:r w:rsidRPr="00211BD7">
        <w:rPr>
          <w:rFonts w:ascii="Times New Roman" w:hAnsi="Times New Roman" w:cs="Times New Roman"/>
          <w:sz w:val="24"/>
          <w:szCs w:val="24"/>
        </w:rPr>
        <w:t xml:space="preserve">2.1 </w:t>
      </w:r>
      <w:r w:rsidR="00876D6D" w:rsidRPr="00211BD7">
        <w:rPr>
          <w:rFonts w:ascii="Times New Roman" w:hAnsi="Times New Roman" w:cs="Times New Roman"/>
          <w:sz w:val="24"/>
          <w:szCs w:val="24"/>
        </w:rPr>
        <w:t>Geth</w:t>
      </w:r>
      <w:r w:rsidR="00876D6D" w:rsidRPr="00211BD7">
        <w:rPr>
          <w:rFonts w:ascii="Times New Roman" w:hAnsi="Times New Roman" w:cs="Times New Roman"/>
          <w:sz w:val="24"/>
          <w:szCs w:val="24"/>
        </w:rPr>
        <w:t>客户端形成的以太坊网络</w:t>
      </w:r>
    </w:p>
    <w:p w14:paraId="581FDE35" w14:textId="148B158B" w:rsidR="00C613FD" w:rsidRPr="009D701F" w:rsidRDefault="00A53549" w:rsidP="009D701F">
      <w:pPr>
        <w:pStyle w:val="3"/>
        <w:rPr>
          <w:rFonts w:ascii="Times New Roman" w:hAnsi="Times New Roman" w:cs="Times New Roman"/>
        </w:rPr>
      </w:pPr>
      <w:bookmarkStart w:id="17" w:name="_Toc34041748"/>
      <w:r w:rsidRPr="00037FFD">
        <w:rPr>
          <w:rFonts w:ascii="Times New Roman" w:hAnsi="Times New Roman" w:cs="Times New Roman" w:hint="eastAsia"/>
        </w:rPr>
        <w:t xml:space="preserve">2.1.2 </w:t>
      </w:r>
      <w:bookmarkEnd w:id="17"/>
      <w:proofErr w:type="gramStart"/>
      <w:r w:rsidR="001B41DE">
        <w:rPr>
          <w:rFonts w:ascii="Times New Roman" w:hAnsi="Times New Roman" w:cs="Times New Roman" w:hint="eastAsia"/>
        </w:rPr>
        <w:t>web3j</w:t>
      </w:r>
      <w:proofErr w:type="gramEnd"/>
    </w:p>
    <w:p w14:paraId="2EEA0E73" w14:textId="7CEEC79D" w:rsidR="000A03CE" w:rsidRDefault="00307446" w:rsidP="00501763">
      <w:pPr>
        <w:spacing w:beforeLines="50" w:before="156" w:line="300" w:lineRule="auto"/>
        <w:ind w:firstLineChars="200" w:firstLine="480"/>
        <w:rPr>
          <w:rFonts w:ascii="Times New Roman" w:hAnsi="Times New Roman" w:cs="Times New Roman" w:hint="eastAsia"/>
          <w:sz w:val="24"/>
          <w:szCs w:val="24"/>
        </w:rPr>
      </w:pPr>
      <w:r w:rsidRPr="00307446">
        <w:rPr>
          <w:rFonts w:ascii="Times New Roman" w:hAnsi="Times New Roman" w:cs="Times New Roman" w:hint="eastAsia"/>
          <w:sz w:val="24"/>
          <w:szCs w:val="24"/>
        </w:rPr>
        <w:t>web3j</w:t>
      </w:r>
      <w:r w:rsidRPr="00307446">
        <w:rPr>
          <w:rFonts w:ascii="Times New Roman" w:hAnsi="Times New Roman" w:cs="Times New Roman" w:hint="eastAsia"/>
          <w:sz w:val="24"/>
          <w:szCs w:val="24"/>
        </w:rPr>
        <w:t>是一个高度模块化、反应式、类型安全的</w:t>
      </w:r>
      <w:r w:rsidRPr="00307446">
        <w:rPr>
          <w:rFonts w:ascii="Times New Roman" w:hAnsi="Times New Roman" w:cs="Times New Roman" w:hint="eastAsia"/>
          <w:sz w:val="24"/>
          <w:szCs w:val="24"/>
        </w:rPr>
        <w:t>Java</w:t>
      </w:r>
      <w:r w:rsidRPr="00307446">
        <w:rPr>
          <w:rFonts w:ascii="Times New Roman" w:hAnsi="Times New Roman" w:cs="Times New Roman" w:hint="eastAsia"/>
          <w:sz w:val="24"/>
          <w:szCs w:val="24"/>
        </w:rPr>
        <w:t>和</w:t>
      </w:r>
      <w:r w:rsidRPr="00307446">
        <w:rPr>
          <w:rFonts w:ascii="Times New Roman" w:hAnsi="Times New Roman" w:cs="Times New Roman" w:hint="eastAsia"/>
          <w:sz w:val="24"/>
          <w:szCs w:val="24"/>
        </w:rPr>
        <w:t>Android</w:t>
      </w:r>
      <w:r w:rsidRPr="00307446">
        <w:rPr>
          <w:rFonts w:ascii="Times New Roman" w:hAnsi="Times New Roman" w:cs="Times New Roman" w:hint="eastAsia"/>
          <w:sz w:val="24"/>
          <w:szCs w:val="24"/>
        </w:rPr>
        <w:t>库，用于处理</w:t>
      </w:r>
      <w:r>
        <w:rPr>
          <w:rFonts w:ascii="Times New Roman" w:hAnsi="Times New Roman" w:cs="Times New Roman" w:hint="eastAsia"/>
          <w:sz w:val="24"/>
          <w:szCs w:val="24"/>
        </w:rPr>
        <w:t>应用</w:t>
      </w:r>
      <w:r w:rsidRPr="00307446">
        <w:rPr>
          <w:rFonts w:ascii="Times New Roman" w:hAnsi="Times New Roman" w:cs="Times New Roman" w:hint="eastAsia"/>
          <w:sz w:val="24"/>
          <w:szCs w:val="24"/>
        </w:rPr>
        <w:t>并与以太</w:t>
      </w:r>
      <w:proofErr w:type="gramStart"/>
      <w:r w:rsidRPr="00307446">
        <w:rPr>
          <w:rFonts w:ascii="Times New Roman" w:hAnsi="Times New Roman" w:cs="Times New Roman" w:hint="eastAsia"/>
          <w:sz w:val="24"/>
          <w:szCs w:val="24"/>
        </w:rPr>
        <w:t>坊网络</w:t>
      </w:r>
      <w:proofErr w:type="gramEnd"/>
      <w:r w:rsidRPr="00307446">
        <w:rPr>
          <w:rFonts w:ascii="Times New Roman" w:hAnsi="Times New Roman" w:cs="Times New Roman" w:hint="eastAsia"/>
          <w:sz w:val="24"/>
          <w:szCs w:val="24"/>
        </w:rPr>
        <w:t>上的</w:t>
      </w:r>
      <w:r>
        <w:rPr>
          <w:rFonts w:ascii="Times New Roman" w:hAnsi="Times New Roman" w:cs="Times New Roman" w:hint="eastAsia"/>
          <w:sz w:val="24"/>
          <w:szCs w:val="24"/>
        </w:rPr>
        <w:t>Geth</w:t>
      </w:r>
      <w:r>
        <w:rPr>
          <w:rFonts w:ascii="Times New Roman" w:hAnsi="Times New Roman" w:cs="Times New Roman" w:hint="eastAsia"/>
          <w:sz w:val="24"/>
          <w:szCs w:val="24"/>
        </w:rPr>
        <w:t>客户端</w:t>
      </w:r>
      <w:r>
        <w:rPr>
          <w:rFonts w:ascii="Times New Roman" w:hAnsi="Times New Roman" w:cs="Times New Roman" w:hint="eastAsia"/>
          <w:sz w:val="24"/>
          <w:szCs w:val="24"/>
        </w:rPr>
        <w:t>(</w:t>
      </w:r>
      <w:r>
        <w:rPr>
          <w:rFonts w:ascii="Times New Roman" w:hAnsi="Times New Roman" w:cs="Times New Roman" w:hint="eastAsia"/>
          <w:sz w:val="24"/>
          <w:szCs w:val="24"/>
        </w:rPr>
        <w:t>节点</w:t>
      </w:r>
      <w:r>
        <w:rPr>
          <w:rFonts w:ascii="Times New Roman" w:hAnsi="Times New Roman" w:cs="Times New Roman" w:hint="eastAsia"/>
          <w:sz w:val="24"/>
          <w:szCs w:val="24"/>
        </w:rPr>
        <w:t>)</w:t>
      </w:r>
      <w:r>
        <w:rPr>
          <w:rFonts w:ascii="Times New Roman" w:hAnsi="Times New Roman" w:cs="Times New Roman" w:hint="eastAsia"/>
          <w:sz w:val="24"/>
          <w:szCs w:val="24"/>
        </w:rPr>
        <w:t>的交互问题。</w:t>
      </w:r>
      <w:r w:rsidR="00002303">
        <w:rPr>
          <w:rFonts w:ascii="Times New Roman" w:hAnsi="Times New Roman" w:cs="Times New Roman" w:hint="eastAsia"/>
          <w:sz w:val="24"/>
          <w:szCs w:val="24"/>
        </w:rPr>
        <w:t>如图</w:t>
      </w:r>
      <w:r w:rsidR="00002303">
        <w:rPr>
          <w:rFonts w:ascii="Times New Roman" w:hAnsi="Times New Roman" w:cs="Times New Roman" w:hint="eastAsia"/>
          <w:sz w:val="24"/>
          <w:szCs w:val="24"/>
        </w:rPr>
        <w:t>2.1</w:t>
      </w:r>
      <w:r w:rsidR="00002303">
        <w:rPr>
          <w:rFonts w:ascii="Times New Roman" w:hAnsi="Times New Roman" w:cs="Times New Roman" w:hint="eastAsia"/>
          <w:sz w:val="24"/>
          <w:szCs w:val="24"/>
        </w:rPr>
        <w:t>所示，</w:t>
      </w:r>
      <w:r w:rsidR="00002303">
        <w:rPr>
          <w:rFonts w:ascii="Times New Roman" w:hAnsi="Times New Roman" w:cs="Times New Roman" w:hint="eastAsia"/>
          <w:sz w:val="24"/>
          <w:szCs w:val="24"/>
        </w:rPr>
        <w:t>web3j</w:t>
      </w:r>
      <w:r w:rsidR="00002303">
        <w:rPr>
          <w:rFonts w:ascii="Times New Roman" w:hAnsi="Times New Roman" w:cs="Times New Roman" w:hint="eastAsia"/>
          <w:sz w:val="24"/>
          <w:szCs w:val="24"/>
        </w:rPr>
        <w:t>通过</w:t>
      </w:r>
      <w:r w:rsidR="00002303">
        <w:rPr>
          <w:rFonts w:ascii="Times New Roman" w:hAnsi="Times New Roman" w:cs="Times New Roman" w:hint="eastAsia"/>
          <w:sz w:val="24"/>
          <w:szCs w:val="24"/>
        </w:rPr>
        <w:t>JSON-RPC</w:t>
      </w:r>
      <w:r w:rsidR="00002303">
        <w:rPr>
          <w:rFonts w:ascii="Times New Roman" w:hAnsi="Times New Roman" w:cs="Times New Roman" w:hint="eastAsia"/>
          <w:sz w:val="24"/>
          <w:szCs w:val="24"/>
        </w:rPr>
        <w:t>的方式与</w:t>
      </w:r>
      <w:r w:rsidR="00002303">
        <w:rPr>
          <w:rFonts w:ascii="Times New Roman" w:hAnsi="Times New Roman" w:cs="Times New Roman" w:hint="eastAsia"/>
          <w:sz w:val="24"/>
          <w:szCs w:val="24"/>
        </w:rPr>
        <w:t>Geth</w:t>
      </w:r>
      <w:r w:rsidR="00002303">
        <w:rPr>
          <w:rFonts w:ascii="Times New Roman" w:hAnsi="Times New Roman" w:cs="Times New Roman" w:hint="eastAsia"/>
          <w:sz w:val="24"/>
          <w:szCs w:val="24"/>
        </w:rPr>
        <w:t>客户端进行交互，实现应用与以太</w:t>
      </w:r>
      <w:proofErr w:type="gramStart"/>
      <w:r w:rsidR="00002303">
        <w:rPr>
          <w:rFonts w:ascii="Times New Roman" w:hAnsi="Times New Roman" w:cs="Times New Roman" w:hint="eastAsia"/>
          <w:sz w:val="24"/>
          <w:szCs w:val="24"/>
        </w:rPr>
        <w:t>坊网络</w:t>
      </w:r>
      <w:proofErr w:type="gramEnd"/>
      <w:r w:rsidR="00002303">
        <w:rPr>
          <w:rFonts w:ascii="Times New Roman" w:hAnsi="Times New Roman" w:cs="Times New Roman" w:hint="eastAsia"/>
          <w:sz w:val="24"/>
          <w:szCs w:val="24"/>
        </w:rPr>
        <w:t>中的数据通信。</w:t>
      </w:r>
      <w:r w:rsidR="00090097">
        <w:rPr>
          <w:rFonts w:ascii="Times New Roman" w:hAnsi="Times New Roman" w:cs="Times New Roman" w:hint="eastAsia"/>
          <w:sz w:val="24"/>
          <w:szCs w:val="24"/>
        </w:rPr>
        <w:t>web3j</w:t>
      </w:r>
      <w:r w:rsidR="00090097">
        <w:rPr>
          <w:rFonts w:ascii="Times New Roman" w:hAnsi="Times New Roman" w:cs="Times New Roman" w:hint="eastAsia"/>
          <w:sz w:val="24"/>
          <w:szCs w:val="24"/>
        </w:rPr>
        <w:t>库仅提供了基本操作接口，在实际应用过程中，还需要根据</w:t>
      </w:r>
      <w:r w:rsidR="0021405A">
        <w:rPr>
          <w:rFonts w:ascii="Times New Roman" w:hAnsi="Times New Roman" w:cs="Times New Roman" w:hint="eastAsia"/>
          <w:sz w:val="24"/>
          <w:szCs w:val="24"/>
        </w:rPr>
        <w:t>应用的实际业务特点，定制智能合约运行到以太坊虚拟机</w:t>
      </w:r>
      <w:r w:rsidR="0021405A">
        <w:rPr>
          <w:rFonts w:ascii="Times New Roman" w:hAnsi="Times New Roman" w:cs="Times New Roman" w:hint="eastAsia"/>
          <w:sz w:val="24"/>
          <w:szCs w:val="24"/>
        </w:rPr>
        <w:t>(EVM)</w:t>
      </w:r>
      <w:r w:rsidR="0021405A">
        <w:rPr>
          <w:rFonts w:ascii="Times New Roman" w:hAnsi="Times New Roman" w:cs="Times New Roman" w:hint="eastAsia"/>
          <w:sz w:val="24"/>
          <w:szCs w:val="24"/>
        </w:rPr>
        <w:t>中，然后对其进行调用处理。</w:t>
      </w:r>
    </w:p>
    <w:p w14:paraId="47BB9FEE" w14:textId="0F2DFC01" w:rsidR="00090097" w:rsidRPr="00F25C3F" w:rsidRDefault="009F31F5" w:rsidP="00501763">
      <w:pPr>
        <w:spacing w:beforeLines="50" w:before="156"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web3j</w:t>
      </w:r>
      <w:r>
        <w:rPr>
          <w:rFonts w:ascii="Times New Roman" w:hAnsi="Times New Roman" w:cs="Times New Roman" w:hint="eastAsia"/>
          <w:sz w:val="24"/>
          <w:szCs w:val="24"/>
        </w:rPr>
        <w:t>的使用</w:t>
      </w:r>
      <w:r w:rsidR="00B94272">
        <w:rPr>
          <w:rFonts w:ascii="Times New Roman" w:hAnsi="Times New Roman" w:cs="Times New Roman" w:hint="eastAsia"/>
          <w:sz w:val="24"/>
          <w:szCs w:val="24"/>
        </w:rPr>
        <w:t>一般是</w:t>
      </w:r>
      <w:r w:rsidR="00B94272">
        <w:rPr>
          <w:rFonts w:ascii="Times New Roman" w:hAnsi="Times New Roman" w:cs="Times New Roman" w:hint="eastAsia"/>
          <w:sz w:val="24"/>
          <w:szCs w:val="24"/>
        </w:rPr>
        <w:t>作为一个工具模块</w:t>
      </w:r>
      <w:r w:rsidR="00B94272">
        <w:rPr>
          <w:rFonts w:ascii="Times New Roman" w:hAnsi="Times New Roman" w:cs="Times New Roman" w:hint="eastAsia"/>
          <w:sz w:val="24"/>
          <w:szCs w:val="24"/>
        </w:rPr>
        <w:t>集成到应用中，这使得</w:t>
      </w:r>
      <w:r w:rsidR="006324BC">
        <w:rPr>
          <w:rFonts w:ascii="Times New Roman" w:hAnsi="Times New Roman" w:cs="Times New Roman" w:hint="eastAsia"/>
          <w:sz w:val="24"/>
          <w:szCs w:val="24"/>
        </w:rPr>
        <w:t>业务耦合度升高</w:t>
      </w:r>
      <w:r w:rsidR="00ED6C65">
        <w:rPr>
          <w:rFonts w:ascii="Times New Roman" w:hAnsi="Times New Roman" w:cs="Times New Roman"/>
          <w:sz w:val="24"/>
          <w:szCs w:val="24"/>
        </w:rPr>
        <w:t>、</w:t>
      </w:r>
      <w:r w:rsidR="00ED6C65">
        <w:rPr>
          <w:rFonts w:ascii="Times New Roman" w:hAnsi="Times New Roman" w:cs="Times New Roman" w:hint="eastAsia"/>
          <w:sz w:val="24"/>
          <w:szCs w:val="24"/>
        </w:rPr>
        <w:t>延展性降低等问题。对于私</w:t>
      </w:r>
      <w:proofErr w:type="gramStart"/>
      <w:r w:rsidR="00ED6C65">
        <w:rPr>
          <w:rFonts w:ascii="Times New Roman" w:hAnsi="Times New Roman" w:cs="Times New Roman" w:hint="eastAsia"/>
          <w:sz w:val="24"/>
          <w:szCs w:val="24"/>
        </w:rPr>
        <w:t>募股权</w:t>
      </w:r>
      <w:proofErr w:type="gramEnd"/>
      <w:r w:rsidR="00ED6C65">
        <w:rPr>
          <w:rFonts w:ascii="Times New Roman" w:hAnsi="Times New Roman" w:cs="Times New Roman" w:hint="eastAsia"/>
          <w:sz w:val="24"/>
          <w:szCs w:val="24"/>
        </w:rPr>
        <w:t>交易平台，该模块与应用的集成使得应用无法按照读写业务的实际需要进行扩展。因此，考虑基于</w:t>
      </w:r>
      <w:proofErr w:type="gramStart"/>
      <w:r w:rsidR="00ED6C65">
        <w:rPr>
          <w:rFonts w:ascii="Times New Roman" w:hAnsi="Times New Roman" w:cs="Times New Roman" w:hint="eastAsia"/>
          <w:sz w:val="24"/>
          <w:szCs w:val="24"/>
        </w:rPr>
        <w:t>微服务</w:t>
      </w:r>
      <w:proofErr w:type="gramEnd"/>
      <w:r w:rsidR="00ED6C65">
        <w:rPr>
          <w:rFonts w:ascii="Times New Roman" w:hAnsi="Times New Roman" w:cs="Times New Roman" w:hint="eastAsia"/>
          <w:sz w:val="24"/>
          <w:szCs w:val="24"/>
        </w:rPr>
        <w:t>思想，按照读写业务的分类集成子服务，提高服务效率。</w:t>
      </w:r>
    </w:p>
    <w:p w14:paraId="40C43134" w14:textId="65AAFECC" w:rsidR="007D0C7D" w:rsidRDefault="00996A7C" w:rsidP="00CC036A">
      <w:pPr>
        <w:pStyle w:val="2"/>
        <w:rPr>
          <w:rFonts w:hint="eastAsia"/>
        </w:rPr>
      </w:pPr>
      <w:bookmarkStart w:id="18" w:name="_Toc34041752"/>
      <w:r w:rsidRPr="00B97160">
        <w:rPr>
          <w:rFonts w:ascii="Times New Roman" w:hAnsi="Times New Roman" w:cs="Times New Roman"/>
        </w:rPr>
        <w:t>2.</w:t>
      </w:r>
      <w:r w:rsidR="00DA29BB">
        <w:rPr>
          <w:rFonts w:ascii="Times New Roman" w:hAnsi="Times New Roman" w:cs="Times New Roman"/>
        </w:rPr>
        <w:t>2</w:t>
      </w:r>
      <w:r w:rsidR="00B97160">
        <w:t xml:space="preserve">  </w:t>
      </w:r>
      <w:proofErr w:type="gramStart"/>
      <w:r w:rsidR="005652C0">
        <w:rPr>
          <w:rFonts w:hint="eastAsia"/>
        </w:rPr>
        <w:t>微服务</w:t>
      </w:r>
      <w:bookmarkEnd w:id="18"/>
      <w:proofErr w:type="gramEnd"/>
      <w:r w:rsidR="00FB5ED6">
        <w:rPr>
          <w:rFonts w:hint="eastAsia"/>
        </w:rPr>
        <w:t>架构</w:t>
      </w:r>
    </w:p>
    <w:p w14:paraId="386900AC" w14:textId="18246823" w:rsidR="006A4E47" w:rsidRPr="009554F8" w:rsidRDefault="00ED5BAF" w:rsidP="00501763">
      <w:pPr>
        <w:spacing w:beforeLines="50" w:before="156" w:line="300" w:lineRule="auto"/>
        <w:ind w:firstLineChars="200" w:firstLine="480"/>
        <w:rPr>
          <w:rFonts w:ascii="Times New Roman" w:hAnsi="Times New Roman" w:cs="Times New Roman"/>
          <w:sz w:val="24"/>
          <w:szCs w:val="24"/>
        </w:rPr>
      </w:pPr>
      <w:proofErr w:type="gramStart"/>
      <w:r>
        <w:rPr>
          <w:rFonts w:ascii="Times New Roman" w:hAnsi="Times New Roman" w:cs="Times New Roman"/>
          <w:sz w:val="24"/>
          <w:szCs w:val="24"/>
        </w:rPr>
        <w:t>微服务</w:t>
      </w:r>
      <w:proofErr w:type="gramEnd"/>
      <w:r w:rsidR="006A4E47" w:rsidRPr="006B0926">
        <w:rPr>
          <w:rFonts w:ascii="Times New Roman" w:hAnsi="Times New Roman" w:cs="Times New Roman"/>
          <w:sz w:val="24"/>
          <w:szCs w:val="24"/>
        </w:rPr>
        <w:t>是一种架构概念，旨在通过将功能分解到各个离散的服务中以实现对解决方案的解耦</w:t>
      </w:r>
      <w:r w:rsidR="006A4E47">
        <w:rPr>
          <w:rFonts w:ascii="Times New Roman" w:hAnsi="Times New Roman" w:cs="Times New Roman" w:hint="eastAsia"/>
          <w:sz w:val="24"/>
          <w:szCs w:val="24"/>
        </w:rPr>
        <w:t>[17]</w:t>
      </w:r>
      <w:r w:rsidR="006A4E47" w:rsidRPr="006B0926">
        <w:rPr>
          <w:rFonts w:ascii="Times New Roman" w:hAnsi="Times New Roman" w:cs="Times New Roman"/>
          <w:sz w:val="24"/>
          <w:szCs w:val="24"/>
        </w:rPr>
        <w:t>。它的主要作用是将功能分解到离散的各个服务当中，从而降低系统的耦合性，并提供更加灵活的服务支持。围绕业务领域组件来创建</w:t>
      </w:r>
      <w:r w:rsidR="006A4E47" w:rsidRPr="006B0926">
        <w:rPr>
          <w:rFonts w:ascii="Times New Roman" w:hAnsi="Times New Roman" w:cs="Times New Roman" w:hint="eastAsia"/>
          <w:sz w:val="24"/>
          <w:szCs w:val="24"/>
        </w:rPr>
        <w:t>微型</w:t>
      </w:r>
      <w:r w:rsidR="006A4E47" w:rsidRPr="006B0926">
        <w:rPr>
          <w:rFonts w:ascii="Times New Roman" w:hAnsi="Times New Roman" w:cs="Times New Roman"/>
          <w:sz w:val="24"/>
          <w:szCs w:val="24"/>
        </w:rPr>
        <w:t>应用，这些应用可独立地进行开发、管理和迭代</w:t>
      </w:r>
      <w:r w:rsidR="006A4E47">
        <w:rPr>
          <w:rFonts w:ascii="Times New Roman" w:hAnsi="Times New Roman" w:cs="Times New Roman" w:hint="eastAsia"/>
          <w:sz w:val="24"/>
          <w:szCs w:val="24"/>
        </w:rPr>
        <w:t>[18]</w:t>
      </w:r>
      <w:r w:rsidR="006A4E47" w:rsidRPr="006B0926">
        <w:rPr>
          <w:rFonts w:ascii="Times New Roman" w:hAnsi="Times New Roman" w:cs="Times New Roman"/>
          <w:sz w:val="24"/>
          <w:szCs w:val="24"/>
        </w:rPr>
        <w:t>。在分散的组件中使用云架构和平台式部署、管理和服务功能，使产品交付变得更加简单</w:t>
      </w:r>
      <w:r w:rsidR="006A4E47">
        <w:rPr>
          <w:rFonts w:ascii="Times New Roman" w:hAnsi="Times New Roman" w:cs="Times New Roman" w:hint="eastAsia"/>
          <w:sz w:val="24"/>
          <w:szCs w:val="24"/>
        </w:rPr>
        <w:t>[19]</w:t>
      </w:r>
      <w:r w:rsidR="006A4E47" w:rsidRPr="006B0926">
        <w:rPr>
          <w:rFonts w:ascii="Times New Roman" w:hAnsi="Times New Roman" w:cs="Times New Roman"/>
          <w:sz w:val="24"/>
          <w:szCs w:val="24"/>
        </w:rPr>
        <w:t>。</w:t>
      </w:r>
    </w:p>
    <w:p w14:paraId="731EF166" w14:textId="2A74FD15" w:rsidR="00DE6401" w:rsidRDefault="00DA29BB" w:rsidP="006F5D61">
      <w:pPr>
        <w:pStyle w:val="3"/>
        <w:rPr>
          <w:rFonts w:ascii="Times New Roman" w:hAnsi="Times New Roman" w:cs="Times New Roman"/>
        </w:rPr>
      </w:pPr>
      <w:bookmarkStart w:id="19" w:name="_Toc34041753"/>
      <w:r>
        <w:rPr>
          <w:rFonts w:ascii="Times New Roman" w:hAnsi="Times New Roman" w:cs="Times New Roman" w:hint="eastAsia"/>
        </w:rPr>
        <w:t>2.2</w:t>
      </w:r>
      <w:r w:rsidR="006F5D61" w:rsidRPr="006F5D61">
        <w:rPr>
          <w:rFonts w:ascii="Times New Roman" w:hAnsi="Times New Roman" w:cs="Times New Roman" w:hint="eastAsia"/>
        </w:rPr>
        <w:t xml:space="preserve">.1 </w:t>
      </w:r>
      <w:proofErr w:type="gramStart"/>
      <w:r w:rsidR="006F5D61" w:rsidRPr="006F5D61">
        <w:rPr>
          <w:rFonts w:ascii="Times New Roman" w:hAnsi="Times New Roman" w:cs="Times New Roman" w:hint="eastAsia"/>
        </w:rPr>
        <w:t>微服务</w:t>
      </w:r>
      <w:proofErr w:type="gramEnd"/>
      <w:r w:rsidR="006F5D61" w:rsidRPr="006F5D61">
        <w:rPr>
          <w:rFonts w:ascii="Times New Roman" w:hAnsi="Times New Roman" w:cs="Times New Roman" w:hint="eastAsia"/>
        </w:rPr>
        <w:t>应用架构</w:t>
      </w:r>
      <w:bookmarkEnd w:id="19"/>
    </w:p>
    <w:p w14:paraId="271A219B" w14:textId="298B64E6" w:rsidR="006B0926" w:rsidRPr="006B0926" w:rsidRDefault="006B0926" w:rsidP="00501763">
      <w:pPr>
        <w:spacing w:beforeLines="50" w:before="156" w:line="300" w:lineRule="auto"/>
        <w:ind w:firstLineChars="200" w:firstLine="480"/>
        <w:rPr>
          <w:rFonts w:ascii="Times New Roman" w:hAnsi="Times New Roman" w:cs="Times New Roman"/>
          <w:sz w:val="24"/>
          <w:szCs w:val="24"/>
        </w:rPr>
      </w:pPr>
      <w:proofErr w:type="gramStart"/>
      <w:r w:rsidRPr="006B0926">
        <w:rPr>
          <w:rFonts w:ascii="Times New Roman" w:hAnsi="Times New Roman" w:cs="Times New Roman" w:hint="eastAsia"/>
          <w:sz w:val="24"/>
          <w:szCs w:val="24"/>
        </w:rPr>
        <w:t>微服务</w:t>
      </w:r>
      <w:proofErr w:type="gramEnd"/>
      <w:r w:rsidRPr="006B0926">
        <w:rPr>
          <w:rFonts w:ascii="Times New Roman" w:hAnsi="Times New Roman" w:cs="Times New Roman" w:hint="eastAsia"/>
          <w:sz w:val="24"/>
          <w:szCs w:val="24"/>
        </w:rPr>
        <w:t>架构与传统的单体应用架构相比开发效率更高，减少了开发中的相互</w:t>
      </w:r>
      <w:r w:rsidRPr="006B0926">
        <w:rPr>
          <w:rFonts w:ascii="Times New Roman" w:hAnsi="Times New Roman" w:cs="Times New Roman" w:hint="eastAsia"/>
          <w:sz w:val="24"/>
          <w:szCs w:val="24"/>
        </w:rPr>
        <w:lastRenderedPageBreak/>
        <w:t>等待和冲突；维护更简单，代码耦合度极大的降低使得微型应用更加简单；更加灵活，构建时间更短；稳定性增强，不会因为一个小问题导致整个系统崩溃；扩展性增强，可以根据需求，对特定的功能组件进行扩展以提高系统的并发性。</w:t>
      </w:r>
    </w:p>
    <w:p w14:paraId="353066E6" w14:textId="77777777" w:rsidR="00AB46DE" w:rsidRDefault="00D46B75" w:rsidP="00501763">
      <w:pPr>
        <w:spacing w:beforeLines="50" w:before="156" w:line="300" w:lineRule="auto"/>
        <w:ind w:firstLineChars="200" w:firstLine="480"/>
        <w:rPr>
          <w:rFonts w:ascii="Times New Roman" w:hAnsi="Times New Roman" w:cs="Times New Roman" w:hint="eastAsia"/>
          <w:sz w:val="24"/>
          <w:szCs w:val="24"/>
        </w:rPr>
      </w:pPr>
      <w:proofErr w:type="gramStart"/>
      <w:r w:rsidRPr="007D6BF9">
        <w:rPr>
          <w:rFonts w:ascii="Times New Roman" w:hAnsi="Times New Roman" w:cs="Times New Roman" w:hint="eastAsia"/>
          <w:sz w:val="24"/>
          <w:szCs w:val="24"/>
        </w:rPr>
        <w:t>微服务</w:t>
      </w:r>
      <w:proofErr w:type="gramEnd"/>
      <w:r w:rsidRPr="007D6BF9">
        <w:rPr>
          <w:rFonts w:ascii="Times New Roman" w:hAnsi="Times New Roman" w:cs="Times New Roman" w:hint="eastAsia"/>
          <w:sz w:val="24"/>
          <w:szCs w:val="24"/>
        </w:rPr>
        <w:t>架构的具体实践中需要解决</w:t>
      </w:r>
      <w:r w:rsidR="00AB46DE">
        <w:rPr>
          <w:rFonts w:ascii="Times New Roman" w:hAnsi="Times New Roman" w:cs="Times New Roman" w:hint="eastAsia"/>
          <w:sz w:val="24"/>
          <w:szCs w:val="24"/>
        </w:rPr>
        <w:t>如下四个问题：</w:t>
      </w:r>
    </w:p>
    <w:p w14:paraId="6625A4A1" w14:textId="77777777" w:rsidR="00AB46DE" w:rsidRDefault="00AB46DE" w:rsidP="00501763">
      <w:pPr>
        <w:spacing w:beforeLines="50" w:before="156" w:line="300" w:lineRule="auto"/>
        <w:ind w:firstLineChars="200" w:firstLine="480"/>
        <w:rPr>
          <w:rFonts w:ascii="Times New Roman" w:hAnsi="Times New Roman" w:cs="Times New Roman" w:hint="eastAsia"/>
          <w:sz w:val="24"/>
          <w:szCs w:val="24"/>
        </w:rPr>
      </w:pPr>
      <w:r>
        <w:rPr>
          <w:rFonts w:ascii="Times New Roman" w:hAnsi="Times New Roman" w:cs="Times New Roman" w:hint="eastAsia"/>
          <w:sz w:val="24"/>
          <w:szCs w:val="24"/>
        </w:rPr>
        <w:t>1</w:t>
      </w:r>
      <w:r>
        <w:rPr>
          <w:rFonts w:ascii="Times New Roman" w:hAnsi="Times New Roman" w:cs="Times New Roman" w:hint="eastAsia"/>
          <w:sz w:val="24"/>
          <w:szCs w:val="24"/>
        </w:rPr>
        <w:t>）首先是客户端如何访问服务。</w:t>
      </w:r>
    </w:p>
    <w:p w14:paraId="01D63C86" w14:textId="77777777" w:rsidR="00AB46DE" w:rsidRDefault="00D46B75" w:rsidP="00501763">
      <w:pPr>
        <w:spacing w:beforeLines="50" w:before="156" w:line="300" w:lineRule="auto"/>
        <w:ind w:firstLineChars="200" w:firstLine="480"/>
        <w:rPr>
          <w:rFonts w:ascii="Times New Roman" w:hAnsi="Times New Roman" w:cs="Times New Roman" w:hint="eastAsia"/>
          <w:sz w:val="24"/>
          <w:szCs w:val="24"/>
        </w:rPr>
      </w:pPr>
      <w:r w:rsidRPr="007D6BF9">
        <w:rPr>
          <w:rFonts w:ascii="Times New Roman" w:hAnsi="Times New Roman" w:cs="Times New Roman" w:hint="eastAsia"/>
          <w:sz w:val="24"/>
          <w:szCs w:val="24"/>
        </w:rPr>
        <w:t>对此一般采用在服务和</w:t>
      </w:r>
      <w:r w:rsidRPr="007D6BF9">
        <w:rPr>
          <w:rFonts w:ascii="Times New Roman" w:hAnsi="Times New Roman" w:cs="Times New Roman" w:hint="eastAsia"/>
          <w:sz w:val="24"/>
          <w:szCs w:val="24"/>
        </w:rPr>
        <w:t>UI</w:t>
      </w:r>
      <w:r w:rsidRPr="007D6BF9">
        <w:rPr>
          <w:rFonts w:ascii="Times New Roman" w:hAnsi="Times New Roman" w:cs="Times New Roman" w:hint="eastAsia"/>
          <w:sz w:val="24"/>
          <w:szCs w:val="24"/>
        </w:rPr>
        <w:t>之间设置名为</w:t>
      </w:r>
      <w:r w:rsidRPr="007D6BF9">
        <w:rPr>
          <w:rFonts w:ascii="Times New Roman" w:hAnsi="Times New Roman" w:cs="Times New Roman" w:hint="eastAsia"/>
          <w:sz w:val="24"/>
          <w:szCs w:val="24"/>
        </w:rPr>
        <w:t>API Gateway</w:t>
      </w:r>
      <w:r w:rsidRPr="007D6BF9">
        <w:rPr>
          <w:rFonts w:ascii="Times New Roman" w:hAnsi="Times New Roman" w:cs="Times New Roman" w:hint="eastAsia"/>
          <w:sz w:val="24"/>
          <w:szCs w:val="24"/>
        </w:rPr>
        <w:t>的代理机构，由该机构提供服务的统一入口，聚合后台服务，节省访问流量并提供过滤、流量控制等</w:t>
      </w:r>
      <w:r w:rsidRPr="007D6BF9">
        <w:rPr>
          <w:rFonts w:ascii="Times New Roman" w:hAnsi="Times New Roman" w:cs="Times New Roman" w:hint="eastAsia"/>
          <w:sz w:val="24"/>
          <w:szCs w:val="24"/>
        </w:rPr>
        <w:t>API</w:t>
      </w:r>
      <w:r w:rsidR="00AB46DE">
        <w:rPr>
          <w:rFonts w:ascii="Times New Roman" w:hAnsi="Times New Roman" w:cs="Times New Roman" w:hint="eastAsia"/>
          <w:sz w:val="24"/>
          <w:szCs w:val="24"/>
        </w:rPr>
        <w:t>管理功能。</w:t>
      </w:r>
    </w:p>
    <w:p w14:paraId="15DA136D" w14:textId="48820A1B" w:rsidR="00B50012" w:rsidRDefault="00AB46DE" w:rsidP="00501763">
      <w:pPr>
        <w:spacing w:beforeLines="50" w:before="156" w:line="300" w:lineRule="auto"/>
        <w:ind w:firstLineChars="200" w:firstLine="480"/>
        <w:rPr>
          <w:rFonts w:ascii="Times New Roman" w:hAnsi="Times New Roman" w:cs="Times New Roman" w:hint="eastAsia"/>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w:t>
      </w:r>
      <w:r w:rsidR="00B50012">
        <w:rPr>
          <w:rFonts w:ascii="Times New Roman" w:hAnsi="Times New Roman" w:cs="Times New Roman" w:hint="eastAsia"/>
          <w:sz w:val="24"/>
          <w:szCs w:val="24"/>
        </w:rPr>
        <w:t>是服务间的通信方式</w:t>
      </w:r>
      <w:r w:rsidR="00501763">
        <w:rPr>
          <w:rFonts w:ascii="Times New Roman" w:hAnsi="Times New Roman" w:cs="Times New Roman" w:hint="eastAsia"/>
          <w:sz w:val="24"/>
          <w:szCs w:val="24"/>
        </w:rPr>
        <w:t>。</w:t>
      </w:r>
    </w:p>
    <w:p w14:paraId="292E1B63" w14:textId="6A27FE02" w:rsidR="00F43CFE" w:rsidRDefault="00D46B75" w:rsidP="00501763">
      <w:pPr>
        <w:spacing w:beforeLines="50" w:before="156" w:line="300" w:lineRule="auto"/>
        <w:ind w:firstLineChars="200" w:firstLine="480"/>
        <w:rPr>
          <w:rFonts w:ascii="Times New Roman" w:hAnsi="Times New Roman" w:cs="Times New Roman" w:hint="eastAsia"/>
          <w:sz w:val="24"/>
          <w:szCs w:val="24"/>
        </w:rPr>
      </w:pPr>
      <w:r w:rsidRPr="007D6BF9">
        <w:rPr>
          <w:rFonts w:ascii="Times New Roman" w:hAnsi="Times New Roman" w:cs="Times New Roman" w:hint="eastAsia"/>
          <w:sz w:val="24"/>
          <w:szCs w:val="24"/>
        </w:rPr>
        <w:t>服务之间的调用分为同步调用和异步调用，同步调用一致性强，但性能较差，如</w:t>
      </w:r>
      <w:r w:rsidRPr="007D6BF9">
        <w:rPr>
          <w:rFonts w:ascii="Times New Roman" w:hAnsi="Times New Roman" w:cs="Times New Roman" w:hint="eastAsia"/>
          <w:sz w:val="24"/>
          <w:szCs w:val="24"/>
        </w:rPr>
        <w:t>REST API</w:t>
      </w:r>
      <w:r w:rsidRPr="007D6BF9">
        <w:rPr>
          <w:rFonts w:ascii="Times New Roman" w:hAnsi="Times New Roman" w:cs="Times New Roman" w:hint="eastAsia"/>
          <w:sz w:val="24"/>
          <w:szCs w:val="24"/>
        </w:rPr>
        <w:t>的方式基于</w:t>
      </w:r>
      <w:r w:rsidRPr="007D6BF9">
        <w:rPr>
          <w:rFonts w:ascii="Times New Roman" w:hAnsi="Times New Roman" w:cs="Times New Roman" w:hint="eastAsia"/>
          <w:sz w:val="24"/>
          <w:szCs w:val="24"/>
        </w:rPr>
        <w:t>HTTP</w:t>
      </w:r>
      <w:r w:rsidRPr="007D6BF9">
        <w:rPr>
          <w:rFonts w:ascii="Times New Roman" w:hAnsi="Times New Roman" w:cs="Times New Roman" w:hint="eastAsia"/>
          <w:sz w:val="24"/>
          <w:szCs w:val="24"/>
        </w:rPr>
        <w:t>实现，在调用的过程中会有大量的多余通信消耗。异步调用往往通过消息队列实现，此方式在分布式系统中应用广泛，它既能降低系统耦合，又能实现调用的缓冲，有效的防止了系统因流量过大而崩溃的情况，不过异步调用也会导致一致性的减弱。</w:t>
      </w:r>
    </w:p>
    <w:p w14:paraId="28A703D5" w14:textId="77777777" w:rsidR="004C5488" w:rsidRDefault="00F43CFE" w:rsidP="00501763">
      <w:pPr>
        <w:spacing w:beforeLines="50" w:before="156" w:line="300" w:lineRule="auto"/>
        <w:ind w:firstLineChars="200" w:firstLine="480"/>
        <w:rPr>
          <w:rFonts w:ascii="Times New Roman" w:hAnsi="Times New Roman" w:cs="Times New Roman" w:hint="eastAsia"/>
          <w:sz w:val="24"/>
          <w:szCs w:val="24"/>
        </w:rPr>
      </w:pPr>
      <w:r>
        <w:rPr>
          <w:rFonts w:ascii="Times New Roman" w:hAnsi="Times New Roman" w:cs="Times New Roman" w:hint="eastAsia"/>
          <w:sz w:val="24"/>
          <w:szCs w:val="24"/>
        </w:rPr>
        <w:t>3</w:t>
      </w:r>
      <w:r>
        <w:rPr>
          <w:rFonts w:ascii="Times New Roman" w:hAnsi="Times New Roman" w:cs="Times New Roman" w:hint="eastAsia"/>
          <w:sz w:val="24"/>
          <w:szCs w:val="24"/>
        </w:rPr>
        <w:t>）</w:t>
      </w:r>
      <w:r w:rsidR="00D46B75" w:rsidRPr="007D6BF9">
        <w:rPr>
          <w:rFonts w:ascii="Times New Roman" w:hAnsi="Times New Roman" w:cs="Times New Roman" w:hint="eastAsia"/>
          <w:sz w:val="24"/>
          <w:szCs w:val="24"/>
        </w:rPr>
        <w:t>服务的实现，即服务如何管理，服务之间如何管理。</w:t>
      </w:r>
    </w:p>
    <w:p w14:paraId="145C889D" w14:textId="77777777" w:rsidR="004C5488" w:rsidRDefault="00D46B75" w:rsidP="00501763">
      <w:pPr>
        <w:spacing w:beforeLines="50" w:before="156" w:line="300" w:lineRule="auto"/>
        <w:ind w:firstLineChars="200" w:firstLine="480"/>
        <w:rPr>
          <w:rFonts w:ascii="Times New Roman" w:hAnsi="Times New Roman" w:cs="Times New Roman" w:hint="eastAsia"/>
          <w:sz w:val="24"/>
          <w:szCs w:val="24"/>
        </w:rPr>
      </w:pPr>
      <w:r w:rsidRPr="007D6BF9">
        <w:rPr>
          <w:rFonts w:ascii="Times New Roman" w:hAnsi="Times New Roman" w:cs="Times New Roman" w:hint="eastAsia"/>
          <w:sz w:val="24"/>
          <w:szCs w:val="24"/>
        </w:rPr>
        <w:t>一般有两类做法，基于客户端的服务注册与发现</w:t>
      </w:r>
      <w:r>
        <w:rPr>
          <w:rFonts w:ascii="Times New Roman" w:hAnsi="Times New Roman" w:cs="Times New Roman" w:hint="eastAsia"/>
          <w:sz w:val="24"/>
          <w:szCs w:val="24"/>
        </w:rPr>
        <w:t>和</w:t>
      </w:r>
      <w:r w:rsidRPr="007D6BF9">
        <w:rPr>
          <w:rFonts w:ascii="Times New Roman" w:hAnsi="Times New Roman" w:cs="Times New Roman" w:hint="eastAsia"/>
          <w:sz w:val="24"/>
          <w:szCs w:val="24"/>
        </w:rPr>
        <w:t>基于服务端的服务注册与发现如图</w:t>
      </w:r>
      <w:r>
        <w:rPr>
          <w:rFonts w:ascii="Times New Roman" w:hAnsi="Times New Roman" w:cs="Times New Roman" w:hint="eastAsia"/>
          <w:sz w:val="24"/>
          <w:szCs w:val="24"/>
        </w:rPr>
        <w:t>2.5</w:t>
      </w:r>
      <w:r w:rsidRPr="007D6BF9">
        <w:rPr>
          <w:rFonts w:ascii="Times New Roman" w:hAnsi="Times New Roman" w:cs="Times New Roman" w:hint="eastAsia"/>
          <w:sz w:val="24"/>
          <w:szCs w:val="24"/>
        </w:rPr>
        <w:t>所示。</w:t>
      </w:r>
      <w:r w:rsidRPr="007D6BF9">
        <w:rPr>
          <w:rFonts w:ascii="Times New Roman" w:hAnsi="Times New Roman" w:cs="Times New Roman"/>
          <w:sz w:val="24"/>
          <w:szCs w:val="24"/>
        </w:rPr>
        <w:t>当服务上线时，服务提供者将自己的服务信息注册到</w:t>
      </w:r>
      <w:r w:rsidRPr="007D6BF9">
        <w:rPr>
          <w:rFonts w:ascii="Times New Roman" w:hAnsi="Times New Roman" w:cs="Times New Roman"/>
          <w:sz w:val="24"/>
          <w:szCs w:val="24"/>
        </w:rPr>
        <w:t xml:space="preserve"> ZK</w:t>
      </w:r>
      <w:r w:rsidRPr="007D6BF9">
        <w:rPr>
          <w:rFonts w:ascii="Times New Roman" w:hAnsi="Times New Roman" w:cs="Times New Roman"/>
          <w:sz w:val="24"/>
          <w:szCs w:val="24"/>
        </w:rPr>
        <w:t>（或类似框架），并通过心跳维持长链接，实时更新链接信息。服务调用者通过</w:t>
      </w:r>
      <w:r w:rsidRPr="007D6BF9">
        <w:rPr>
          <w:rFonts w:ascii="Times New Roman" w:hAnsi="Times New Roman" w:cs="Times New Roman"/>
          <w:sz w:val="24"/>
          <w:szCs w:val="24"/>
        </w:rPr>
        <w:t xml:space="preserve"> ZK </w:t>
      </w:r>
      <w:r w:rsidRPr="007D6BF9">
        <w:rPr>
          <w:rFonts w:ascii="Times New Roman" w:hAnsi="Times New Roman" w:cs="Times New Roman"/>
          <w:sz w:val="24"/>
          <w:szCs w:val="24"/>
        </w:rPr>
        <w:t>寻址，根据可定制算法，找到一个服务，还可以将服务信息缓存在本地以提高性能。当服务下线时，</w:t>
      </w:r>
      <w:r w:rsidRPr="007D6BF9">
        <w:rPr>
          <w:rFonts w:ascii="Times New Roman" w:hAnsi="Times New Roman" w:cs="Times New Roman"/>
          <w:sz w:val="24"/>
          <w:szCs w:val="24"/>
        </w:rPr>
        <w:t xml:space="preserve">ZK </w:t>
      </w:r>
      <w:r w:rsidRPr="007D6BF9">
        <w:rPr>
          <w:rFonts w:ascii="Times New Roman" w:hAnsi="Times New Roman" w:cs="Times New Roman"/>
          <w:sz w:val="24"/>
          <w:szCs w:val="24"/>
        </w:rPr>
        <w:t>会发通知给服务客户端。</w:t>
      </w:r>
    </w:p>
    <w:p w14:paraId="3B0B5FC6" w14:textId="7507D4F7" w:rsidR="004C5488" w:rsidRDefault="004C5488" w:rsidP="00501763">
      <w:pPr>
        <w:spacing w:beforeLines="50" w:before="156" w:line="300" w:lineRule="auto"/>
        <w:ind w:firstLineChars="200" w:firstLine="480"/>
        <w:rPr>
          <w:rFonts w:ascii="Times New Roman" w:hAnsi="Times New Roman" w:cs="Times New Roman" w:hint="eastAsia"/>
          <w:sz w:val="24"/>
          <w:szCs w:val="24"/>
        </w:rPr>
      </w:pPr>
      <w:r>
        <w:rPr>
          <w:rFonts w:ascii="Times New Roman" w:hAnsi="Times New Roman" w:cs="Times New Roman" w:hint="eastAsia"/>
          <w:sz w:val="24"/>
          <w:szCs w:val="24"/>
        </w:rPr>
        <w:t>4</w:t>
      </w:r>
      <w:r>
        <w:rPr>
          <w:rFonts w:ascii="Times New Roman" w:hAnsi="Times New Roman" w:cs="Times New Roman" w:hint="eastAsia"/>
          <w:sz w:val="24"/>
          <w:szCs w:val="24"/>
        </w:rPr>
        <w:t>）服务崩溃时如何处理</w:t>
      </w:r>
      <w:r w:rsidR="00501763">
        <w:rPr>
          <w:rFonts w:ascii="Times New Roman" w:hAnsi="Times New Roman" w:cs="Times New Roman" w:hint="eastAsia"/>
          <w:sz w:val="24"/>
          <w:szCs w:val="24"/>
        </w:rPr>
        <w:t>。</w:t>
      </w:r>
    </w:p>
    <w:p w14:paraId="7A2B316E" w14:textId="1E5F4036" w:rsidR="00D46B75" w:rsidRDefault="00017BFE" w:rsidP="00501763">
      <w:pPr>
        <w:spacing w:beforeLines="50" w:before="156" w:line="300" w:lineRule="auto"/>
        <w:ind w:firstLineChars="200" w:firstLine="480"/>
      </w:pPr>
      <w:r>
        <w:rPr>
          <w:rFonts w:ascii="Times New Roman" w:hAnsi="Times New Roman" w:cs="Times New Roman" w:hint="eastAsia"/>
          <w:sz w:val="24"/>
          <w:szCs w:val="24"/>
        </w:rPr>
        <w:t>对于此问题一般有</w:t>
      </w:r>
      <w:r w:rsidR="00D46B75" w:rsidRPr="007D6BF9">
        <w:rPr>
          <w:rFonts w:ascii="Times New Roman" w:hAnsi="Times New Roman" w:cs="Times New Roman" w:hint="eastAsia"/>
          <w:sz w:val="24"/>
          <w:szCs w:val="24"/>
        </w:rPr>
        <w:t>限流、熔断、负载均衡等方式处理。其中设计合适的负载均衡算法不仅可以应对服务崩溃，可以提高系统的并发性能。</w:t>
      </w:r>
    </w:p>
    <w:p w14:paraId="785F46C7" w14:textId="2A076917" w:rsidR="00D46B75" w:rsidRDefault="00643051" w:rsidP="00501763">
      <w:pPr>
        <w:spacing w:beforeLines="50" w:before="156" w:line="300" w:lineRule="auto"/>
        <w:ind w:firstLineChars="200" w:firstLine="480"/>
        <w:rPr>
          <w:rFonts w:ascii="Times New Roman" w:hAnsi="Times New Roman" w:cs="Times New Roman" w:hint="eastAsia"/>
          <w:sz w:val="24"/>
          <w:szCs w:val="24"/>
        </w:rPr>
      </w:pPr>
      <w:r>
        <w:rPr>
          <w:rFonts w:ascii="Times New Roman" w:hAnsi="Times New Roman" w:cs="Times New Roman" w:hint="eastAsia"/>
          <w:sz w:val="24"/>
          <w:szCs w:val="24"/>
        </w:rPr>
        <w:t>综上所述，一个完成的</w:t>
      </w:r>
      <w:proofErr w:type="gramStart"/>
      <w:r>
        <w:rPr>
          <w:rFonts w:ascii="Times New Roman" w:hAnsi="Times New Roman" w:cs="Times New Roman" w:hint="eastAsia"/>
          <w:sz w:val="24"/>
          <w:szCs w:val="24"/>
        </w:rPr>
        <w:t>微服务</w:t>
      </w:r>
      <w:proofErr w:type="gramEnd"/>
      <w:r>
        <w:rPr>
          <w:rFonts w:ascii="Times New Roman" w:hAnsi="Times New Roman" w:cs="Times New Roman" w:hint="eastAsia"/>
          <w:sz w:val="24"/>
          <w:szCs w:val="24"/>
        </w:rPr>
        <w:t>应用如图</w:t>
      </w:r>
      <w:r w:rsidR="00EF2661">
        <w:rPr>
          <w:rFonts w:ascii="Times New Roman" w:hAnsi="Times New Roman" w:cs="Times New Roman" w:hint="eastAsia"/>
          <w:sz w:val="24"/>
          <w:szCs w:val="24"/>
        </w:rPr>
        <w:t>2.2</w:t>
      </w:r>
      <w:r w:rsidR="00EF2661">
        <w:rPr>
          <w:rFonts w:ascii="Times New Roman" w:hAnsi="Times New Roman" w:cs="Times New Roman" w:hint="eastAsia"/>
          <w:sz w:val="24"/>
          <w:szCs w:val="24"/>
        </w:rPr>
        <w:t>所示，</w:t>
      </w:r>
      <w:r w:rsidR="00D435FA">
        <w:rPr>
          <w:rFonts w:ascii="Times New Roman" w:hAnsi="Times New Roman" w:cs="Times New Roman" w:hint="eastAsia"/>
          <w:sz w:val="24"/>
          <w:szCs w:val="24"/>
        </w:rPr>
        <w:t>除业务组件外，还</w:t>
      </w:r>
      <w:r w:rsidR="00EF2661">
        <w:rPr>
          <w:rFonts w:ascii="Times New Roman" w:hAnsi="Times New Roman" w:cs="Times New Roman" w:hint="eastAsia"/>
          <w:sz w:val="24"/>
          <w:szCs w:val="24"/>
        </w:rPr>
        <w:t>包括</w:t>
      </w:r>
      <w:r w:rsidR="00B50012">
        <w:rPr>
          <w:rFonts w:ascii="Times New Roman" w:hAnsi="Times New Roman" w:cs="Times New Roman" w:hint="eastAsia"/>
          <w:sz w:val="24"/>
          <w:szCs w:val="24"/>
        </w:rPr>
        <w:t>负责处理客户端访问服务的</w:t>
      </w:r>
      <w:r w:rsidR="00B50012">
        <w:rPr>
          <w:rFonts w:ascii="Times New Roman" w:hAnsi="Times New Roman" w:cs="Times New Roman" w:hint="eastAsia"/>
          <w:sz w:val="24"/>
          <w:szCs w:val="24"/>
        </w:rPr>
        <w:t>API</w:t>
      </w:r>
      <w:r w:rsidR="00B50012">
        <w:rPr>
          <w:rFonts w:ascii="Times New Roman" w:hAnsi="Times New Roman" w:cs="Times New Roman" w:hint="eastAsia"/>
          <w:sz w:val="24"/>
          <w:szCs w:val="24"/>
        </w:rPr>
        <w:t>网关</w:t>
      </w:r>
      <w:r w:rsidR="004D23C4">
        <w:rPr>
          <w:rFonts w:ascii="Times New Roman" w:hAnsi="Times New Roman" w:cs="Times New Roman" w:hint="eastAsia"/>
          <w:sz w:val="24"/>
          <w:szCs w:val="24"/>
        </w:rPr>
        <w:t>；</w:t>
      </w:r>
      <w:r w:rsidR="00017BFE">
        <w:rPr>
          <w:rFonts w:ascii="Times New Roman" w:hAnsi="Times New Roman" w:cs="Times New Roman" w:hint="eastAsia"/>
          <w:sz w:val="24"/>
          <w:szCs w:val="24"/>
        </w:rPr>
        <w:t>负责管理</w:t>
      </w:r>
      <w:r w:rsidR="00B50012">
        <w:rPr>
          <w:rFonts w:ascii="Times New Roman" w:hAnsi="Times New Roman" w:cs="Times New Roman" w:hint="eastAsia"/>
          <w:sz w:val="24"/>
          <w:szCs w:val="24"/>
        </w:rPr>
        <w:t>服务注册与发现中心</w:t>
      </w:r>
      <w:r w:rsidR="004D23C4">
        <w:rPr>
          <w:rFonts w:ascii="Times New Roman" w:hAnsi="Times New Roman" w:cs="Times New Roman" w:hint="eastAsia"/>
          <w:sz w:val="24"/>
          <w:szCs w:val="24"/>
        </w:rPr>
        <w:t>；服务与服务之间的通信和熔断保护机构。</w:t>
      </w:r>
    </w:p>
    <w:p w14:paraId="3FCA89BF" w14:textId="09486961" w:rsidR="00501763" w:rsidRPr="00D46B75" w:rsidRDefault="00501763" w:rsidP="00501763">
      <w:pPr>
        <w:spacing w:beforeLines="50" w:before="156" w:line="300" w:lineRule="auto"/>
        <w:ind w:firstLineChars="200" w:firstLine="480"/>
        <w:rPr>
          <w:rFonts w:ascii="Times New Roman" w:hAnsi="Times New Roman" w:cs="Times New Roman"/>
          <w:sz w:val="24"/>
          <w:szCs w:val="24"/>
        </w:rPr>
      </w:pPr>
      <w:r>
        <w:rPr>
          <w:rFonts w:ascii="Times New Roman" w:hAnsi="Times New Roman" w:cs="Times New Roman" w:hint="eastAsia"/>
          <w:sz w:val="24"/>
          <w:szCs w:val="24"/>
        </w:rPr>
        <w:t>这里有个图</w:t>
      </w:r>
    </w:p>
    <w:p w14:paraId="54318455" w14:textId="43BA6B51" w:rsidR="006F5D61" w:rsidRDefault="006F5D61" w:rsidP="006F5D61">
      <w:pPr>
        <w:pStyle w:val="3"/>
        <w:rPr>
          <w:rFonts w:ascii="Times New Roman" w:hAnsi="Times New Roman" w:cs="Times New Roman"/>
        </w:rPr>
      </w:pPr>
      <w:bookmarkStart w:id="20" w:name="_Toc34041754"/>
      <w:r w:rsidRPr="006F5D61">
        <w:rPr>
          <w:rFonts w:ascii="Times New Roman" w:hAnsi="Times New Roman" w:cs="Times New Roman" w:hint="eastAsia"/>
        </w:rPr>
        <w:t>2.</w:t>
      </w:r>
      <w:r w:rsidR="00DA29BB">
        <w:rPr>
          <w:rFonts w:ascii="Times New Roman" w:hAnsi="Times New Roman" w:cs="Times New Roman" w:hint="eastAsia"/>
        </w:rPr>
        <w:t>2</w:t>
      </w:r>
      <w:r w:rsidRPr="006F5D61">
        <w:rPr>
          <w:rFonts w:ascii="Times New Roman" w:hAnsi="Times New Roman" w:cs="Times New Roman" w:hint="eastAsia"/>
        </w:rPr>
        <w:t xml:space="preserve">.2 </w:t>
      </w:r>
      <w:proofErr w:type="gramStart"/>
      <w:r w:rsidRPr="006F5D61">
        <w:rPr>
          <w:rFonts w:ascii="Times New Roman" w:hAnsi="Times New Roman" w:cs="Times New Roman" w:hint="eastAsia"/>
        </w:rPr>
        <w:t>微服务</w:t>
      </w:r>
      <w:proofErr w:type="gramEnd"/>
      <w:r w:rsidRPr="006F5D61">
        <w:rPr>
          <w:rFonts w:ascii="Times New Roman" w:hAnsi="Times New Roman" w:cs="Times New Roman" w:hint="eastAsia"/>
        </w:rPr>
        <w:t>解决方案</w:t>
      </w:r>
      <w:bookmarkEnd w:id="20"/>
    </w:p>
    <w:p w14:paraId="78FA1421" w14:textId="414C029A" w:rsidR="008378F4" w:rsidRPr="001260B5" w:rsidRDefault="0049273E" w:rsidP="007706A7">
      <w:pPr>
        <w:spacing w:beforeLines="50" w:before="156" w:line="300" w:lineRule="auto"/>
      </w:pPr>
      <w:r>
        <w:rPr>
          <w:rFonts w:hint="eastAsia"/>
        </w:rPr>
        <w:tab/>
      </w:r>
      <w:proofErr w:type="gramStart"/>
      <w:r w:rsidRPr="0049273E">
        <w:rPr>
          <w:rFonts w:ascii="Times New Roman" w:hAnsi="Times New Roman" w:cs="Times New Roman" w:hint="eastAsia"/>
          <w:sz w:val="24"/>
          <w:szCs w:val="24"/>
        </w:rPr>
        <w:t>微服务</w:t>
      </w:r>
      <w:proofErr w:type="gramEnd"/>
      <w:r>
        <w:rPr>
          <w:rFonts w:ascii="Times New Roman" w:hAnsi="Times New Roman" w:cs="Times New Roman" w:hint="eastAsia"/>
          <w:sz w:val="24"/>
          <w:szCs w:val="24"/>
        </w:rPr>
        <w:t>解决</w:t>
      </w:r>
      <w:r w:rsidRPr="0049273E">
        <w:rPr>
          <w:rFonts w:ascii="Times New Roman" w:hAnsi="Times New Roman" w:cs="Times New Roman" w:hint="eastAsia"/>
          <w:sz w:val="24"/>
          <w:szCs w:val="24"/>
        </w:rPr>
        <w:t>方案是</w:t>
      </w:r>
      <w:r w:rsidR="001260B5">
        <w:rPr>
          <w:rFonts w:ascii="Times New Roman" w:hAnsi="Times New Roman" w:cs="Times New Roman" w:hint="eastAsia"/>
          <w:sz w:val="24"/>
          <w:szCs w:val="24"/>
        </w:rPr>
        <w:t>业内实现</w:t>
      </w:r>
      <w:proofErr w:type="gramStart"/>
      <w:r w:rsidR="001260B5">
        <w:rPr>
          <w:rFonts w:ascii="Times New Roman" w:hAnsi="Times New Roman" w:cs="Times New Roman" w:hint="eastAsia"/>
          <w:sz w:val="24"/>
          <w:szCs w:val="24"/>
        </w:rPr>
        <w:t>微服务</w:t>
      </w:r>
      <w:proofErr w:type="gramEnd"/>
      <w:r w:rsidR="001260B5">
        <w:rPr>
          <w:rFonts w:ascii="Times New Roman" w:hAnsi="Times New Roman" w:cs="Times New Roman" w:hint="eastAsia"/>
          <w:sz w:val="24"/>
          <w:szCs w:val="24"/>
        </w:rPr>
        <w:t>架构的具体实施方案</w:t>
      </w:r>
      <w:r w:rsidR="007C290E">
        <w:rPr>
          <w:rFonts w:ascii="Times New Roman" w:hAnsi="Times New Roman" w:cs="Times New Roman" w:hint="eastAsia"/>
          <w:sz w:val="24"/>
          <w:szCs w:val="24"/>
        </w:rPr>
        <w:t>，本小结介绍业内</w:t>
      </w:r>
      <w:r w:rsidR="001260B5">
        <w:rPr>
          <w:rFonts w:ascii="Times New Roman" w:hAnsi="Times New Roman" w:cs="Times New Roman" w:hint="eastAsia"/>
          <w:sz w:val="24"/>
          <w:szCs w:val="24"/>
        </w:rPr>
        <w:t>最</w:t>
      </w:r>
      <w:r w:rsidR="007C290E">
        <w:rPr>
          <w:rFonts w:ascii="Times New Roman" w:hAnsi="Times New Roman" w:cs="Times New Roman" w:hint="eastAsia"/>
          <w:sz w:val="24"/>
          <w:szCs w:val="24"/>
        </w:rPr>
        <w:lastRenderedPageBreak/>
        <w:t>流行的</w:t>
      </w:r>
      <w:proofErr w:type="gramStart"/>
      <w:r w:rsidR="007C290E">
        <w:rPr>
          <w:rFonts w:ascii="Times New Roman" w:hAnsi="Times New Roman" w:cs="Times New Roman" w:hint="eastAsia"/>
          <w:sz w:val="24"/>
          <w:szCs w:val="24"/>
        </w:rPr>
        <w:t>微服务</w:t>
      </w:r>
      <w:proofErr w:type="gramEnd"/>
      <w:r w:rsidR="007C290E">
        <w:rPr>
          <w:rFonts w:ascii="Times New Roman" w:hAnsi="Times New Roman" w:cs="Times New Roman" w:hint="eastAsia"/>
          <w:sz w:val="24"/>
          <w:szCs w:val="24"/>
        </w:rPr>
        <w:t>解决方案</w:t>
      </w:r>
      <w:r w:rsidR="001260B5" w:rsidRPr="00E95CB6">
        <w:rPr>
          <w:rFonts w:ascii="Times New Roman" w:hAnsi="Times New Roman" w:cs="Times New Roman"/>
          <w:sz w:val="24"/>
          <w:szCs w:val="24"/>
        </w:rPr>
        <w:t>Spring Cloud Alibaba</w:t>
      </w:r>
      <w:r w:rsidR="007C290E">
        <w:rPr>
          <w:rFonts w:ascii="Times New Roman" w:hAnsi="Times New Roman" w:cs="Times New Roman" w:hint="eastAsia"/>
          <w:sz w:val="24"/>
          <w:szCs w:val="24"/>
        </w:rPr>
        <w:t>，并</w:t>
      </w:r>
      <w:r w:rsidR="001260B5">
        <w:rPr>
          <w:rFonts w:ascii="Times New Roman" w:hAnsi="Times New Roman" w:cs="Times New Roman" w:hint="eastAsia"/>
          <w:sz w:val="24"/>
          <w:szCs w:val="24"/>
        </w:rPr>
        <w:t>介绍针对</w:t>
      </w:r>
      <w:proofErr w:type="gramStart"/>
      <w:r w:rsidR="001260B5">
        <w:rPr>
          <w:rFonts w:ascii="Times New Roman" w:hAnsi="Times New Roman" w:cs="Times New Roman" w:hint="eastAsia"/>
          <w:sz w:val="24"/>
          <w:szCs w:val="24"/>
        </w:rPr>
        <w:t>微服务</w:t>
      </w:r>
      <w:proofErr w:type="gramEnd"/>
      <w:r w:rsidR="001260B5">
        <w:rPr>
          <w:rFonts w:ascii="Times New Roman" w:hAnsi="Times New Roman" w:cs="Times New Roman" w:hint="eastAsia"/>
          <w:sz w:val="24"/>
          <w:szCs w:val="24"/>
        </w:rPr>
        <w:t>应用架构中需要解决的四个问题的部件。</w:t>
      </w:r>
    </w:p>
    <w:p w14:paraId="04147620" w14:textId="56132D40" w:rsidR="007D6BF9" w:rsidRDefault="00C20B7C" w:rsidP="007706A7">
      <w:pPr>
        <w:spacing w:beforeLines="50" w:before="156" w:line="300" w:lineRule="auto"/>
        <w:rPr>
          <w:rFonts w:ascii="Times New Roman" w:hAnsi="Times New Roman" w:cs="Times New Roman"/>
          <w:bCs/>
          <w:sz w:val="24"/>
          <w:szCs w:val="24"/>
        </w:rPr>
      </w:pPr>
      <w:r>
        <w:rPr>
          <w:rFonts w:hint="eastAsia"/>
        </w:rPr>
        <w:tab/>
      </w:r>
      <w:proofErr w:type="gramStart"/>
      <w:r w:rsidRPr="00E95CB6">
        <w:rPr>
          <w:rFonts w:ascii="Times New Roman" w:hAnsi="Times New Roman" w:cs="Times New Roman"/>
          <w:sz w:val="24"/>
          <w:szCs w:val="24"/>
        </w:rPr>
        <w:t>微服务</w:t>
      </w:r>
      <w:proofErr w:type="gramEnd"/>
      <w:r w:rsidRPr="00E95CB6">
        <w:rPr>
          <w:rFonts w:ascii="Times New Roman" w:hAnsi="Times New Roman" w:cs="Times New Roman"/>
          <w:sz w:val="24"/>
          <w:szCs w:val="24"/>
        </w:rPr>
        <w:t>解决方案众多，其中由阿里巴巴开源的组件和</w:t>
      </w:r>
      <w:proofErr w:type="gramStart"/>
      <w:r w:rsidRPr="00E95CB6">
        <w:rPr>
          <w:rFonts w:ascii="Times New Roman" w:hAnsi="Times New Roman" w:cs="Times New Roman"/>
          <w:sz w:val="24"/>
          <w:szCs w:val="24"/>
        </w:rPr>
        <w:t>云产品</w:t>
      </w:r>
      <w:proofErr w:type="gramEnd"/>
      <w:r w:rsidRPr="00E95CB6">
        <w:rPr>
          <w:rFonts w:ascii="Times New Roman" w:hAnsi="Times New Roman" w:cs="Times New Roman"/>
          <w:sz w:val="24"/>
          <w:szCs w:val="24"/>
        </w:rPr>
        <w:t>组成的</w:t>
      </w:r>
      <w:r w:rsidRPr="00E95CB6">
        <w:rPr>
          <w:rFonts w:ascii="Times New Roman" w:hAnsi="Times New Roman" w:cs="Times New Roman"/>
          <w:sz w:val="24"/>
          <w:szCs w:val="24"/>
        </w:rPr>
        <w:t>Spring Cloud Alibaba</w:t>
      </w:r>
      <w:r w:rsidRPr="00E95CB6">
        <w:rPr>
          <w:rFonts w:ascii="Times New Roman" w:hAnsi="Times New Roman" w:cs="Times New Roman"/>
          <w:sz w:val="24"/>
          <w:szCs w:val="24"/>
        </w:rPr>
        <w:t>尤其突出</w:t>
      </w:r>
      <w:r w:rsidR="006E7C65">
        <w:rPr>
          <w:rFonts w:ascii="Times New Roman" w:hAnsi="Times New Roman" w:cs="Times New Roman" w:hint="eastAsia"/>
          <w:sz w:val="24"/>
          <w:szCs w:val="24"/>
        </w:rPr>
        <w:t>[39]</w:t>
      </w:r>
      <w:r w:rsidRPr="00E95CB6">
        <w:rPr>
          <w:rFonts w:ascii="Times New Roman" w:hAnsi="Times New Roman" w:cs="Times New Roman"/>
          <w:sz w:val="24"/>
          <w:szCs w:val="24"/>
        </w:rPr>
        <w:t>。</w:t>
      </w:r>
      <w:r w:rsidRPr="00E95CB6">
        <w:rPr>
          <w:rFonts w:ascii="Times New Roman" w:hAnsi="Times New Roman" w:cs="Times New Roman"/>
          <w:bCs/>
          <w:sz w:val="24"/>
          <w:szCs w:val="24"/>
        </w:rPr>
        <w:t>2018</w:t>
      </w:r>
      <w:r w:rsidRPr="00E95CB6">
        <w:rPr>
          <w:rFonts w:ascii="Times New Roman" w:hAnsi="Times New Roman" w:cs="Times New Roman"/>
          <w:bCs/>
          <w:sz w:val="24"/>
          <w:szCs w:val="24"/>
        </w:rPr>
        <w:t>年</w:t>
      </w:r>
      <w:r w:rsidRPr="00E95CB6">
        <w:rPr>
          <w:rFonts w:ascii="Times New Roman" w:hAnsi="Times New Roman" w:cs="Times New Roman"/>
          <w:bCs/>
          <w:sz w:val="24"/>
          <w:szCs w:val="24"/>
        </w:rPr>
        <w:t>10</w:t>
      </w:r>
      <w:r w:rsidRPr="00E95CB6">
        <w:rPr>
          <w:rFonts w:ascii="Times New Roman" w:hAnsi="Times New Roman" w:cs="Times New Roman"/>
          <w:bCs/>
          <w:sz w:val="24"/>
          <w:szCs w:val="24"/>
        </w:rPr>
        <w:t>月</w:t>
      </w:r>
      <w:r w:rsidR="00E95CB6" w:rsidRPr="00E95CB6">
        <w:rPr>
          <w:rFonts w:ascii="Times New Roman" w:hAnsi="Times New Roman" w:cs="Times New Roman"/>
          <w:bCs/>
          <w:sz w:val="24"/>
          <w:szCs w:val="24"/>
        </w:rPr>
        <w:t>31</w:t>
      </w:r>
      <w:r w:rsidRPr="00E95CB6">
        <w:rPr>
          <w:rFonts w:ascii="Times New Roman" w:hAnsi="Times New Roman" w:cs="Times New Roman"/>
          <w:bCs/>
          <w:sz w:val="24"/>
          <w:szCs w:val="24"/>
        </w:rPr>
        <w:t>日，</w:t>
      </w:r>
      <w:r w:rsidR="00E95CB6" w:rsidRPr="00E95CB6">
        <w:rPr>
          <w:rFonts w:ascii="Times New Roman" w:hAnsi="Times New Roman" w:cs="Times New Roman"/>
          <w:bCs/>
          <w:sz w:val="24"/>
          <w:szCs w:val="24"/>
        </w:rPr>
        <w:t>Spring Cloud Alibaba</w:t>
      </w:r>
      <w:r w:rsidRPr="00E95CB6">
        <w:rPr>
          <w:rFonts w:ascii="Times New Roman" w:hAnsi="Times New Roman" w:cs="Times New Roman"/>
          <w:bCs/>
          <w:sz w:val="24"/>
          <w:szCs w:val="24"/>
        </w:rPr>
        <w:t>正式入驻了</w:t>
      </w:r>
      <w:r w:rsidR="00E95CB6" w:rsidRPr="00E95CB6">
        <w:rPr>
          <w:rFonts w:ascii="Times New Roman" w:hAnsi="Times New Roman" w:cs="Times New Roman"/>
          <w:bCs/>
          <w:sz w:val="24"/>
          <w:szCs w:val="24"/>
        </w:rPr>
        <w:t>Spring Cloud</w:t>
      </w:r>
      <w:r w:rsidRPr="00E95CB6">
        <w:rPr>
          <w:rFonts w:ascii="Times New Roman" w:hAnsi="Times New Roman" w:cs="Times New Roman"/>
          <w:bCs/>
          <w:sz w:val="24"/>
          <w:szCs w:val="24"/>
        </w:rPr>
        <w:t>官方孵化器，并在</w:t>
      </w:r>
      <w:r w:rsidRPr="00E95CB6">
        <w:rPr>
          <w:rFonts w:ascii="Times New Roman" w:hAnsi="Times New Roman" w:cs="Times New Roman"/>
          <w:bCs/>
          <w:sz w:val="24"/>
          <w:szCs w:val="24"/>
        </w:rPr>
        <w:t xml:space="preserve"> Maven </w:t>
      </w:r>
      <w:r w:rsidRPr="00E95CB6">
        <w:rPr>
          <w:rFonts w:ascii="Times New Roman" w:hAnsi="Times New Roman" w:cs="Times New Roman"/>
          <w:bCs/>
          <w:sz w:val="24"/>
          <w:szCs w:val="24"/>
        </w:rPr>
        <w:t>中央</w:t>
      </w:r>
      <w:proofErr w:type="gramStart"/>
      <w:r w:rsidRPr="00E95CB6">
        <w:rPr>
          <w:rFonts w:ascii="Times New Roman" w:hAnsi="Times New Roman" w:cs="Times New Roman"/>
          <w:bCs/>
          <w:sz w:val="24"/>
          <w:szCs w:val="24"/>
        </w:rPr>
        <w:t>库发布</w:t>
      </w:r>
      <w:proofErr w:type="gramEnd"/>
      <w:r w:rsidRPr="00E95CB6">
        <w:rPr>
          <w:rFonts w:ascii="Times New Roman" w:hAnsi="Times New Roman" w:cs="Times New Roman"/>
          <w:bCs/>
          <w:sz w:val="24"/>
          <w:szCs w:val="24"/>
        </w:rPr>
        <w:t>了第一个版本。</w:t>
      </w:r>
      <w:r w:rsidR="00E95CB6" w:rsidRPr="00E95CB6">
        <w:rPr>
          <w:rFonts w:ascii="Times New Roman" w:hAnsi="Times New Roman" w:cs="Times New Roman"/>
          <w:bCs/>
          <w:sz w:val="24"/>
          <w:szCs w:val="24"/>
        </w:rPr>
        <w:t>Spring Cloud Alibaba</w:t>
      </w:r>
      <w:r w:rsidR="00E95CB6" w:rsidRPr="00E95CB6">
        <w:rPr>
          <w:rFonts w:ascii="Times New Roman" w:hAnsi="Times New Roman" w:cs="Times New Roman"/>
          <w:bCs/>
          <w:sz w:val="24"/>
          <w:szCs w:val="24"/>
        </w:rPr>
        <w:t>致力于提供</w:t>
      </w:r>
      <w:proofErr w:type="gramStart"/>
      <w:r w:rsidR="00E95CB6" w:rsidRPr="00E95CB6">
        <w:rPr>
          <w:rFonts w:ascii="Times New Roman" w:hAnsi="Times New Roman" w:cs="Times New Roman"/>
          <w:bCs/>
          <w:sz w:val="24"/>
          <w:szCs w:val="24"/>
        </w:rPr>
        <w:t>微服务</w:t>
      </w:r>
      <w:proofErr w:type="gramEnd"/>
      <w:r w:rsidR="00E95CB6" w:rsidRPr="00E95CB6">
        <w:rPr>
          <w:rFonts w:ascii="Times New Roman" w:hAnsi="Times New Roman" w:cs="Times New Roman"/>
          <w:bCs/>
          <w:sz w:val="24"/>
          <w:szCs w:val="24"/>
        </w:rPr>
        <w:t>开发的一站</w:t>
      </w:r>
      <w:proofErr w:type="gramStart"/>
      <w:r w:rsidR="00E95CB6" w:rsidRPr="00E95CB6">
        <w:rPr>
          <w:rFonts w:ascii="Times New Roman" w:hAnsi="Times New Roman" w:cs="Times New Roman"/>
          <w:bCs/>
          <w:sz w:val="24"/>
          <w:szCs w:val="24"/>
        </w:rPr>
        <w:t>式解决</w:t>
      </w:r>
      <w:proofErr w:type="gramEnd"/>
      <w:r w:rsidR="00E95CB6" w:rsidRPr="00E95CB6">
        <w:rPr>
          <w:rFonts w:ascii="Times New Roman" w:hAnsi="Times New Roman" w:cs="Times New Roman"/>
          <w:bCs/>
          <w:sz w:val="24"/>
          <w:szCs w:val="24"/>
        </w:rPr>
        <w:t>方案。此项目包含开发分布式应用</w:t>
      </w:r>
      <w:proofErr w:type="gramStart"/>
      <w:r w:rsidR="00E95CB6" w:rsidRPr="00E95CB6">
        <w:rPr>
          <w:rFonts w:ascii="Times New Roman" w:hAnsi="Times New Roman" w:cs="Times New Roman"/>
          <w:bCs/>
          <w:sz w:val="24"/>
          <w:szCs w:val="24"/>
        </w:rPr>
        <w:t>微服务</w:t>
      </w:r>
      <w:proofErr w:type="gramEnd"/>
      <w:r w:rsidR="00E95CB6" w:rsidRPr="00E95CB6">
        <w:rPr>
          <w:rFonts w:ascii="Times New Roman" w:hAnsi="Times New Roman" w:cs="Times New Roman"/>
          <w:bCs/>
          <w:sz w:val="24"/>
          <w:szCs w:val="24"/>
        </w:rPr>
        <w:t>的必需组件，方便开发者通过</w:t>
      </w:r>
      <w:r w:rsidR="00E95CB6" w:rsidRPr="00E95CB6">
        <w:rPr>
          <w:rFonts w:ascii="Times New Roman" w:hAnsi="Times New Roman" w:cs="Times New Roman"/>
          <w:bCs/>
          <w:sz w:val="24"/>
          <w:szCs w:val="24"/>
        </w:rPr>
        <w:t xml:space="preserve"> Spring Cloud </w:t>
      </w:r>
      <w:r w:rsidR="00E95CB6" w:rsidRPr="00E95CB6">
        <w:rPr>
          <w:rFonts w:ascii="Times New Roman" w:hAnsi="Times New Roman" w:cs="Times New Roman"/>
          <w:bCs/>
          <w:sz w:val="24"/>
          <w:szCs w:val="24"/>
        </w:rPr>
        <w:t>编程模型轻松使用这些组件来开发分布式应用服务。</w:t>
      </w:r>
      <w:r w:rsidR="00E95CB6">
        <w:rPr>
          <w:rFonts w:ascii="Times New Roman" w:hAnsi="Times New Roman" w:cs="Times New Roman" w:hint="eastAsia"/>
          <w:bCs/>
          <w:sz w:val="24"/>
          <w:szCs w:val="24"/>
        </w:rPr>
        <w:t>该解决方案提供了一系列组件来解决</w:t>
      </w:r>
      <w:r w:rsidR="00E447AB">
        <w:rPr>
          <w:rFonts w:ascii="Times New Roman" w:hAnsi="Times New Roman" w:cs="Times New Roman" w:hint="eastAsia"/>
          <w:bCs/>
          <w:sz w:val="24"/>
          <w:szCs w:val="24"/>
        </w:rPr>
        <w:t>以上提到的</w:t>
      </w:r>
      <w:proofErr w:type="gramStart"/>
      <w:r w:rsidR="00E95CB6">
        <w:rPr>
          <w:rFonts w:ascii="Times New Roman" w:hAnsi="Times New Roman" w:cs="Times New Roman" w:hint="eastAsia"/>
          <w:bCs/>
          <w:sz w:val="24"/>
          <w:szCs w:val="24"/>
        </w:rPr>
        <w:t>微服务</w:t>
      </w:r>
      <w:proofErr w:type="gramEnd"/>
      <w:r w:rsidR="00E447AB">
        <w:rPr>
          <w:rFonts w:ascii="Times New Roman" w:hAnsi="Times New Roman" w:cs="Times New Roman" w:hint="eastAsia"/>
          <w:bCs/>
          <w:sz w:val="24"/>
          <w:szCs w:val="24"/>
        </w:rPr>
        <w:t>应用遇到的四个问题</w:t>
      </w:r>
      <w:r w:rsidR="004061CB">
        <w:rPr>
          <w:rFonts w:ascii="Times New Roman" w:hAnsi="Times New Roman" w:cs="Times New Roman" w:hint="eastAsia"/>
          <w:bCs/>
          <w:sz w:val="24"/>
          <w:szCs w:val="24"/>
        </w:rPr>
        <w:t>[40]</w:t>
      </w:r>
      <w:r w:rsidR="00E447AB">
        <w:rPr>
          <w:rFonts w:ascii="Times New Roman" w:hAnsi="Times New Roman" w:cs="Times New Roman" w:hint="eastAsia"/>
          <w:bCs/>
          <w:sz w:val="24"/>
          <w:szCs w:val="24"/>
        </w:rPr>
        <w:t>。</w:t>
      </w:r>
    </w:p>
    <w:p w14:paraId="71D6C0D9" w14:textId="027BC74C" w:rsidR="00E447AB" w:rsidRDefault="001260B5" w:rsidP="007706A7">
      <w:pPr>
        <w:spacing w:beforeLines="50" w:before="156" w:line="300" w:lineRule="auto"/>
        <w:rPr>
          <w:rFonts w:ascii="Times New Roman" w:hAnsi="Times New Roman" w:cs="Times New Roman" w:hint="eastAsia"/>
          <w:bCs/>
          <w:sz w:val="24"/>
          <w:szCs w:val="24"/>
        </w:rPr>
      </w:pPr>
      <w:r>
        <w:rPr>
          <w:rFonts w:ascii="Times New Roman" w:hAnsi="Times New Roman" w:cs="Times New Roman" w:hint="eastAsia"/>
          <w:bCs/>
          <w:sz w:val="24"/>
          <w:szCs w:val="24"/>
        </w:rPr>
        <w:tab/>
      </w:r>
      <w:r>
        <w:rPr>
          <w:rFonts w:ascii="Times New Roman" w:hAnsi="Times New Roman" w:cs="Times New Roman" w:hint="eastAsia"/>
          <w:bCs/>
          <w:sz w:val="24"/>
          <w:szCs w:val="24"/>
        </w:rPr>
        <w:t>针对</w:t>
      </w:r>
      <w:proofErr w:type="gramStart"/>
      <w:r>
        <w:rPr>
          <w:rFonts w:ascii="Times New Roman" w:hAnsi="Times New Roman" w:cs="Times New Roman" w:hint="eastAsia"/>
          <w:bCs/>
          <w:sz w:val="24"/>
          <w:szCs w:val="24"/>
        </w:rPr>
        <w:t>微服务</w:t>
      </w:r>
      <w:proofErr w:type="gramEnd"/>
      <w:r>
        <w:rPr>
          <w:rFonts w:ascii="Times New Roman" w:hAnsi="Times New Roman" w:cs="Times New Roman" w:hint="eastAsia"/>
          <w:bCs/>
          <w:sz w:val="24"/>
          <w:szCs w:val="24"/>
        </w:rPr>
        <w:t>架构中需要解决的四个问题，</w:t>
      </w:r>
      <w:r w:rsidR="00DB471F">
        <w:rPr>
          <w:rFonts w:ascii="Times New Roman" w:hAnsi="Times New Roman" w:cs="Times New Roman" w:hint="eastAsia"/>
          <w:bCs/>
          <w:sz w:val="24"/>
          <w:szCs w:val="24"/>
        </w:rPr>
        <w:t>Spring Cloud Alibaba</w:t>
      </w:r>
      <w:r w:rsidR="00DB471F">
        <w:rPr>
          <w:rFonts w:ascii="Times New Roman" w:hAnsi="Times New Roman" w:cs="Times New Roman" w:hint="eastAsia"/>
          <w:bCs/>
          <w:sz w:val="24"/>
          <w:szCs w:val="24"/>
        </w:rPr>
        <w:t>提供了以下</w:t>
      </w:r>
      <w:r w:rsidR="00C51DBF">
        <w:rPr>
          <w:rFonts w:ascii="Times New Roman" w:hAnsi="Times New Roman" w:cs="Times New Roman" w:hint="eastAsia"/>
          <w:bCs/>
          <w:sz w:val="24"/>
          <w:szCs w:val="24"/>
        </w:rPr>
        <w:t>组</w:t>
      </w:r>
      <w:r w:rsidR="0096415B">
        <w:rPr>
          <w:rFonts w:ascii="Times New Roman" w:hAnsi="Times New Roman" w:cs="Times New Roman" w:hint="eastAsia"/>
          <w:bCs/>
          <w:sz w:val="24"/>
          <w:szCs w:val="24"/>
        </w:rPr>
        <w:t>件解决：</w:t>
      </w:r>
    </w:p>
    <w:p w14:paraId="3B1A1C0E" w14:textId="7F313396" w:rsidR="0096415B" w:rsidRPr="008811F0" w:rsidRDefault="00E4611E" w:rsidP="007706A7">
      <w:pPr>
        <w:pStyle w:val="a4"/>
        <w:numPr>
          <w:ilvl w:val="0"/>
          <w:numId w:val="48"/>
        </w:numPr>
        <w:spacing w:beforeLines="50" w:before="156" w:line="300" w:lineRule="auto"/>
        <w:ind w:firstLineChars="0"/>
        <w:rPr>
          <w:rFonts w:ascii="Times New Roman" w:hAnsi="Times New Roman" w:cs="Times New Roman" w:hint="eastAsia"/>
          <w:bCs/>
          <w:sz w:val="24"/>
          <w:szCs w:val="24"/>
        </w:rPr>
      </w:pPr>
      <w:r>
        <w:rPr>
          <w:rFonts w:ascii="Times New Roman" w:hAnsi="Times New Roman" w:cs="Times New Roman" w:hint="eastAsia"/>
          <w:bCs/>
          <w:sz w:val="24"/>
          <w:szCs w:val="24"/>
        </w:rPr>
        <w:t>Spring Cloud Gateway</w:t>
      </w:r>
    </w:p>
    <w:p w14:paraId="6486A32D" w14:textId="3A169BDA" w:rsidR="008811F0" w:rsidRPr="002043B8" w:rsidRDefault="002043B8" w:rsidP="002043B8">
      <w:pPr>
        <w:spacing w:beforeLines="50" w:before="156" w:line="300" w:lineRule="auto"/>
        <w:ind w:firstLine="420"/>
        <w:rPr>
          <w:rFonts w:ascii="Times New Roman" w:hAnsi="Times New Roman" w:cs="Times New Roman" w:hint="eastAsia"/>
          <w:bCs/>
          <w:sz w:val="24"/>
          <w:szCs w:val="24"/>
        </w:rPr>
      </w:pPr>
      <w:r w:rsidRPr="002043B8">
        <w:rPr>
          <w:rFonts w:ascii="Times New Roman" w:hAnsi="Times New Roman" w:cs="Times New Roman"/>
          <w:bCs/>
          <w:sz w:val="24"/>
          <w:szCs w:val="24"/>
        </w:rPr>
        <w:t xml:space="preserve">Spring Cloud Gateway </w:t>
      </w:r>
      <w:r w:rsidRPr="002043B8">
        <w:rPr>
          <w:rFonts w:ascii="Times New Roman" w:hAnsi="Times New Roman" w:cs="Times New Roman"/>
          <w:bCs/>
          <w:sz w:val="24"/>
          <w:szCs w:val="24"/>
        </w:rPr>
        <w:t>是</w:t>
      </w:r>
      <w:r w:rsidRPr="002043B8">
        <w:rPr>
          <w:rFonts w:ascii="Times New Roman" w:hAnsi="Times New Roman" w:cs="Times New Roman"/>
          <w:bCs/>
          <w:sz w:val="24"/>
          <w:szCs w:val="24"/>
        </w:rPr>
        <w:t xml:space="preserve"> Spring </w:t>
      </w:r>
      <w:r w:rsidRPr="002043B8">
        <w:rPr>
          <w:rFonts w:ascii="Times New Roman" w:hAnsi="Times New Roman" w:cs="Times New Roman"/>
          <w:bCs/>
          <w:sz w:val="24"/>
          <w:szCs w:val="24"/>
        </w:rPr>
        <w:t>官方基于</w:t>
      </w:r>
      <w:r w:rsidRPr="002043B8">
        <w:rPr>
          <w:rFonts w:ascii="Times New Roman" w:hAnsi="Times New Roman" w:cs="Times New Roman"/>
          <w:bCs/>
          <w:sz w:val="24"/>
          <w:szCs w:val="24"/>
        </w:rPr>
        <w:t xml:space="preserve"> Spring 5.0</w:t>
      </w:r>
      <w:r w:rsidRPr="002043B8">
        <w:rPr>
          <w:rFonts w:ascii="Times New Roman" w:hAnsi="Times New Roman" w:cs="Times New Roman"/>
          <w:bCs/>
          <w:sz w:val="24"/>
          <w:szCs w:val="24"/>
        </w:rPr>
        <w:t>，</w:t>
      </w:r>
      <w:r w:rsidRPr="002043B8">
        <w:rPr>
          <w:rFonts w:ascii="Times New Roman" w:hAnsi="Times New Roman" w:cs="Times New Roman"/>
          <w:bCs/>
          <w:sz w:val="24"/>
          <w:szCs w:val="24"/>
        </w:rPr>
        <w:t xml:space="preserve">Spring Boot 2.0 </w:t>
      </w:r>
      <w:r w:rsidRPr="002043B8">
        <w:rPr>
          <w:rFonts w:ascii="Times New Roman" w:hAnsi="Times New Roman" w:cs="Times New Roman"/>
          <w:bCs/>
          <w:sz w:val="24"/>
          <w:szCs w:val="24"/>
        </w:rPr>
        <w:t>和</w:t>
      </w:r>
      <w:r w:rsidRPr="002043B8">
        <w:rPr>
          <w:rFonts w:ascii="Times New Roman" w:hAnsi="Times New Roman" w:cs="Times New Roman"/>
          <w:bCs/>
          <w:sz w:val="24"/>
          <w:szCs w:val="24"/>
        </w:rPr>
        <w:t xml:space="preserve"> Project Reactor </w:t>
      </w:r>
      <w:r w:rsidRPr="002043B8">
        <w:rPr>
          <w:rFonts w:ascii="Times New Roman" w:hAnsi="Times New Roman" w:cs="Times New Roman"/>
          <w:bCs/>
          <w:sz w:val="24"/>
          <w:szCs w:val="24"/>
        </w:rPr>
        <w:t>等技术开发的网关，</w:t>
      </w:r>
      <w:r w:rsidRPr="002043B8">
        <w:rPr>
          <w:rFonts w:ascii="Times New Roman" w:hAnsi="Times New Roman" w:cs="Times New Roman"/>
          <w:bCs/>
          <w:sz w:val="24"/>
          <w:szCs w:val="24"/>
        </w:rPr>
        <w:t xml:space="preserve">Spring Cloud Gateway </w:t>
      </w:r>
      <w:r w:rsidRPr="002043B8">
        <w:rPr>
          <w:rFonts w:ascii="Times New Roman" w:hAnsi="Times New Roman" w:cs="Times New Roman"/>
          <w:bCs/>
          <w:sz w:val="24"/>
          <w:szCs w:val="24"/>
        </w:rPr>
        <w:t>旨在为</w:t>
      </w:r>
      <w:proofErr w:type="gramStart"/>
      <w:r w:rsidRPr="002043B8">
        <w:rPr>
          <w:rFonts w:ascii="Times New Roman" w:hAnsi="Times New Roman" w:cs="Times New Roman"/>
          <w:bCs/>
          <w:sz w:val="24"/>
          <w:szCs w:val="24"/>
        </w:rPr>
        <w:t>微服务</w:t>
      </w:r>
      <w:proofErr w:type="gramEnd"/>
      <w:r w:rsidRPr="002043B8">
        <w:rPr>
          <w:rFonts w:ascii="Times New Roman" w:hAnsi="Times New Roman" w:cs="Times New Roman"/>
          <w:bCs/>
          <w:sz w:val="24"/>
          <w:szCs w:val="24"/>
        </w:rPr>
        <w:t>架构提供一种简单而有效的统一的</w:t>
      </w:r>
      <w:r w:rsidRPr="002043B8">
        <w:rPr>
          <w:rFonts w:ascii="Times New Roman" w:hAnsi="Times New Roman" w:cs="Times New Roman"/>
          <w:bCs/>
          <w:sz w:val="24"/>
          <w:szCs w:val="24"/>
        </w:rPr>
        <w:t xml:space="preserve"> API </w:t>
      </w:r>
      <w:r w:rsidRPr="002043B8">
        <w:rPr>
          <w:rFonts w:ascii="Times New Roman" w:hAnsi="Times New Roman" w:cs="Times New Roman"/>
          <w:bCs/>
          <w:sz w:val="24"/>
          <w:szCs w:val="24"/>
        </w:rPr>
        <w:t>路由管理方式。</w:t>
      </w:r>
      <w:r w:rsidRPr="00EB1780">
        <w:rPr>
          <w:rFonts w:ascii="Times New Roman" w:hAnsi="Times New Roman" w:cs="Times New Roman"/>
          <w:sz w:val="24"/>
          <w:szCs w:val="24"/>
        </w:rPr>
        <w:t>Spring Cloud Gateway</w:t>
      </w:r>
      <w:r w:rsidRPr="002043B8">
        <w:rPr>
          <w:rFonts w:ascii="Times New Roman" w:hAnsi="Times New Roman" w:cs="Times New Roman"/>
          <w:bCs/>
          <w:sz w:val="24"/>
          <w:szCs w:val="24"/>
        </w:rPr>
        <w:t>不仅提供统一的路由方式，并且基于</w:t>
      </w:r>
      <w:r w:rsidRPr="002043B8">
        <w:rPr>
          <w:rFonts w:ascii="Times New Roman" w:hAnsi="Times New Roman" w:cs="Times New Roman"/>
          <w:bCs/>
          <w:sz w:val="24"/>
          <w:szCs w:val="24"/>
        </w:rPr>
        <w:t xml:space="preserve"> Filter </w:t>
      </w:r>
      <w:r w:rsidRPr="002043B8">
        <w:rPr>
          <w:rFonts w:ascii="Times New Roman" w:hAnsi="Times New Roman" w:cs="Times New Roman"/>
          <w:bCs/>
          <w:sz w:val="24"/>
          <w:szCs w:val="24"/>
        </w:rPr>
        <w:t>链的方式提供了网关基本的功能，例如：安全，监控</w:t>
      </w:r>
      <w:r w:rsidRPr="002043B8">
        <w:rPr>
          <w:rFonts w:ascii="Times New Roman" w:hAnsi="Times New Roman" w:cs="Times New Roman"/>
          <w:bCs/>
          <w:sz w:val="24"/>
          <w:szCs w:val="24"/>
        </w:rPr>
        <w:t>/</w:t>
      </w:r>
      <w:r w:rsidRPr="002043B8">
        <w:rPr>
          <w:rFonts w:ascii="Times New Roman" w:hAnsi="Times New Roman" w:cs="Times New Roman"/>
          <w:bCs/>
          <w:sz w:val="24"/>
          <w:szCs w:val="24"/>
        </w:rPr>
        <w:t>埋点，和限流等。</w:t>
      </w:r>
    </w:p>
    <w:p w14:paraId="2F66A95D" w14:textId="2414EACF" w:rsidR="008811F0" w:rsidRDefault="008811F0" w:rsidP="007706A7">
      <w:pPr>
        <w:spacing w:beforeLines="50" w:before="156" w:line="300" w:lineRule="auto"/>
        <w:ind w:left="420"/>
        <w:rPr>
          <w:rFonts w:ascii="Times New Roman" w:hAnsi="Times New Roman" w:cs="Times New Roman" w:hint="eastAsia"/>
          <w:sz w:val="24"/>
          <w:szCs w:val="24"/>
        </w:rPr>
      </w:pPr>
      <w:r>
        <w:rPr>
          <w:rFonts w:ascii="Times New Roman" w:hAnsi="Times New Roman" w:cs="Times New Roman" w:hint="eastAsia"/>
          <w:sz w:val="24"/>
          <w:szCs w:val="24"/>
        </w:rPr>
        <w:t>2</w:t>
      </w:r>
      <w:r>
        <w:rPr>
          <w:rFonts w:ascii="Times New Roman" w:hAnsi="Times New Roman" w:cs="Times New Roman" w:hint="eastAsia"/>
          <w:sz w:val="24"/>
          <w:szCs w:val="24"/>
        </w:rPr>
        <w:t>）</w:t>
      </w:r>
      <w:r w:rsidR="005F31A7">
        <w:rPr>
          <w:rFonts w:ascii="Times New Roman" w:hAnsi="Times New Roman" w:cs="Times New Roman" w:hint="eastAsia"/>
          <w:sz w:val="24"/>
          <w:szCs w:val="24"/>
        </w:rPr>
        <w:t>Nacos</w:t>
      </w:r>
    </w:p>
    <w:p w14:paraId="5180BC9F" w14:textId="5D21E98A" w:rsidR="005F31A7" w:rsidRDefault="005F31A7" w:rsidP="005F31A7">
      <w:pPr>
        <w:spacing w:beforeLines="50" w:before="156" w:line="300" w:lineRule="auto"/>
        <w:ind w:firstLine="420"/>
        <w:rPr>
          <w:rFonts w:ascii="Times New Roman" w:hAnsi="Times New Roman" w:cs="Times New Roman" w:hint="eastAsia"/>
          <w:bCs/>
          <w:sz w:val="24"/>
          <w:szCs w:val="24"/>
        </w:rPr>
      </w:pPr>
      <w:r w:rsidRPr="005F31A7">
        <w:rPr>
          <w:rFonts w:ascii="Times New Roman" w:hAnsi="Times New Roman" w:cs="Times New Roman"/>
          <w:bCs/>
          <w:sz w:val="24"/>
          <w:szCs w:val="24"/>
        </w:rPr>
        <w:t>服务注册中心，它是服务，其实例及元数据的数据库。服务实例在启动时注册到服务注册表，并在关闭时注销。服务和路由器的客户端查询服务注册表以查找服务的可用实例。服务注册中心可能会调用服务实例的健康检查</w:t>
      </w:r>
      <w:r w:rsidRPr="005F31A7">
        <w:rPr>
          <w:rFonts w:ascii="Times New Roman" w:hAnsi="Times New Roman" w:cs="Times New Roman"/>
          <w:bCs/>
          <w:sz w:val="24"/>
          <w:szCs w:val="24"/>
        </w:rPr>
        <w:t xml:space="preserve"> API </w:t>
      </w:r>
      <w:r w:rsidRPr="005F31A7">
        <w:rPr>
          <w:rFonts w:ascii="Times New Roman" w:hAnsi="Times New Roman" w:cs="Times New Roman"/>
          <w:bCs/>
          <w:sz w:val="24"/>
          <w:szCs w:val="24"/>
        </w:rPr>
        <w:t>来验证它是否能够处理请求。</w:t>
      </w:r>
      <w:r w:rsidRPr="005F31A7">
        <w:rPr>
          <w:rFonts w:ascii="Times New Roman" w:hAnsi="Times New Roman" w:cs="Times New Roman"/>
          <w:bCs/>
          <w:sz w:val="24"/>
          <w:szCs w:val="24"/>
        </w:rPr>
        <w:t xml:space="preserve">Nacos </w:t>
      </w:r>
      <w:r w:rsidRPr="005F31A7">
        <w:rPr>
          <w:rFonts w:ascii="Times New Roman" w:hAnsi="Times New Roman" w:cs="Times New Roman"/>
          <w:bCs/>
          <w:sz w:val="24"/>
          <w:szCs w:val="24"/>
        </w:rPr>
        <w:t>致力于帮助您发现、配置和管理微服务。</w:t>
      </w:r>
      <w:r w:rsidRPr="005F31A7">
        <w:rPr>
          <w:rFonts w:ascii="Times New Roman" w:hAnsi="Times New Roman" w:cs="Times New Roman"/>
          <w:bCs/>
          <w:sz w:val="24"/>
          <w:szCs w:val="24"/>
        </w:rPr>
        <w:t xml:space="preserve">Nacos </w:t>
      </w:r>
      <w:r w:rsidRPr="005F31A7">
        <w:rPr>
          <w:rFonts w:ascii="Times New Roman" w:hAnsi="Times New Roman" w:cs="Times New Roman"/>
          <w:bCs/>
          <w:sz w:val="24"/>
          <w:szCs w:val="24"/>
        </w:rPr>
        <w:t>提供了一组简单易用的特性集，帮助您快速实现动态服务发现、服务配置、服务元数据及流量管理。</w:t>
      </w:r>
    </w:p>
    <w:p w14:paraId="176F610D" w14:textId="1231E6FA" w:rsidR="00F62D0D" w:rsidRDefault="00F62D0D" w:rsidP="005F31A7">
      <w:pPr>
        <w:spacing w:beforeLines="50" w:before="156" w:line="300" w:lineRule="auto"/>
        <w:ind w:firstLine="420"/>
        <w:rPr>
          <w:rFonts w:ascii="Times New Roman" w:hAnsi="Times New Roman" w:cs="Times New Roman" w:hint="eastAsia"/>
          <w:bCs/>
          <w:sz w:val="24"/>
          <w:szCs w:val="24"/>
        </w:rPr>
      </w:pPr>
      <w:r>
        <w:rPr>
          <w:rFonts w:ascii="Times New Roman" w:hAnsi="Times New Roman" w:cs="Times New Roman" w:hint="eastAsia"/>
          <w:bCs/>
          <w:sz w:val="24"/>
          <w:szCs w:val="24"/>
        </w:rPr>
        <w:t>3</w:t>
      </w:r>
      <w:r>
        <w:rPr>
          <w:rFonts w:ascii="Times New Roman" w:hAnsi="Times New Roman" w:cs="Times New Roman" w:hint="eastAsia"/>
          <w:bCs/>
          <w:sz w:val="24"/>
          <w:szCs w:val="24"/>
        </w:rPr>
        <w:t>）</w:t>
      </w:r>
      <w:r>
        <w:rPr>
          <w:rFonts w:ascii="Times New Roman" w:hAnsi="Times New Roman" w:cs="Times New Roman" w:hint="eastAsia"/>
          <w:bCs/>
          <w:sz w:val="24"/>
          <w:szCs w:val="24"/>
        </w:rPr>
        <w:t>RocketMQ</w:t>
      </w:r>
    </w:p>
    <w:p w14:paraId="1F76C051" w14:textId="0D229A49" w:rsidR="00F62D0D" w:rsidRDefault="00F62D0D" w:rsidP="005F31A7">
      <w:pPr>
        <w:spacing w:beforeLines="50" w:before="156" w:line="300" w:lineRule="auto"/>
        <w:ind w:firstLine="420"/>
        <w:rPr>
          <w:rFonts w:ascii="Times New Roman" w:hAnsi="Times New Roman" w:cs="Times New Roman" w:hint="eastAsia"/>
          <w:bCs/>
          <w:sz w:val="24"/>
          <w:szCs w:val="24"/>
        </w:rPr>
      </w:pPr>
      <w:r w:rsidRPr="00F62D0D">
        <w:rPr>
          <w:rFonts w:ascii="Times New Roman" w:hAnsi="Times New Roman" w:cs="Times New Roman"/>
          <w:bCs/>
          <w:sz w:val="24"/>
          <w:szCs w:val="24"/>
        </w:rPr>
        <w:t xml:space="preserve">RocketMQ </w:t>
      </w:r>
      <w:r w:rsidRPr="00F62D0D">
        <w:rPr>
          <w:rFonts w:ascii="Times New Roman" w:hAnsi="Times New Roman" w:cs="Times New Roman"/>
          <w:bCs/>
          <w:sz w:val="24"/>
          <w:szCs w:val="24"/>
        </w:rPr>
        <w:t>是一个消息中间件</w:t>
      </w:r>
      <w:r w:rsidRPr="00F62D0D">
        <w:rPr>
          <w:rFonts w:ascii="Times New Roman" w:hAnsi="Times New Roman" w:cs="Times New Roman" w:hint="eastAsia"/>
          <w:bCs/>
          <w:sz w:val="24"/>
          <w:szCs w:val="24"/>
        </w:rPr>
        <w:t>,</w:t>
      </w:r>
      <w:r w:rsidRPr="00F62D0D">
        <w:rPr>
          <w:rFonts w:ascii="Times New Roman" w:hAnsi="Times New Roman" w:cs="Times New Roman"/>
          <w:bCs/>
          <w:sz w:val="24"/>
          <w:szCs w:val="24"/>
        </w:rPr>
        <w:t xml:space="preserve"> </w:t>
      </w:r>
      <w:r w:rsidRPr="00F62D0D">
        <w:rPr>
          <w:rFonts w:ascii="Times New Roman" w:hAnsi="Times New Roman" w:cs="Times New Roman"/>
          <w:bCs/>
          <w:sz w:val="24"/>
          <w:szCs w:val="24"/>
        </w:rPr>
        <w:t>消息队列作为高并发系统的核心组件之一，能够帮助业务系统解构提升开发效率和系统稳定性。消息中间件中有两个角色：消息生产者和消息消费者。</w:t>
      </w:r>
      <w:r w:rsidRPr="00F62D0D">
        <w:rPr>
          <w:rFonts w:ascii="Times New Roman" w:hAnsi="Times New Roman" w:cs="Times New Roman"/>
          <w:bCs/>
          <w:sz w:val="24"/>
          <w:szCs w:val="24"/>
        </w:rPr>
        <w:t xml:space="preserve">RocketMQ </w:t>
      </w:r>
      <w:r w:rsidRPr="00F62D0D">
        <w:rPr>
          <w:rFonts w:ascii="Times New Roman" w:hAnsi="Times New Roman" w:cs="Times New Roman"/>
          <w:bCs/>
          <w:sz w:val="24"/>
          <w:szCs w:val="24"/>
        </w:rPr>
        <w:t>里同样有这两个概念，消息生产者负责创建消息并发送到</w:t>
      </w:r>
      <w:r w:rsidRPr="00F62D0D">
        <w:rPr>
          <w:rFonts w:ascii="Times New Roman" w:hAnsi="Times New Roman" w:cs="Times New Roman"/>
          <w:bCs/>
          <w:sz w:val="24"/>
          <w:szCs w:val="24"/>
        </w:rPr>
        <w:t xml:space="preserve"> RocketMQ </w:t>
      </w:r>
      <w:r w:rsidRPr="00F62D0D">
        <w:rPr>
          <w:rFonts w:ascii="Times New Roman" w:hAnsi="Times New Roman" w:cs="Times New Roman"/>
          <w:bCs/>
          <w:sz w:val="24"/>
          <w:szCs w:val="24"/>
        </w:rPr>
        <w:t>服务器，</w:t>
      </w:r>
      <w:r w:rsidRPr="00F62D0D">
        <w:rPr>
          <w:rFonts w:ascii="Times New Roman" w:hAnsi="Times New Roman" w:cs="Times New Roman"/>
          <w:bCs/>
          <w:sz w:val="24"/>
          <w:szCs w:val="24"/>
        </w:rPr>
        <w:t xml:space="preserve">RocketMQ </w:t>
      </w:r>
      <w:r w:rsidRPr="00F62D0D">
        <w:rPr>
          <w:rFonts w:ascii="Times New Roman" w:hAnsi="Times New Roman" w:cs="Times New Roman"/>
          <w:bCs/>
          <w:sz w:val="24"/>
          <w:szCs w:val="24"/>
        </w:rPr>
        <w:t>服务器会将消息持久化到磁盘，消息消费者从</w:t>
      </w:r>
      <w:r w:rsidRPr="00F62D0D">
        <w:rPr>
          <w:rFonts w:ascii="Times New Roman" w:hAnsi="Times New Roman" w:cs="Times New Roman"/>
          <w:bCs/>
          <w:sz w:val="24"/>
          <w:szCs w:val="24"/>
        </w:rPr>
        <w:t xml:space="preserve"> RocketMQ </w:t>
      </w:r>
      <w:r w:rsidRPr="00F62D0D">
        <w:rPr>
          <w:rFonts w:ascii="Times New Roman" w:hAnsi="Times New Roman" w:cs="Times New Roman"/>
          <w:bCs/>
          <w:sz w:val="24"/>
          <w:szCs w:val="24"/>
        </w:rPr>
        <w:t>服务器拉取消息并提交给应用消费。</w:t>
      </w:r>
    </w:p>
    <w:p w14:paraId="550C307E" w14:textId="68B0A8C7" w:rsidR="00827EEE" w:rsidRPr="00F62D0D" w:rsidRDefault="00827EEE" w:rsidP="005F31A7">
      <w:pPr>
        <w:spacing w:beforeLines="50" w:before="156" w:line="300" w:lineRule="auto"/>
        <w:ind w:firstLine="420"/>
        <w:rPr>
          <w:rFonts w:ascii="Times New Roman" w:hAnsi="Times New Roman" w:cs="Times New Roman"/>
          <w:bCs/>
          <w:sz w:val="24"/>
          <w:szCs w:val="24"/>
        </w:rPr>
      </w:pPr>
      <w:r>
        <w:rPr>
          <w:rFonts w:ascii="Times New Roman" w:hAnsi="Times New Roman" w:cs="Times New Roman" w:hint="eastAsia"/>
          <w:bCs/>
          <w:sz w:val="24"/>
          <w:szCs w:val="24"/>
        </w:rPr>
        <w:t>综合以上三种组件以及服务之间</w:t>
      </w:r>
      <w:r>
        <w:rPr>
          <w:rFonts w:ascii="Times New Roman" w:hAnsi="Times New Roman" w:cs="Times New Roman" w:hint="eastAsia"/>
          <w:bCs/>
          <w:sz w:val="24"/>
          <w:szCs w:val="24"/>
        </w:rPr>
        <w:t>REST API</w:t>
      </w:r>
      <w:r>
        <w:rPr>
          <w:rFonts w:ascii="Times New Roman" w:hAnsi="Times New Roman" w:cs="Times New Roman" w:hint="eastAsia"/>
          <w:bCs/>
          <w:sz w:val="24"/>
          <w:szCs w:val="24"/>
        </w:rPr>
        <w:t>的通信方式，</w:t>
      </w:r>
      <w:r>
        <w:rPr>
          <w:rFonts w:ascii="Times New Roman" w:hAnsi="Times New Roman" w:cs="Times New Roman" w:hint="eastAsia"/>
          <w:bCs/>
          <w:sz w:val="24"/>
          <w:szCs w:val="24"/>
        </w:rPr>
        <w:t>Spring Cloud Alibaba</w:t>
      </w:r>
      <w:r>
        <w:rPr>
          <w:rFonts w:ascii="Times New Roman" w:hAnsi="Times New Roman" w:cs="Times New Roman" w:hint="eastAsia"/>
          <w:bCs/>
          <w:sz w:val="24"/>
          <w:szCs w:val="24"/>
        </w:rPr>
        <w:t>可以作为</w:t>
      </w:r>
      <w:r w:rsidR="003F0DBA">
        <w:rPr>
          <w:rFonts w:ascii="Times New Roman" w:hAnsi="Times New Roman" w:cs="Times New Roman" w:hint="eastAsia"/>
          <w:bCs/>
          <w:sz w:val="24"/>
          <w:szCs w:val="24"/>
        </w:rPr>
        <w:t>私</w:t>
      </w:r>
      <w:proofErr w:type="gramStart"/>
      <w:r w:rsidR="003F0DBA">
        <w:rPr>
          <w:rFonts w:ascii="Times New Roman" w:hAnsi="Times New Roman" w:cs="Times New Roman" w:hint="eastAsia"/>
          <w:bCs/>
          <w:sz w:val="24"/>
          <w:szCs w:val="24"/>
        </w:rPr>
        <w:t>募股权</w:t>
      </w:r>
      <w:proofErr w:type="gramEnd"/>
      <w:r w:rsidR="003F0DBA">
        <w:rPr>
          <w:rFonts w:ascii="Times New Roman" w:hAnsi="Times New Roman" w:cs="Times New Roman" w:hint="eastAsia"/>
          <w:bCs/>
          <w:sz w:val="24"/>
          <w:szCs w:val="24"/>
        </w:rPr>
        <w:t>交易平台的基础解决方案，在其基础上定制化读写服务提供者</w:t>
      </w:r>
      <w:r w:rsidR="003F0DBA">
        <w:rPr>
          <w:rFonts w:ascii="Times New Roman" w:hAnsi="Times New Roman" w:cs="Times New Roman" w:hint="eastAsia"/>
          <w:bCs/>
          <w:sz w:val="24"/>
          <w:szCs w:val="24"/>
        </w:rPr>
        <w:lastRenderedPageBreak/>
        <w:t>与服务消费者，实现后台服务功能。</w:t>
      </w:r>
    </w:p>
    <w:p w14:paraId="1F7286E8" w14:textId="3CECAC8A" w:rsidR="00FA4E2F" w:rsidRPr="00FA28BB" w:rsidRDefault="00FA28BB" w:rsidP="00CC036A">
      <w:pPr>
        <w:pStyle w:val="2"/>
      </w:pPr>
      <w:bookmarkStart w:id="21" w:name="_Toc34041755"/>
      <w:r w:rsidRPr="003E19FB">
        <w:rPr>
          <w:rFonts w:ascii="Times New Roman" w:hAnsi="Times New Roman" w:cs="Times New Roman"/>
        </w:rPr>
        <w:t>2.</w:t>
      </w:r>
      <w:r w:rsidR="00DA29BB">
        <w:rPr>
          <w:rFonts w:ascii="Times New Roman" w:hAnsi="Times New Roman" w:cs="Times New Roman"/>
        </w:rPr>
        <w:t>3</w:t>
      </w:r>
      <w:r w:rsidR="003E19FB">
        <w:rPr>
          <w:rFonts w:hint="eastAsia"/>
        </w:rPr>
        <w:t xml:space="preserve"> </w:t>
      </w:r>
      <w:r w:rsidR="003E19FB">
        <w:t xml:space="preserve"> </w:t>
      </w:r>
      <w:r w:rsidR="007D7050">
        <w:rPr>
          <w:rFonts w:hint="eastAsia"/>
        </w:rPr>
        <w:t>状态反馈</w:t>
      </w:r>
      <w:r w:rsidR="00047E81">
        <w:rPr>
          <w:rFonts w:hint="eastAsia"/>
        </w:rPr>
        <w:t>负载均衡</w:t>
      </w:r>
      <w:bookmarkEnd w:id="21"/>
      <w:r w:rsidR="007D7050">
        <w:rPr>
          <w:rFonts w:hint="eastAsia"/>
        </w:rPr>
        <w:t>策略</w:t>
      </w:r>
    </w:p>
    <w:p w14:paraId="0824BA9D" w14:textId="1690356E" w:rsidR="00563235" w:rsidRPr="00563235" w:rsidRDefault="00563235" w:rsidP="0096027A">
      <w:pPr>
        <w:spacing w:line="300" w:lineRule="auto"/>
        <w:ind w:firstLine="420"/>
        <w:rPr>
          <w:rFonts w:ascii="Times New Roman" w:hAnsi="Times New Roman" w:cs="Times New Roman"/>
          <w:sz w:val="24"/>
          <w:szCs w:val="24"/>
        </w:rPr>
      </w:pPr>
      <w:r w:rsidRPr="00563235">
        <w:rPr>
          <w:rFonts w:ascii="Times New Roman" w:hAnsi="Times New Roman" w:cs="Times New Roman" w:hint="eastAsia"/>
          <w:sz w:val="24"/>
          <w:szCs w:val="24"/>
        </w:rPr>
        <w:t>在</w:t>
      </w:r>
      <w:proofErr w:type="gramStart"/>
      <w:r w:rsidRPr="00563235">
        <w:rPr>
          <w:rFonts w:ascii="Times New Roman" w:hAnsi="Times New Roman" w:cs="Times New Roman" w:hint="eastAsia"/>
          <w:sz w:val="24"/>
          <w:szCs w:val="24"/>
        </w:rPr>
        <w:t>微服务</w:t>
      </w:r>
      <w:proofErr w:type="gramEnd"/>
      <w:r w:rsidRPr="00563235">
        <w:rPr>
          <w:rFonts w:ascii="Times New Roman" w:hAnsi="Times New Roman" w:cs="Times New Roman" w:hint="eastAsia"/>
          <w:sz w:val="24"/>
          <w:szCs w:val="24"/>
        </w:rPr>
        <w:t>等分布式应用架构中，为提高系统的可靠性、容错性和并发性，往往存在多种相同的服务节点共同对外提供服务。任务在这些服务节点中的分配方式，即为负载均衡技术</w:t>
      </w:r>
      <w:r w:rsidR="00CB1A13">
        <w:rPr>
          <w:rFonts w:ascii="Times New Roman" w:hAnsi="Times New Roman" w:cs="Times New Roman" w:hint="eastAsia"/>
          <w:sz w:val="24"/>
          <w:szCs w:val="24"/>
        </w:rPr>
        <w:t>[24]</w:t>
      </w:r>
      <w:r w:rsidRPr="00563235">
        <w:rPr>
          <w:rFonts w:ascii="Times New Roman" w:hAnsi="Times New Roman" w:cs="Times New Roman" w:hint="eastAsia"/>
          <w:sz w:val="24"/>
          <w:szCs w:val="24"/>
        </w:rPr>
        <w:t>。负载均衡策略包含任务负载任务的划分方式、任务的调度以及服务节点的架构等方面，其目的在于减少总的任务完成时间，提高服务资源的利用率以及保证良好的系统负载均衡度</w:t>
      </w:r>
      <w:r w:rsidR="005B2ECF">
        <w:rPr>
          <w:rFonts w:ascii="Times New Roman" w:hAnsi="Times New Roman" w:cs="Times New Roman" w:hint="eastAsia"/>
          <w:sz w:val="24"/>
          <w:szCs w:val="24"/>
        </w:rPr>
        <w:t>[25]</w:t>
      </w:r>
      <w:r w:rsidRPr="00563235">
        <w:rPr>
          <w:rFonts w:ascii="Times New Roman" w:hAnsi="Times New Roman" w:cs="Times New Roman" w:hint="eastAsia"/>
          <w:sz w:val="24"/>
          <w:szCs w:val="24"/>
        </w:rPr>
        <w:t>。经典的负载均衡策略包括轮询、加权、最少连接等，此类负载均衡算法最大的问题在于未考虑到服务节点的状态</w:t>
      </w:r>
      <w:r w:rsidR="005B2ECF">
        <w:rPr>
          <w:rFonts w:ascii="Times New Roman" w:hAnsi="Times New Roman" w:cs="Times New Roman" w:hint="eastAsia"/>
          <w:sz w:val="24"/>
          <w:szCs w:val="24"/>
        </w:rPr>
        <w:t>[29]</w:t>
      </w:r>
      <w:r w:rsidRPr="00563235">
        <w:rPr>
          <w:rFonts w:ascii="Times New Roman" w:hAnsi="Times New Roman" w:cs="Times New Roman" w:hint="eastAsia"/>
          <w:sz w:val="24"/>
          <w:szCs w:val="24"/>
        </w:rPr>
        <w:t>。在</w:t>
      </w:r>
      <w:proofErr w:type="gramStart"/>
      <w:r w:rsidRPr="00563235">
        <w:rPr>
          <w:rFonts w:ascii="Times New Roman" w:hAnsi="Times New Roman" w:cs="Times New Roman" w:hint="eastAsia"/>
          <w:sz w:val="24"/>
          <w:szCs w:val="24"/>
        </w:rPr>
        <w:t>云计算</w:t>
      </w:r>
      <w:proofErr w:type="gramEnd"/>
      <w:r w:rsidRPr="00563235">
        <w:rPr>
          <w:rFonts w:ascii="Times New Roman" w:hAnsi="Times New Roman" w:cs="Times New Roman" w:hint="eastAsia"/>
          <w:sz w:val="24"/>
          <w:szCs w:val="24"/>
        </w:rPr>
        <w:t>领域，状态反馈负载均衡算法充分考虑服务节点的状态，根据节点状态以及任务类型进行负载分配，可以实现更好的负载效果</w:t>
      </w:r>
      <w:r w:rsidR="002F37C7">
        <w:rPr>
          <w:rFonts w:ascii="Times New Roman" w:hAnsi="Times New Roman" w:cs="Times New Roman" w:hint="eastAsia"/>
          <w:sz w:val="24"/>
          <w:szCs w:val="24"/>
        </w:rPr>
        <w:t>[28]</w:t>
      </w:r>
      <w:r w:rsidRPr="00563235">
        <w:rPr>
          <w:rFonts w:ascii="Times New Roman" w:hAnsi="Times New Roman" w:cs="Times New Roman" w:hint="eastAsia"/>
          <w:sz w:val="24"/>
          <w:szCs w:val="24"/>
        </w:rPr>
        <w:t>。</w:t>
      </w:r>
    </w:p>
    <w:p w14:paraId="0417D3C8" w14:textId="545DD835" w:rsidR="00563235" w:rsidRPr="00563235" w:rsidRDefault="00563235" w:rsidP="0096027A">
      <w:pPr>
        <w:spacing w:line="300" w:lineRule="auto"/>
        <w:ind w:firstLine="420"/>
        <w:rPr>
          <w:rFonts w:ascii="Times New Roman" w:hAnsi="Times New Roman" w:cs="Times New Roman"/>
          <w:sz w:val="24"/>
          <w:szCs w:val="24"/>
        </w:rPr>
      </w:pPr>
      <w:r w:rsidRPr="00563235">
        <w:rPr>
          <w:rFonts w:ascii="Times New Roman" w:hAnsi="Times New Roman" w:cs="Times New Roman" w:hint="eastAsia"/>
          <w:sz w:val="24"/>
          <w:szCs w:val="24"/>
        </w:rPr>
        <w:t>状态反馈负载均衡策略的设计包含四个方面，首先是负载均衡依据，其次是任务调度模型，第三是构建任务优先级模型，最后设计任务分配模型。</w:t>
      </w:r>
    </w:p>
    <w:p w14:paraId="437780C6" w14:textId="6296EEF6" w:rsidR="00244CAD" w:rsidRPr="00955674" w:rsidRDefault="00563235" w:rsidP="00955674">
      <w:pPr>
        <w:spacing w:line="300" w:lineRule="auto"/>
        <w:ind w:firstLine="420"/>
        <w:rPr>
          <w:rFonts w:ascii="Times New Roman" w:hAnsi="Times New Roman" w:cs="Times New Roman"/>
          <w:sz w:val="24"/>
          <w:szCs w:val="24"/>
        </w:rPr>
      </w:pPr>
      <w:r w:rsidRPr="00563235">
        <w:rPr>
          <w:rFonts w:ascii="Times New Roman" w:hAnsi="Times New Roman" w:cs="Times New Roman" w:hint="eastAsia"/>
          <w:sz w:val="24"/>
          <w:szCs w:val="24"/>
        </w:rPr>
        <w:t>在负载均衡依据中，选取对服务节点状态影响较大的参数如内存占用率、</w:t>
      </w:r>
      <w:r w:rsidRPr="00563235">
        <w:rPr>
          <w:rFonts w:ascii="Times New Roman" w:hAnsi="Times New Roman" w:cs="Times New Roman" w:hint="eastAsia"/>
          <w:sz w:val="24"/>
          <w:szCs w:val="24"/>
        </w:rPr>
        <w:t>CPU</w:t>
      </w:r>
      <w:r w:rsidRPr="00563235">
        <w:rPr>
          <w:rFonts w:ascii="Times New Roman" w:hAnsi="Times New Roman" w:cs="Times New Roman" w:hint="eastAsia"/>
          <w:sz w:val="24"/>
          <w:szCs w:val="24"/>
        </w:rPr>
        <w:t>占用率的归一化建立服务节点状态空间，然后将服务节点的状态向量投射到该状态空间中。</w:t>
      </w:r>
      <w:proofErr w:type="gramStart"/>
      <w:r w:rsidRPr="00563235">
        <w:rPr>
          <w:rFonts w:ascii="Times New Roman" w:hAnsi="Times New Roman" w:cs="Times New Roman" w:hint="eastAsia"/>
          <w:sz w:val="24"/>
          <w:szCs w:val="24"/>
        </w:rPr>
        <w:t>若服务</w:t>
      </w:r>
      <w:proofErr w:type="gramEnd"/>
      <w:r w:rsidRPr="00563235">
        <w:rPr>
          <w:rFonts w:ascii="Times New Roman" w:hAnsi="Times New Roman" w:cs="Times New Roman" w:hint="eastAsia"/>
          <w:sz w:val="24"/>
          <w:szCs w:val="24"/>
        </w:rPr>
        <w:t>节点在状态空间中的位置距离原点较近，说明其资源消耗度较小；如果位置距离原点较远，则说明该服务节点的资源消耗度较高，处于资源占用状态。</w:t>
      </w:r>
    </w:p>
    <w:p w14:paraId="32AB0A69" w14:textId="34244F71" w:rsidR="00E32849" w:rsidRPr="00057E52" w:rsidRDefault="00AB0F52" w:rsidP="00057E52">
      <w:pPr>
        <w:pStyle w:val="2"/>
        <w:rPr>
          <w:rFonts w:ascii="Times New Roman" w:hAnsi="Times New Roman" w:cs="Times New Roman"/>
        </w:rPr>
      </w:pPr>
      <w:bookmarkStart w:id="22" w:name="_Toc34041756"/>
      <w:r>
        <w:rPr>
          <w:rFonts w:ascii="Times New Roman" w:hAnsi="Times New Roman" w:cs="Times New Roman" w:hint="eastAsia"/>
        </w:rPr>
        <w:t>2.4</w:t>
      </w:r>
      <w:r w:rsidR="00057E52" w:rsidRPr="00057E52">
        <w:rPr>
          <w:rFonts w:ascii="Times New Roman" w:hAnsi="Times New Roman" w:cs="Times New Roman" w:hint="eastAsia"/>
        </w:rPr>
        <w:t xml:space="preserve"> </w:t>
      </w:r>
      <w:r w:rsidR="00057E52" w:rsidRPr="00057E52">
        <w:rPr>
          <w:rFonts w:ascii="Times New Roman" w:hAnsi="Times New Roman" w:cs="Times New Roman" w:hint="eastAsia"/>
        </w:rPr>
        <w:t>小结</w:t>
      </w:r>
      <w:bookmarkEnd w:id="22"/>
    </w:p>
    <w:p w14:paraId="61EBCE54" w14:textId="2D04C967" w:rsidR="00384BB7" w:rsidRDefault="00A8170A" w:rsidP="009B1050">
      <w:pPr>
        <w:spacing w:line="300" w:lineRule="auto"/>
        <w:ind w:firstLineChars="200" w:firstLine="480"/>
        <w:rPr>
          <w:rFonts w:ascii="Times New Roman" w:hAnsi="Times New Roman" w:cs="Times New Roman" w:hint="eastAsia"/>
          <w:sz w:val="24"/>
          <w:szCs w:val="24"/>
        </w:rPr>
      </w:pPr>
      <w:r>
        <w:rPr>
          <w:rFonts w:ascii="Times New Roman" w:hAnsi="Times New Roman" w:cs="Times New Roman" w:hint="eastAsia"/>
          <w:sz w:val="24"/>
          <w:szCs w:val="24"/>
        </w:rPr>
        <w:t>本章首先介绍了以太</w:t>
      </w:r>
      <w:proofErr w:type="gramStart"/>
      <w:r>
        <w:rPr>
          <w:rFonts w:ascii="Times New Roman" w:hAnsi="Times New Roman" w:cs="Times New Roman" w:hint="eastAsia"/>
          <w:sz w:val="24"/>
          <w:szCs w:val="24"/>
        </w:rPr>
        <w:t>坊相关</w:t>
      </w:r>
      <w:proofErr w:type="gramEnd"/>
      <w:r>
        <w:rPr>
          <w:rFonts w:ascii="Times New Roman" w:hAnsi="Times New Roman" w:cs="Times New Roman" w:hint="eastAsia"/>
          <w:sz w:val="24"/>
          <w:szCs w:val="24"/>
        </w:rPr>
        <w:t>知识，包括官方提供的用于</w:t>
      </w:r>
      <w:proofErr w:type="gramStart"/>
      <w:r>
        <w:rPr>
          <w:rFonts w:ascii="Times New Roman" w:hAnsi="Times New Roman" w:cs="Times New Roman" w:hint="eastAsia"/>
          <w:sz w:val="24"/>
          <w:szCs w:val="24"/>
        </w:rPr>
        <w:t>交互和</w:t>
      </w:r>
      <w:proofErr w:type="gramEnd"/>
      <w:r>
        <w:rPr>
          <w:rFonts w:ascii="Times New Roman" w:hAnsi="Times New Roman" w:cs="Times New Roman" w:hint="eastAsia"/>
          <w:sz w:val="24"/>
          <w:szCs w:val="24"/>
        </w:rPr>
        <w:t>管理</w:t>
      </w:r>
      <w:r>
        <w:rPr>
          <w:rFonts w:ascii="Times New Roman" w:hAnsi="Times New Roman" w:cs="Times New Roman" w:hint="eastAsia"/>
          <w:sz w:val="24"/>
          <w:szCs w:val="24"/>
        </w:rPr>
        <w:t>Geth</w:t>
      </w:r>
      <w:r>
        <w:rPr>
          <w:rFonts w:ascii="Times New Roman" w:hAnsi="Times New Roman" w:cs="Times New Roman" w:hint="eastAsia"/>
          <w:sz w:val="24"/>
          <w:szCs w:val="24"/>
        </w:rPr>
        <w:t>客户端，以及常见应用使用以太坊的方式。在此基础上加以改进，构建多</w:t>
      </w:r>
      <w:r>
        <w:rPr>
          <w:rFonts w:ascii="Times New Roman" w:hAnsi="Times New Roman" w:cs="Times New Roman" w:hint="eastAsia"/>
          <w:sz w:val="24"/>
          <w:szCs w:val="24"/>
        </w:rPr>
        <w:t>Geth</w:t>
      </w:r>
      <w:r>
        <w:rPr>
          <w:rFonts w:ascii="Times New Roman" w:hAnsi="Times New Roman" w:cs="Times New Roman" w:hint="eastAsia"/>
          <w:sz w:val="24"/>
          <w:szCs w:val="24"/>
        </w:rPr>
        <w:t>客户端的以太</w:t>
      </w:r>
      <w:proofErr w:type="gramStart"/>
      <w:r>
        <w:rPr>
          <w:rFonts w:ascii="Times New Roman" w:hAnsi="Times New Roman" w:cs="Times New Roman" w:hint="eastAsia"/>
          <w:sz w:val="24"/>
          <w:szCs w:val="24"/>
        </w:rPr>
        <w:t>坊服务</w:t>
      </w:r>
      <w:proofErr w:type="gramEnd"/>
      <w:r>
        <w:rPr>
          <w:rFonts w:ascii="Times New Roman" w:hAnsi="Times New Roman" w:cs="Times New Roman" w:hint="eastAsia"/>
          <w:sz w:val="24"/>
          <w:szCs w:val="24"/>
        </w:rPr>
        <w:t>平台。本章还介绍了一般的</w:t>
      </w:r>
      <w:proofErr w:type="gramStart"/>
      <w:r>
        <w:rPr>
          <w:rFonts w:ascii="Times New Roman" w:hAnsi="Times New Roman" w:cs="Times New Roman" w:hint="eastAsia"/>
          <w:sz w:val="24"/>
          <w:szCs w:val="24"/>
        </w:rPr>
        <w:t>微服务</w:t>
      </w:r>
      <w:proofErr w:type="gramEnd"/>
      <w:r>
        <w:rPr>
          <w:rFonts w:ascii="Times New Roman" w:hAnsi="Times New Roman" w:cs="Times New Roman" w:hint="eastAsia"/>
          <w:sz w:val="24"/>
          <w:szCs w:val="24"/>
        </w:rPr>
        <w:t>应用架构的必备组件和业内最流行的</w:t>
      </w:r>
      <w:proofErr w:type="gramStart"/>
      <w:r>
        <w:rPr>
          <w:rFonts w:ascii="Times New Roman" w:hAnsi="Times New Roman" w:cs="Times New Roman" w:hint="eastAsia"/>
          <w:sz w:val="24"/>
          <w:szCs w:val="24"/>
        </w:rPr>
        <w:t>微服务</w:t>
      </w:r>
      <w:proofErr w:type="gramEnd"/>
      <w:r>
        <w:rPr>
          <w:rFonts w:ascii="Times New Roman" w:hAnsi="Times New Roman" w:cs="Times New Roman" w:hint="eastAsia"/>
          <w:sz w:val="24"/>
          <w:szCs w:val="24"/>
        </w:rPr>
        <w:t>实践方案</w:t>
      </w:r>
      <w:r>
        <w:rPr>
          <w:rFonts w:ascii="Times New Roman" w:hAnsi="Times New Roman" w:cs="Times New Roman" w:hint="eastAsia"/>
          <w:sz w:val="24"/>
          <w:szCs w:val="24"/>
        </w:rPr>
        <w:t>Spring Cloud Alibaba</w:t>
      </w:r>
      <w:r>
        <w:rPr>
          <w:rFonts w:ascii="Times New Roman" w:hAnsi="Times New Roman" w:cs="Times New Roman" w:hint="eastAsia"/>
          <w:sz w:val="24"/>
          <w:szCs w:val="24"/>
        </w:rPr>
        <w:t>及其重要组件。</w:t>
      </w:r>
      <w:r w:rsidR="00FF1377">
        <w:rPr>
          <w:rFonts w:ascii="Times New Roman" w:hAnsi="Times New Roman" w:cs="Times New Roman" w:hint="eastAsia"/>
          <w:sz w:val="24"/>
          <w:szCs w:val="24"/>
        </w:rPr>
        <w:t>最后，本章介绍了状态反馈负载均衡策略</w:t>
      </w:r>
      <w:r w:rsidR="00C1188C">
        <w:rPr>
          <w:rFonts w:ascii="Times New Roman" w:hAnsi="Times New Roman" w:cs="Times New Roman" w:hint="eastAsia"/>
          <w:sz w:val="24"/>
          <w:szCs w:val="24"/>
        </w:rPr>
        <w:t>指定过程中需要考虑的因素。</w:t>
      </w:r>
    </w:p>
    <w:p w14:paraId="2E5744C8" w14:textId="77777777" w:rsidR="00384BB7" w:rsidRDefault="00384BB7" w:rsidP="009B1050">
      <w:pPr>
        <w:spacing w:line="300" w:lineRule="auto"/>
        <w:ind w:firstLineChars="200" w:firstLine="480"/>
        <w:rPr>
          <w:rFonts w:ascii="Times New Roman" w:hAnsi="Times New Roman" w:cs="Times New Roman" w:hint="eastAsia"/>
          <w:sz w:val="24"/>
          <w:szCs w:val="24"/>
        </w:rPr>
      </w:pPr>
    </w:p>
    <w:p w14:paraId="64F68572" w14:textId="77777777" w:rsidR="00384BB7" w:rsidRDefault="00384BB7" w:rsidP="009B1050">
      <w:pPr>
        <w:spacing w:line="300" w:lineRule="auto"/>
        <w:ind w:firstLineChars="200" w:firstLine="480"/>
        <w:rPr>
          <w:rFonts w:ascii="Times New Roman" w:hAnsi="Times New Roman" w:cs="Times New Roman" w:hint="eastAsia"/>
          <w:sz w:val="24"/>
          <w:szCs w:val="24"/>
        </w:rPr>
      </w:pPr>
    </w:p>
    <w:p w14:paraId="48A50669" w14:textId="77777777" w:rsidR="007D38F2" w:rsidRDefault="007D38F2" w:rsidP="009B1050">
      <w:pPr>
        <w:spacing w:line="300" w:lineRule="auto"/>
        <w:ind w:firstLineChars="200" w:firstLine="480"/>
        <w:rPr>
          <w:rFonts w:ascii="Times New Roman" w:hAnsi="Times New Roman" w:cs="Times New Roman" w:hint="eastAsia"/>
          <w:sz w:val="24"/>
          <w:szCs w:val="24"/>
        </w:rPr>
      </w:pPr>
    </w:p>
    <w:p w14:paraId="7DF3B704" w14:textId="77777777" w:rsidR="007D38F2" w:rsidRDefault="007D38F2" w:rsidP="009B1050">
      <w:pPr>
        <w:spacing w:line="300" w:lineRule="auto"/>
        <w:ind w:firstLineChars="200" w:firstLine="480"/>
        <w:rPr>
          <w:rFonts w:ascii="Times New Roman" w:hAnsi="Times New Roman" w:cs="Times New Roman" w:hint="eastAsia"/>
          <w:sz w:val="24"/>
          <w:szCs w:val="24"/>
        </w:rPr>
      </w:pPr>
    </w:p>
    <w:p w14:paraId="09C12299" w14:textId="77777777" w:rsidR="007D38F2" w:rsidRDefault="007D38F2" w:rsidP="009B1050">
      <w:pPr>
        <w:spacing w:line="300" w:lineRule="auto"/>
        <w:ind w:firstLineChars="200" w:firstLine="480"/>
        <w:rPr>
          <w:rFonts w:ascii="Times New Roman" w:hAnsi="Times New Roman" w:cs="Times New Roman" w:hint="eastAsia"/>
          <w:sz w:val="24"/>
          <w:szCs w:val="24"/>
        </w:rPr>
      </w:pPr>
    </w:p>
    <w:p w14:paraId="5158EAB9" w14:textId="77777777" w:rsidR="007D38F2" w:rsidRDefault="007D38F2" w:rsidP="009B1050">
      <w:pPr>
        <w:spacing w:line="300" w:lineRule="auto"/>
        <w:ind w:firstLineChars="200" w:firstLine="480"/>
        <w:rPr>
          <w:rFonts w:ascii="Times New Roman" w:hAnsi="Times New Roman" w:cs="Times New Roman" w:hint="eastAsia"/>
          <w:sz w:val="24"/>
          <w:szCs w:val="24"/>
        </w:rPr>
      </w:pPr>
    </w:p>
    <w:p w14:paraId="5B319C50" w14:textId="77777777" w:rsidR="007D38F2" w:rsidRPr="009D23CA" w:rsidRDefault="007D38F2" w:rsidP="009B1050">
      <w:pPr>
        <w:spacing w:line="300" w:lineRule="auto"/>
        <w:ind w:firstLineChars="200" w:firstLine="480"/>
        <w:rPr>
          <w:rFonts w:ascii="Times New Roman" w:hAnsi="Times New Roman" w:cs="Times New Roman"/>
          <w:sz w:val="24"/>
          <w:szCs w:val="24"/>
        </w:rPr>
      </w:pPr>
    </w:p>
    <w:p w14:paraId="5A93F1E9" w14:textId="5EF47991" w:rsidR="00193BB8" w:rsidRDefault="00193BB8" w:rsidP="00CC036A">
      <w:pPr>
        <w:pStyle w:val="1"/>
        <w:rPr>
          <w:rFonts w:hint="eastAsia"/>
        </w:rPr>
      </w:pPr>
      <w:bookmarkStart w:id="23" w:name="_Toc34041757"/>
      <w:r w:rsidRPr="00193BB8">
        <w:rPr>
          <w:rFonts w:hint="eastAsia"/>
        </w:rPr>
        <w:lastRenderedPageBreak/>
        <w:t>第三章</w:t>
      </w:r>
      <w:r w:rsidR="00372FD6">
        <w:rPr>
          <w:rFonts w:hint="eastAsia"/>
        </w:rPr>
        <w:t xml:space="preserve"> </w:t>
      </w:r>
      <w:bookmarkStart w:id="24" w:name="_GoBack"/>
      <w:bookmarkEnd w:id="24"/>
      <w:r w:rsidR="0018401D">
        <w:rPr>
          <w:rFonts w:hint="eastAsia"/>
        </w:rPr>
        <w:t>状态反馈负载均衡策略与系统</w:t>
      </w:r>
      <w:r w:rsidR="007E7B97">
        <w:rPr>
          <w:rFonts w:hint="eastAsia"/>
        </w:rPr>
        <w:t>设计</w:t>
      </w:r>
      <w:bookmarkEnd w:id="23"/>
    </w:p>
    <w:p w14:paraId="606A499E" w14:textId="0872D68F" w:rsidR="00384BB7" w:rsidRPr="00384BB7" w:rsidRDefault="00384BB7" w:rsidP="00980216">
      <w:pPr>
        <w:pStyle w:val="1"/>
        <w:spacing w:beforeLines="50" w:before="156" w:beforeAutospacing="0" w:line="300" w:lineRule="auto"/>
        <w:ind w:firstLine="420"/>
        <w:jc w:val="both"/>
        <w:rPr>
          <w:rFonts w:ascii="Times New Roman" w:eastAsiaTheme="minorEastAsia" w:hAnsi="Times New Roman" w:cs="Times New Roman"/>
          <w:b w:val="0"/>
          <w:bCs w:val="0"/>
          <w:kern w:val="2"/>
          <w:sz w:val="24"/>
          <w:szCs w:val="24"/>
        </w:rPr>
      </w:pPr>
      <w:r w:rsidRPr="00384BB7">
        <w:rPr>
          <w:rFonts w:ascii="Times New Roman" w:eastAsiaTheme="minorEastAsia" w:hAnsi="Times New Roman" w:cs="Times New Roman" w:hint="eastAsia"/>
          <w:b w:val="0"/>
          <w:bCs w:val="0"/>
          <w:kern w:val="2"/>
          <w:sz w:val="24"/>
          <w:szCs w:val="24"/>
        </w:rPr>
        <w:t>本章</w:t>
      </w:r>
      <w:r w:rsidR="00BF0B6C">
        <w:rPr>
          <w:rFonts w:ascii="Times New Roman" w:eastAsiaTheme="minorEastAsia" w:hAnsi="Times New Roman" w:cs="Times New Roman" w:hint="eastAsia"/>
          <w:b w:val="0"/>
          <w:bCs w:val="0"/>
          <w:kern w:val="2"/>
          <w:sz w:val="24"/>
          <w:szCs w:val="24"/>
        </w:rPr>
        <w:t>首先介绍了私</w:t>
      </w:r>
      <w:proofErr w:type="gramStart"/>
      <w:r w:rsidR="00BF0B6C">
        <w:rPr>
          <w:rFonts w:ascii="Times New Roman" w:eastAsiaTheme="minorEastAsia" w:hAnsi="Times New Roman" w:cs="Times New Roman" w:hint="eastAsia"/>
          <w:b w:val="0"/>
          <w:bCs w:val="0"/>
          <w:kern w:val="2"/>
          <w:sz w:val="24"/>
          <w:szCs w:val="24"/>
        </w:rPr>
        <w:t>募股权</w:t>
      </w:r>
      <w:proofErr w:type="gramEnd"/>
      <w:r w:rsidR="00BF0B6C">
        <w:rPr>
          <w:rFonts w:ascii="Times New Roman" w:eastAsiaTheme="minorEastAsia" w:hAnsi="Times New Roman" w:cs="Times New Roman" w:hint="eastAsia"/>
          <w:b w:val="0"/>
          <w:bCs w:val="0"/>
          <w:kern w:val="2"/>
          <w:sz w:val="24"/>
          <w:szCs w:val="24"/>
        </w:rPr>
        <w:t>交易平台的核心业务，然后根据业务的读写特点构建了私</w:t>
      </w:r>
      <w:proofErr w:type="gramStart"/>
      <w:r w:rsidR="00BF0B6C">
        <w:rPr>
          <w:rFonts w:ascii="Times New Roman" w:eastAsiaTheme="minorEastAsia" w:hAnsi="Times New Roman" w:cs="Times New Roman" w:hint="eastAsia"/>
          <w:b w:val="0"/>
          <w:bCs w:val="0"/>
          <w:kern w:val="2"/>
          <w:sz w:val="24"/>
          <w:szCs w:val="24"/>
        </w:rPr>
        <w:t>募股权</w:t>
      </w:r>
      <w:proofErr w:type="gramEnd"/>
      <w:r w:rsidR="00BF0B6C">
        <w:rPr>
          <w:rFonts w:ascii="Times New Roman" w:eastAsiaTheme="minorEastAsia" w:hAnsi="Times New Roman" w:cs="Times New Roman" w:hint="eastAsia"/>
          <w:b w:val="0"/>
          <w:bCs w:val="0"/>
          <w:kern w:val="2"/>
          <w:sz w:val="24"/>
          <w:szCs w:val="24"/>
        </w:rPr>
        <w:t>交易平台的后台服务架构，具体包括多客户端以太</w:t>
      </w:r>
      <w:proofErr w:type="gramStart"/>
      <w:r w:rsidR="00BF0B6C">
        <w:rPr>
          <w:rFonts w:ascii="Times New Roman" w:eastAsiaTheme="minorEastAsia" w:hAnsi="Times New Roman" w:cs="Times New Roman" w:hint="eastAsia"/>
          <w:b w:val="0"/>
          <w:bCs w:val="0"/>
          <w:kern w:val="2"/>
          <w:sz w:val="24"/>
          <w:szCs w:val="24"/>
        </w:rPr>
        <w:t>坊服务</w:t>
      </w:r>
      <w:proofErr w:type="gramEnd"/>
      <w:r w:rsidR="00BF0B6C">
        <w:rPr>
          <w:rFonts w:ascii="Times New Roman" w:eastAsiaTheme="minorEastAsia" w:hAnsi="Times New Roman" w:cs="Times New Roman" w:hint="eastAsia"/>
          <w:b w:val="0"/>
          <w:bCs w:val="0"/>
          <w:kern w:val="2"/>
          <w:sz w:val="24"/>
          <w:szCs w:val="24"/>
        </w:rPr>
        <w:t>平台和</w:t>
      </w:r>
      <w:r w:rsidR="00700364">
        <w:rPr>
          <w:rFonts w:ascii="Times New Roman" w:eastAsiaTheme="minorEastAsia" w:hAnsi="Times New Roman" w:cs="Times New Roman" w:hint="eastAsia"/>
          <w:b w:val="0"/>
          <w:bCs w:val="0"/>
          <w:kern w:val="2"/>
          <w:sz w:val="24"/>
          <w:szCs w:val="24"/>
        </w:rPr>
        <w:t>基于</w:t>
      </w:r>
      <w:proofErr w:type="gramStart"/>
      <w:r w:rsidR="00700364">
        <w:rPr>
          <w:rFonts w:ascii="Times New Roman" w:eastAsiaTheme="minorEastAsia" w:hAnsi="Times New Roman" w:cs="Times New Roman" w:hint="eastAsia"/>
          <w:b w:val="0"/>
          <w:bCs w:val="0"/>
          <w:kern w:val="2"/>
          <w:sz w:val="24"/>
          <w:szCs w:val="24"/>
        </w:rPr>
        <w:t>微服务</w:t>
      </w:r>
      <w:proofErr w:type="gramEnd"/>
      <w:r w:rsidR="00700364">
        <w:rPr>
          <w:rFonts w:ascii="Times New Roman" w:eastAsiaTheme="minorEastAsia" w:hAnsi="Times New Roman" w:cs="Times New Roman" w:hint="eastAsia"/>
          <w:b w:val="0"/>
          <w:bCs w:val="0"/>
          <w:kern w:val="2"/>
          <w:sz w:val="24"/>
          <w:szCs w:val="24"/>
        </w:rPr>
        <w:t>的后台服务系统。</w:t>
      </w:r>
      <w:r w:rsidR="00980216">
        <w:rPr>
          <w:rFonts w:ascii="Times New Roman" w:eastAsiaTheme="minorEastAsia" w:hAnsi="Times New Roman" w:cs="Times New Roman" w:hint="eastAsia"/>
          <w:b w:val="0"/>
          <w:bCs w:val="0"/>
          <w:kern w:val="2"/>
          <w:sz w:val="24"/>
          <w:szCs w:val="24"/>
        </w:rPr>
        <w:t>最后，本章还介绍了合理分发任务的基于状态反馈的负载均衡策略。</w:t>
      </w:r>
    </w:p>
    <w:p w14:paraId="3C66E886" w14:textId="04730BCF" w:rsidR="00193BB8" w:rsidRDefault="000F259D" w:rsidP="00CC036A">
      <w:pPr>
        <w:pStyle w:val="2"/>
        <w:rPr>
          <w:rFonts w:hint="eastAsia"/>
        </w:rPr>
      </w:pPr>
      <w:bookmarkStart w:id="25" w:name="_Toc34041758"/>
      <w:r w:rsidRPr="00D07480">
        <w:rPr>
          <w:rFonts w:ascii="Times New Roman" w:hAnsi="Times New Roman" w:cs="Times New Roman"/>
        </w:rPr>
        <w:t>3.</w:t>
      </w:r>
      <w:r w:rsidR="006369FC">
        <w:rPr>
          <w:rFonts w:ascii="Times New Roman" w:hAnsi="Times New Roman" w:cs="Times New Roman" w:hint="eastAsia"/>
        </w:rPr>
        <w:t>1</w:t>
      </w:r>
      <w:r w:rsidR="006369FC">
        <w:rPr>
          <w:rFonts w:ascii="Times New Roman" w:hAnsi="Times New Roman" w:cs="Times New Roman"/>
        </w:rPr>
        <w:t xml:space="preserve">  </w:t>
      </w:r>
      <w:bookmarkEnd w:id="25"/>
      <w:r w:rsidR="00D0778A">
        <w:rPr>
          <w:rFonts w:hint="eastAsia"/>
        </w:rPr>
        <w:t>私</w:t>
      </w:r>
      <w:proofErr w:type="gramStart"/>
      <w:r w:rsidR="00D0778A">
        <w:rPr>
          <w:rFonts w:hint="eastAsia"/>
        </w:rPr>
        <w:t>募股权</w:t>
      </w:r>
      <w:proofErr w:type="gramEnd"/>
      <w:r w:rsidR="00D0778A">
        <w:rPr>
          <w:rFonts w:hint="eastAsia"/>
        </w:rPr>
        <w:t>交易核心业务</w:t>
      </w:r>
    </w:p>
    <w:p w14:paraId="6A29E6BB" w14:textId="1D53C12D" w:rsidR="003041BB" w:rsidRPr="0062491A" w:rsidRDefault="003041BB" w:rsidP="0062491A">
      <w:pPr>
        <w:spacing w:line="300" w:lineRule="auto"/>
        <w:rPr>
          <w:rFonts w:asciiTheme="minorEastAsia" w:hAnsiTheme="minorEastAsia"/>
          <w:sz w:val="24"/>
          <w:szCs w:val="24"/>
        </w:rPr>
      </w:pPr>
      <w:r>
        <w:rPr>
          <w:rFonts w:hint="eastAsia"/>
        </w:rPr>
        <w:tab/>
      </w:r>
      <w:r w:rsidRPr="0062491A">
        <w:rPr>
          <w:rFonts w:asciiTheme="minorEastAsia" w:hAnsiTheme="minorEastAsia" w:hint="eastAsia"/>
          <w:sz w:val="24"/>
          <w:szCs w:val="24"/>
        </w:rPr>
        <w:t>私</w:t>
      </w:r>
      <w:proofErr w:type="gramStart"/>
      <w:r w:rsidRPr="0062491A">
        <w:rPr>
          <w:rFonts w:asciiTheme="minorEastAsia" w:hAnsiTheme="minorEastAsia" w:hint="eastAsia"/>
          <w:sz w:val="24"/>
          <w:szCs w:val="24"/>
        </w:rPr>
        <w:t>募股权</w:t>
      </w:r>
      <w:proofErr w:type="gramEnd"/>
      <w:r w:rsidRPr="0062491A">
        <w:rPr>
          <w:rFonts w:asciiTheme="minorEastAsia" w:hAnsiTheme="minorEastAsia" w:hint="eastAsia"/>
          <w:sz w:val="24"/>
          <w:szCs w:val="24"/>
        </w:rPr>
        <w:t>交易平台所交易内容为数字资产，该数字资产可以简化理解为项目信息的出售和购买。</w:t>
      </w:r>
      <w:r w:rsidR="0062491A" w:rsidRPr="0062491A">
        <w:rPr>
          <w:rFonts w:asciiTheme="minorEastAsia" w:hAnsiTheme="minorEastAsia" w:hint="eastAsia"/>
          <w:sz w:val="24"/>
          <w:szCs w:val="24"/>
        </w:rPr>
        <w:t>本小结将介绍私</w:t>
      </w:r>
      <w:proofErr w:type="gramStart"/>
      <w:r w:rsidR="0062491A" w:rsidRPr="0062491A">
        <w:rPr>
          <w:rFonts w:asciiTheme="minorEastAsia" w:hAnsiTheme="minorEastAsia" w:hint="eastAsia"/>
          <w:sz w:val="24"/>
          <w:szCs w:val="24"/>
        </w:rPr>
        <w:t>募股权</w:t>
      </w:r>
      <w:proofErr w:type="gramEnd"/>
      <w:r w:rsidR="0062491A" w:rsidRPr="0062491A">
        <w:rPr>
          <w:rFonts w:asciiTheme="minorEastAsia" w:hAnsiTheme="minorEastAsia" w:hint="eastAsia"/>
          <w:sz w:val="24"/>
          <w:szCs w:val="24"/>
        </w:rPr>
        <w:t>交易平台的核心业务流程。</w:t>
      </w:r>
    </w:p>
    <w:p w14:paraId="09BB286B" w14:textId="6C930609" w:rsidR="00C35827" w:rsidRDefault="00D0778A" w:rsidP="00957220">
      <w:pPr>
        <w:spacing w:beforeLines="50" w:before="156"/>
        <w:jc w:val="center"/>
      </w:pPr>
      <w:r>
        <w:object w:dxaOrig="7741" w:dyaOrig="6241" w14:anchorId="7FCE85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2.45pt;height:203.7pt" o:ole="">
            <v:imagedata r:id="rId16" o:title=""/>
          </v:shape>
          <o:OLEObject Type="Embed" ProgID="Visio.Drawing.15" ShapeID="_x0000_i1025" DrawAspect="Content" ObjectID="_1644942265" r:id="rId17"/>
        </w:object>
      </w:r>
    </w:p>
    <w:p w14:paraId="0C4764B5" w14:textId="53C63A15" w:rsidR="00A41765" w:rsidRPr="00A41765" w:rsidRDefault="00417CF5" w:rsidP="00980216">
      <w:pPr>
        <w:spacing w:beforeLines="50" w:before="156" w:line="300" w:lineRule="auto"/>
        <w:jc w:val="center"/>
        <w:rPr>
          <w:rFonts w:ascii="Times New Roman" w:hAnsi="Times New Roman" w:cs="Times New Roman"/>
          <w:sz w:val="24"/>
          <w:szCs w:val="24"/>
        </w:rPr>
      </w:pPr>
      <w:r w:rsidRPr="00A41765">
        <w:rPr>
          <w:rFonts w:ascii="Times New Roman" w:hAnsi="Times New Roman" w:cs="Times New Roman"/>
          <w:sz w:val="24"/>
          <w:szCs w:val="24"/>
        </w:rPr>
        <w:t>图</w:t>
      </w:r>
      <w:r w:rsidRPr="00A41765">
        <w:rPr>
          <w:rFonts w:ascii="Times New Roman" w:hAnsi="Times New Roman" w:cs="Times New Roman"/>
          <w:sz w:val="24"/>
          <w:szCs w:val="24"/>
        </w:rPr>
        <w:t xml:space="preserve">3.1 </w:t>
      </w:r>
      <w:r w:rsidRPr="00A41765">
        <w:rPr>
          <w:rFonts w:ascii="Times New Roman" w:hAnsi="Times New Roman" w:cs="Times New Roman"/>
          <w:sz w:val="24"/>
          <w:szCs w:val="24"/>
        </w:rPr>
        <w:t>私</w:t>
      </w:r>
      <w:proofErr w:type="gramStart"/>
      <w:r w:rsidRPr="00A41765">
        <w:rPr>
          <w:rFonts w:ascii="Times New Roman" w:hAnsi="Times New Roman" w:cs="Times New Roman"/>
          <w:sz w:val="24"/>
          <w:szCs w:val="24"/>
        </w:rPr>
        <w:t>募股权</w:t>
      </w:r>
      <w:proofErr w:type="gramEnd"/>
      <w:r w:rsidRPr="00A41765">
        <w:rPr>
          <w:rFonts w:ascii="Times New Roman" w:hAnsi="Times New Roman" w:cs="Times New Roman"/>
          <w:sz w:val="24"/>
          <w:szCs w:val="24"/>
        </w:rPr>
        <w:t>业务架构图</w:t>
      </w:r>
    </w:p>
    <w:p w14:paraId="585C2890" w14:textId="77777777" w:rsidR="002E6129" w:rsidRPr="008C7057" w:rsidRDefault="002E6129" w:rsidP="00957220">
      <w:pPr>
        <w:spacing w:beforeLines="50" w:before="156" w:line="300" w:lineRule="auto"/>
        <w:ind w:firstLine="420"/>
        <w:rPr>
          <w:rFonts w:ascii="Times New Roman" w:hAnsi="Times New Roman" w:cs="Times New Roman"/>
          <w:sz w:val="24"/>
          <w:szCs w:val="24"/>
        </w:rPr>
      </w:pPr>
      <w:r w:rsidRPr="008C7057">
        <w:rPr>
          <w:rFonts w:ascii="Times New Roman" w:hAnsi="Times New Roman" w:cs="Times New Roman" w:hint="eastAsia"/>
          <w:sz w:val="24"/>
          <w:szCs w:val="24"/>
        </w:rPr>
        <w:t>如图</w:t>
      </w:r>
      <w:r w:rsidRPr="008C7057">
        <w:rPr>
          <w:rFonts w:ascii="Times New Roman" w:hAnsi="Times New Roman" w:cs="Times New Roman" w:hint="eastAsia"/>
          <w:sz w:val="24"/>
          <w:szCs w:val="24"/>
        </w:rPr>
        <w:t>3.1</w:t>
      </w:r>
      <w:r w:rsidRPr="008C7057">
        <w:rPr>
          <w:rFonts w:ascii="Times New Roman" w:hAnsi="Times New Roman" w:cs="Times New Roman" w:hint="eastAsia"/>
          <w:sz w:val="24"/>
          <w:szCs w:val="24"/>
        </w:rPr>
        <w:t>所示，私</w:t>
      </w:r>
      <w:proofErr w:type="gramStart"/>
      <w:r w:rsidRPr="008C7057">
        <w:rPr>
          <w:rFonts w:ascii="Times New Roman" w:hAnsi="Times New Roman" w:cs="Times New Roman" w:hint="eastAsia"/>
          <w:sz w:val="24"/>
          <w:szCs w:val="24"/>
        </w:rPr>
        <w:t>募股权</w:t>
      </w:r>
      <w:proofErr w:type="gramEnd"/>
      <w:r w:rsidRPr="008C7057">
        <w:rPr>
          <w:rFonts w:ascii="Times New Roman" w:hAnsi="Times New Roman" w:cs="Times New Roman" w:hint="eastAsia"/>
          <w:sz w:val="24"/>
          <w:szCs w:val="24"/>
        </w:rPr>
        <w:t>的业务场景下，用户主要分为两类，一类用户发布项目信息招募项目合作人；另一类用户通过浏览平台提供的项目摘要选取目标项目，在对项目感兴趣的情况下使用本平台代币购买项目。其中，发布项目信息可以得到相应的代币奖励，本平台所有交易均通过智能合约代币，项目发布、浏览项目和下载文件等操作均通过智能合约中的事件机制进行记录。</w:t>
      </w:r>
    </w:p>
    <w:p w14:paraId="628D02E3" w14:textId="035DE4C0" w:rsidR="002E6129" w:rsidRPr="008C7057" w:rsidRDefault="002E6129" w:rsidP="00957220">
      <w:pPr>
        <w:spacing w:beforeLines="50" w:before="156" w:line="300" w:lineRule="auto"/>
        <w:rPr>
          <w:rFonts w:asciiTheme="minorEastAsia" w:hAnsiTheme="minorEastAsia"/>
          <w:sz w:val="24"/>
          <w:szCs w:val="24"/>
        </w:rPr>
      </w:pPr>
      <w:r>
        <w:rPr>
          <w:rFonts w:hint="eastAsia"/>
        </w:rPr>
        <w:tab/>
      </w:r>
      <w:r w:rsidRPr="008C7057">
        <w:rPr>
          <w:rFonts w:asciiTheme="minorEastAsia" w:hAnsiTheme="minorEastAsia" w:hint="eastAsia"/>
          <w:sz w:val="24"/>
          <w:szCs w:val="24"/>
        </w:rPr>
        <w:t>该业务场景流程图如</w:t>
      </w:r>
      <w:r w:rsidRPr="006C14CA">
        <w:rPr>
          <w:rFonts w:ascii="Times New Roman" w:hAnsi="Times New Roman" w:cs="Times New Roman"/>
          <w:sz w:val="24"/>
          <w:szCs w:val="24"/>
        </w:rPr>
        <w:t>图</w:t>
      </w:r>
      <w:r w:rsidRPr="006C14CA">
        <w:rPr>
          <w:rFonts w:ascii="Times New Roman" w:hAnsi="Times New Roman" w:cs="Times New Roman"/>
          <w:sz w:val="24"/>
          <w:szCs w:val="24"/>
        </w:rPr>
        <w:t>3.2</w:t>
      </w:r>
      <w:r w:rsidR="0003441D" w:rsidRPr="006C14CA">
        <w:rPr>
          <w:rFonts w:ascii="Times New Roman" w:hAnsi="Times New Roman" w:cs="Times New Roman"/>
          <w:sz w:val="24"/>
          <w:szCs w:val="24"/>
        </w:rPr>
        <w:t>所</w:t>
      </w:r>
      <w:r w:rsidR="0003441D">
        <w:rPr>
          <w:rFonts w:asciiTheme="minorEastAsia" w:hAnsiTheme="minorEastAsia" w:hint="eastAsia"/>
          <w:sz w:val="24"/>
          <w:szCs w:val="24"/>
        </w:rPr>
        <w:t>示，主要分为</w:t>
      </w:r>
      <w:r w:rsidR="001F104D">
        <w:rPr>
          <w:rFonts w:asciiTheme="minorEastAsia" w:hAnsiTheme="minorEastAsia" w:hint="eastAsia"/>
          <w:sz w:val="24"/>
          <w:szCs w:val="24"/>
        </w:rPr>
        <w:t>以下</w:t>
      </w:r>
      <w:r w:rsidR="0003441D">
        <w:rPr>
          <w:rFonts w:asciiTheme="minorEastAsia" w:hAnsiTheme="minorEastAsia" w:hint="eastAsia"/>
          <w:sz w:val="24"/>
          <w:szCs w:val="24"/>
        </w:rPr>
        <w:t>三种类型：</w:t>
      </w:r>
      <w:r w:rsidR="001F104D" w:rsidRPr="008C7057">
        <w:rPr>
          <w:rFonts w:asciiTheme="minorEastAsia" w:hAnsiTheme="minorEastAsia"/>
          <w:sz w:val="24"/>
          <w:szCs w:val="24"/>
        </w:rPr>
        <w:t xml:space="preserve"> </w:t>
      </w:r>
    </w:p>
    <w:p w14:paraId="222AA081" w14:textId="267116AB" w:rsidR="002E6129" w:rsidRDefault="009E605A" w:rsidP="00957220">
      <w:pPr>
        <w:spacing w:beforeLines="50" w:before="156"/>
        <w:jc w:val="center"/>
      </w:pPr>
      <w:r>
        <w:object w:dxaOrig="8121" w:dyaOrig="5011" w14:anchorId="1C1F8155">
          <v:shape id="_x0000_i1026" type="#_x0000_t75" style="width:244.25pt;height:151.3pt" o:ole="">
            <v:imagedata r:id="rId18" o:title=""/>
          </v:shape>
          <o:OLEObject Type="Embed" ProgID="Visio.Drawing.15" ShapeID="_x0000_i1026" DrawAspect="Content" ObjectID="_1644942266" r:id="rId19"/>
        </w:object>
      </w:r>
    </w:p>
    <w:p w14:paraId="67406F95" w14:textId="5FB6833E" w:rsidR="00237024" w:rsidRDefault="00237024" w:rsidP="00957220">
      <w:pPr>
        <w:spacing w:beforeLines="50" w:before="156" w:line="300" w:lineRule="auto"/>
        <w:jc w:val="center"/>
        <w:rPr>
          <w:rFonts w:ascii="Times New Roman" w:hAnsi="Times New Roman" w:cs="Times New Roman"/>
          <w:sz w:val="24"/>
          <w:szCs w:val="24"/>
        </w:rPr>
      </w:pPr>
      <w:r w:rsidRPr="000441A7">
        <w:rPr>
          <w:rFonts w:ascii="Times New Roman" w:hAnsi="Times New Roman" w:cs="Times New Roman"/>
          <w:sz w:val="24"/>
          <w:szCs w:val="24"/>
        </w:rPr>
        <w:t>图</w:t>
      </w:r>
      <w:r w:rsidRPr="000441A7">
        <w:rPr>
          <w:rFonts w:ascii="Times New Roman" w:hAnsi="Times New Roman" w:cs="Times New Roman"/>
          <w:sz w:val="24"/>
          <w:szCs w:val="24"/>
        </w:rPr>
        <w:t xml:space="preserve">3.2 </w:t>
      </w:r>
      <w:r w:rsidRPr="000441A7">
        <w:rPr>
          <w:rFonts w:ascii="Times New Roman" w:hAnsi="Times New Roman" w:cs="Times New Roman"/>
          <w:sz w:val="24"/>
          <w:szCs w:val="24"/>
        </w:rPr>
        <w:t>私</w:t>
      </w:r>
      <w:proofErr w:type="gramStart"/>
      <w:r w:rsidRPr="000441A7">
        <w:rPr>
          <w:rFonts w:ascii="Times New Roman" w:hAnsi="Times New Roman" w:cs="Times New Roman"/>
          <w:sz w:val="24"/>
          <w:szCs w:val="24"/>
        </w:rPr>
        <w:t>募股权</w:t>
      </w:r>
      <w:proofErr w:type="gramEnd"/>
      <w:r w:rsidRPr="000441A7">
        <w:rPr>
          <w:rFonts w:ascii="Times New Roman" w:hAnsi="Times New Roman" w:cs="Times New Roman"/>
          <w:sz w:val="24"/>
          <w:szCs w:val="24"/>
        </w:rPr>
        <w:t>核心业务流程图</w:t>
      </w:r>
    </w:p>
    <w:p w14:paraId="37D2693C" w14:textId="77777777" w:rsidR="000441A7" w:rsidRPr="000441A7" w:rsidRDefault="000441A7" w:rsidP="00957220">
      <w:pPr>
        <w:spacing w:beforeLines="50" w:before="156" w:line="300" w:lineRule="auto"/>
        <w:jc w:val="center"/>
        <w:rPr>
          <w:rFonts w:ascii="Times New Roman" w:hAnsi="Times New Roman" w:cs="Times New Roman"/>
          <w:sz w:val="24"/>
          <w:szCs w:val="24"/>
        </w:rPr>
      </w:pPr>
    </w:p>
    <w:p w14:paraId="63E40874" w14:textId="77777777" w:rsidR="006D00A8" w:rsidRPr="006D00A8" w:rsidRDefault="006D00A8" w:rsidP="00957220">
      <w:pPr>
        <w:pStyle w:val="a4"/>
        <w:numPr>
          <w:ilvl w:val="0"/>
          <w:numId w:val="40"/>
        </w:numPr>
        <w:spacing w:beforeLines="50" w:before="156" w:line="300" w:lineRule="auto"/>
        <w:ind w:firstLineChars="0"/>
        <w:rPr>
          <w:rFonts w:asciiTheme="minorEastAsia" w:hAnsiTheme="minorEastAsia"/>
          <w:sz w:val="24"/>
          <w:szCs w:val="24"/>
        </w:rPr>
      </w:pPr>
      <w:r w:rsidRPr="006D00A8">
        <w:rPr>
          <w:rFonts w:asciiTheme="minorEastAsia" w:hAnsiTheme="minorEastAsia" w:hint="eastAsia"/>
          <w:sz w:val="24"/>
          <w:szCs w:val="24"/>
        </w:rPr>
        <w:t>管理流程。</w:t>
      </w:r>
    </w:p>
    <w:p w14:paraId="10DFDE4D" w14:textId="3E253BBB" w:rsidR="006D00A8" w:rsidRPr="006D00A8" w:rsidRDefault="006D00A8" w:rsidP="00957220">
      <w:pPr>
        <w:spacing w:beforeLines="50" w:before="156" w:line="300" w:lineRule="auto"/>
        <w:ind w:firstLine="420"/>
        <w:rPr>
          <w:rFonts w:asciiTheme="minorEastAsia" w:hAnsiTheme="minorEastAsia"/>
          <w:sz w:val="24"/>
          <w:szCs w:val="24"/>
        </w:rPr>
      </w:pPr>
      <w:r w:rsidRPr="006D00A8">
        <w:rPr>
          <w:rFonts w:asciiTheme="minorEastAsia" w:hAnsiTheme="minorEastAsia" w:hint="eastAsia"/>
          <w:sz w:val="24"/>
          <w:szCs w:val="24"/>
        </w:rPr>
        <w:t>管理流程主要包括三个核心步骤，首先是发布智能合约，让实现编写好的智能合约运行于EVM中；其次是发行本系统的通用型代币；最后是管理账户。其中管理账户具体包括创建账户、给账户发币、账户转账等操作。</w:t>
      </w:r>
    </w:p>
    <w:p w14:paraId="08C86CB9" w14:textId="77777777" w:rsidR="006D00A8" w:rsidRPr="006D00A8" w:rsidRDefault="006D00A8" w:rsidP="00957220">
      <w:pPr>
        <w:pStyle w:val="a4"/>
        <w:numPr>
          <w:ilvl w:val="0"/>
          <w:numId w:val="40"/>
        </w:numPr>
        <w:spacing w:beforeLines="50" w:before="156" w:line="300" w:lineRule="auto"/>
        <w:ind w:firstLineChars="0"/>
        <w:rPr>
          <w:rFonts w:asciiTheme="minorEastAsia" w:hAnsiTheme="minorEastAsia"/>
          <w:sz w:val="24"/>
          <w:szCs w:val="24"/>
        </w:rPr>
      </w:pPr>
      <w:r w:rsidRPr="006D00A8">
        <w:rPr>
          <w:rFonts w:asciiTheme="minorEastAsia" w:hAnsiTheme="minorEastAsia" w:hint="eastAsia"/>
          <w:sz w:val="24"/>
          <w:szCs w:val="24"/>
        </w:rPr>
        <w:t>发布流程。</w:t>
      </w:r>
    </w:p>
    <w:p w14:paraId="775FEE9C" w14:textId="0BFFB6A0" w:rsidR="006D00A8" w:rsidRPr="006D00A8" w:rsidRDefault="006D00A8" w:rsidP="00957220">
      <w:pPr>
        <w:spacing w:beforeLines="50" w:before="156" w:line="300" w:lineRule="auto"/>
        <w:ind w:firstLine="420"/>
        <w:rPr>
          <w:rFonts w:asciiTheme="minorEastAsia" w:hAnsiTheme="minorEastAsia"/>
          <w:sz w:val="24"/>
          <w:szCs w:val="24"/>
        </w:rPr>
      </w:pPr>
      <w:r w:rsidRPr="006D00A8">
        <w:rPr>
          <w:rFonts w:asciiTheme="minorEastAsia" w:hAnsiTheme="minorEastAsia" w:hint="eastAsia"/>
          <w:sz w:val="24"/>
          <w:szCs w:val="24"/>
        </w:rPr>
        <w:t>发布流程是在本平台发布项目的用户逻辑流程，主要包括三个核心步骤，用户发布项目到平台；后台提取项目摘要展示给需要购买项目的用户；项目文件存储到文件系统中。</w:t>
      </w:r>
    </w:p>
    <w:p w14:paraId="0B89FBCE" w14:textId="77777777" w:rsidR="006D00A8" w:rsidRPr="006D00A8" w:rsidRDefault="006D00A8" w:rsidP="00957220">
      <w:pPr>
        <w:pStyle w:val="a4"/>
        <w:numPr>
          <w:ilvl w:val="0"/>
          <w:numId w:val="40"/>
        </w:numPr>
        <w:spacing w:beforeLines="50" w:before="156" w:line="300" w:lineRule="auto"/>
        <w:ind w:firstLineChars="0"/>
        <w:rPr>
          <w:rFonts w:asciiTheme="minorEastAsia" w:hAnsiTheme="minorEastAsia"/>
          <w:sz w:val="24"/>
          <w:szCs w:val="24"/>
        </w:rPr>
      </w:pPr>
      <w:r w:rsidRPr="006D00A8">
        <w:rPr>
          <w:rFonts w:asciiTheme="minorEastAsia" w:hAnsiTheme="minorEastAsia" w:hint="eastAsia"/>
          <w:sz w:val="24"/>
          <w:szCs w:val="24"/>
        </w:rPr>
        <w:t>购买流程。</w:t>
      </w:r>
    </w:p>
    <w:p w14:paraId="3651D12E" w14:textId="478DC369" w:rsidR="006D00A8" w:rsidRPr="006D00A8" w:rsidRDefault="006D00A8" w:rsidP="00957220">
      <w:pPr>
        <w:spacing w:beforeLines="50" w:before="156" w:line="300" w:lineRule="auto"/>
        <w:ind w:firstLine="420"/>
        <w:rPr>
          <w:rFonts w:asciiTheme="minorEastAsia" w:hAnsiTheme="minorEastAsia"/>
          <w:sz w:val="24"/>
          <w:szCs w:val="24"/>
        </w:rPr>
      </w:pPr>
      <w:r w:rsidRPr="006D00A8">
        <w:rPr>
          <w:rFonts w:asciiTheme="minorEastAsia" w:hAnsiTheme="minorEastAsia" w:hint="eastAsia"/>
          <w:sz w:val="24"/>
          <w:szCs w:val="24"/>
        </w:rPr>
        <w:t>购买流程针对的是购买项目的用户。此类用户首先在平台浏览需要购买的项目摘要，通过摘要判断需要购买后下载项目文件，同时消耗自己的代币进行购买。代币的来源通过充值后由智能合约发布。</w:t>
      </w:r>
    </w:p>
    <w:p w14:paraId="4F1CB74D" w14:textId="6B04A75F" w:rsidR="006D00A8" w:rsidRDefault="006D00A8" w:rsidP="00C35827">
      <w:pPr>
        <w:rPr>
          <w:rFonts w:hint="eastAsia"/>
        </w:rPr>
      </w:pPr>
    </w:p>
    <w:p w14:paraId="13EE4B55" w14:textId="2BBC9C69" w:rsidR="00AC5B1D" w:rsidRPr="007C1488" w:rsidRDefault="00AC5B1D" w:rsidP="00AC5B1D">
      <w:pPr>
        <w:pStyle w:val="2"/>
      </w:pPr>
      <w:bookmarkStart w:id="26" w:name="_Toc34041764"/>
      <w:r w:rsidRPr="006369FC">
        <w:rPr>
          <w:rFonts w:ascii="Times New Roman" w:hAnsi="Times New Roman" w:cs="Times New Roman"/>
        </w:rPr>
        <w:t>3.</w:t>
      </w:r>
      <w:r>
        <w:rPr>
          <w:rFonts w:ascii="Times New Roman" w:hAnsi="Times New Roman" w:cs="Times New Roman" w:hint="eastAsia"/>
        </w:rPr>
        <w:t>2</w:t>
      </w:r>
      <w:r>
        <w:rPr>
          <w:rFonts w:ascii="Times New Roman" w:hAnsi="Times New Roman" w:cs="Times New Roman"/>
        </w:rPr>
        <w:t xml:space="preserve">  </w:t>
      </w:r>
      <w:r>
        <w:rPr>
          <w:rFonts w:hint="eastAsia"/>
        </w:rPr>
        <w:t>基于</w:t>
      </w:r>
      <w:proofErr w:type="gramStart"/>
      <w:r>
        <w:rPr>
          <w:rFonts w:hint="eastAsia"/>
        </w:rPr>
        <w:t>微服务</w:t>
      </w:r>
      <w:proofErr w:type="gramEnd"/>
      <w:r>
        <w:rPr>
          <w:rFonts w:hint="eastAsia"/>
        </w:rPr>
        <w:t>的后台服务架构设计</w:t>
      </w:r>
      <w:bookmarkEnd w:id="26"/>
    </w:p>
    <w:p w14:paraId="37CCB2A7" w14:textId="18ACF80C" w:rsidR="00AC5B1D" w:rsidRDefault="00AC5B1D" w:rsidP="00AC5B1D">
      <w:pPr>
        <w:pStyle w:val="3"/>
        <w:rPr>
          <w:rFonts w:ascii="Times New Roman" w:hAnsi="Times New Roman" w:cs="Times New Roman"/>
        </w:rPr>
      </w:pPr>
      <w:bookmarkStart w:id="27" w:name="_Toc34041765"/>
      <w:r>
        <w:rPr>
          <w:rFonts w:ascii="Times New Roman" w:hAnsi="Times New Roman" w:cs="Times New Roman" w:hint="eastAsia"/>
        </w:rPr>
        <w:t>3.2</w:t>
      </w:r>
      <w:r>
        <w:rPr>
          <w:rFonts w:ascii="Times New Roman" w:hAnsi="Times New Roman" w:cs="Times New Roman" w:hint="eastAsia"/>
        </w:rPr>
        <w:t xml:space="preserve">.1 </w:t>
      </w:r>
      <w:r>
        <w:rPr>
          <w:rFonts w:ascii="Times New Roman" w:hAnsi="Times New Roman" w:cs="Times New Roman" w:hint="eastAsia"/>
        </w:rPr>
        <w:t>系统设计目标及原则</w:t>
      </w:r>
      <w:bookmarkEnd w:id="27"/>
    </w:p>
    <w:p w14:paraId="42EE820A" w14:textId="77777777" w:rsidR="00AC5B1D" w:rsidRPr="0003441D" w:rsidRDefault="00AC5B1D" w:rsidP="00AC5B1D">
      <w:pPr>
        <w:spacing w:line="300" w:lineRule="auto"/>
        <w:ind w:firstLine="360"/>
        <w:rPr>
          <w:rFonts w:ascii="Times New Roman" w:hAnsi="Times New Roman" w:cs="Times New Roman"/>
          <w:sz w:val="24"/>
          <w:szCs w:val="24"/>
        </w:rPr>
      </w:pPr>
      <w:r w:rsidRPr="0003441D">
        <w:rPr>
          <w:rFonts w:ascii="Times New Roman" w:hAnsi="Times New Roman" w:cs="Times New Roman"/>
          <w:sz w:val="24"/>
          <w:szCs w:val="24"/>
        </w:rPr>
        <w:t>以太</w:t>
      </w:r>
      <w:proofErr w:type="gramStart"/>
      <w:r w:rsidRPr="0003441D">
        <w:rPr>
          <w:rFonts w:ascii="Times New Roman" w:hAnsi="Times New Roman" w:cs="Times New Roman"/>
          <w:sz w:val="24"/>
          <w:szCs w:val="24"/>
        </w:rPr>
        <w:t>坊服务</w:t>
      </w:r>
      <w:proofErr w:type="gramEnd"/>
      <w:r w:rsidRPr="0003441D">
        <w:rPr>
          <w:rFonts w:ascii="Times New Roman" w:hAnsi="Times New Roman" w:cs="Times New Roman"/>
          <w:sz w:val="24"/>
          <w:szCs w:val="24"/>
        </w:rPr>
        <w:t>平台的系统设计应该遵循</w:t>
      </w:r>
      <w:proofErr w:type="gramStart"/>
      <w:r w:rsidRPr="0003441D">
        <w:rPr>
          <w:rFonts w:ascii="Times New Roman" w:hAnsi="Times New Roman" w:cs="Times New Roman"/>
          <w:sz w:val="24"/>
          <w:szCs w:val="24"/>
        </w:rPr>
        <w:t>微服务</w:t>
      </w:r>
      <w:proofErr w:type="gramEnd"/>
      <w:r w:rsidRPr="0003441D">
        <w:rPr>
          <w:rFonts w:ascii="Times New Roman" w:hAnsi="Times New Roman" w:cs="Times New Roman"/>
          <w:sz w:val="24"/>
          <w:szCs w:val="24"/>
        </w:rPr>
        <w:t>架构设计原则，具体如下：</w:t>
      </w:r>
    </w:p>
    <w:p w14:paraId="52FF9D83" w14:textId="77777777" w:rsidR="00AC5B1D" w:rsidRPr="0003441D" w:rsidRDefault="00AC5B1D" w:rsidP="00AC5B1D">
      <w:pPr>
        <w:pStyle w:val="a4"/>
        <w:numPr>
          <w:ilvl w:val="0"/>
          <w:numId w:val="37"/>
        </w:numPr>
        <w:spacing w:line="300" w:lineRule="auto"/>
        <w:ind w:firstLineChars="0"/>
        <w:rPr>
          <w:rFonts w:ascii="Times New Roman" w:hAnsi="Times New Roman" w:cs="Times New Roman"/>
          <w:sz w:val="24"/>
          <w:szCs w:val="24"/>
        </w:rPr>
      </w:pPr>
      <w:r w:rsidRPr="0003441D">
        <w:rPr>
          <w:rFonts w:ascii="Times New Roman" w:hAnsi="Times New Roman" w:cs="Times New Roman"/>
          <w:sz w:val="24"/>
          <w:szCs w:val="24"/>
        </w:rPr>
        <w:t>扩展性与伸缩性</w:t>
      </w:r>
    </w:p>
    <w:p w14:paraId="334A894D" w14:textId="77777777" w:rsidR="00AC5B1D" w:rsidRPr="0003441D" w:rsidRDefault="00AC5B1D" w:rsidP="00AC5B1D">
      <w:pPr>
        <w:spacing w:line="300" w:lineRule="auto"/>
        <w:ind w:firstLine="360"/>
        <w:rPr>
          <w:rFonts w:ascii="Times New Roman" w:hAnsi="Times New Roman" w:cs="Times New Roman"/>
          <w:sz w:val="24"/>
          <w:szCs w:val="24"/>
        </w:rPr>
      </w:pPr>
      <w:r w:rsidRPr="0003441D">
        <w:rPr>
          <w:rFonts w:ascii="Times New Roman" w:hAnsi="Times New Roman" w:cs="Times New Roman"/>
          <w:sz w:val="24"/>
          <w:szCs w:val="24"/>
        </w:rPr>
        <w:t>扩展性是指系统在业务需求的需要增加的情况下能够方便快速扩展的能力；伸缩性是指</w:t>
      </w:r>
      <w:r w:rsidRPr="0003441D">
        <w:rPr>
          <w:rFonts w:ascii="Times New Roman" w:hAnsi="Times New Roman" w:cs="Times New Roman"/>
          <w:color w:val="24292E"/>
          <w:sz w:val="24"/>
          <w:szCs w:val="24"/>
          <w:shd w:val="clear" w:color="auto" w:fill="FFFFFF"/>
        </w:rPr>
        <w:t>指不断向集群中添加服务器来缓解不断上升的用户并发访问压力和</w:t>
      </w:r>
      <w:r w:rsidRPr="0003441D">
        <w:rPr>
          <w:rFonts w:ascii="Times New Roman" w:hAnsi="Times New Roman" w:cs="Times New Roman"/>
          <w:color w:val="24292E"/>
          <w:sz w:val="24"/>
          <w:szCs w:val="24"/>
          <w:shd w:val="clear" w:color="auto" w:fill="FFFFFF"/>
        </w:rPr>
        <w:lastRenderedPageBreak/>
        <w:t>不断增长的数据存储需求。扩展性的实现有两种方式，首先是使用消息队列进行解耦，在服务之间传递通信；其次是将业务进行拆分复用，在本架构中即将业务拆分为读写业务。</w:t>
      </w:r>
    </w:p>
    <w:p w14:paraId="4D82193A" w14:textId="77777777" w:rsidR="00AC5B1D" w:rsidRPr="0003441D" w:rsidRDefault="00AC5B1D" w:rsidP="00AC5B1D">
      <w:pPr>
        <w:pStyle w:val="a4"/>
        <w:numPr>
          <w:ilvl w:val="0"/>
          <w:numId w:val="37"/>
        </w:numPr>
        <w:spacing w:line="300" w:lineRule="auto"/>
        <w:ind w:firstLineChars="0"/>
        <w:rPr>
          <w:rFonts w:ascii="Times New Roman" w:hAnsi="Times New Roman" w:cs="Times New Roman"/>
          <w:sz w:val="24"/>
          <w:szCs w:val="24"/>
        </w:rPr>
      </w:pPr>
      <w:r w:rsidRPr="0003441D">
        <w:rPr>
          <w:rFonts w:ascii="Times New Roman" w:hAnsi="Times New Roman" w:cs="Times New Roman"/>
          <w:sz w:val="24"/>
          <w:szCs w:val="24"/>
        </w:rPr>
        <w:t>易维护性</w:t>
      </w:r>
    </w:p>
    <w:p w14:paraId="130EA023" w14:textId="77777777" w:rsidR="00AC5B1D" w:rsidRPr="0003441D" w:rsidRDefault="00AC5B1D" w:rsidP="00AC5B1D">
      <w:pPr>
        <w:spacing w:line="300" w:lineRule="auto"/>
        <w:ind w:firstLine="360"/>
        <w:rPr>
          <w:rFonts w:ascii="Times New Roman" w:hAnsi="Times New Roman" w:cs="Times New Roman"/>
          <w:sz w:val="24"/>
          <w:szCs w:val="24"/>
        </w:rPr>
      </w:pPr>
      <w:r w:rsidRPr="0003441D">
        <w:rPr>
          <w:rFonts w:ascii="Times New Roman" w:hAnsi="Times New Roman" w:cs="Times New Roman"/>
          <w:sz w:val="24"/>
          <w:szCs w:val="24"/>
        </w:rPr>
        <w:t>本设计涉及大量的分布式组件，系统的维护工作应该尽可能地科学和简单，避免大量地维护工作带来地开销和负担。</w:t>
      </w:r>
    </w:p>
    <w:p w14:paraId="33221EEE" w14:textId="77777777" w:rsidR="00AC5B1D" w:rsidRPr="0003441D" w:rsidRDefault="00AC5B1D" w:rsidP="00AC5B1D">
      <w:pPr>
        <w:spacing w:line="300" w:lineRule="auto"/>
        <w:ind w:firstLine="360"/>
        <w:rPr>
          <w:rFonts w:ascii="Times New Roman" w:hAnsi="Times New Roman" w:cs="Times New Roman"/>
          <w:sz w:val="24"/>
          <w:szCs w:val="24"/>
        </w:rPr>
      </w:pPr>
      <w:r w:rsidRPr="0003441D">
        <w:rPr>
          <w:rFonts w:ascii="Times New Roman" w:hAnsi="Times New Roman" w:cs="Times New Roman"/>
          <w:sz w:val="24"/>
          <w:szCs w:val="24"/>
        </w:rPr>
        <w:t>3</w:t>
      </w:r>
      <w:r w:rsidRPr="0003441D">
        <w:rPr>
          <w:rFonts w:ascii="Times New Roman" w:hAnsi="Times New Roman" w:cs="Times New Roman"/>
          <w:sz w:val="24"/>
          <w:szCs w:val="24"/>
        </w:rPr>
        <w:t>）高性能和资源利用率</w:t>
      </w:r>
    </w:p>
    <w:p w14:paraId="3F095D7D" w14:textId="77777777" w:rsidR="00AC5B1D" w:rsidRPr="0003441D" w:rsidRDefault="00AC5B1D" w:rsidP="00AC5B1D">
      <w:pPr>
        <w:spacing w:line="300" w:lineRule="auto"/>
        <w:ind w:firstLine="420"/>
        <w:rPr>
          <w:rFonts w:ascii="Times New Roman" w:hAnsi="Times New Roman" w:cs="Times New Roman"/>
          <w:sz w:val="24"/>
          <w:szCs w:val="24"/>
        </w:rPr>
      </w:pPr>
      <w:r w:rsidRPr="0003441D">
        <w:rPr>
          <w:rFonts w:ascii="Times New Roman" w:hAnsi="Times New Roman" w:cs="Times New Roman"/>
          <w:sz w:val="24"/>
          <w:szCs w:val="24"/>
        </w:rPr>
        <w:t>系统的响应速度吞吐量等指标应满足高性能要求。同时，在满足系统性能要求的情况下尽可能少使用资源，使得资源地利用率达到最高。</w:t>
      </w:r>
    </w:p>
    <w:p w14:paraId="655453C2" w14:textId="77777777" w:rsidR="00AC5B1D" w:rsidRPr="006E7F67" w:rsidRDefault="00AC5B1D" w:rsidP="00AC5B1D"/>
    <w:p w14:paraId="6F1E2106" w14:textId="1D59D9D9" w:rsidR="00AC5B1D" w:rsidRDefault="009D2866" w:rsidP="00AC5B1D">
      <w:pPr>
        <w:pStyle w:val="3"/>
        <w:rPr>
          <w:rFonts w:ascii="Times New Roman" w:hAnsi="Times New Roman" w:cs="Times New Roman"/>
        </w:rPr>
      </w:pPr>
      <w:bookmarkStart w:id="28" w:name="_Toc34041766"/>
      <w:r>
        <w:rPr>
          <w:rFonts w:ascii="Times New Roman" w:hAnsi="Times New Roman" w:cs="Times New Roman" w:hint="eastAsia"/>
        </w:rPr>
        <w:t>3.2</w:t>
      </w:r>
      <w:r w:rsidR="00AC5B1D" w:rsidRPr="001005C0">
        <w:rPr>
          <w:rFonts w:ascii="Times New Roman" w:hAnsi="Times New Roman" w:cs="Times New Roman" w:hint="eastAsia"/>
        </w:rPr>
        <w:t xml:space="preserve">.2 </w:t>
      </w:r>
      <w:r w:rsidR="00AC5B1D" w:rsidRPr="001005C0">
        <w:rPr>
          <w:rFonts w:ascii="Times New Roman" w:hAnsi="Times New Roman" w:cs="Times New Roman" w:hint="eastAsia"/>
        </w:rPr>
        <w:t>系统的整体架构</w:t>
      </w:r>
      <w:bookmarkEnd w:id="28"/>
    </w:p>
    <w:p w14:paraId="71E5E46E" w14:textId="77777777" w:rsidR="00AC5B1D" w:rsidRDefault="00AC5B1D" w:rsidP="00AC5B1D">
      <w:pPr>
        <w:jc w:val="center"/>
      </w:pPr>
      <w:r>
        <w:object w:dxaOrig="10731" w:dyaOrig="5960" w14:anchorId="3BBDAC3C">
          <v:shape id="_x0000_i1057" type="#_x0000_t75" style="width:415.15pt;height:230.15pt" o:ole="">
            <v:imagedata r:id="rId20" o:title=""/>
          </v:shape>
          <o:OLEObject Type="Embed" ProgID="Visio.Drawing.15" ShapeID="_x0000_i1057" DrawAspect="Content" ObjectID="_1644942267" r:id="rId21"/>
        </w:object>
      </w:r>
    </w:p>
    <w:p w14:paraId="1B79368A" w14:textId="77777777" w:rsidR="00AC5B1D" w:rsidRDefault="00AC5B1D" w:rsidP="00AC5B1D">
      <w:pPr>
        <w:spacing w:line="300" w:lineRule="auto"/>
        <w:jc w:val="center"/>
        <w:rPr>
          <w:rFonts w:ascii="Times New Roman" w:hAnsi="Times New Roman" w:cs="Times New Roman"/>
          <w:sz w:val="24"/>
          <w:szCs w:val="24"/>
        </w:rPr>
      </w:pPr>
      <w:r w:rsidRPr="000441A7">
        <w:rPr>
          <w:rFonts w:ascii="Times New Roman" w:hAnsi="Times New Roman" w:cs="Times New Roman"/>
          <w:sz w:val="24"/>
          <w:szCs w:val="24"/>
        </w:rPr>
        <w:t>图</w:t>
      </w:r>
      <w:r w:rsidRPr="000441A7">
        <w:rPr>
          <w:rFonts w:ascii="Times New Roman" w:hAnsi="Times New Roman" w:cs="Times New Roman"/>
          <w:sz w:val="24"/>
          <w:szCs w:val="24"/>
        </w:rPr>
        <w:t xml:space="preserve">3.6 </w:t>
      </w:r>
      <w:r w:rsidRPr="000441A7">
        <w:rPr>
          <w:rFonts w:ascii="Times New Roman" w:hAnsi="Times New Roman" w:cs="Times New Roman"/>
          <w:sz w:val="24"/>
          <w:szCs w:val="24"/>
        </w:rPr>
        <w:t>私</w:t>
      </w:r>
      <w:proofErr w:type="gramStart"/>
      <w:r w:rsidRPr="000441A7">
        <w:rPr>
          <w:rFonts w:ascii="Times New Roman" w:hAnsi="Times New Roman" w:cs="Times New Roman"/>
          <w:sz w:val="24"/>
          <w:szCs w:val="24"/>
        </w:rPr>
        <w:t>募股权平台</w:t>
      </w:r>
      <w:proofErr w:type="gramEnd"/>
      <w:r w:rsidRPr="000441A7">
        <w:rPr>
          <w:rFonts w:ascii="Times New Roman" w:hAnsi="Times New Roman" w:cs="Times New Roman"/>
          <w:sz w:val="24"/>
          <w:szCs w:val="24"/>
        </w:rPr>
        <w:t>架构图</w:t>
      </w:r>
    </w:p>
    <w:p w14:paraId="142E193D" w14:textId="77777777" w:rsidR="00AC5B1D" w:rsidRPr="000441A7" w:rsidRDefault="00AC5B1D" w:rsidP="00AC5B1D">
      <w:pPr>
        <w:spacing w:line="300" w:lineRule="auto"/>
        <w:jc w:val="center"/>
        <w:rPr>
          <w:rFonts w:ascii="Times New Roman" w:hAnsi="Times New Roman" w:cs="Times New Roman"/>
          <w:sz w:val="24"/>
          <w:szCs w:val="24"/>
        </w:rPr>
      </w:pPr>
    </w:p>
    <w:p w14:paraId="478AE91D" w14:textId="77777777" w:rsidR="00AC5B1D" w:rsidRPr="000441A7" w:rsidRDefault="00AC5B1D" w:rsidP="00AC5B1D">
      <w:pPr>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如图</w:t>
      </w:r>
      <w:r w:rsidRPr="000441A7">
        <w:rPr>
          <w:rFonts w:ascii="Times New Roman" w:hAnsi="Times New Roman" w:cs="Times New Roman"/>
          <w:sz w:val="24"/>
          <w:szCs w:val="24"/>
        </w:rPr>
        <w:t>3.6</w:t>
      </w:r>
      <w:r w:rsidRPr="000441A7">
        <w:rPr>
          <w:rFonts w:ascii="Times New Roman" w:hAnsi="Times New Roman" w:cs="Times New Roman"/>
          <w:sz w:val="24"/>
          <w:szCs w:val="24"/>
        </w:rPr>
        <w:t>所示为私</w:t>
      </w:r>
      <w:proofErr w:type="gramStart"/>
      <w:r w:rsidRPr="000441A7">
        <w:rPr>
          <w:rFonts w:ascii="Times New Roman" w:hAnsi="Times New Roman" w:cs="Times New Roman"/>
          <w:sz w:val="24"/>
          <w:szCs w:val="24"/>
        </w:rPr>
        <w:t>募股权</w:t>
      </w:r>
      <w:proofErr w:type="gramEnd"/>
      <w:r w:rsidRPr="000441A7">
        <w:rPr>
          <w:rFonts w:ascii="Times New Roman" w:hAnsi="Times New Roman" w:cs="Times New Roman"/>
          <w:sz w:val="24"/>
          <w:szCs w:val="24"/>
        </w:rPr>
        <w:t>项目架构图，其中读写服务模块搭配负载均衡对以太</w:t>
      </w:r>
      <w:proofErr w:type="gramStart"/>
      <w:r w:rsidRPr="000441A7">
        <w:rPr>
          <w:rFonts w:ascii="Times New Roman" w:hAnsi="Times New Roman" w:cs="Times New Roman"/>
          <w:sz w:val="24"/>
          <w:szCs w:val="24"/>
        </w:rPr>
        <w:t>坊服务</w:t>
      </w:r>
      <w:proofErr w:type="gramEnd"/>
      <w:r w:rsidRPr="000441A7">
        <w:rPr>
          <w:rFonts w:ascii="Times New Roman" w:hAnsi="Times New Roman" w:cs="Times New Roman"/>
          <w:sz w:val="24"/>
          <w:szCs w:val="24"/>
        </w:rPr>
        <w:t>平台调度构成了以太</w:t>
      </w:r>
      <w:proofErr w:type="gramStart"/>
      <w:r w:rsidRPr="000441A7">
        <w:rPr>
          <w:rFonts w:ascii="Times New Roman" w:hAnsi="Times New Roman" w:cs="Times New Roman"/>
          <w:sz w:val="24"/>
          <w:szCs w:val="24"/>
        </w:rPr>
        <w:t>坊服务</w:t>
      </w:r>
      <w:proofErr w:type="gramEnd"/>
      <w:r w:rsidRPr="000441A7">
        <w:rPr>
          <w:rFonts w:ascii="Times New Roman" w:hAnsi="Times New Roman" w:cs="Times New Roman"/>
          <w:sz w:val="24"/>
          <w:szCs w:val="24"/>
        </w:rPr>
        <w:t>平台，底层与区块链平台进行交互，应用层对外提供业务接口；其中，私</w:t>
      </w:r>
      <w:proofErr w:type="gramStart"/>
      <w:r w:rsidRPr="000441A7">
        <w:rPr>
          <w:rFonts w:ascii="Times New Roman" w:hAnsi="Times New Roman" w:cs="Times New Roman"/>
          <w:sz w:val="24"/>
          <w:szCs w:val="24"/>
        </w:rPr>
        <w:t>募股权平台</w:t>
      </w:r>
      <w:proofErr w:type="gramEnd"/>
      <w:r w:rsidRPr="000441A7">
        <w:rPr>
          <w:rFonts w:ascii="Times New Roman" w:hAnsi="Times New Roman" w:cs="Times New Roman"/>
          <w:sz w:val="24"/>
          <w:szCs w:val="24"/>
        </w:rPr>
        <w:t>业务相关模块简要表示。</w:t>
      </w:r>
    </w:p>
    <w:p w14:paraId="371DE0F7" w14:textId="340A4E38" w:rsidR="00AC5B1D" w:rsidRPr="00146B1B" w:rsidRDefault="009D2866" w:rsidP="00AC5B1D">
      <w:pPr>
        <w:pStyle w:val="4"/>
      </w:pPr>
      <w:r>
        <w:rPr>
          <w:rFonts w:hint="eastAsia"/>
        </w:rPr>
        <w:lastRenderedPageBreak/>
        <w:t>3.2</w:t>
      </w:r>
      <w:r w:rsidR="00AC5B1D" w:rsidRPr="00146B1B">
        <w:rPr>
          <w:rFonts w:hint="eastAsia"/>
        </w:rPr>
        <w:t xml:space="preserve">.2.1 </w:t>
      </w:r>
      <w:r w:rsidR="00AC5B1D" w:rsidRPr="00146B1B">
        <w:rPr>
          <w:rFonts w:hint="eastAsia"/>
        </w:rPr>
        <w:t>读写服务模块</w:t>
      </w:r>
    </w:p>
    <w:p w14:paraId="104C3EFF" w14:textId="77777777" w:rsidR="00AC5B1D" w:rsidRDefault="00AC5B1D" w:rsidP="00AC5B1D">
      <w:pPr>
        <w:jc w:val="center"/>
      </w:pPr>
      <w:r>
        <w:object w:dxaOrig="8761" w:dyaOrig="5030" w14:anchorId="76855E46">
          <v:shape id="_x0000_i1058" type="#_x0000_t75" style="width:348.15pt;height:199.6pt" o:ole="">
            <v:imagedata r:id="rId22" o:title=""/>
          </v:shape>
          <o:OLEObject Type="Embed" ProgID="Visio.Drawing.15" ShapeID="_x0000_i1058" DrawAspect="Content" ObjectID="_1644942268" r:id="rId23"/>
        </w:object>
      </w:r>
    </w:p>
    <w:p w14:paraId="58197941" w14:textId="77777777" w:rsidR="00AC5B1D" w:rsidRPr="000441A7" w:rsidRDefault="00AC5B1D" w:rsidP="00AC5B1D">
      <w:pPr>
        <w:spacing w:line="300" w:lineRule="auto"/>
        <w:jc w:val="center"/>
        <w:rPr>
          <w:rFonts w:ascii="Times New Roman" w:hAnsi="Times New Roman" w:cs="Times New Roman"/>
          <w:sz w:val="24"/>
          <w:szCs w:val="24"/>
        </w:rPr>
      </w:pPr>
      <w:r w:rsidRPr="000441A7">
        <w:rPr>
          <w:rFonts w:ascii="Times New Roman" w:hAnsi="Times New Roman" w:cs="Times New Roman"/>
          <w:sz w:val="24"/>
          <w:szCs w:val="24"/>
        </w:rPr>
        <w:t>图</w:t>
      </w:r>
      <w:r w:rsidRPr="000441A7">
        <w:rPr>
          <w:rFonts w:ascii="Times New Roman" w:hAnsi="Times New Roman" w:cs="Times New Roman"/>
          <w:sz w:val="24"/>
          <w:szCs w:val="24"/>
        </w:rPr>
        <w:t xml:space="preserve">3.7 </w:t>
      </w:r>
      <w:r w:rsidRPr="000441A7">
        <w:rPr>
          <w:rFonts w:ascii="Times New Roman" w:hAnsi="Times New Roman" w:cs="Times New Roman"/>
          <w:sz w:val="24"/>
          <w:szCs w:val="24"/>
        </w:rPr>
        <w:t>读写服务模块架构图</w:t>
      </w:r>
    </w:p>
    <w:p w14:paraId="644D8A6D" w14:textId="77777777" w:rsidR="00AC5B1D" w:rsidRDefault="00AC5B1D" w:rsidP="00AC5B1D"/>
    <w:p w14:paraId="0DC4734F" w14:textId="77777777" w:rsidR="00AC5B1D" w:rsidRPr="000441A7" w:rsidRDefault="00AC5B1D" w:rsidP="00AC5B1D">
      <w:pPr>
        <w:pStyle w:val="afa"/>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读写服务模块架构如图</w:t>
      </w:r>
      <w:r w:rsidRPr="000441A7">
        <w:rPr>
          <w:rFonts w:ascii="Times New Roman" w:hAnsi="Times New Roman" w:cs="Times New Roman"/>
          <w:sz w:val="24"/>
          <w:szCs w:val="24"/>
        </w:rPr>
        <w:t>3.2</w:t>
      </w:r>
      <w:r w:rsidRPr="000441A7">
        <w:rPr>
          <w:rFonts w:ascii="Times New Roman" w:hAnsi="Times New Roman" w:cs="Times New Roman"/>
          <w:sz w:val="24"/>
          <w:szCs w:val="24"/>
        </w:rPr>
        <w:t>所示，该模块主要由五大部分构成：服务注册中心、接口网关、消息队列、服务消费者和服务提供者。</w:t>
      </w:r>
    </w:p>
    <w:p w14:paraId="44884CE7" w14:textId="77777777" w:rsidR="00AC5B1D" w:rsidRPr="000441A7" w:rsidRDefault="00AC5B1D" w:rsidP="00AC5B1D">
      <w:pPr>
        <w:pStyle w:val="a4"/>
        <w:numPr>
          <w:ilvl w:val="0"/>
          <w:numId w:val="38"/>
        </w:numPr>
        <w:spacing w:line="300" w:lineRule="auto"/>
        <w:ind w:firstLineChars="0"/>
        <w:rPr>
          <w:rFonts w:ascii="Times New Roman" w:hAnsi="Times New Roman" w:cs="Times New Roman"/>
          <w:sz w:val="24"/>
          <w:szCs w:val="24"/>
        </w:rPr>
      </w:pPr>
      <w:r w:rsidRPr="000441A7">
        <w:rPr>
          <w:rFonts w:ascii="Times New Roman" w:hAnsi="Times New Roman" w:cs="Times New Roman"/>
          <w:sz w:val="24"/>
          <w:szCs w:val="24"/>
        </w:rPr>
        <w:t>服务注册中心。</w:t>
      </w:r>
    </w:p>
    <w:p w14:paraId="3BFB2464" w14:textId="77777777" w:rsidR="00AC5B1D" w:rsidRPr="000441A7" w:rsidRDefault="00AC5B1D" w:rsidP="00AC5B1D">
      <w:pPr>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服务注册中心是系统管理各个微型服务的模块。在本系统中，一个服务随时可能下线，也可能应对临时访问压力增加新的服务节点。以及服务与服务之间的感知，均有此模块实现。</w:t>
      </w:r>
    </w:p>
    <w:p w14:paraId="2CAFEE71" w14:textId="77777777" w:rsidR="00AC5B1D" w:rsidRPr="000441A7" w:rsidRDefault="00AC5B1D" w:rsidP="00AC5B1D">
      <w:pPr>
        <w:pStyle w:val="a4"/>
        <w:numPr>
          <w:ilvl w:val="0"/>
          <w:numId w:val="38"/>
        </w:numPr>
        <w:spacing w:line="300" w:lineRule="auto"/>
        <w:ind w:firstLineChars="0"/>
        <w:rPr>
          <w:rFonts w:ascii="Times New Roman" w:hAnsi="Times New Roman" w:cs="Times New Roman"/>
          <w:sz w:val="24"/>
          <w:szCs w:val="24"/>
        </w:rPr>
      </w:pPr>
      <w:r w:rsidRPr="000441A7">
        <w:rPr>
          <w:rFonts w:ascii="Times New Roman" w:hAnsi="Times New Roman" w:cs="Times New Roman"/>
          <w:sz w:val="24"/>
          <w:szCs w:val="24"/>
        </w:rPr>
        <w:tab/>
      </w:r>
      <w:r w:rsidRPr="000441A7">
        <w:rPr>
          <w:rFonts w:ascii="Times New Roman" w:hAnsi="Times New Roman" w:cs="Times New Roman"/>
          <w:sz w:val="24"/>
          <w:szCs w:val="24"/>
        </w:rPr>
        <w:t>接口网关。</w:t>
      </w:r>
    </w:p>
    <w:p w14:paraId="745B1DEB" w14:textId="77777777" w:rsidR="00AC5B1D" w:rsidRPr="000441A7" w:rsidRDefault="00AC5B1D" w:rsidP="00AC5B1D">
      <w:pPr>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接口网关对后台服务的接口进行管理，并对外提供统一的调用接口。接口在调用不受后台单个服务的上线或下线影响。接口网关的作用可以总结为：提供统一的服务入口，让</w:t>
      </w:r>
      <w:proofErr w:type="gramStart"/>
      <w:r w:rsidRPr="000441A7">
        <w:rPr>
          <w:rFonts w:ascii="Times New Roman" w:hAnsi="Times New Roman" w:cs="Times New Roman"/>
          <w:sz w:val="24"/>
          <w:szCs w:val="24"/>
        </w:rPr>
        <w:t>微服务</w:t>
      </w:r>
      <w:proofErr w:type="gramEnd"/>
      <w:r w:rsidRPr="000441A7">
        <w:rPr>
          <w:rFonts w:ascii="Times New Roman" w:hAnsi="Times New Roman" w:cs="Times New Roman"/>
          <w:sz w:val="24"/>
          <w:szCs w:val="24"/>
        </w:rPr>
        <w:t>对前台透明；聚合后台的服务，节省流量同时提升性能；提供安全，过滤，流量控制等</w:t>
      </w:r>
      <w:r w:rsidRPr="000441A7">
        <w:rPr>
          <w:rFonts w:ascii="Times New Roman" w:hAnsi="Times New Roman" w:cs="Times New Roman"/>
          <w:sz w:val="24"/>
          <w:szCs w:val="24"/>
        </w:rPr>
        <w:t>API</w:t>
      </w:r>
      <w:r w:rsidRPr="000441A7">
        <w:rPr>
          <w:rFonts w:ascii="Times New Roman" w:hAnsi="Times New Roman" w:cs="Times New Roman"/>
          <w:sz w:val="24"/>
          <w:szCs w:val="24"/>
        </w:rPr>
        <w:t>管理功能。</w:t>
      </w:r>
    </w:p>
    <w:p w14:paraId="6697BB67" w14:textId="77777777" w:rsidR="00AC5B1D" w:rsidRPr="000441A7" w:rsidRDefault="00AC5B1D" w:rsidP="00AC5B1D">
      <w:pPr>
        <w:pStyle w:val="a4"/>
        <w:numPr>
          <w:ilvl w:val="0"/>
          <w:numId w:val="38"/>
        </w:numPr>
        <w:spacing w:line="300" w:lineRule="auto"/>
        <w:ind w:firstLineChars="0"/>
        <w:rPr>
          <w:rFonts w:ascii="Times New Roman" w:hAnsi="Times New Roman" w:cs="Times New Roman"/>
          <w:sz w:val="24"/>
          <w:szCs w:val="24"/>
        </w:rPr>
      </w:pPr>
      <w:r w:rsidRPr="000441A7">
        <w:rPr>
          <w:rFonts w:ascii="Times New Roman" w:hAnsi="Times New Roman" w:cs="Times New Roman"/>
          <w:sz w:val="24"/>
          <w:szCs w:val="24"/>
        </w:rPr>
        <w:t>消息队列。</w:t>
      </w:r>
    </w:p>
    <w:p w14:paraId="65FD41FF" w14:textId="77777777" w:rsidR="00AC5B1D" w:rsidRPr="000441A7" w:rsidRDefault="00AC5B1D" w:rsidP="00AC5B1D">
      <w:pPr>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消息队列是服务与服务之间的异步调用方式，它既能减低调用服务之间的耦合，又能成为调用之间的缓冲，确保消息积压不会冲垮被调用方，同时能保证调用方的服务体验，继续干自己该干的活，不至于被后台性能拖慢。</w:t>
      </w:r>
    </w:p>
    <w:p w14:paraId="3FD9BCD6" w14:textId="77777777" w:rsidR="00AC5B1D" w:rsidRPr="000441A7" w:rsidRDefault="00AC5B1D" w:rsidP="00AC5B1D">
      <w:pPr>
        <w:pStyle w:val="a4"/>
        <w:numPr>
          <w:ilvl w:val="0"/>
          <w:numId w:val="38"/>
        </w:numPr>
        <w:spacing w:line="300" w:lineRule="auto"/>
        <w:ind w:firstLineChars="0"/>
        <w:rPr>
          <w:rFonts w:ascii="Times New Roman" w:hAnsi="Times New Roman" w:cs="Times New Roman"/>
          <w:sz w:val="24"/>
          <w:szCs w:val="24"/>
        </w:rPr>
      </w:pPr>
      <w:r w:rsidRPr="000441A7">
        <w:rPr>
          <w:rFonts w:ascii="Times New Roman" w:hAnsi="Times New Roman" w:cs="Times New Roman"/>
          <w:sz w:val="24"/>
          <w:szCs w:val="24"/>
        </w:rPr>
        <w:t>服务消费者。</w:t>
      </w:r>
    </w:p>
    <w:p w14:paraId="1F2E387C" w14:textId="77777777" w:rsidR="00AC5B1D" w:rsidRPr="000441A7" w:rsidRDefault="00AC5B1D" w:rsidP="00AC5B1D">
      <w:pPr>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服务消费者是轻量的，根据业务特点分别封装了读写相关操作，在接口网关对服务消费者的调用的时候即可实现第一级负载调度，本级负载调度可采用轮询或加权等方式，对本系统性能影响较小。</w:t>
      </w:r>
    </w:p>
    <w:p w14:paraId="4B399F40" w14:textId="77777777" w:rsidR="00AC5B1D" w:rsidRPr="000441A7" w:rsidRDefault="00AC5B1D" w:rsidP="00AC5B1D">
      <w:pPr>
        <w:pStyle w:val="a4"/>
        <w:numPr>
          <w:ilvl w:val="0"/>
          <w:numId w:val="38"/>
        </w:numPr>
        <w:spacing w:line="300" w:lineRule="auto"/>
        <w:ind w:firstLineChars="0"/>
        <w:rPr>
          <w:rFonts w:ascii="Times New Roman" w:hAnsi="Times New Roman" w:cs="Times New Roman"/>
          <w:sz w:val="24"/>
          <w:szCs w:val="24"/>
        </w:rPr>
      </w:pPr>
      <w:r w:rsidRPr="000441A7">
        <w:rPr>
          <w:rFonts w:ascii="Times New Roman" w:hAnsi="Times New Roman" w:cs="Times New Roman"/>
          <w:sz w:val="24"/>
          <w:szCs w:val="24"/>
        </w:rPr>
        <w:t>服务提供者。</w:t>
      </w:r>
    </w:p>
    <w:p w14:paraId="7C9F288C" w14:textId="77777777" w:rsidR="00AC5B1D" w:rsidRPr="000441A7" w:rsidRDefault="00AC5B1D" w:rsidP="00AC5B1D">
      <w:pPr>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服务提供者重量的耗时的，提供直接操作以太坊客户端的功能。在服务消费</w:t>
      </w:r>
      <w:r w:rsidRPr="000441A7">
        <w:rPr>
          <w:rFonts w:ascii="Times New Roman" w:hAnsi="Times New Roman" w:cs="Times New Roman"/>
          <w:sz w:val="24"/>
          <w:szCs w:val="24"/>
        </w:rPr>
        <w:lastRenderedPageBreak/>
        <w:t>者和服务提供者之间使用消息队列进行解耦和</w:t>
      </w:r>
      <w:proofErr w:type="gramStart"/>
      <w:r w:rsidRPr="000441A7">
        <w:rPr>
          <w:rFonts w:ascii="Times New Roman" w:hAnsi="Times New Roman" w:cs="Times New Roman"/>
          <w:sz w:val="24"/>
          <w:szCs w:val="24"/>
        </w:rPr>
        <w:t>做任务</w:t>
      </w:r>
      <w:proofErr w:type="gramEnd"/>
      <w:r w:rsidRPr="000441A7">
        <w:rPr>
          <w:rFonts w:ascii="Times New Roman" w:hAnsi="Times New Roman" w:cs="Times New Roman"/>
          <w:sz w:val="24"/>
          <w:szCs w:val="24"/>
        </w:rPr>
        <w:t>缓冲。服务者和提供者均由服务注册中心进行统一管理。</w:t>
      </w:r>
    </w:p>
    <w:p w14:paraId="00E37BF3" w14:textId="67F8062D" w:rsidR="00AC5B1D" w:rsidRDefault="009D2866" w:rsidP="00AC5B1D">
      <w:pPr>
        <w:pStyle w:val="4"/>
      </w:pPr>
      <w:r>
        <w:rPr>
          <w:rFonts w:hint="eastAsia"/>
        </w:rPr>
        <w:t>3.2</w:t>
      </w:r>
      <w:r w:rsidR="00AC5B1D">
        <w:rPr>
          <w:rFonts w:hint="eastAsia"/>
        </w:rPr>
        <w:t xml:space="preserve">.2.2 </w:t>
      </w:r>
      <w:r w:rsidR="00AC5B1D">
        <w:rPr>
          <w:rFonts w:hint="eastAsia"/>
        </w:rPr>
        <w:t>以太</w:t>
      </w:r>
      <w:proofErr w:type="gramStart"/>
      <w:r w:rsidR="00AC5B1D">
        <w:rPr>
          <w:rFonts w:hint="eastAsia"/>
        </w:rPr>
        <w:t>坊服务</w:t>
      </w:r>
      <w:proofErr w:type="gramEnd"/>
      <w:r w:rsidR="00AC5B1D">
        <w:rPr>
          <w:rFonts w:hint="eastAsia"/>
        </w:rPr>
        <w:t>平台</w:t>
      </w:r>
    </w:p>
    <w:p w14:paraId="3216BAC5" w14:textId="77777777" w:rsidR="00AC5B1D" w:rsidRDefault="00AC5B1D" w:rsidP="00AC5B1D">
      <w:pPr>
        <w:jc w:val="center"/>
      </w:pPr>
      <w:r>
        <w:object w:dxaOrig="9540" w:dyaOrig="4510" w14:anchorId="757E9385">
          <v:shape id="_x0000_i1059" type="#_x0000_t75" style="width:415.15pt;height:195.95pt" o:ole="">
            <v:imagedata r:id="rId24" o:title=""/>
          </v:shape>
          <o:OLEObject Type="Embed" ProgID="Visio.Drawing.15" ShapeID="_x0000_i1059" DrawAspect="Content" ObjectID="_1644942269" r:id="rId25"/>
        </w:object>
      </w:r>
    </w:p>
    <w:p w14:paraId="2D07F8D3" w14:textId="77777777" w:rsidR="00AC5B1D" w:rsidRPr="000441A7" w:rsidRDefault="00AC5B1D" w:rsidP="00AC5B1D">
      <w:pPr>
        <w:spacing w:line="300" w:lineRule="auto"/>
        <w:jc w:val="center"/>
        <w:rPr>
          <w:rFonts w:ascii="Times New Roman" w:hAnsi="Times New Roman" w:cs="Times New Roman"/>
          <w:sz w:val="24"/>
          <w:szCs w:val="24"/>
        </w:rPr>
      </w:pPr>
      <w:r w:rsidRPr="000441A7">
        <w:rPr>
          <w:rFonts w:ascii="Times New Roman" w:hAnsi="Times New Roman" w:cs="Times New Roman"/>
          <w:sz w:val="24"/>
          <w:szCs w:val="24"/>
        </w:rPr>
        <w:t>图</w:t>
      </w:r>
      <w:r w:rsidRPr="000441A7">
        <w:rPr>
          <w:rFonts w:ascii="Times New Roman" w:hAnsi="Times New Roman" w:cs="Times New Roman"/>
          <w:sz w:val="24"/>
          <w:szCs w:val="24"/>
        </w:rPr>
        <w:t xml:space="preserve">3.8 </w:t>
      </w:r>
      <w:r w:rsidRPr="000441A7">
        <w:rPr>
          <w:rFonts w:ascii="Times New Roman" w:hAnsi="Times New Roman" w:cs="Times New Roman"/>
          <w:sz w:val="24"/>
          <w:szCs w:val="24"/>
        </w:rPr>
        <w:t>以太</w:t>
      </w:r>
      <w:proofErr w:type="gramStart"/>
      <w:r w:rsidRPr="000441A7">
        <w:rPr>
          <w:rFonts w:ascii="Times New Roman" w:hAnsi="Times New Roman" w:cs="Times New Roman"/>
          <w:sz w:val="24"/>
          <w:szCs w:val="24"/>
        </w:rPr>
        <w:t>坊服务</w:t>
      </w:r>
      <w:proofErr w:type="gramEnd"/>
      <w:r w:rsidRPr="000441A7">
        <w:rPr>
          <w:rFonts w:ascii="Times New Roman" w:hAnsi="Times New Roman" w:cs="Times New Roman"/>
          <w:sz w:val="24"/>
          <w:szCs w:val="24"/>
        </w:rPr>
        <w:t>平台架构图</w:t>
      </w:r>
    </w:p>
    <w:p w14:paraId="25E19327" w14:textId="77777777" w:rsidR="00AC5B1D" w:rsidRDefault="00AC5B1D" w:rsidP="00AC5B1D"/>
    <w:p w14:paraId="59D70EDA" w14:textId="77777777" w:rsidR="00AC5B1D" w:rsidRPr="000441A7" w:rsidRDefault="00AC5B1D" w:rsidP="00AC5B1D">
      <w:pPr>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以太</w:t>
      </w:r>
      <w:proofErr w:type="gramStart"/>
      <w:r w:rsidRPr="000441A7">
        <w:rPr>
          <w:rFonts w:ascii="Times New Roman" w:hAnsi="Times New Roman" w:cs="Times New Roman"/>
          <w:sz w:val="24"/>
          <w:szCs w:val="24"/>
        </w:rPr>
        <w:t>坊服务</w:t>
      </w:r>
      <w:proofErr w:type="gramEnd"/>
      <w:r w:rsidRPr="000441A7">
        <w:rPr>
          <w:rFonts w:ascii="Times New Roman" w:hAnsi="Times New Roman" w:cs="Times New Roman"/>
          <w:sz w:val="24"/>
          <w:szCs w:val="24"/>
        </w:rPr>
        <w:t>平台如图</w:t>
      </w:r>
      <w:r w:rsidRPr="000441A7">
        <w:rPr>
          <w:rFonts w:ascii="Times New Roman" w:hAnsi="Times New Roman" w:cs="Times New Roman"/>
          <w:sz w:val="24"/>
          <w:szCs w:val="24"/>
        </w:rPr>
        <w:t>3.8</w:t>
      </w:r>
      <w:r w:rsidRPr="000441A7">
        <w:rPr>
          <w:rFonts w:ascii="Times New Roman" w:hAnsi="Times New Roman" w:cs="Times New Roman"/>
          <w:sz w:val="24"/>
          <w:szCs w:val="24"/>
        </w:rPr>
        <w:t>所示，主要分为两个部分：</w:t>
      </w:r>
      <w:r w:rsidRPr="000441A7">
        <w:rPr>
          <w:rFonts w:ascii="Times New Roman" w:hAnsi="Times New Roman" w:cs="Times New Roman"/>
          <w:sz w:val="24"/>
          <w:szCs w:val="24"/>
        </w:rPr>
        <w:t>Geth</w:t>
      </w:r>
      <w:r w:rsidRPr="000441A7">
        <w:rPr>
          <w:rFonts w:ascii="Times New Roman" w:hAnsi="Times New Roman" w:cs="Times New Roman"/>
          <w:sz w:val="24"/>
          <w:szCs w:val="24"/>
        </w:rPr>
        <w:t>客户端与状态控制中心。</w:t>
      </w:r>
    </w:p>
    <w:p w14:paraId="2A61B4EC" w14:textId="77777777" w:rsidR="00AC5B1D" w:rsidRPr="000441A7" w:rsidRDefault="00AC5B1D" w:rsidP="00AC5B1D">
      <w:pPr>
        <w:pStyle w:val="a4"/>
        <w:numPr>
          <w:ilvl w:val="0"/>
          <w:numId w:val="39"/>
        </w:numPr>
        <w:spacing w:line="300" w:lineRule="auto"/>
        <w:ind w:firstLineChars="0"/>
        <w:rPr>
          <w:rFonts w:ascii="Times New Roman" w:hAnsi="Times New Roman" w:cs="Times New Roman"/>
          <w:sz w:val="24"/>
          <w:szCs w:val="24"/>
        </w:rPr>
      </w:pPr>
      <w:r w:rsidRPr="000441A7">
        <w:rPr>
          <w:rFonts w:ascii="Times New Roman" w:hAnsi="Times New Roman" w:cs="Times New Roman"/>
          <w:sz w:val="24"/>
          <w:szCs w:val="24"/>
        </w:rPr>
        <w:t>Geth</w:t>
      </w:r>
      <w:r w:rsidRPr="000441A7">
        <w:rPr>
          <w:rFonts w:ascii="Times New Roman" w:hAnsi="Times New Roman" w:cs="Times New Roman"/>
          <w:sz w:val="24"/>
          <w:szCs w:val="24"/>
        </w:rPr>
        <w:t>客户端。</w:t>
      </w:r>
    </w:p>
    <w:p w14:paraId="01669D4D" w14:textId="77777777" w:rsidR="00AC5B1D" w:rsidRPr="000441A7" w:rsidRDefault="00AC5B1D" w:rsidP="00AC5B1D">
      <w:pPr>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Geth</w:t>
      </w:r>
      <w:r w:rsidRPr="000441A7">
        <w:rPr>
          <w:rFonts w:ascii="Times New Roman" w:hAnsi="Times New Roman" w:cs="Times New Roman"/>
          <w:sz w:val="24"/>
          <w:szCs w:val="24"/>
        </w:rPr>
        <w:t>客户端是以太坊官方提供的与以太</w:t>
      </w:r>
      <w:proofErr w:type="gramStart"/>
      <w:r w:rsidRPr="000441A7">
        <w:rPr>
          <w:rFonts w:ascii="Times New Roman" w:hAnsi="Times New Roman" w:cs="Times New Roman"/>
          <w:sz w:val="24"/>
          <w:szCs w:val="24"/>
        </w:rPr>
        <w:t>坊网络</w:t>
      </w:r>
      <w:proofErr w:type="gramEnd"/>
      <w:r w:rsidRPr="000441A7">
        <w:rPr>
          <w:rFonts w:ascii="Times New Roman" w:hAnsi="Times New Roman" w:cs="Times New Roman"/>
          <w:sz w:val="24"/>
          <w:szCs w:val="24"/>
        </w:rPr>
        <w:t>交互的工具，提供常用操作的</w:t>
      </w:r>
      <w:r w:rsidRPr="000441A7">
        <w:rPr>
          <w:rFonts w:ascii="Times New Roman" w:hAnsi="Times New Roman" w:cs="Times New Roman"/>
          <w:sz w:val="24"/>
          <w:szCs w:val="24"/>
        </w:rPr>
        <w:t>RPC</w:t>
      </w:r>
      <w:r w:rsidRPr="000441A7">
        <w:rPr>
          <w:rFonts w:ascii="Times New Roman" w:hAnsi="Times New Roman" w:cs="Times New Roman"/>
          <w:sz w:val="24"/>
          <w:szCs w:val="24"/>
        </w:rPr>
        <w:t>调用</w:t>
      </w:r>
      <w:r w:rsidRPr="000441A7">
        <w:rPr>
          <w:rFonts w:ascii="Times New Roman" w:hAnsi="Times New Roman" w:cs="Times New Roman"/>
          <w:sz w:val="24"/>
          <w:szCs w:val="24"/>
        </w:rPr>
        <w:t>API</w:t>
      </w:r>
      <w:r w:rsidRPr="000441A7">
        <w:rPr>
          <w:rFonts w:ascii="Times New Roman" w:hAnsi="Times New Roman" w:cs="Times New Roman"/>
          <w:sz w:val="24"/>
          <w:szCs w:val="24"/>
        </w:rPr>
        <w:t>。将</w:t>
      </w:r>
      <w:r w:rsidRPr="000441A7">
        <w:rPr>
          <w:rFonts w:ascii="Times New Roman" w:hAnsi="Times New Roman" w:cs="Times New Roman"/>
          <w:sz w:val="24"/>
          <w:szCs w:val="24"/>
        </w:rPr>
        <w:t>Geth</w:t>
      </w:r>
      <w:r w:rsidRPr="000441A7">
        <w:rPr>
          <w:rFonts w:ascii="Times New Roman" w:hAnsi="Times New Roman" w:cs="Times New Roman"/>
          <w:sz w:val="24"/>
          <w:szCs w:val="24"/>
        </w:rPr>
        <w:t>客户端封装运行于</w:t>
      </w:r>
      <w:r w:rsidRPr="000441A7">
        <w:rPr>
          <w:rFonts w:ascii="Times New Roman" w:hAnsi="Times New Roman" w:cs="Times New Roman"/>
          <w:sz w:val="24"/>
          <w:szCs w:val="24"/>
        </w:rPr>
        <w:t>Docker</w:t>
      </w:r>
      <w:r w:rsidRPr="000441A7">
        <w:rPr>
          <w:rFonts w:ascii="Times New Roman" w:hAnsi="Times New Roman" w:cs="Times New Roman"/>
          <w:sz w:val="24"/>
          <w:szCs w:val="24"/>
        </w:rPr>
        <w:t>容器中对外提供服务，由</w:t>
      </w:r>
      <w:r w:rsidRPr="000441A7">
        <w:rPr>
          <w:rFonts w:ascii="Times New Roman" w:hAnsi="Times New Roman" w:cs="Times New Roman"/>
          <w:sz w:val="24"/>
          <w:szCs w:val="24"/>
        </w:rPr>
        <w:t>Docker-Compose</w:t>
      </w:r>
      <w:r w:rsidRPr="000441A7">
        <w:rPr>
          <w:rFonts w:ascii="Times New Roman" w:hAnsi="Times New Roman" w:cs="Times New Roman"/>
          <w:sz w:val="24"/>
          <w:szCs w:val="24"/>
        </w:rPr>
        <w:t>进行容器管理。</w:t>
      </w:r>
    </w:p>
    <w:p w14:paraId="58AD4519" w14:textId="77777777" w:rsidR="00AC5B1D" w:rsidRPr="000441A7" w:rsidRDefault="00AC5B1D" w:rsidP="00AC5B1D">
      <w:pPr>
        <w:pStyle w:val="a4"/>
        <w:numPr>
          <w:ilvl w:val="0"/>
          <w:numId w:val="39"/>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t>负载均衡模块</w:t>
      </w:r>
    </w:p>
    <w:p w14:paraId="0A40BDC8" w14:textId="77777777" w:rsidR="00AC5B1D" w:rsidRPr="00431A65" w:rsidRDefault="00AC5B1D" w:rsidP="00AC5B1D">
      <w:pPr>
        <w:spacing w:line="300" w:lineRule="auto"/>
        <w:ind w:firstLine="420"/>
        <w:rPr>
          <w:rFonts w:ascii="Times New Roman" w:hAnsi="Times New Roman" w:cs="Times New Roman"/>
          <w:sz w:val="24"/>
          <w:szCs w:val="24"/>
        </w:rPr>
      </w:pPr>
      <w:r w:rsidRPr="00431A65">
        <w:rPr>
          <w:rFonts w:ascii="Times New Roman" w:hAnsi="Times New Roman" w:cs="Times New Roman" w:hint="eastAsia"/>
          <w:sz w:val="24"/>
          <w:szCs w:val="24"/>
        </w:rPr>
        <w:t>负载均衡模块</w:t>
      </w:r>
      <w:r w:rsidRPr="000441A7">
        <w:rPr>
          <w:rFonts w:ascii="Times New Roman" w:hAnsi="Times New Roman" w:cs="Times New Roman"/>
          <w:sz w:val="24"/>
          <w:szCs w:val="24"/>
        </w:rPr>
        <w:t>用于管理</w:t>
      </w:r>
      <w:r w:rsidRPr="000441A7">
        <w:rPr>
          <w:rFonts w:ascii="Times New Roman" w:hAnsi="Times New Roman" w:cs="Times New Roman"/>
          <w:sz w:val="24"/>
          <w:szCs w:val="24"/>
        </w:rPr>
        <w:t>Geth</w:t>
      </w:r>
      <w:r w:rsidRPr="000441A7">
        <w:rPr>
          <w:rFonts w:ascii="Times New Roman" w:hAnsi="Times New Roman" w:cs="Times New Roman"/>
          <w:sz w:val="24"/>
          <w:szCs w:val="24"/>
        </w:rPr>
        <w:t>客户端的上线与资源回收，同时监控容器的状态，提供给负载均衡模块做反馈负载均衡依据。</w:t>
      </w:r>
    </w:p>
    <w:p w14:paraId="12BEC5F9" w14:textId="77777777" w:rsidR="00AC5B1D" w:rsidRPr="00AC5B1D" w:rsidRDefault="00AC5B1D" w:rsidP="00C35827"/>
    <w:p w14:paraId="08CBBDBD" w14:textId="16DAD857" w:rsidR="000027B2" w:rsidRDefault="000027B2" w:rsidP="00BF17B3">
      <w:pPr>
        <w:pStyle w:val="2"/>
      </w:pPr>
      <w:bookmarkStart w:id="29" w:name="_Toc34041759"/>
      <w:r w:rsidRPr="007C6B5C">
        <w:rPr>
          <w:rFonts w:ascii="Times New Roman" w:hAnsi="Times New Roman" w:cs="Times New Roman"/>
        </w:rPr>
        <w:t>3.</w:t>
      </w:r>
      <w:r w:rsidR="009D2866">
        <w:rPr>
          <w:rFonts w:ascii="Times New Roman" w:hAnsi="Times New Roman" w:cs="Times New Roman" w:hint="eastAsia"/>
        </w:rPr>
        <w:t>3</w:t>
      </w:r>
      <w:r w:rsidR="006369FC">
        <w:rPr>
          <w:rFonts w:ascii="Times New Roman" w:hAnsi="Times New Roman" w:cs="Times New Roman"/>
        </w:rPr>
        <w:t xml:space="preserve">  </w:t>
      </w:r>
      <w:r w:rsidR="006D060B">
        <w:rPr>
          <w:rFonts w:hint="eastAsia"/>
        </w:rPr>
        <w:t>基于状态</w:t>
      </w:r>
      <w:r w:rsidR="00CF116E">
        <w:rPr>
          <w:rFonts w:hint="eastAsia"/>
        </w:rPr>
        <w:t>反馈</w:t>
      </w:r>
      <w:r w:rsidR="006D060B">
        <w:rPr>
          <w:rFonts w:hint="eastAsia"/>
        </w:rPr>
        <w:t>的</w:t>
      </w:r>
      <w:r w:rsidR="00CF116E">
        <w:rPr>
          <w:rFonts w:hint="eastAsia"/>
        </w:rPr>
        <w:t>负载均衡策略</w:t>
      </w:r>
      <w:bookmarkEnd w:id="29"/>
    </w:p>
    <w:p w14:paraId="43D2A9B5" w14:textId="1265BEE1" w:rsidR="00C27C8F" w:rsidRDefault="009D2866" w:rsidP="006C7712">
      <w:pPr>
        <w:pStyle w:val="3"/>
        <w:rPr>
          <w:rFonts w:ascii="Times New Roman" w:hAnsi="Times New Roman" w:cs="Times New Roman"/>
        </w:rPr>
      </w:pPr>
      <w:bookmarkStart w:id="30" w:name="_Toc34041760"/>
      <w:r>
        <w:rPr>
          <w:rFonts w:ascii="Times New Roman" w:hAnsi="Times New Roman" w:cs="Times New Roman"/>
        </w:rPr>
        <w:t>3.3</w:t>
      </w:r>
      <w:r w:rsidR="004D6456" w:rsidRPr="006C7712">
        <w:rPr>
          <w:rFonts w:ascii="Times New Roman" w:hAnsi="Times New Roman" w:cs="Times New Roman"/>
        </w:rPr>
        <w:t>.1</w:t>
      </w:r>
      <w:r w:rsidR="004D6456" w:rsidRPr="006C7712">
        <w:rPr>
          <w:rFonts w:ascii="Times New Roman" w:hAnsi="Times New Roman" w:cs="Times New Roman" w:hint="eastAsia"/>
        </w:rPr>
        <w:t xml:space="preserve"> </w:t>
      </w:r>
      <w:r w:rsidR="004D6456" w:rsidRPr="006C7712">
        <w:rPr>
          <w:rFonts w:ascii="Times New Roman" w:hAnsi="Times New Roman" w:cs="Times New Roman" w:hint="eastAsia"/>
        </w:rPr>
        <w:t>负载均衡依据</w:t>
      </w:r>
      <w:bookmarkEnd w:id="30"/>
    </w:p>
    <w:p w14:paraId="4701CD60"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hint="eastAsia"/>
          <w:sz w:val="24"/>
          <w:szCs w:val="24"/>
        </w:rPr>
        <w:t>以太坊的</w:t>
      </w:r>
      <w:r w:rsidRPr="00A6673B">
        <w:rPr>
          <w:rFonts w:ascii="Times New Roman" w:hAnsi="Times New Roman" w:cs="Times New Roman" w:hint="eastAsia"/>
          <w:sz w:val="24"/>
          <w:szCs w:val="24"/>
        </w:rPr>
        <w:t>Geth</w:t>
      </w:r>
      <w:r w:rsidRPr="00A6673B">
        <w:rPr>
          <w:rFonts w:ascii="Times New Roman" w:hAnsi="Times New Roman" w:cs="Times New Roman" w:hint="eastAsia"/>
          <w:sz w:val="24"/>
          <w:szCs w:val="24"/>
        </w:rPr>
        <w:t>客户端在</w:t>
      </w:r>
      <w:r w:rsidRPr="00A6673B">
        <w:rPr>
          <w:rFonts w:ascii="Times New Roman" w:hAnsi="Times New Roman" w:cs="Times New Roman" w:hint="eastAsia"/>
          <w:sz w:val="24"/>
          <w:szCs w:val="24"/>
        </w:rPr>
        <w:t>Docker</w:t>
      </w:r>
      <w:r w:rsidRPr="00A6673B">
        <w:rPr>
          <w:rFonts w:ascii="Times New Roman" w:hAnsi="Times New Roman" w:cs="Times New Roman" w:hint="eastAsia"/>
          <w:sz w:val="24"/>
          <w:szCs w:val="24"/>
        </w:rPr>
        <w:t>中的运行时，其内存占用率和</w:t>
      </w:r>
      <w:r w:rsidRPr="00A6673B">
        <w:rPr>
          <w:rFonts w:ascii="Times New Roman" w:hAnsi="Times New Roman" w:cs="Times New Roman" w:hint="eastAsia"/>
          <w:sz w:val="24"/>
          <w:szCs w:val="24"/>
        </w:rPr>
        <w:t>CPU</w:t>
      </w:r>
      <w:r w:rsidRPr="00A6673B">
        <w:rPr>
          <w:rFonts w:ascii="Times New Roman" w:hAnsi="Times New Roman" w:cs="Times New Roman" w:hint="eastAsia"/>
          <w:sz w:val="24"/>
          <w:szCs w:val="24"/>
        </w:rPr>
        <w:t>占用率会随着操作改变，同时影响了该服务节点的服务能力。本文设计合适的负载均衡调度策略来使得服务能力最大化。</w:t>
      </w:r>
      <w:r w:rsidRPr="00A6673B">
        <w:rPr>
          <w:rFonts w:ascii="Times New Roman" w:hAnsi="Times New Roman" w:cs="Times New Roman"/>
          <w:sz w:val="24"/>
          <w:szCs w:val="24"/>
        </w:rPr>
        <w:t>将运行中的容器的工作状态表示为一个参数向</w:t>
      </w:r>
      <w:r w:rsidRPr="00A6673B">
        <w:rPr>
          <w:rFonts w:ascii="Times New Roman" w:hAnsi="Times New Roman" w:cs="Times New Roman"/>
          <w:sz w:val="24"/>
          <w:szCs w:val="24"/>
        </w:rPr>
        <w:lastRenderedPageBreak/>
        <w:t>量，</w:t>
      </w:r>
      <w:r w:rsidRPr="00A6673B">
        <w:rPr>
          <w:rFonts w:ascii="Times New Roman" w:hAnsi="Times New Roman" w:cs="Times New Roman" w:hint="eastAsia"/>
          <w:sz w:val="24"/>
          <w:szCs w:val="24"/>
        </w:rPr>
        <w:t>经实验验证，运行</w:t>
      </w:r>
      <w:r w:rsidRPr="00A6673B">
        <w:rPr>
          <w:rFonts w:ascii="Times New Roman" w:hAnsi="Times New Roman" w:cs="Times New Roman" w:hint="eastAsia"/>
          <w:sz w:val="24"/>
          <w:szCs w:val="24"/>
        </w:rPr>
        <w:t>Geth</w:t>
      </w:r>
      <w:r w:rsidRPr="00A6673B">
        <w:rPr>
          <w:rFonts w:ascii="Times New Roman" w:hAnsi="Times New Roman" w:cs="Times New Roman" w:hint="eastAsia"/>
          <w:sz w:val="24"/>
          <w:szCs w:val="24"/>
        </w:rPr>
        <w:t>客户端的</w:t>
      </w:r>
      <w:r w:rsidRPr="00A6673B">
        <w:rPr>
          <w:rFonts w:ascii="Times New Roman" w:hAnsi="Times New Roman" w:cs="Times New Roman" w:hint="eastAsia"/>
          <w:sz w:val="24"/>
          <w:szCs w:val="24"/>
        </w:rPr>
        <w:t>Docker</w:t>
      </w:r>
      <w:r w:rsidRPr="00A6673B">
        <w:rPr>
          <w:rFonts w:ascii="Times New Roman" w:hAnsi="Times New Roman" w:cs="Times New Roman" w:hint="eastAsia"/>
          <w:sz w:val="24"/>
          <w:szCs w:val="24"/>
        </w:rPr>
        <w:t>容器的内存占用率和</w:t>
      </w:r>
      <w:r w:rsidRPr="00A6673B">
        <w:rPr>
          <w:rFonts w:ascii="Times New Roman" w:hAnsi="Times New Roman" w:cs="Times New Roman" w:hint="eastAsia"/>
          <w:sz w:val="24"/>
          <w:szCs w:val="24"/>
        </w:rPr>
        <w:t>CPU</w:t>
      </w:r>
      <w:r w:rsidRPr="00A6673B">
        <w:rPr>
          <w:rFonts w:ascii="Times New Roman" w:hAnsi="Times New Roman" w:cs="Times New Roman" w:hint="eastAsia"/>
          <w:sz w:val="24"/>
          <w:szCs w:val="24"/>
        </w:rPr>
        <w:t>占用率对其服务能力影响较大，</w:t>
      </w:r>
      <w:r w:rsidRPr="00A6673B">
        <w:rPr>
          <w:rFonts w:ascii="Times New Roman" w:hAnsi="Times New Roman" w:cs="Times New Roman"/>
          <w:sz w:val="24"/>
          <w:szCs w:val="24"/>
        </w:rPr>
        <w:t>因此</w:t>
      </w:r>
      <w:r w:rsidRPr="00A6673B">
        <w:rPr>
          <w:rFonts w:ascii="Times New Roman" w:hAnsi="Times New Roman" w:cs="Times New Roman" w:hint="eastAsia"/>
          <w:sz w:val="24"/>
          <w:szCs w:val="24"/>
        </w:rPr>
        <w:t>考虑将</w:t>
      </w:r>
      <w:r w:rsidRPr="00A6673B">
        <w:rPr>
          <w:rFonts w:ascii="Times New Roman" w:hAnsi="Times New Roman" w:cs="Times New Roman"/>
          <w:sz w:val="24"/>
          <w:szCs w:val="24"/>
        </w:rPr>
        <w:t>这两个参数</w:t>
      </w:r>
      <w:r w:rsidRPr="00A6673B">
        <w:rPr>
          <w:rFonts w:ascii="Times New Roman" w:hAnsi="Times New Roman" w:cs="Times New Roman" w:hint="eastAsia"/>
          <w:sz w:val="24"/>
          <w:szCs w:val="24"/>
        </w:rPr>
        <w:t>作为</w:t>
      </w:r>
      <w:r w:rsidRPr="00A6673B">
        <w:rPr>
          <w:rFonts w:ascii="Times New Roman" w:hAnsi="Times New Roman" w:cs="Times New Roman"/>
          <w:sz w:val="24"/>
          <w:szCs w:val="24"/>
        </w:rPr>
        <w:t>建立容器状态空间</w:t>
      </w:r>
      <w:r w:rsidRPr="00A6673B">
        <w:rPr>
          <w:rFonts w:ascii="Times New Roman" w:hAnsi="Times New Roman" w:cs="Times New Roman" w:hint="eastAsia"/>
          <w:sz w:val="24"/>
          <w:szCs w:val="24"/>
        </w:rPr>
        <w:t>依据</w:t>
      </w:r>
      <w:r w:rsidRPr="00A6673B">
        <w:rPr>
          <w:rFonts w:ascii="Times New Roman" w:hAnsi="Times New Roman" w:cs="Times New Roman"/>
          <w:sz w:val="24"/>
          <w:szCs w:val="24"/>
        </w:rPr>
        <w:t>，</w:t>
      </w:r>
      <w:r w:rsidRPr="00A6673B">
        <w:rPr>
          <w:rFonts w:ascii="Times New Roman" w:hAnsi="Times New Roman" w:cs="Times New Roman" w:hint="eastAsia"/>
          <w:sz w:val="24"/>
          <w:szCs w:val="24"/>
        </w:rPr>
        <w:t>基于此，可以在一个二维平面映射服务节点</w:t>
      </w:r>
      <w:r w:rsidRPr="00A6673B">
        <w:rPr>
          <w:rFonts w:ascii="Times New Roman" w:hAnsi="Times New Roman" w:cs="Times New Roman"/>
          <w:sz w:val="24"/>
          <w:szCs w:val="24"/>
        </w:rPr>
        <w:t>。</w:t>
      </w:r>
      <w:r w:rsidRPr="00A6673B">
        <w:rPr>
          <w:rFonts w:ascii="Times New Roman" w:hAnsi="Times New Roman" w:cs="Times New Roman" w:hint="eastAsia"/>
          <w:sz w:val="24"/>
          <w:szCs w:val="24"/>
        </w:rPr>
        <w:t>在本文服务系统中，服务节点的状态大致可以分为两类</w:t>
      </w:r>
      <w:r w:rsidRPr="00A6673B">
        <w:rPr>
          <w:rFonts w:ascii="Times New Roman" w:hAnsi="Times New Roman" w:cs="Times New Roman"/>
          <w:sz w:val="24"/>
          <w:szCs w:val="24"/>
        </w:rPr>
        <w:t>，一类</w:t>
      </w:r>
      <w:r w:rsidRPr="00A6673B">
        <w:rPr>
          <w:rFonts w:ascii="Times New Roman" w:hAnsi="Times New Roman" w:cs="Times New Roman" w:hint="eastAsia"/>
          <w:sz w:val="24"/>
          <w:szCs w:val="24"/>
        </w:rPr>
        <w:t>上述所选</w:t>
      </w:r>
      <w:r w:rsidRPr="00A6673B">
        <w:rPr>
          <w:rFonts w:ascii="Times New Roman" w:hAnsi="Times New Roman" w:cs="Times New Roman"/>
          <w:sz w:val="24"/>
          <w:szCs w:val="24"/>
        </w:rPr>
        <w:t>资源消耗度较小，其</w:t>
      </w:r>
      <w:r w:rsidRPr="00A6673B">
        <w:rPr>
          <w:rFonts w:ascii="Times New Roman" w:hAnsi="Times New Roman" w:cs="Times New Roman" w:hint="eastAsia"/>
          <w:sz w:val="24"/>
          <w:szCs w:val="24"/>
        </w:rPr>
        <w:t>在二维平面的</w:t>
      </w:r>
      <w:r w:rsidRPr="00A6673B">
        <w:rPr>
          <w:rFonts w:ascii="Times New Roman" w:hAnsi="Times New Roman" w:cs="Times New Roman"/>
          <w:sz w:val="24"/>
          <w:szCs w:val="24"/>
        </w:rPr>
        <w:t>投影点</w:t>
      </w:r>
      <w:r w:rsidRPr="00A6673B">
        <w:rPr>
          <w:rFonts w:ascii="Times New Roman" w:hAnsi="Times New Roman" w:cs="Times New Roman" w:hint="eastAsia"/>
          <w:sz w:val="24"/>
          <w:szCs w:val="24"/>
        </w:rPr>
        <w:t>距离原点较近</w:t>
      </w:r>
      <w:r w:rsidRPr="00A6673B">
        <w:rPr>
          <w:rFonts w:ascii="Times New Roman" w:hAnsi="Times New Roman" w:cs="Times New Roman"/>
          <w:sz w:val="24"/>
          <w:szCs w:val="24"/>
        </w:rPr>
        <w:t>，</w:t>
      </w:r>
      <w:r w:rsidRPr="00A6673B">
        <w:rPr>
          <w:rFonts w:ascii="Times New Roman" w:hAnsi="Times New Roman" w:cs="Times New Roman" w:hint="eastAsia"/>
          <w:sz w:val="24"/>
          <w:szCs w:val="24"/>
        </w:rPr>
        <w:t>而第二类上述所选</w:t>
      </w:r>
      <w:r w:rsidRPr="00A6673B">
        <w:rPr>
          <w:rFonts w:ascii="Times New Roman" w:hAnsi="Times New Roman" w:cs="Times New Roman"/>
          <w:sz w:val="24"/>
          <w:szCs w:val="24"/>
        </w:rPr>
        <w:t>资源</w:t>
      </w:r>
      <w:r w:rsidRPr="00A6673B">
        <w:rPr>
          <w:rFonts w:ascii="Times New Roman" w:hAnsi="Times New Roman" w:cs="Times New Roman" w:hint="eastAsia"/>
          <w:sz w:val="24"/>
          <w:szCs w:val="24"/>
        </w:rPr>
        <w:t>消耗较多</w:t>
      </w:r>
      <w:r w:rsidRPr="00A6673B">
        <w:rPr>
          <w:rFonts w:ascii="Times New Roman" w:hAnsi="Times New Roman" w:cs="Times New Roman"/>
          <w:sz w:val="24"/>
          <w:szCs w:val="24"/>
        </w:rPr>
        <w:t>，</w:t>
      </w:r>
      <w:r w:rsidRPr="00A6673B">
        <w:rPr>
          <w:rFonts w:ascii="Times New Roman" w:hAnsi="Times New Roman" w:cs="Times New Roman" w:hint="eastAsia"/>
          <w:sz w:val="24"/>
          <w:szCs w:val="24"/>
        </w:rPr>
        <w:t>因此其在二维平面的投影距离原点较远</w:t>
      </w:r>
      <w:r w:rsidRPr="00A6673B">
        <w:rPr>
          <w:rFonts w:ascii="Times New Roman" w:hAnsi="Times New Roman" w:cs="Times New Roman"/>
          <w:sz w:val="24"/>
          <w:szCs w:val="24"/>
        </w:rPr>
        <w:t>。假</w:t>
      </w:r>
      <w:r w:rsidRPr="00A6673B">
        <w:rPr>
          <w:rFonts w:ascii="Times New Roman" w:hAnsi="Times New Roman" w:cs="Times New Roman" w:hint="eastAsia"/>
          <w:sz w:val="24"/>
          <w:szCs w:val="24"/>
        </w:rPr>
        <w:t>定服务节点总数为</w:t>
      </w:r>
      <w:r w:rsidRPr="00A6673B">
        <w:rPr>
          <w:rFonts w:ascii="Times New Roman" w:hAnsi="Times New Roman" w:cs="Times New Roman" w:hint="eastAsia"/>
          <w:sz w:val="24"/>
          <w:szCs w:val="24"/>
        </w:rPr>
        <w:t>n</w:t>
      </w:r>
      <w:r w:rsidRPr="00A6673B">
        <w:rPr>
          <w:rFonts w:ascii="Times New Roman" w:hAnsi="Times New Roman" w:cs="Times New Roman"/>
          <w:sz w:val="24"/>
          <w:szCs w:val="24"/>
        </w:rPr>
        <w:t>，</w:t>
      </w:r>
      <w:r w:rsidRPr="00A6673B">
        <w:rPr>
          <w:rFonts w:ascii="Times New Roman" w:hAnsi="Times New Roman" w:cs="Times New Roman" w:hint="eastAsia"/>
          <w:sz w:val="24"/>
          <w:szCs w:val="24"/>
        </w:rPr>
        <w:t>在任务分配的过程中根据服务节点的状态合理考虑分配模型。首先，计算</w:t>
      </w:r>
      <w:r w:rsidRPr="00A6673B">
        <w:rPr>
          <w:rFonts w:ascii="Times New Roman" w:hAnsi="Times New Roman" w:cs="Times New Roman" w:hint="eastAsia"/>
          <w:sz w:val="24"/>
          <w:szCs w:val="24"/>
        </w:rPr>
        <w:t>n</w:t>
      </w:r>
      <w:proofErr w:type="gramStart"/>
      <w:r w:rsidRPr="00A6673B">
        <w:rPr>
          <w:rFonts w:ascii="Times New Roman" w:hAnsi="Times New Roman" w:cs="Times New Roman" w:hint="eastAsia"/>
          <w:sz w:val="24"/>
          <w:szCs w:val="24"/>
        </w:rPr>
        <w:t>个</w:t>
      </w:r>
      <w:proofErr w:type="gramEnd"/>
      <w:r w:rsidRPr="00A6673B">
        <w:rPr>
          <w:rFonts w:ascii="Times New Roman" w:hAnsi="Times New Roman" w:cs="Times New Roman" w:hint="eastAsia"/>
          <w:sz w:val="24"/>
          <w:szCs w:val="24"/>
        </w:rPr>
        <w:t>服务节点在未执行任务的初始状态和执行任务后服务能力较差的状态</w:t>
      </w:r>
      <w:r w:rsidRPr="00A6673B">
        <w:rPr>
          <w:rFonts w:ascii="Times New Roman" w:hAnsi="Times New Roman" w:cs="Times New Roman"/>
          <w:sz w:val="24"/>
          <w:szCs w:val="24"/>
        </w:rPr>
        <w:t>。</w:t>
      </w:r>
      <w:r w:rsidRPr="00A6673B">
        <w:rPr>
          <w:rFonts w:ascii="Times New Roman" w:hAnsi="Times New Roman" w:cs="Times New Roman" w:hint="eastAsia"/>
          <w:sz w:val="24"/>
          <w:szCs w:val="24"/>
        </w:rPr>
        <w:t>首先，</w:t>
      </w:r>
      <w:r w:rsidRPr="00A6673B">
        <w:rPr>
          <w:rFonts w:ascii="Times New Roman" w:hAnsi="Times New Roman" w:cs="Times New Roman"/>
          <w:sz w:val="24"/>
          <w:szCs w:val="24"/>
        </w:rPr>
        <w:t>假</w:t>
      </w:r>
      <w:r w:rsidRPr="00A6673B">
        <w:rPr>
          <w:rFonts w:ascii="Times New Roman" w:hAnsi="Times New Roman" w:cs="Times New Roman" w:hint="eastAsia"/>
          <w:sz w:val="24"/>
          <w:szCs w:val="24"/>
        </w:rPr>
        <w:t>定二</w:t>
      </w:r>
      <w:proofErr w:type="gramStart"/>
      <w:r w:rsidRPr="00A6673B">
        <w:rPr>
          <w:rFonts w:ascii="Times New Roman" w:hAnsi="Times New Roman" w:cs="Times New Roman" w:hint="eastAsia"/>
          <w:sz w:val="24"/>
          <w:szCs w:val="24"/>
        </w:rPr>
        <w:t>维状态</w:t>
      </w:r>
      <w:proofErr w:type="gramEnd"/>
      <w:r w:rsidRPr="00A6673B">
        <w:rPr>
          <w:rFonts w:ascii="Times New Roman" w:hAnsi="Times New Roman" w:cs="Times New Roman" w:hint="eastAsia"/>
          <w:sz w:val="24"/>
          <w:szCs w:val="24"/>
        </w:rPr>
        <w:t>平面内的服务节点投影点集合为</w:t>
      </w:r>
    </w:p>
    <w:p w14:paraId="2B30C753" w14:textId="22A3D5F7" w:rsidR="00A6673B" w:rsidRPr="00A6673B" w:rsidRDefault="00A6673B" w:rsidP="00847340">
      <w:pPr>
        <w:spacing w:line="300" w:lineRule="auto"/>
        <w:ind w:firstLineChars="200" w:firstLine="480"/>
        <w:jc w:val="right"/>
        <w:rPr>
          <w:rFonts w:ascii="Times New Roman" w:hAnsi="Times New Roman" w:cs="Times New Roman"/>
          <w:sz w:val="24"/>
          <w:szCs w:val="24"/>
        </w:rPr>
      </w:pPr>
      <w:r w:rsidRPr="00BA6B1F">
        <w:rPr>
          <w:rFonts w:ascii="Times New Roman" w:hAnsi="Times New Roman" w:cs="Times New Roman"/>
          <w:position w:val="-12"/>
          <w:sz w:val="24"/>
          <w:szCs w:val="24"/>
        </w:rPr>
        <w:object w:dxaOrig="3440" w:dyaOrig="320" w14:anchorId="09CEE278">
          <v:shape id="_x0000_i1027" type="#_x0000_t75" style="width:171.35pt;height:15.95pt" o:ole="">
            <v:imagedata r:id="rId26" o:title=""/>
          </v:shape>
          <o:OLEObject Type="Embed" ProgID="Equation.DSMT4" ShapeID="_x0000_i1027" DrawAspect="Content" ObjectID="_1644942270" r:id="rId27"/>
        </w:object>
      </w:r>
      <w:r w:rsidR="00847340">
        <w:rPr>
          <w:rFonts w:ascii="Times New Roman" w:hAnsi="Times New Roman" w:cs="Times New Roman" w:hint="eastAsia"/>
          <w:sz w:val="24"/>
          <w:szCs w:val="24"/>
        </w:rPr>
        <w:t xml:space="preserve">             (</w:t>
      </w:r>
      <w:r w:rsidR="0057316C">
        <w:rPr>
          <w:rFonts w:ascii="Times New Roman" w:hAnsi="Times New Roman" w:cs="Times New Roman" w:hint="eastAsia"/>
          <w:sz w:val="24"/>
          <w:szCs w:val="24"/>
        </w:rPr>
        <w:t>3</w:t>
      </w:r>
      <w:r w:rsidR="00847340">
        <w:rPr>
          <w:rFonts w:ascii="Times New Roman" w:hAnsi="Times New Roman" w:cs="Times New Roman" w:hint="eastAsia"/>
          <w:sz w:val="24"/>
          <w:szCs w:val="24"/>
        </w:rPr>
        <w:t>.1)</w:t>
      </w:r>
    </w:p>
    <w:p w14:paraId="095B80C4"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sz w:val="24"/>
          <w:szCs w:val="24"/>
        </w:rPr>
        <w:t>其中，</w:t>
      </w:r>
      <w:r w:rsidRPr="00A6673B">
        <w:rPr>
          <w:rFonts w:ascii="Times New Roman" w:hAnsi="Times New Roman" w:cs="Times New Roman"/>
          <w:sz w:val="24"/>
          <w:szCs w:val="24"/>
        </w:rPr>
        <w:t>x1</w:t>
      </w:r>
      <w:r w:rsidRPr="00A6673B">
        <w:rPr>
          <w:rFonts w:ascii="Times New Roman" w:hAnsi="Times New Roman" w:cs="Times New Roman" w:hint="eastAsia"/>
          <w:sz w:val="24"/>
          <w:szCs w:val="24"/>
        </w:rPr>
        <w:t>和</w:t>
      </w:r>
      <w:r w:rsidRPr="00A6673B">
        <w:rPr>
          <w:rFonts w:ascii="Times New Roman" w:hAnsi="Times New Roman" w:cs="Times New Roman" w:hint="eastAsia"/>
          <w:sz w:val="24"/>
          <w:szCs w:val="24"/>
        </w:rPr>
        <w:t>x2</w:t>
      </w:r>
      <w:r w:rsidRPr="00A6673B">
        <w:rPr>
          <w:rFonts w:ascii="Times New Roman" w:hAnsi="Times New Roman" w:cs="Times New Roman"/>
          <w:sz w:val="24"/>
          <w:szCs w:val="24"/>
        </w:rPr>
        <w:t>是</w:t>
      </w:r>
      <w:r w:rsidRPr="00A6673B">
        <w:rPr>
          <w:rFonts w:ascii="Times New Roman" w:hAnsi="Times New Roman" w:cs="Times New Roman" w:hint="eastAsia"/>
          <w:sz w:val="24"/>
          <w:szCs w:val="24"/>
        </w:rPr>
        <w:t>服务节点的</w:t>
      </w:r>
      <w:r w:rsidRPr="00A6673B">
        <w:rPr>
          <w:rFonts w:ascii="Times New Roman" w:hAnsi="Times New Roman" w:cs="Times New Roman"/>
          <w:sz w:val="24"/>
          <w:szCs w:val="24"/>
        </w:rPr>
        <w:t>内存占用率</w:t>
      </w:r>
      <w:r w:rsidRPr="00A6673B">
        <w:rPr>
          <w:rFonts w:ascii="Times New Roman" w:hAnsi="Times New Roman" w:cs="Times New Roman" w:hint="eastAsia"/>
          <w:sz w:val="24"/>
          <w:szCs w:val="24"/>
        </w:rPr>
        <w:t>和</w:t>
      </w:r>
      <w:r w:rsidRPr="00A6673B">
        <w:rPr>
          <w:rFonts w:ascii="Times New Roman" w:hAnsi="Times New Roman" w:cs="Times New Roman" w:hint="eastAsia"/>
          <w:sz w:val="24"/>
          <w:szCs w:val="24"/>
        </w:rPr>
        <w:t>CPU</w:t>
      </w:r>
      <w:r w:rsidRPr="00A6673B">
        <w:rPr>
          <w:rFonts w:ascii="Times New Roman" w:hAnsi="Times New Roman" w:cs="Times New Roman" w:hint="eastAsia"/>
          <w:sz w:val="24"/>
          <w:szCs w:val="24"/>
        </w:rPr>
        <w:t>占用率的归一化指标</w:t>
      </w:r>
      <w:r w:rsidRPr="00A6673B">
        <w:rPr>
          <w:rFonts w:ascii="Times New Roman" w:hAnsi="Times New Roman" w:cs="Times New Roman"/>
          <w:sz w:val="24"/>
          <w:szCs w:val="24"/>
        </w:rPr>
        <w:t>。</w:t>
      </w:r>
    </w:p>
    <w:p w14:paraId="166788DE"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hint="eastAsia"/>
          <w:sz w:val="24"/>
          <w:szCs w:val="24"/>
        </w:rPr>
        <w:t>读取</w:t>
      </w:r>
      <w:r w:rsidRPr="00A6673B">
        <w:rPr>
          <w:rFonts w:ascii="Times New Roman" w:hAnsi="Times New Roman" w:cs="Times New Roman" w:hint="eastAsia"/>
          <w:sz w:val="24"/>
          <w:szCs w:val="24"/>
        </w:rPr>
        <w:t>n</w:t>
      </w:r>
      <w:proofErr w:type="gramStart"/>
      <w:r w:rsidRPr="00A6673B">
        <w:rPr>
          <w:rFonts w:ascii="Times New Roman" w:hAnsi="Times New Roman" w:cs="Times New Roman" w:hint="eastAsia"/>
          <w:sz w:val="24"/>
          <w:szCs w:val="24"/>
        </w:rPr>
        <w:t>个</w:t>
      </w:r>
      <w:proofErr w:type="gramEnd"/>
      <w:r w:rsidRPr="00A6673B">
        <w:rPr>
          <w:rFonts w:ascii="Times New Roman" w:hAnsi="Times New Roman" w:cs="Times New Roman" w:hint="eastAsia"/>
          <w:sz w:val="24"/>
          <w:szCs w:val="24"/>
        </w:rPr>
        <w:t>服务节点分别在两种状态下的位置信息，并根据该信息求取到原点的距离，分别根据其距离求取平均值如下公式所示：</w:t>
      </w:r>
    </w:p>
    <w:p w14:paraId="1CFA5FD4" w14:textId="73A3C7B6" w:rsidR="00A6673B" w:rsidRPr="00A6673B" w:rsidRDefault="00A6673B" w:rsidP="00BA6B1F">
      <w:pPr>
        <w:spacing w:line="300" w:lineRule="auto"/>
        <w:ind w:firstLineChars="200" w:firstLine="480"/>
        <w:jc w:val="right"/>
        <w:rPr>
          <w:rFonts w:ascii="Times New Roman" w:hAnsi="Times New Roman" w:cs="Times New Roman"/>
          <w:sz w:val="24"/>
          <w:szCs w:val="24"/>
        </w:rPr>
      </w:pPr>
      <w:r w:rsidRPr="0057316C">
        <w:rPr>
          <w:rFonts w:ascii="Times New Roman" w:hAnsi="Times New Roman" w:cs="Times New Roman"/>
          <w:position w:val="-12"/>
          <w:sz w:val="24"/>
          <w:szCs w:val="24"/>
        </w:rPr>
        <w:object w:dxaOrig="3519" w:dyaOrig="320" w14:anchorId="60D2CDCA">
          <v:shape id="_x0000_i1028" type="#_x0000_t75" style="width:168.6pt;height:15.5pt" o:ole="">
            <v:imagedata r:id="rId28" o:title=""/>
          </v:shape>
          <o:OLEObject Type="Embed" ProgID="Equation.DSMT4" ShapeID="_x0000_i1028" DrawAspect="Content" ObjectID="_1644942271" r:id="rId29"/>
        </w:object>
      </w:r>
      <w:r w:rsidR="0057316C">
        <w:rPr>
          <w:rFonts w:ascii="Times New Roman" w:hAnsi="Times New Roman" w:cs="Times New Roman" w:hint="eastAsia"/>
          <w:sz w:val="24"/>
          <w:szCs w:val="24"/>
        </w:rPr>
        <w:t xml:space="preserve">             </w:t>
      </w:r>
      <w:r w:rsidR="00BA6B1F">
        <w:rPr>
          <w:rFonts w:ascii="Times New Roman" w:hAnsi="Times New Roman" w:cs="Times New Roman" w:hint="eastAsia"/>
          <w:sz w:val="24"/>
          <w:szCs w:val="24"/>
        </w:rPr>
        <w:t>(</w:t>
      </w:r>
      <w:r w:rsidR="0057316C">
        <w:rPr>
          <w:rFonts w:ascii="Times New Roman" w:hAnsi="Times New Roman" w:cs="Times New Roman" w:hint="eastAsia"/>
          <w:sz w:val="24"/>
          <w:szCs w:val="24"/>
        </w:rPr>
        <w:t>3</w:t>
      </w:r>
      <w:r w:rsidR="00BA6B1F">
        <w:rPr>
          <w:rFonts w:ascii="Times New Roman" w:hAnsi="Times New Roman" w:cs="Times New Roman" w:hint="eastAsia"/>
          <w:sz w:val="24"/>
          <w:szCs w:val="24"/>
        </w:rPr>
        <w:t>.2)</w:t>
      </w:r>
    </w:p>
    <w:p w14:paraId="4C3AFDD0" w14:textId="081F37CE" w:rsidR="00A6673B" w:rsidRPr="00A6673B" w:rsidRDefault="00A6673B" w:rsidP="0057316C">
      <w:pPr>
        <w:spacing w:line="300" w:lineRule="auto"/>
        <w:ind w:firstLineChars="200" w:firstLine="480"/>
        <w:jc w:val="right"/>
        <w:rPr>
          <w:rFonts w:ascii="Times New Roman" w:hAnsi="Times New Roman" w:cs="Times New Roman"/>
          <w:sz w:val="24"/>
          <w:szCs w:val="24"/>
        </w:rPr>
      </w:pPr>
      <w:r w:rsidRPr="00D22EAE">
        <w:rPr>
          <w:rFonts w:ascii="Times New Roman" w:hAnsi="Times New Roman" w:cs="Times New Roman"/>
          <w:position w:val="-28"/>
          <w:sz w:val="24"/>
          <w:szCs w:val="24"/>
        </w:rPr>
        <w:object w:dxaOrig="2380" w:dyaOrig="960" w14:anchorId="122DA111">
          <v:shape id="_x0000_i1029" type="#_x0000_t75" style="width:118.5pt;height:48.3pt" o:ole="">
            <v:imagedata r:id="rId30" o:title=""/>
          </v:shape>
          <o:OLEObject Type="Embed" ProgID="Equation.DSMT4" ShapeID="_x0000_i1029" DrawAspect="Content" ObjectID="_1644942272" r:id="rId31"/>
        </w:object>
      </w:r>
      <w:r w:rsidR="00D22EAE">
        <w:rPr>
          <w:rFonts w:ascii="Times New Roman" w:hAnsi="Times New Roman" w:cs="Times New Roman" w:hint="eastAsia"/>
          <w:sz w:val="24"/>
          <w:szCs w:val="24"/>
        </w:rPr>
        <w:t xml:space="preserve">                      </w:t>
      </w:r>
      <w:r w:rsidR="0057316C">
        <w:rPr>
          <w:rFonts w:ascii="Times New Roman" w:hAnsi="Times New Roman" w:cs="Times New Roman" w:hint="eastAsia"/>
          <w:sz w:val="24"/>
          <w:szCs w:val="24"/>
        </w:rPr>
        <w:t>(3.3)</w:t>
      </w:r>
    </w:p>
    <w:p w14:paraId="0E27FE71" w14:textId="5B02AEAF" w:rsidR="00A6673B" w:rsidRPr="00A6673B" w:rsidRDefault="00A6673B" w:rsidP="00D22EAE">
      <w:pPr>
        <w:spacing w:line="300" w:lineRule="auto"/>
        <w:ind w:firstLineChars="200" w:firstLine="480"/>
        <w:jc w:val="right"/>
        <w:rPr>
          <w:rFonts w:ascii="Times New Roman" w:hAnsi="Times New Roman" w:cs="Times New Roman"/>
          <w:sz w:val="24"/>
          <w:szCs w:val="24"/>
        </w:rPr>
      </w:pPr>
      <w:r w:rsidRPr="00D22EAE">
        <w:rPr>
          <w:rFonts w:ascii="Times New Roman" w:hAnsi="Times New Roman" w:cs="Times New Roman"/>
          <w:position w:val="-12"/>
          <w:sz w:val="24"/>
          <w:szCs w:val="24"/>
        </w:rPr>
        <w:object w:dxaOrig="3560" w:dyaOrig="320" w14:anchorId="7B88C51D">
          <v:shape id="_x0000_i1030" type="#_x0000_t75" style="width:168.6pt;height:15.05pt" o:ole="">
            <v:imagedata r:id="rId32" o:title=""/>
          </v:shape>
          <o:OLEObject Type="Embed" ProgID="Equation.DSMT4" ShapeID="_x0000_i1030" DrawAspect="Content" ObjectID="_1644942273" r:id="rId33"/>
        </w:object>
      </w:r>
      <w:r w:rsidR="00D22EAE">
        <w:rPr>
          <w:rFonts w:ascii="Times New Roman" w:hAnsi="Times New Roman" w:cs="Times New Roman" w:hint="eastAsia"/>
          <w:sz w:val="24"/>
          <w:szCs w:val="24"/>
        </w:rPr>
        <w:t xml:space="preserve">             </w:t>
      </w:r>
      <w:r w:rsidR="0057316C">
        <w:rPr>
          <w:rFonts w:ascii="Times New Roman" w:hAnsi="Times New Roman" w:cs="Times New Roman" w:hint="eastAsia"/>
          <w:sz w:val="24"/>
          <w:szCs w:val="24"/>
        </w:rPr>
        <w:t>(3.4)</w:t>
      </w:r>
    </w:p>
    <w:p w14:paraId="2F58DB6A" w14:textId="3471295B" w:rsidR="00A6673B" w:rsidRPr="00A6673B" w:rsidRDefault="00A6673B" w:rsidP="00D22EAE">
      <w:pPr>
        <w:spacing w:line="300" w:lineRule="auto"/>
        <w:ind w:firstLineChars="200" w:firstLine="480"/>
        <w:jc w:val="right"/>
        <w:rPr>
          <w:rFonts w:ascii="Times New Roman" w:hAnsi="Times New Roman" w:cs="Times New Roman"/>
          <w:sz w:val="24"/>
          <w:szCs w:val="24"/>
        </w:rPr>
      </w:pPr>
      <w:r w:rsidRPr="00D22EAE">
        <w:rPr>
          <w:rFonts w:ascii="Times New Roman" w:hAnsi="Times New Roman" w:cs="Times New Roman"/>
          <w:position w:val="-28"/>
          <w:sz w:val="24"/>
          <w:szCs w:val="24"/>
        </w:rPr>
        <w:object w:dxaOrig="2400" w:dyaOrig="960" w14:anchorId="48FEF5BA">
          <v:shape id="_x0000_i1031" type="#_x0000_t75" style="width:120.3pt;height:48.3pt" o:ole="">
            <v:imagedata r:id="rId34" o:title=""/>
          </v:shape>
          <o:OLEObject Type="Embed" ProgID="Equation.DSMT4" ShapeID="_x0000_i1031" DrawAspect="Content" ObjectID="_1644942274" r:id="rId35"/>
        </w:object>
      </w:r>
      <w:r w:rsidR="0094499D">
        <w:rPr>
          <w:rFonts w:ascii="Times New Roman" w:hAnsi="Times New Roman" w:cs="Times New Roman"/>
          <w:sz w:val="24"/>
          <w:szCs w:val="24"/>
        </w:rPr>
        <w:tab/>
      </w:r>
      <w:r w:rsidR="00D22EAE">
        <w:rPr>
          <w:rFonts w:ascii="Times New Roman" w:hAnsi="Times New Roman" w:cs="Times New Roman" w:hint="eastAsia"/>
          <w:sz w:val="24"/>
          <w:szCs w:val="24"/>
        </w:rPr>
        <w:t xml:space="preserve">                     </w:t>
      </w:r>
      <w:r w:rsidR="0057316C">
        <w:rPr>
          <w:rFonts w:ascii="Times New Roman" w:hAnsi="Times New Roman" w:cs="Times New Roman" w:hint="eastAsia"/>
          <w:sz w:val="24"/>
          <w:szCs w:val="24"/>
        </w:rPr>
        <w:t>(3.5)</w:t>
      </w:r>
    </w:p>
    <w:p w14:paraId="7EE64B58"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hint="eastAsia"/>
          <w:sz w:val="24"/>
          <w:szCs w:val="24"/>
        </w:rPr>
        <w:t>根据以上公式计算所致，状态平面中服务节点的分布情况大致如图所示</w:t>
      </w:r>
      <w:r w:rsidRPr="00A6673B">
        <w:rPr>
          <w:rFonts w:ascii="Times New Roman" w:hAnsi="Times New Roman" w:cs="Times New Roman"/>
          <w:sz w:val="24"/>
          <w:szCs w:val="24"/>
        </w:rPr>
        <w:t>：</w:t>
      </w:r>
    </w:p>
    <w:p w14:paraId="63E56701" w14:textId="77777777" w:rsidR="00A6673B" w:rsidRPr="00A6673B" w:rsidRDefault="00A6673B" w:rsidP="00232FDC">
      <w:pPr>
        <w:spacing w:line="300" w:lineRule="auto"/>
        <w:ind w:firstLineChars="200" w:firstLine="480"/>
        <w:jc w:val="center"/>
        <w:rPr>
          <w:rFonts w:ascii="Times New Roman" w:hAnsi="Times New Roman" w:cs="Times New Roman"/>
          <w:sz w:val="24"/>
          <w:szCs w:val="24"/>
        </w:rPr>
      </w:pPr>
      <w:r w:rsidRPr="00A6673B">
        <w:rPr>
          <w:rFonts w:ascii="Times New Roman" w:hAnsi="Times New Roman" w:cs="Times New Roman"/>
          <w:sz w:val="24"/>
          <w:szCs w:val="24"/>
        </w:rPr>
        <w:object w:dxaOrig="6915" w:dyaOrig="6031" w14:anchorId="7825B4B6">
          <v:shape id="_x0000_i1032" type="#_x0000_t75" style="width:244.25pt;height:213.25pt" o:ole="">
            <v:imagedata r:id="rId36" o:title=""/>
          </v:shape>
          <o:OLEObject Type="Embed" ProgID="Visio.Drawing.15" ShapeID="_x0000_i1032" DrawAspect="Content" ObjectID="_1644942275" r:id="rId37"/>
        </w:object>
      </w:r>
    </w:p>
    <w:p w14:paraId="72AD6AC0" w14:textId="491F4803" w:rsidR="00A6673B" w:rsidRPr="000441A7" w:rsidRDefault="00A6673B" w:rsidP="00232FDC">
      <w:pPr>
        <w:spacing w:line="300" w:lineRule="auto"/>
        <w:ind w:firstLineChars="200" w:firstLine="480"/>
        <w:jc w:val="center"/>
        <w:rPr>
          <w:rFonts w:ascii="Times New Roman" w:hAnsi="Times New Roman" w:cs="Times New Roman"/>
          <w:sz w:val="24"/>
          <w:szCs w:val="24"/>
        </w:rPr>
      </w:pPr>
      <w:r w:rsidRPr="000441A7">
        <w:rPr>
          <w:rFonts w:ascii="Times New Roman" w:hAnsi="Times New Roman" w:cs="Times New Roman"/>
          <w:sz w:val="24"/>
          <w:szCs w:val="24"/>
        </w:rPr>
        <w:t>图</w:t>
      </w:r>
      <w:r w:rsidR="000B5AFD" w:rsidRPr="000441A7">
        <w:rPr>
          <w:rFonts w:ascii="Times New Roman" w:hAnsi="Times New Roman" w:cs="Times New Roman"/>
          <w:sz w:val="24"/>
          <w:szCs w:val="24"/>
        </w:rPr>
        <w:t>3.3</w:t>
      </w:r>
      <w:r w:rsidRPr="000441A7">
        <w:rPr>
          <w:rFonts w:ascii="Times New Roman" w:hAnsi="Times New Roman" w:cs="Times New Roman"/>
          <w:sz w:val="24"/>
          <w:szCs w:val="24"/>
        </w:rPr>
        <w:t xml:space="preserve"> </w:t>
      </w:r>
      <w:r w:rsidRPr="000441A7">
        <w:rPr>
          <w:rFonts w:ascii="Times New Roman" w:hAnsi="Times New Roman" w:cs="Times New Roman"/>
          <w:sz w:val="24"/>
          <w:szCs w:val="24"/>
        </w:rPr>
        <w:t>状态平面中的服务节点分布</w:t>
      </w:r>
    </w:p>
    <w:p w14:paraId="01E53C58" w14:textId="77777777" w:rsidR="00A6673B" w:rsidRPr="00A6673B" w:rsidRDefault="00A6673B" w:rsidP="00A6673B">
      <w:pPr>
        <w:spacing w:line="300" w:lineRule="auto"/>
        <w:ind w:firstLineChars="200" w:firstLine="480"/>
        <w:rPr>
          <w:rFonts w:ascii="Times New Roman" w:hAnsi="Times New Roman" w:cs="Times New Roman"/>
          <w:sz w:val="24"/>
          <w:szCs w:val="24"/>
        </w:rPr>
      </w:pPr>
    </w:p>
    <w:p w14:paraId="5248A15B"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sz w:val="24"/>
          <w:szCs w:val="24"/>
        </w:rPr>
        <w:t>计算</w:t>
      </w:r>
      <w:r w:rsidRPr="00A6673B">
        <w:rPr>
          <w:rFonts w:ascii="Times New Roman" w:hAnsi="Times New Roman" w:cs="Times New Roman" w:hint="eastAsia"/>
          <w:sz w:val="24"/>
          <w:szCs w:val="24"/>
        </w:rPr>
        <w:t>以上</w:t>
      </w:r>
      <w:r w:rsidRPr="00A6673B">
        <w:rPr>
          <w:rFonts w:ascii="Times New Roman" w:hAnsi="Times New Roman" w:cs="Times New Roman"/>
          <w:sz w:val="24"/>
          <w:szCs w:val="24"/>
        </w:rPr>
        <w:t>平均值并以之</w:t>
      </w:r>
      <w:proofErr w:type="gramStart"/>
      <w:r w:rsidRPr="00A6673B">
        <w:rPr>
          <w:rFonts w:ascii="Times New Roman" w:hAnsi="Times New Roman" w:cs="Times New Roman"/>
          <w:sz w:val="24"/>
          <w:szCs w:val="24"/>
        </w:rPr>
        <w:t>做状态</w:t>
      </w:r>
      <w:proofErr w:type="gramEnd"/>
      <w:r w:rsidRPr="00A6673B">
        <w:rPr>
          <w:rFonts w:ascii="Times New Roman" w:hAnsi="Times New Roman" w:cs="Times New Roman"/>
          <w:sz w:val="24"/>
          <w:szCs w:val="24"/>
        </w:rPr>
        <w:t>分界</w:t>
      </w:r>
      <w:r w:rsidRPr="00A6673B">
        <w:rPr>
          <w:rFonts w:ascii="Times New Roman" w:hAnsi="Times New Roman" w:cs="Times New Roman" w:hint="eastAsia"/>
          <w:sz w:val="24"/>
          <w:szCs w:val="24"/>
        </w:rPr>
        <w:t>线</w:t>
      </w:r>
      <w:r w:rsidRPr="00A6673B">
        <w:rPr>
          <w:rFonts w:ascii="Times New Roman" w:hAnsi="Times New Roman" w:cs="Times New Roman"/>
          <w:sz w:val="24"/>
          <w:szCs w:val="24"/>
        </w:rPr>
        <w:t>：</w:t>
      </w:r>
    </w:p>
    <w:p w14:paraId="47631267" w14:textId="77501C2C" w:rsidR="00A6673B" w:rsidRPr="00A6673B" w:rsidRDefault="00A6673B" w:rsidP="00D22EAE">
      <w:pPr>
        <w:spacing w:line="300" w:lineRule="auto"/>
        <w:ind w:firstLineChars="200" w:firstLine="480"/>
        <w:jc w:val="right"/>
        <w:rPr>
          <w:rFonts w:ascii="Times New Roman" w:hAnsi="Times New Roman" w:cs="Times New Roman"/>
          <w:sz w:val="24"/>
          <w:szCs w:val="24"/>
        </w:rPr>
      </w:pPr>
      <w:r w:rsidRPr="00D22EAE">
        <w:rPr>
          <w:rFonts w:ascii="Times New Roman" w:hAnsi="Times New Roman" w:cs="Times New Roman"/>
          <w:position w:val="-20"/>
          <w:sz w:val="24"/>
          <w:szCs w:val="24"/>
        </w:rPr>
        <w:object w:dxaOrig="2740" w:dyaOrig="620" w14:anchorId="5992A9A5">
          <v:shape id="_x0000_i1033" type="#_x0000_t75" style="width:137.6pt;height:31pt" o:ole="">
            <v:imagedata r:id="rId38" o:title=""/>
          </v:shape>
          <o:OLEObject Type="Embed" ProgID="Equation.DSMT4" ShapeID="_x0000_i1033" DrawAspect="Content" ObjectID="_1644942276" r:id="rId39"/>
        </w:object>
      </w:r>
      <w:r w:rsidR="00D22EAE">
        <w:rPr>
          <w:rFonts w:ascii="Times New Roman" w:hAnsi="Times New Roman" w:cs="Times New Roman" w:hint="eastAsia"/>
          <w:sz w:val="24"/>
          <w:szCs w:val="24"/>
        </w:rPr>
        <w:t xml:space="preserve">                     </w:t>
      </w:r>
      <w:r w:rsidR="0057316C">
        <w:rPr>
          <w:rFonts w:ascii="Times New Roman" w:hAnsi="Times New Roman" w:cs="Times New Roman" w:hint="eastAsia"/>
          <w:sz w:val="24"/>
          <w:szCs w:val="24"/>
        </w:rPr>
        <w:t>(3.6)</w:t>
      </w:r>
    </w:p>
    <w:p w14:paraId="3EC5CAF1"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hint="eastAsia"/>
          <w:sz w:val="24"/>
          <w:szCs w:val="24"/>
        </w:rPr>
        <w:t>为评估以太坊服务系统的整体服务状态，定义健康参数作为负载均衡的健康参考。首先，假定</w:t>
      </w:r>
      <w:r w:rsidRPr="00A6673B">
        <w:rPr>
          <w:rFonts w:ascii="Times New Roman" w:hAnsi="Times New Roman" w:cs="Times New Roman" w:hint="eastAsia"/>
          <w:sz w:val="24"/>
          <w:szCs w:val="24"/>
        </w:rPr>
        <w:t>n</w:t>
      </w:r>
      <w:proofErr w:type="gramStart"/>
      <w:r w:rsidRPr="00A6673B">
        <w:rPr>
          <w:rFonts w:ascii="Times New Roman" w:hAnsi="Times New Roman" w:cs="Times New Roman" w:hint="eastAsia"/>
          <w:sz w:val="24"/>
          <w:szCs w:val="24"/>
        </w:rPr>
        <w:t>个</w:t>
      </w:r>
      <w:proofErr w:type="gramEnd"/>
      <w:r w:rsidRPr="00A6673B">
        <w:rPr>
          <w:rFonts w:ascii="Times New Roman" w:hAnsi="Times New Roman" w:cs="Times New Roman" w:hint="eastAsia"/>
          <w:sz w:val="24"/>
          <w:szCs w:val="24"/>
        </w:rPr>
        <w:t>服务节点，在二</w:t>
      </w:r>
      <w:proofErr w:type="gramStart"/>
      <w:r w:rsidRPr="00A6673B">
        <w:rPr>
          <w:rFonts w:ascii="Times New Roman" w:hAnsi="Times New Roman" w:cs="Times New Roman" w:hint="eastAsia"/>
          <w:sz w:val="24"/>
          <w:szCs w:val="24"/>
        </w:rPr>
        <w:t>维状态</w:t>
      </w:r>
      <w:proofErr w:type="gramEnd"/>
      <w:r w:rsidRPr="00A6673B">
        <w:rPr>
          <w:rFonts w:ascii="Times New Roman" w:hAnsi="Times New Roman" w:cs="Times New Roman" w:hint="eastAsia"/>
          <w:sz w:val="24"/>
          <w:szCs w:val="24"/>
        </w:rPr>
        <w:t>平面中的服务节点的分布情况是有</w:t>
      </w:r>
      <w:r w:rsidRPr="00A6673B">
        <w:rPr>
          <w:rFonts w:ascii="Times New Roman" w:hAnsi="Times New Roman" w:cs="Times New Roman" w:hint="eastAsia"/>
          <w:sz w:val="24"/>
          <w:szCs w:val="24"/>
        </w:rPr>
        <w:t>n1</w:t>
      </w:r>
      <w:r w:rsidRPr="00A6673B">
        <w:rPr>
          <w:rFonts w:ascii="Times New Roman" w:hAnsi="Times New Roman" w:cs="Times New Roman" w:hint="eastAsia"/>
          <w:sz w:val="24"/>
          <w:szCs w:val="24"/>
        </w:rPr>
        <w:t>个节点在上述分界线以内，</w:t>
      </w:r>
      <w:r w:rsidRPr="00A6673B">
        <w:rPr>
          <w:rFonts w:ascii="Times New Roman" w:hAnsi="Times New Roman" w:cs="Times New Roman" w:hint="eastAsia"/>
          <w:sz w:val="24"/>
          <w:szCs w:val="24"/>
        </w:rPr>
        <w:t>n2</w:t>
      </w:r>
      <w:r w:rsidRPr="00A6673B">
        <w:rPr>
          <w:rFonts w:ascii="Times New Roman" w:hAnsi="Times New Roman" w:cs="Times New Roman" w:hint="eastAsia"/>
          <w:sz w:val="24"/>
          <w:szCs w:val="24"/>
        </w:rPr>
        <w:t>个节点分布于分界线以外，然后定义健康参数为：</w:t>
      </w:r>
    </w:p>
    <w:p w14:paraId="45074B01" w14:textId="234C473C" w:rsidR="00A6673B" w:rsidRPr="00A6673B" w:rsidRDefault="00A6673B" w:rsidP="00D22EAE">
      <w:pPr>
        <w:spacing w:line="300" w:lineRule="auto"/>
        <w:ind w:firstLineChars="200" w:firstLine="480"/>
        <w:jc w:val="right"/>
        <w:rPr>
          <w:rFonts w:ascii="Times New Roman" w:hAnsi="Times New Roman" w:cs="Times New Roman"/>
          <w:sz w:val="24"/>
          <w:szCs w:val="24"/>
        </w:rPr>
      </w:pPr>
      <w:r w:rsidRPr="00D22EAE">
        <w:rPr>
          <w:rFonts w:ascii="Times New Roman" w:hAnsi="Times New Roman" w:cs="Times New Roman"/>
          <w:position w:val="-28"/>
          <w:sz w:val="24"/>
          <w:szCs w:val="24"/>
        </w:rPr>
        <w:object w:dxaOrig="5360" w:dyaOrig="680" w14:anchorId="6A82FE9F">
          <v:shape id="_x0000_i1034" type="#_x0000_t75" style="width:265.65pt;height:34.2pt" o:ole="">
            <v:imagedata r:id="rId40" o:title=""/>
          </v:shape>
          <o:OLEObject Type="Embed" ProgID="Equation.DSMT4" ShapeID="_x0000_i1034" DrawAspect="Content" ObjectID="_1644942277" r:id="rId41"/>
        </w:object>
      </w:r>
      <w:r w:rsidR="00D22EAE">
        <w:rPr>
          <w:rFonts w:ascii="Times New Roman" w:hAnsi="Times New Roman" w:cs="Times New Roman" w:hint="eastAsia"/>
          <w:position w:val="-20"/>
          <w:sz w:val="24"/>
          <w:szCs w:val="24"/>
        </w:rPr>
        <w:t xml:space="preserve">          </w:t>
      </w:r>
      <w:r w:rsidR="0057316C">
        <w:rPr>
          <w:rFonts w:ascii="Times New Roman" w:hAnsi="Times New Roman" w:cs="Times New Roman" w:hint="eastAsia"/>
          <w:sz w:val="24"/>
          <w:szCs w:val="24"/>
        </w:rPr>
        <w:t>(3.7)</w:t>
      </w:r>
    </w:p>
    <w:p w14:paraId="43D53BD5" w14:textId="01F7D883"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hint="eastAsia"/>
          <w:sz w:val="24"/>
          <w:szCs w:val="24"/>
        </w:rPr>
        <w:t>其中</w:t>
      </w:r>
      <w:r w:rsidRPr="00A6673B">
        <w:rPr>
          <w:rFonts w:ascii="Times New Roman" w:hAnsi="Times New Roman" w:cs="Times New Roman" w:hint="eastAsia"/>
          <w:sz w:val="24"/>
          <w:szCs w:val="24"/>
        </w:rPr>
        <w:t>n1+n2=n</w:t>
      </w:r>
      <w:r w:rsidRPr="00A6673B">
        <w:rPr>
          <w:rFonts w:ascii="Times New Roman" w:hAnsi="Times New Roman" w:cs="Times New Roman" w:hint="eastAsia"/>
          <w:sz w:val="24"/>
          <w:szCs w:val="24"/>
        </w:rPr>
        <w:t>，因此简化该式为：</w:t>
      </w:r>
    </w:p>
    <w:p w14:paraId="66652561" w14:textId="304C67A4" w:rsidR="00A6673B" w:rsidRPr="00A6673B" w:rsidRDefault="00D22EAE" w:rsidP="00D22EAE">
      <w:pPr>
        <w:spacing w:line="300" w:lineRule="auto"/>
        <w:ind w:firstLineChars="200" w:firstLine="480"/>
        <w:jc w:val="right"/>
        <w:rPr>
          <w:rFonts w:ascii="Times New Roman" w:hAnsi="Times New Roman" w:cs="Times New Roman"/>
          <w:sz w:val="24"/>
          <w:szCs w:val="24"/>
        </w:rPr>
      </w:pPr>
      <w:r w:rsidRPr="00D22EAE">
        <w:rPr>
          <w:rFonts w:ascii="Times New Roman" w:hAnsi="Times New Roman" w:cs="Times New Roman"/>
          <w:position w:val="-28"/>
          <w:sz w:val="24"/>
          <w:szCs w:val="24"/>
        </w:rPr>
        <w:object w:dxaOrig="2980" w:dyaOrig="680" w14:anchorId="3E6F183E">
          <v:shape id="_x0000_i1035" type="#_x0000_t75" style="width:140.8pt;height:32.35pt" o:ole="">
            <v:imagedata r:id="rId42" o:title=""/>
          </v:shape>
          <o:OLEObject Type="Embed" ProgID="Equation.DSMT4" ShapeID="_x0000_i1035" DrawAspect="Content" ObjectID="_1644942278" r:id="rId43"/>
        </w:object>
      </w:r>
      <w:r>
        <w:rPr>
          <w:rFonts w:ascii="Times New Roman" w:hAnsi="Times New Roman" w:cs="Times New Roman" w:hint="eastAsia"/>
          <w:sz w:val="24"/>
          <w:szCs w:val="24"/>
        </w:rPr>
        <w:t xml:space="preserve">                     </w:t>
      </w:r>
      <w:r w:rsidR="0057316C">
        <w:rPr>
          <w:rFonts w:ascii="Times New Roman" w:hAnsi="Times New Roman" w:cs="Times New Roman" w:hint="eastAsia"/>
          <w:sz w:val="24"/>
          <w:szCs w:val="24"/>
        </w:rPr>
        <w:t>(3.8)</w:t>
      </w:r>
    </w:p>
    <w:p w14:paraId="5157F39F" w14:textId="2252D4A2"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hint="eastAsia"/>
          <w:sz w:val="24"/>
          <w:szCs w:val="24"/>
        </w:rPr>
        <w:t>根据以上定义可知，当健康参数大于等于</w:t>
      </w:r>
      <w:r w:rsidRPr="00A6673B">
        <w:rPr>
          <w:rFonts w:ascii="Times New Roman" w:hAnsi="Times New Roman" w:cs="Times New Roman" w:hint="eastAsia"/>
          <w:sz w:val="24"/>
          <w:szCs w:val="24"/>
        </w:rPr>
        <w:t>0</w:t>
      </w:r>
      <w:r w:rsidRPr="00A6673B">
        <w:rPr>
          <w:rFonts w:ascii="Times New Roman" w:hAnsi="Times New Roman" w:cs="Times New Roman" w:hint="eastAsia"/>
          <w:sz w:val="24"/>
          <w:szCs w:val="24"/>
        </w:rPr>
        <w:t>时，服务节点的整体服务能力较强，且该指数越大说明服务能力越强。反之，如果该指数小于</w:t>
      </w:r>
      <w:r w:rsidRPr="00A6673B">
        <w:rPr>
          <w:rFonts w:ascii="Times New Roman" w:hAnsi="Times New Roman" w:cs="Times New Roman" w:hint="eastAsia"/>
          <w:sz w:val="24"/>
          <w:szCs w:val="24"/>
        </w:rPr>
        <w:t>0</w:t>
      </w:r>
      <w:r w:rsidRPr="00A6673B">
        <w:rPr>
          <w:rFonts w:ascii="Times New Roman" w:hAnsi="Times New Roman" w:cs="Times New Roman" w:hint="eastAsia"/>
          <w:sz w:val="24"/>
          <w:szCs w:val="24"/>
        </w:rPr>
        <w:t>，则说明服务能力较差。</w:t>
      </w:r>
    </w:p>
    <w:p w14:paraId="4E298E3A" w14:textId="77777777" w:rsidR="00F32EE2" w:rsidRPr="00A6673B" w:rsidRDefault="00F32EE2" w:rsidP="00F32EE2"/>
    <w:p w14:paraId="780F1D58" w14:textId="5C6FC896" w:rsidR="004D6456" w:rsidRDefault="009D2866" w:rsidP="006C7712">
      <w:pPr>
        <w:pStyle w:val="3"/>
        <w:rPr>
          <w:rFonts w:ascii="Times New Roman" w:hAnsi="Times New Roman" w:cs="Times New Roman"/>
        </w:rPr>
      </w:pPr>
      <w:bookmarkStart w:id="31" w:name="_Toc34041761"/>
      <w:r>
        <w:rPr>
          <w:rFonts w:ascii="Times New Roman" w:hAnsi="Times New Roman" w:cs="Times New Roman" w:hint="eastAsia"/>
        </w:rPr>
        <w:t>3.3</w:t>
      </w:r>
      <w:r w:rsidR="004D6456" w:rsidRPr="006C7712">
        <w:rPr>
          <w:rFonts w:ascii="Times New Roman" w:hAnsi="Times New Roman" w:cs="Times New Roman" w:hint="eastAsia"/>
        </w:rPr>
        <w:t xml:space="preserve">.2 </w:t>
      </w:r>
      <w:r w:rsidR="004D6456" w:rsidRPr="006C7712">
        <w:rPr>
          <w:rFonts w:ascii="Times New Roman" w:hAnsi="Times New Roman" w:cs="Times New Roman" w:hint="eastAsia"/>
        </w:rPr>
        <w:t>任务调度模型</w:t>
      </w:r>
      <w:bookmarkEnd w:id="31"/>
    </w:p>
    <w:p w14:paraId="58CB1870" w14:textId="10740558"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本文</w:t>
      </w:r>
      <w:r w:rsidR="00D10766">
        <w:rPr>
          <w:rFonts w:ascii="Times New Roman" w:hAnsi="Times New Roman" w:cs="Times New Roman" w:hint="eastAsia"/>
          <w:sz w:val="24"/>
          <w:szCs w:val="24"/>
        </w:rPr>
        <w:t>设计的调度模型首先假定任务为将</w:t>
      </w:r>
      <w:r w:rsidR="00D10766">
        <w:rPr>
          <w:rFonts w:ascii="Times New Roman" w:hAnsi="Times New Roman" w:cs="Times New Roman" w:hint="eastAsia"/>
          <w:sz w:val="24"/>
          <w:szCs w:val="24"/>
        </w:rPr>
        <w:t>m</w:t>
      </w:r>
      <w:proofErr w:type="gramStart"/>
      <w:r w:rsidR="00D10766">
        <w:rPr>
          <w:rFonts w:ascii="Times New Roman" w:hAnsi="Times New Roman" w:cs="Times New Roman" w:hint="eastAsia"/>
          <w:sz w:val="24"/>
          <w:szCs w:val="24"/>
        </w:rPr>
        <w:t>个</w:t>
      </w:r>
      <w:proofErr w:type="gramEnd"/>
      <w:r w:rsidR="00D10766">
        <w:rPr>
          <w:rFonts w:ascii="Times New Roman" w:hAnsi="Times New Roman" w:cs="Times New Roman" w:hint="eastAsia"/>
          <w:sz w:val="24"/>
          <w:szCs w:val="24"/>
        </w:rPr>
        <w:t>任务调度分配到</w:t>
      </w:r>
      <w:r w:rsidR="00D10766">
        <w:rPr>
          <w:rFonts w:ascii="Times New Roman" w:hAnsi="Times New Roman" w:cs="Times New Roman" w:hint="eastAsia"/>
          <w:sz w:val="24"/>
          <w:szCs w:val="24"/>
        </w:rPr>
        <w:t>n</w:t>
      </w:r>
      <w:r w:rsidR="00D10766">
        <w:rPr>
          <w:rFonts w:ascii="Times New Roman" w:hAnsi="Times New Roman" w:cs="Times New Roman" w:hint="eastAsia"/>
          <w:sz w:val="24"/>
          <w:szCs w:val="24"/>
        </w:rPr>
        <w:t>各服务节点，其中</w:t>
      </w:r>
      <w:r w:rsidR="00D10766">
        <w:rPr>
          <w:rFonts w:ascii="Times New Roman" w:hAnsi="Times New Roman" w:cs="Times New Roman" w:hint="eastAsia"/>
          <w:sz w:val="24"/>
          <w:szCs w:val="24"/>
        </w:rPr>
        <w:t>n</w:t>
      </w:r>
      <w:r w:rsidR="00D10766">
        <w:rPr>
          <w:rFonts w:ascii="Times New Roman" w:hAnsi="Times New Roman" w:cs="Times New Roman"/>
          <w:sz w:val="24"/>
          <w:szCs w:val="24"/>
        </w:rPr>
        <w:t>&lt;</w:t>
      </w:r>
      <w:r w:rsidR="00D10766">
        <w:rPr>
          <w:rFonts w:ascii="Times New Roman" w:hAnsi="Times New Roman" w:cs="Times New Roman" w:hint="eastAsia"/>
          <w:sz w:val="24"/>
          <w:szCs w:val="24"/>
        </w:rPr>
        <w:t>m</w:t>
      </w:r>
      <w:r w:rsidRPr="00F6787D">
        <w:rPr>
          <w:rFonts w:ascii="Times New Roman" w:hAnsi="Times New Roman" w:cs="Times New Roman"/>
          <w:sz w:val="24"/>
          <w:szCs w:val="24"/>
        </w:rPr>
        <w:t>；</w:t>
      </w:r>
      <w:r w:rsidR="00D10766">
        <w:rPr>
          <w:rFonts w:ascii="Times New Roman" w:hAnsi="Times New Roman" w:cs="Times New Roman" w:hint="eastAsia"/>
          <w:sz w:val="24"/>
          <w:szCs w:val="24"/>
        </w:rPr>
        <w:t>基于区块链的应用业务场景，调度任务可根据任务类型分类为读写两种任务</w:t>
      </w:r>
      <w:r w:rsidRPr="00F6787D">
        <w:rPr>
          <w:rFonts w:ascii="Times New Roman" w:hAnsi="Times New Roman" w:cs="Times New Roman"/>
          <w:sz w:val="24"/>
          <w:szCs w:val="24"/>
        </w:rPr>
        <w:t>，</w:t>
      </w:r>
      <w:r w:rsidR="00D10766">
        <w:rPr>
          <w:rFonts w:ascii="Times New Roman" w:hAnsi="Times New Roman" w:cs="Times New Roman" w:hint="eastAsia"/>
          <w:sz w:val="24"/>
          <w:szCs w:val="24"/>
        </w:rPr>
        <w:t>对于写任务，可进一步划分</w:t>
      </w:r>
      <w:r w:rsidR="00D10766">
        <w:rPr>
          <w:rFonts w:ascii="Times New Roman" w:hAnsi="Times New Roman" w:cs="Times New Roman"/>
          <w:sz w:val="24"/>
          <w:szCs w:val="24"/>
        </w:rPr>
        <w:t>。</w:t>
      </w:r>
      <w:r w:rsidR="00D10766">
        <w:rPr>
          <w:rFonts w:ascii="Times New Roman" w:hAnsi="Times New Roman" w:cs="Times New Roman" w:hint="eastAsia"/>
          <w:sz w:val="24"/>
          <w:szCs w:val="24"/>
        </w:rPr>
        <w:t>由于</w:t>
      </w:r>
      <w:proofErr w:type="gramStart"/>
      <w:r w:rsidR="00D10766">
        <w:rPr>
          <w:rFonts w:ascii="Times New Roman" w:hAnsi="Times New Roman" w:cs="Times New Roman" w:hint="eastAsia"/>
          <w:sz w:val="24"/>
          <w:szCs w:val="24"/>
        </w:rPr>
        <w:t>读任务</w:t>
      </w:r>
      <w:proofErr w:type="gramEnd"/>
      <w:r w:rsidR="00D10766">
        <w:rPr>
          <w:rFonts w:ascii="Times New Roman" w:hAnsi="Times New Roman" w:cs="Times New Roman" w:hint="eastAsia"/>
          <w:sz w:val="24"/>
          <w:szCs w:val="24"/>
        </w:rPr>
        <w:t>仅通过服务节点中的客户端调用相应的</w:t>
      </w:r>
      <w:r w:rsidR="00D10766">
        <w:rPr>
          <w:rFonts w:ascii="Times New Roman" w:hAnsi="Times New Roman" w:cs="Times New Roman" w:hint="eastAsia"/>
          <w:sz w:val="24"/>
          <w:szCs w:val="24"/>
        </w:rPr>
        <w:t>API</w:t>
      </w:r>
      <w:r w:rsidR="00D10766">
        <w:rPr>
          <w:rFonts w:ascii="Times New Roman" w:hAnsi="Times New Roman" w:cs="Times New Roman" w:hint="eastAsia"/>
          <w:sz w:val="24"/>
          <w:szCs w:val="24"/>
        </w:rPr>
        <w:t>，</w:t>
      </w:r>
      <w:proofErr w:type="gramStart"/>
      <w:r w:rsidR="00D10766">
        <w:rPr>
          <w:rFonts w:ascii="Times New Roman" w:hAnsi="Times New Roman" w:cs="Times New Roman" w:hint="eastAsia"/>
          <w:sz w:val="24"/>
          <w:szCs w:val="24"/>
        </w:rPr>
        <w:t>故资源</w:t>
      </w:r>
      <w:proofErr w:type="gramEnd"/>
      <w:r w:rsidR="00D10766">
        <w:rPr>
          <w:rFonts w:ascii="Times New Roman" w:hAnsi="Times New Roman" w:cs="Times New Roman" w:hint="eastAsia"/>
          <w:sz w:val="24"/>
          <w:szCs w:val="24"/>
        </w:rPr>
        <w:t>消耗较少，而</w:t>
      </w:r>
      <w:proofErr w:type="gramStart"/>
      <w:r w:rsidR="00D10766">
        <w:rPr>
          <w:rFonts w:ascii="Times New Roman" w:hAnsi="Times New Roman" w:cs="Times New Roman" w:hint="eastAsia"/>
          <w:sz w:val="24"/>
          <w:szCs w:val="24"/>
        </w:rPr>
        <w:t>写任务</w:t>
      </w:r>
      <w:proofErr w:type="gramEnd"/>
      <w:r w:rsidR="00D10766">
        <w:rPr>
          <w:rFonts w:ascii="Times New Roman" w:hAnsi="Times New Roman" w:cs="Times New Roman" w:hint="eastAsia"/>
          <w:sz w:val="24"/>
          <w:szCs w:val="24"/>
        </w:rPr>
        <w:t>需要等待数据打包、验证等操作，因此耗时更长，资源消耗也更多。</w:t>
      </w:r>
      <w:r w:rsidRPr="00F6787D">
        <w:rPr>
          <w:rFonts w:ascii="Times New Roman" w:hAnsi="Times New Roman" w:cs="Times New Roman"/>
          <w:sz w:val="24"/>
          <w:szCs w:val="24"/>
        </w:rPr>
        <w:t>假设任务集合为</w:t>
      </w:r>
      <w:r w:rsidRPr="002B6A1F">
        <w:rPr>
          <w:rFonts w:ascii="Times New Roman" w:hAnsi="Times New Roman" w:cs="Times New Roman"/>
          <w:position w:val="-12"/>
          <w:sz w:val="24"/>
          <w:szCs w:val="24"/>
        </w:rPr>
        <w:object w:dxaOrig="1800" w:dyaOrig="360" w14:anchorId="733DBB21">
          <v:shape id="_x0000_i1036" type="#_x0000_t75" style="width:89.3pt;height:17.3pt" o:ole="">
            <v:imagedata r:id="rId44" o:title=""/>
          </v:shape>
          <o:OLEObject Type="Embed" ProgID="Equation.DSMT4" ShapeID="_x0000_i1036" DrawAspect="Content" ObjectID="_1644942279" r:id="rId45"/>
        </w:object>
      </w:r>
      <w:r w:rsidRPr="00F6787D">
        <w:rPr>
          <w:rFonts w:ascii="Times New Roman" w:hAnsi="Times New Roman" w:cs="Times New Roman"/>
          <w:sz w:val="24"/>
          <w:szCs w:val="24"/>
        </w:rPr>
        <w:t>，</w:t>
      </w:r>
      <w:r w:rsidR="00D10766">
        <w:rPr>
          <w:rFonts w:ascii="Times New Roman" w:hAnsi="Times New Roman" w:cs="Times New Roman" w:hint="eastAsia"/>
          <w:sz w:val="24"/>
          <w:szCs w:val="24"/>
        </w:rPr>
        <w:t>其中</w:t>
      </w:r>
      <w:r w:rsidRPr="002B6A1F">
        <w:rPr>
          <w:rFonts w:ascii="Times New Roman" w:hAnsi="Times New Roman" w:cs="Times New Roman"/>
          <w:position w:val="-12"/>
          <w:sz w:val="24"/>
          <w:szCs w:val="24"/>
        </w:rPr>
        <w:object w:dxaOrig="180" w:dyaOrig="360" w14:anchorId="2240CACA">
          <v:shape id="_x0000_i1037" type="#_x0000_t75" style="width:9.55pt;height:17.3pt" o:ole="">
            <v:imagedata r:id="rId46" o:title=""/>
          </v:shape>
          <o:OLEObject Type="Embed" ProgID="Equation.DSMT4" ShapeID="_x0000_i1037" DrawAspect="Content" ObjectID="_1644942280" r:id="rId47"/>
        </w:object>
      </w:r>
      <w:r w:rsidRPr="00F6787D">
        <w:rPr>
          <w:rFonts w:ascii="Times New Roman" w:hAnsi="Times New Roman" w:cs="Times New Roman"/>
          <w:sz w:val="24"/>
          <w:szCs w:val="24"/>
        </w:rPr>
        <w:t>为第</w:t>
      </w:r>
      <w:r w:rsidRPr="00F6787D">
        <w:rPr>
          <w:rFonts w:ascii="Times New Roman" w:hAnsi="Times New Roman" w:cs="Times New Roman"/>
          <w:sz w:val="24"/>
          <w:szCs w:val="24"/>
        </w:rPr>
        <w:t>i</w:t>
      </w:r>
      <w:r w:rsidRPr="00F6787D">
        <w:rPr>
          <w:rFonts w:ascii="Times New Roman" w:hAnsi="Times New Roman" w:cs="Times New Roman"/>
          <w:sz w:val="24"/>
          <w:szCs w:val="24"/>
        </w:rPr>
        <w:t>个子任务。任务</w:t>
      </w:r>
      <w:r w:rsidRPr="002B6A1F">
        <w:rPr>
          <w:rFonts w:ascii="Times New Roman" w:hAnsi="Times New Roman" w:cs="Times New Roman"/>
          <w:position w:val="-12"/>
          <w:sz w:val="24"/>
          <w:szCs w:val="24"/>
        </w:rPr>
        <w:object w:dxaOrig="180" w:dyaOrig="360" w14:anchorId="2AB06D25">
          <v:shape id="_x0000_i1038" type="#_x0000_t75" style="width:9.55pt;height:17.3pt" o:ole="">
            <v:imagedata r:id="rId46" o:title=""/>
          </v:shape>
          <o:OLEObject Type="Embed" ProgID="Equation.DSMT4" ShapeID="_x0000_i1038" DrawAspect="Content" ObjectID="_1644942281" r:id="rId48"/>
        </w:object>
      </w:r>
      <w:r w:rsidRPr="00F6787D">
        <w:rPr>
          <w:rFonts w:ascii="Times New Roman" w:hAnsi="Times New Roman" w:cs="Times New Roman"/>
          <w:sz w:val="24"/>
          <w:szCs w:val="24"/>
        </w:rPr>
        <w:t>由参数表示即</w:t>
      </w:r>
    </w:p>
    <w:p w14:paraId="02757475" w14:textId="283EDB94" w:rsidR="00F6787D" w:rsidRPr="00F6787D" w:rsidRDefault="00F6787D" w:rsidP="00D22EAE">
      <w:pPr>
        <w:spacing w:line="300" w:lineRule="auto"/>
        <w:ind w:firstLineChars="200" w:firstLine="480"/>
        <w:jc w:val="right"/>
        <w:rPr>
          <w:rFonts w:ascii="Times New Roman" w:hAnsi="Times New Roman" w:cs="Times New Roman"/>
          <w:sz w:val="24"/>
          <w:szCs w:val="24"/>
        </w:rPr>
      </w:pPr>
      <w:r w:rsidRPr="00D22EAE">
        <w:rPr>
          <w:rFonts w:ascii="Times New Roman" w:hAnsi="Times New Roman" w:cs="Times New Roman"/>
          <w:position w:val="-12"/>
          <w:sz w:val="24"/>
          <w:szCs w:val="24"/>
        </w:rPr>
        <w:object w:dxaOrig="2120" w:dyaOrig="380" w14:anchorId="4D57DC0A">
          <v:shape id="_x0000_i1039" type="#_x0000_t75" style="width:106.65pt;height:19.15pt" o:ole="">
            <v:imagedata r:id="rId49" o:title=""/>
          </v:shape>
          <o:OLEObject Type="Embed" ProgID="Equation.DSMT4" ShapeID="_x0000_i1039" DrawAspect="Content" ObjectID="_1644942282" r:id="rId50"/>
        </w:object>
      </w:r>
      <w:r w:rsidR="00D22EAE">
        <w:rPr>
          <w:rFonts w:ascii="Times New Roman" w:hAnsi="Times New Roman" w:cs="Times New Roman" w:hint="eastAsia"/>
          <w:sz w:val="24"/>
          <w:szCs w:val="24"/>
        </w:rPr>
        <w:t xml:space="preserve">                         (3.9)</w:t>
      </w:r>
    </w:p>
    <w:p w14:paraId="6F0151F7" w14:textId="77777777"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公式中，</w:t>
      </w:r>
      <w:r w:rsidRPr="002B6A1F">
        <w:rPr>
          <w:rFonts w:ascii="Times New Roman" w:hAnsi="Times New Roman" w:cs="Times New Roman"/>
          <w:position w:val="-12"/>
          <w:sz w:val="24"/>
          <w:szCs w:val="24"/>
        </w:rPr>
        <w:object w:dxaOrig="600" w:dyaOrig="380" w14:anchorId="3EA13CEE">
          <v:shape id="_x0000_i1040" type="#_x0000_t75" style="width:30.1pt;height:19.15pt" o:ole="">
            <v:imagedata r:id="rId51" o:title=""/>
          </v:shape>
          <o:OLEObject Type="Embed" ProgID="Equation.DSMT4" ShapeID="_x0000_i1040" DrawAspect="Content" ObjectID="_1644942283" r:id="rId52"/>
        </w:object>
      </w:r>
      <w:r w:rsidRPr="00F6787D">
        <w:rPr>
          <w:rFonts w:ascii="Times New Roman" w:hAnsi="Times New Roman" w:cs="Times New Roman"/>
          <w:sz w:val="24"/>
          <w:szCs w:val="24"/>
        </w:rPr>
        <w:t>是任务所需的内存大小，</w:t>
      </w:r>
      <w:r w:rsidRPr="002B6A1F">
        <w:rPr>
          <w:rFonts w:ascii="Times New Roman" w:hAnsi="Times New Roman" w:cs="Times New Roman"/>
          <w:position w:val="-12"/>
          <w:sz w:val="24"/>
          <w:szCs w:val="24"/>
        </w:rPr>
        <w:object w:dxaOrig="800" w:dyaOrig="380" w14:anchorId="4AAB535F">
          <v:shape id="_x0000_i1041" type="#_x0000_t75" style="width:39.2pt;height:19.15pt" o:ole="">
            <v:imagedata r:id="rId53" o:title=""/>
          </v:shape>
          <o:OLEObject Type="Embed" ProgID="Equation.DSMT4" ShapeID="_x0000_i1041" DrawAspect="Content" ObjectID="_1644942284" r:id="rId54"/>
        </w:object>
      </w:r>
      <w:r w:rsidRPr="00F6787D">
        <w:rPr>
          <w:rFonts w:ascii="Times New Roman" w:hAnsi="Times New Roman" w:cs="Times New Roman"/>
          <w:sz w:val="24"/>
          <w:szCs w:val="24"/>
        </w:rPr>
        <w:t>是任务处理时需要的</w:t>
      </w:r>
      <w:r w:rsidRPr="00F6787D">
        <w:rPr>
          <w:rFonts w:ascii="Times New Roman" w:hAnsi="Times New Roman" w:cs="Times New Roman"/>
          <w:sz w:val="24"/>
          <w:szCs w:val="24"/>
        </w:rPr>
        <w:t>IO</w:t>
      </w:r>
      <w:r w:rsidRPr="00F6787D">
        <w:rPr>
          <w:rFonts w:ascii="Times New Roman" w:hAnsi="Times New Roman" w:cs="Times New Roman"/>
          <w:sz w:val="24"/>
          <w:szCs w:val="24"/>
        </w:rPr>
        <w:t>内存大小。</w:t>
      </w:r>
    </w:p>
    <w:p w14:paraId="20B26A0B" w14:textId="77777777"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m</w:t>
      </w:r>
      <w:proofErr w:type="gramStart"/>
      <w:r w:rsidRPr="00F6787D">
        <w:rPr>
          <w:rFonts w:ascii="Times New Roman" w:hAnsi="Times New Roman" w:cs="Times New Roman"/>
          <w:sz w:val="24"/>
          <w:szCs w:val="24"/>
        </w:rPr>
        <w:t>个</w:t>
      </w:r>
      <w:proofErr w:type="gramEnd"/>
      <w:r w:rsidRPr="00F6787D">
        <w:rPr>
          <w:rFonts w:ascii="Times New Roman" w:hAnsi="Times New Roman" w:cs="Times New Roman"/>
          <w:sz w:val="24"/>
          <w:szCs w:val="24"/>
        </w:rPr>
        <w:t>容器资源可以表示成</w:t>
      </w:r>
      <w:r w:rsidRPr="002B6A1F">
        <w:rPr>
          <w:rFonts w:ascii="Times New Roman" w:hAnsi="Times New Roman" w:cs="Times New Roman"/>
          <w:position w:val="-12"/>
          <w:sz w:val="24"/>
          <w:szCs w:val="24"/>
        </w:rPr>
        <w:object w:dxaOrig="2960" w:dyaOrig="360" w14:anchorId="29AA4658">
          <v:shape id="_x0000_i1042" type="#_x0000_t75" style="width:147.65pt;height:17.3pt" o:ole="">
            <v:imagedata r:id="rId55" o:title=""/>
          </v:shape>
          <o:OLEObject Type="Embed" ProgID="Equation.DSMT4" ShapeID="_x0000_i1042" DrawAspect="Content" ObjectID="_1644942285" r:id="rId56"/>
        </w:object>
      </w:r>
      <w:r w:rsidRPr="00F6787D">
        <w:rPr>
          <w:rFonts w:ascii="Times New Roman" w:hAnsi="Times New Roman" w:cs="Times New Roman"/>
          <w:sz w:val="24"/>
          <w:szCs w:val="24"/>
        </w:rPr>
        <w:t>，</w:t>
      </w:r>
      <w:r w:rsidRPr="002B6A1F">
        <w:rPr>
          <w:rFonts w:ascii="Times New Roman" w:hAnsi="Times New Roman" w:cs="Times New Roman"/>
          <w:position w:val="-12"/>
          <w:sz w:val="24"/>
          <w:szCs w:val="24"/>
        </w:rPr>
        <w:object w:dxaOrig="460" w:dyaOrig="360" w14:anchorId="045967DA">
          <v:shape id="_x0000_i1043" type="#_x0000_t75" style="width:23.7pt;height:17.3pt" o:ole="">
            <v:imagedata r:id="rId57" o:title=""/>
          </v:shape>
          <o:OLEObject Type="Embed" ProgID="Equation.DSMT4" ShapeID="_x0000_i1043" DrawAspect="Content" ObjectID="_1644942286" r:id="rId58"/>
        </w:object>
      </w:r>
      <w:r w:rsidRPr="00F6787D">
        <w:rPr>
          <w:rFonts w:ascii="Times New Roman" w:hAnsi="Times New Roman" w:cs="Times New Roman"/>
          <w:sz w:val="24"/>
          <w:szCs w:val="24"/>
        </w:rPr>
        <w:t>表示第</w:t>
      </w:r>
      <w:r w:rsidRPr="00F6787D">
        <w:rPr>
          <w:rFonts w:ascii="Times New Roman" w:hAnsi="Times New Roman" w:cs="Times New Roman"/>
          <w:sz w:val="24"/>
          <w:szCs w:val="24"/>
        </w:rPr>
        <w:t>i</w:t>
      </w:r>
      <w:proofErr w:type="gramStart"/>
      <w:r w:rsidRPr="00F6787D">
        <w:rPr>
          <w:rFonts w:ascii="Times New Roman" w:hAnsi="Times New Roman" w:cs="Times New Roman"/>
          <w:sz w:val="24"/>
          <w:szCs w:val="24"/>
        </w:rPr>
        <w:t>个</w:t>
      </w:r>
      <w:proofErr w:type="gramEnd"/>
      <w:r w:rsidRPr="00F6787D">
        <w:rPr>
          <w:rFonts w:ascii="Times New Roman" w:hAnsi="Times New Roman" w:cs="Times New Roman"/>
          <w:sz w:val="24"/>
          <w:szCs w:val="24"/>
        </w:rPr>
        <w:t>容器，其属性向量为</w:t>
      </w:r>
    </w:p>
    <w:p w14:paraId="779AF565" w14:textId="13BBE3A4" w:rsidR="00F6787D" w:rsidRPr="00F6787D" w:rsidRDefault="00F6787D" w:rsidP="00D22EAE">
      <w:pPr>
        <w:spacing w:line="300" w:lineRule="auto"/>
        <w:ind w:firstLineChars="200" w:firstLine="480"/>
        <w:jc w:val="right"/>
        <w:rPr>
          <w:rFonts w:ascii="Times New Roman" w:hAnsi="Times New Roman" w:cs="Times New Roman"/>
          <w:sz w:val="24"/>
          <w:szCs w:val="24"/>
        </w:rPr>
      </w:pPr>
      <w:r w:rsidRPr="00D22EAE">
        <w:rPr>
          <w:rFonts w:ascii="Times New Roman" w:hAnsi="Times New Roman" w:cs="Times New Roman"/>
          <w:position w:val="-12"/>
          <w:sz w:val="24"/>
          <w:szCs w:val="24"/>
        </w:rPr>
        <w:object w:dxaOrig="2820" w:dyaOrig="380" w14:anchorId="74F1CD6A">
          <v:shape id="_x0000_i1044" type="#_x0000_t75" style="width:141.7pt;height:19.15pt" o:ole="">
            <v:imagedata r:id="rId59" o:title=""/>
          </v:shape>
          <o:OLEObject Type="Embed" ProgID="Equation.DSMT4" ShapeID="_x0000_i1044" DrawAspect="Content" ObjectID="_1644942287" r:id="rId60"/>
        </w:object>
      </w:r>
      <w:r w:rsidR="00D22EAE">
        <w:rPr>
          <w:rFonts w:ascii="Times New Roman" w:hAnsi="Times New Roman" w:cs="Times New Roman" w:hint="eastAsia"/>
          <w:position w:val="-12"/>
          <w:sz w:val="24"/>
          <w:szCs w:val="24"/>
        </w:rPr>
        <w:t xml:space="preserve">                     </w:t>
      </w:r>
      <w:r w:rsidR="00D22EAE">
        <w:rPr>
          <w:rFonts w:ascii="Times New Roman" w:hAnsi="Times New Roman" w:cs="Times New Roman" w:hint="eastAsia"/>
          <w:sz w:val="24"/>
          <w:szCs w:val="24"/>
        </w:rPr>
        <w:t>(3.10)</w:t>
      </w:r>
    </w:p>
    <w:p w14:paraId="0EC515E3" w14:textId="4DCEF96A"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lastRenderedPageBreak/>
        <w:t>公式</w:t>
      </w:r>
      <w:r w:rsidR="00D22EAE">
        <w:rPr>
          <w:rFonts w:ascii="Times New Roman" w:hAnsi="Times New Roman" w:cs="Times New Roman" w:hint="eastAsia"/>
          <w:sz w:val="24"/>
          <w:szCs w:val="24"/>
        </w:rPr>
        <w:t>3.10</w:t>
      </w:r>
      <w:r w:rsidRPr="00F6787D">
        <w:rPr>
          <w:rFonts w:ascii="Times New Roman" w:hAnsi="Times New Roman" w:cs="Times New Roman"/>
          <w:sz w:val="24"/>
          <w:szCs w:val="24"/>
        </w:rPr>
        <w:t>中，</w:t>
      </w:r>
      <w:r w:rsidRPr="002B6A1F">
        <w:rPr>
          <w:rFonts w:ascii="Times New Roman" w:hAnsi="Times New Roman" w:cs="Times New Roman"/>
          <w:position w:val="-12"/>
          <w:sz w:val="24"/>
          <w:szCs w:val="24"/>
        </w:rPr>
        <w:object w:dxaOrig="859" w:dyaOrig="380" w14:anchorId="7B6256B0">
          <v:shape id="_x0000_i1045" type="#_x0000_t75" style="width:44.65pt;height:19.15pt" o:ole="">
            <v:imagedata r:id="rId61" o:title=""/>
          </v:shape>
          <o:OLEObject Type="Embed" ProgID="Equation.DSMT4" ShapeID="_x0000_i1045" DrawAspect="Content" ObjectID="_1644942288" r:id="rId62"/>
        </w:object>
      </w:r>
      <w:r w:rsidRPr="00F6787D">
        <w:rPr>
          <w:rFonts w:ascii="Times New Roman" w:hAnsi="Times New Roman" w:cs="Times New Roman"/>
          <w:sz w:val="24"/>
          <w:szCs w:val="24"/>
        </w:rPr>
        <w:t>是容器剩余可用内存，</w:t>
      </w:r>
      <w:r w:rsidRPr="002B6A1F">
        <w:rPr>
          <w:rFonts w:ascii="Times New Roman" w:hAnsi="Times New Roman" w:cs="Times New Roman"/>
          <w:position w:val="-12"/>
          <w:sz w:val="24"/>
          <w:szCs w:val="24"/>
        </w:rPr>
        <w:object w:dxaOrig="1080" w:dyaOrig="380" w14:anchorId="06A48F75">
          <v:shape id="_x0000_i1046" type="#_x0000_t75" style="width:54.7pt;height:19.15pt" o:ole="">
            <v:imagedata r:id="rId63" o:title=""/>
          </v:shape>
          <o:OLEObject Type="Embed" ProgID="Equation.DSMT4" ShapeID="_x0000_i1046" DrawAspect="Content" ObjectID="_1644942289" r:id="rId64"/>
        </w:object>
      </w:r>
      <w:r w:rsidRPr="00F6787D">
        <w:rPr>
          <w:rFonts w:ascii="Times New Roman" w:hAnsi="Times New Roman" w:cs="Times New Roman"/>
          <w:sz w:val="24"/>
          <w:szCs w:val="24"/>
        </w:rPr>
        <w:t>是容器现有可用</w:t>
      </w:r>
      <w:r w:rsidRPr="00F6787D">
        <w:rPr>
          <w:rFonts w:ascii="Times New Roman" w:hAnsi="Times New Roman" w:cs="Times New Roman"/>
          <w:sz w:val="24"/>
          <w:szCs w:val="24"/>
        </w:rPr>
        <w:t>IO</w:t>
      </w:r>
      <w:r w:rsidRPr="00F6787D">
        <w:rPr>
          <w:rFonts w:ascii="Times New Roman" w:hAnsi="Times New Roman" w:cs="Times New Roman"/>
          <w:sz w:val="24"/>
          <w:szCs w:val="24"/>
        </w:rPr>
        <w:t>内存。</w:t>
      </w:r>
    </w:p>
    <w:p w14:paraId="2D89731F" w14:textId="76B49E83" w:rsidR="00F6787D" w:rsidRPr="00F6787D" w:rsidRDefault="00F6787D" w:rsidP="00F06473">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本调度模型的目标是让系统承受尽量大的并发，函数与约束条件为</w:t>
      </w:r>
      <w:r w:rsidRPr="00F6787D">
        <w:rPr>
          <w:rFonts w:ascii="Times New Roman" w:hAnsi="Times New Roman" w:cs="Times New Roman"/>
          <w:sz w:val="24"/>
          <w:szCs w:val="24"/>
        </w:rPr>
        <w:t>max(n)</w:t>
      </w:r>
      <w:r w:rsidRPr="00F6787D">
        <w:rPr>
          <w:rFonts w:ascii="Times New Roman" w:hAnsi="Times New Roman" w:cs="Times New Roman"/>
          <w:sz w:val="24"/>
          <w:szCs w:val="24"/>
        </w:rPr>
        <w:t>；</w:t>
      </w:r>
    </w:p>
    <w:p w14:paraId="0D124129" w14:textId="6D1BDAE9"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约束条件为：</w:t>
      </w:r>
    </w:p>
    <w:p w14:paraId="105A6DA8" w14:textId="37544685" w:rsidR="00F6787D" w:rsidRPr="00F6787D" w:rsidRDefault="00F6787D" w:rsidP="00BA5E0B">
      <w:pPr>
        <w:spacing w:line="300" w:lineRule="auto"/>
        <w:ind w:firstLineChars="200" w:firstLine="480"/>
        <w:jc w:val="right"/>
        <w:rPr>
          <w:rFonts w:ascii="Times New Roman" w:hAnsi="Times New Roman" w:cs="Times New Roman"/>
          <w:sz w:val="24"/>
          <w:szCs w:val="24"/>
        </w:rPr>
      </w:pPr>
      <w:r w:rsidRPr="00BA5E0B">
        <w:rPr>
          <w:rFonts w:ascii="Times New Roman" w:hAnsi="Times New Roman" w:cs="Times New Roman"/>
          <w:position w:val="-28"/>
          <w:sz w:val="24"/>
          <w:szCs w:val="24"/>
        </w:rPr>
        <w:object w:dxaOrig="3720" w:dyaOrig="760" w14:anchorId="7220362C">
          <v:shape id="_x0000_i1047" type="#_x0000_t75" style="width:185.45pt;height:37.35pt" o:ole="">
            <v:imagedata r:id="rId65" o:title=""/>
          </v:shape>
          <o:OLEObject Type="Embed" ProgID="Equation.DSMT4" ShapeID="_x0000_i1047" DrawAspect="Content" ObjectID="_1644942290" r:id="rId66"/>
        </w:object>
      </w:r>
      <w:r w:rsidR="00BA5E0B">
        <w:rPr>
          <w:rFonts w:ascii="Times New Roman" w:hAnsi="Times New Roman" w:cs="Times New Roman" w:hint="eastAsia"/>
          <w:position w:val="-28"/>
          <w:sz w:val="24"/>
          <w:szCs w:val="24"/>
        </w:rPr>
        <w:t xml:space="preserve">               </w:t>
      </w:r>
      <w:r w:rsidR="00D22EAE">
        <w:rPr>
          <w:rFonts w:ascii="Times New Roman" w:hAnsi="Times New Roman" w:cs="Times New Roman" w:hint="eastAsia"/>
          <w:sz w:val="24"/>
          <w:szCs w:val="24"/>
        </w:rPr>
        <w:t>(3.11)</w:t>
      </w:r>
    </w:p>
    <w:p w14:paraId="782D7C80" w14:textId="77777777"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即仅在约束条件满足的时候才能将任务分配给相应的节点。</w:t>
      </w:r>
    </w:p>
    <w:p w14:paraId="2802C6BE" w14:textId="77777777" w:rsidR="00F6787D" w:rsidRPr="00F6787D" w:rsidRDefault="00F6787D" w:rsidP="00F6787D"/>
    <w:p w14:paraId="4AAA88EE" w14:textId="119AC639" w:rsidR="004D6456" w:rsidRDefault="009D2866" w:rsidP="006C7712">
      <w:pPr>
        <w:pStyle w:val="3"/>
        <w:rPr>
          <w:rFonts w:ascii="Times New Roman" w:hAnsi="Times New Roman" w:cs="Times New Roman"/>
        </w:rPr>
      </w:pPr>
      <w:bookmarkStart w:id="32" w:name="_Toc34041762"/>
      <w:r>
        <w:rPr>
          <w:rFonts w:ascii="Times New Roman" w:hAnsi="Times New Roman" w:cs="Times New Roman" w:hint="eastAsia"/>
        </w:rPr>
        <w:t>3.3</w:t>
      </w:r>
      <w:r w:rsidR="004D6456" w:rsidRPr="006C7712">
        <w:rPr>
          <w:rFonts w:ascii="Times New Roman" w:hAnsi="Times New Roman" w:cs="Times New Roman" w:hint="eastAsia"/>
        </w:rPr>
        <w:t xml:space="preserve">.3 </w:t>
      </w:r>
      <w:r w:rsidR="004D6456" w:rsidRPr="006C7712">
        <w:rPr>
          <w:rFonts w:ascii="Times New Roman" w:hAnsi="Times New Roman" w:cs="Times New Roman" w:hint="eastAsia"/>
        </w:rPr>
        <w:t>任务优先级模型</w:t>
      </w:r>
      <w:bookmarkEnd w:id="32"/>
    </w:p>
    <w:p w14:paraId="12934BEC" w14:textId="70F328D9" w:rsidR="00B71A0D" w:rsidRPr="00A86103" w:rsidRDefault="00F6787D" w:rsidP="00A86103">
      <w:pPr>
        <w:spacing w:line="300" w:lineRule="auto"/>
        <w:ind w:firstLineChars="200" w:firstLine="480"/>
        <w:rPr>
          <w:rFonts w:ascii="Times New Roman" w:hAnsi="Times New Roman" w:cs="Times New Roman"/>
          <w:sz w:val="24"/>
          <w:szCs w:val="24"/>
        </w:rPr>
      </w:pPr>
      <w:r w:rsidRPr="00A86103">
        <w:rPr>
          <w:rFonts w:ascii="Times New Roman" w:hAnsi="Times New Roman" w:cs="Times New Roman"/>
          <w:sz w:val="24"/>
          <w:szCs w:val="24"/>
        </w:rPr>
        <w:t>在区块链环境下，任务可以分为</w:t>
      </w:r>
      <w:proofErr w:type="gramStart"/>
      <w:r w:rsidRPr="00A86103">
        <w:rPr>
          <w:rFonts w:ascii="Times New Roman" w:hAnsi="Times New Roman" w:cs="Times New Roman"/>
          <w:sz w:val="24"/>
          <w:szCs w:val="24"/>
        </w:rPr>
        <w:t>读任务</w:t>
      </w:r>
      <w:proofErr w:type="gramEnd"/>
      <w:r w:rsidRPr="00A86103">
        <w:rPr>
          <w:rFonts w:ascii="Times New Roman" w:hAnsi="Times New Roman" w:cs="Times New Roman"/>
          <w:sz w:val="24"/>
          <w:szCs w:val="24"/>
        </w:rPr>
        <w:t>RT(Read Task)</w:t>
      </w:r>
      <w:r w:rsidRPr="00A86103">
        <w:rPr>
          <w:rFonts w:ascii="Times New Roman" w:hAnsi="Times New Roman" w:cs="Times New Roman"/>
          <w:sz w:val="24"/>
          <w:szCs w:val="24"/>
        </w:rPr>
        <w:t>和</w:t>
      </w:r>
      <w:proofErr w:type="gramStart"/>
      <w:r w:rsidRPr="00A86103">
        <w:rPr>
          <w:rFonts w:ascii="Times New Roman" w:hAnsi="Times New Roman" w:cs="Times New Roman"/>
          <w:sz w:val="24"/>
          <w:szCs w:val="24"/>
        </w:rPr>
        <w:t>写任务</w:t>
      </w:r>
      <w:proofErr w:type="gramEnd"/>
      <w:r w:rsidR="00DE73DA">
        <w:rPr>
          <w:rFonts w:ascii="Times New Roman" w:hAnsi="Times New Roman" w:cs="Times New Roman" w:hint="eastAsia"/>
          <w:sz w:val="24"/>
          <w:szCs w:val="24"/>
        </w:rPr>
        <w:t>(Write Task)</w:t>
      </w:r>
      <w:r w:rsidRPr="00A86103">
        <w:rPr>
          <w:rFonts w:ascii="Times New Roman" w:hAnsi="Times New Roman" w:cs="Times New Roman"/>
          <w:sz w:val="24"/>
          <w:szCs w:val="24"/>
        </w:rPr>
        <w:t>，</w:t>
      </w:r>
      <w:proofErr w:type="gramStart"/>
      <w:r w:rsidRPr="00A86103">
        <w:rPr>
          <w:rFonts w:ascii="Times New Roman" w:hAnsi="Times New Roman" w:cs="Times New Roman"/>
          <w:sz w:val="24"/>
          <w:szCs w:val="24"/>
        </w:rPr>
        <w:t>读任务</w:t>
      </w:r>
      <w:proofErr w:type="gramEnd"/>
      <w:r w:rsidRPr="00A86103">
        <w:rPr>
          <w:rFonts w:ascii="Times New Roman" w:hAnsi="Times New Roman" w:cs="Times New Roman"/>
          <w:sz w:val="24"/>
          <w:szCs w:val="24"/>
        </w:rPr>
        <w:t>不消耗容器资源因此优先使用第二区域的容器，在第二区域容器均无空闲时选择第三区域的容器。对于写任务，可以分为发布合约任务</w:t>
      </w:r>
      <w:r w:rsidRPr="00A86103">
        <w:rPr>
          <w:rFonts w:ascii="Times New Roman" w:hAnsi="Times New Roman" w:cs="Times New Roman"/>
          <w:sz w:val="24"/>
          <w:szCs w:val="24"/>
        </w:rPr>
        <w:t>DT(Deploy Task)</w:t>
      </w:r>
      <w:r w:rsidRPr="00A86103">
        <w:rPr>
          <w:rFonts w:ascii="Times New Roman" w:hAnsi="Times New Roman" w:cs="Times New Roman"/>
          <w:sz w:val="24"/>
          <w:szCs w:val="24"/>
        </w:rPr>
        <w:t>，发布合约任务较少，操作账户任务</w:t>
      </w:r>
      <w:r w:rsidRPr="00A86103">
        <w:rPr>
          <w:rFonts w:ascii="Times New Roman" w:hAnsi="Times New Roman" w:cs="Times New Roman"/>
          <w:sz w:val="24"/>
          <w:szCs w:val="24"/>
        </w:rPr>
        <w:t>MAT(Manage Accounts Task)</w:t>
      </w:r>
      <w:r w:rsidRPr="00A86103">
        <w:rPr>
          <w:rFonts w:ascii="Times New Roman" w:hAnsi="Times New Roman" w:cs="Times New Roman"/>
          <w:sz w:val="24"/>
          <w:szCs w:val="24"/>
        </w:rPr>
        <w:t>次之，调用合约任务</w:t>
      </w:r>
      <w:r w:rsidRPr="00A86103">
        <w:rPr>
          <w:rFonts w:ascii="Times New Roman" w:hAnsi="Times New Roman" w:cs="Times New Roman"/>
          <w:sz w:val="24"/>
          <w:szCs w:val="24"/>
        </w:rPr>
        <w:t>MCT(Manage Contract Task)</w:t>
      </w:r>
      <w:r w:rsidRPr="00A86103">
        <w:rPr>
          <w:rFonts w:ascii="Times New Roman" w:hAnsi="Times New Roman" w:cs="Times New Roman"/>
          <w:sz w:val="24"/>
          <w:szCs w:val="24"/>
        </w:rPr>
        <w:t>较多。本文根据任务出现的频率对其先后执行顺序，优先执行处理出现次数较少的任务。</w:t>
      </w:r>
    </w:p>
    <w:p w14:paraId="35937256" w14:textId="528A61CC" w:rsidR="00F6787D" w:rsidRPr="00A86103" w:rsidRDefault="00F6787D" w:rsidP="00A86103">
      <w:pPr>
        <w:spacing w:line="300" w:lineRule="auto"/>
        <w:ind w:firstLine="420"/>
        <w:rPr>
          <w:rFonts w:asciiTheme="minorEastAsia" w:hAnsiTheme="minorEastAsia" w:cs="Times New Roman"/>
          <w:sz w:val="24"/>
          <w:szCs w:val="24"/>
        </w:rPr>
      </w:pPr>
      <w:r w:rsidRPr="00A86103">
        <w:rPr>
          <w:rFonts w:asciiTheme="minorEastAsia" w:hAnsiTheme="minorEastAsia" w:cs="Times New Roman"/>
          <w:sz w:val="24"/>
          <w:szCs w:val="24"/>
        </w:rPr>
        <w:t>任务优先级模型</w:t>
      </w:r>
      <w:r w:rsidR="00CF286B">
        <w:rPr>
          <w:rFonts w:asciiTheme="minorEastAsia" w:hAnsiTheme="minorEastAsia" w:cs="Times New Roman" w:hint="eastAsia"/>
          <w:sz w:val="24"/>
          <w:szCs w:val="24"/>
        </w:rPr>
        <w:t>算法</w:t>
      </w:r>
      <w:r w:rsidRPr="00A86103">
        <w:rPr>
          <w:rFonts w:asciiTheme="minorEastAsia" w:hAnsiTheme="minorEastAsia" w:cs="Times New Roman"/>
          <w:sz w:val="24"/>
          <w:szCs w:val="24"/>
        </w:rPr>
        <w:t>具体描述如下：</w:t>
      </w:r>
    </w:p>
    <w:p w14:paraId="74962488" w14:textId="77777777" w:rsidR="00F6787D" w:rsidRPr="00A86103" w:rsidRDefault="00F6787D" w:rsidP="00A86103">
      <w:pPr>
        <w:spacing w:line="300" w:lineRule="auto"/>
        <w:ind w:firstLine="420"/>
        <w:rPr>
          <w:rFonts w:asciiTheme="minorEastAsia" w:hAnsiTheme="minorEastAsia" w:cs="Times New Roman"/>
          <w:sz w:val="24"/>
          <w:szCs w:val="24"/>
        </w:rPr>
      </w:pPr>
      <w:proofErr w:type="gramStart"/>
      <w:r w:rsidRPr="00A86103">
        <w:rPr>
          <w:rFonts w:asciiTheme="minorEastAsia" w:hAnsiTheme="minorEastAsia" w:cs="Times New Roman"/>
          <w:sz w:val="24"/>
          <w:szCs w:val="24"/>
        </w:rPr>
        <w:t>读任务与写任务</w:t>
      </w:r>
      <w:proofErr w:type="gramEnd"/>
      <w:r w:rsidRPr="00A86103">
        <w:rPr>
          <w:rFonts w:asciiTheme="minorEastAsia" w:hAnsiTheme="minorEastAsia" w:cs="Times New Roman"/>
          <w:sz w:val="24"/>
          <w:szCs w:val="24"/>
        </w:rPr>
        <w:t>分开执行；</w:t>
      </w:r>
    </w:p>
    <w:p w14:paraId="3F0466B3" w14:textId="77777777" w:rsidR="00F6787D" w:rsidRPr="00A86103" w:rsidRDefault="00F6787D" w:rsidP="00A86103">
      <w:pPr>
        <w:spacing w:line="300" w:lineRule="auto"/>
        <w:ind w:firstLine="420"/>
        <w:rPr>
          <w:rFonts w:asciiTheme="minorEastAsia" w:hAnsiTheme="minorEastAsia" w:cs="Times New Roman"/>
          <w:sz w:val="24"/>
          <w:szCs w:val="24"/>
        </w:rPr>
      </w:pPr>
      <w:r w:rsidRPr="00A86103">
        <w:rPr>
          <w:rFonts w:asciiTheme="minorEastAsia" w:hAnsiTheme="minorEastAsia" w:cs="Times New Roman"/>
          <w:sz w:val="24"/>
          <w:szCs w:val="24"/>
        </w:rPr>
        <w:t>读写任务可能在第二区域冲突，此时因为</w:t>
      </w:r>
      <w:proofErr w:type="gramStart"/>
      <w:r w:rsidRPr="00A86103">
        <w:rPr>
          <w:rFonts w:asciiTheme="minorEastAsia" w:hAnsiTheme="minorEastAsia" w:cs="Times New Roman"/>
          <w:sz w:val="24"/>
          <w:szCs w:val="24"/>
        </w:rPr>
        <w:t>读任务</w:t>
      </w:r>
      <w:proofErr w:type="gramEnd"/>
      <w:r w:rsidRPr="00A86103">
        <w:rPr>
          <w:rFonts w:asciiTheme="minorEastAsia" w:hAnsiTheme="minorEastAsia" w:cs="Times New Roman"/>
          <w:sz w:val="24"/>
          <w:szCs w:val="24"/>
        </w:rPr>
        <w:t>耗时短且不消耗系统资源，优先执行；</w:t>
      </w:r>
    </w:p>
    <w:p w14:paraId="26E4AD15" w14:textId="77777777" w:rsidR="00F6787D" w:rsidRPr="00A86103" w:rsidRDefault="00F6787D" w:rsidP="00A86103">
      <w:pPr>
        <w:spacing w:line="300" w:lineRule="auto"/>
        <w:ind w:firstLine="420"/>
        <w:rPr>
          <w:rFonts w:asciiTheme="minorEastAsia" w:hAnsiTheme="minorEastAsia" w:cs="Times New Roman"/>
          <w:sz w:val="24"/>
          <w:szCs w:val="24"/>
        </w:rPr>
      </w:pPr>
      <w:proofErr w:type="gramStart"/>
      <w:r w:rsidRPr="00A86103">
        <w:rPr>
          <w:rFonts w:asciiTheme="minorEastAsia" w:hAnsiTheme="minorEastAsia" w:cs="Times New Roman"/>
          <w:sz w:val="24"/>
          <w:szCs w:val="24"/>
        </w:rPr>
        <w:t>读任务</w:t>
      </w:r>
      <w:proofErr w:type="gramEnd"/>
      <w:r w:rsidRPr="00A86103">
        <w:rPr>
          <w:rFonts w:asciiTheme="minorEastAsia" w:hAnsiTheme="minorEastAsia" w:cs="Times New Roman"/>
          <w:sz w:val="24"/>
          <w:szCs w:val="24"/>
        </w:rPr>
        <w:t>按时间先后顺序执行；</w:t>
      </w:r>
    </w:p>
    <w:p w14:paraId="2DD0C01E" w14:textId="77777777" w:rsidR="00F6787D" w:rsidRPr="00A86103" w:rsidRDefault="00F6787D" w:rsidP="00A86103">
      <w:pPr>
        <w:spacing w:line="300" w:lineRule="auto"/>
        <w:ind w:firstLine="420"/>
        <w:rPr>
          <w:rFonts w:asciiTheme="minorEastAsia" w:hAnsiTheme="minorEastAsia" w:cs="Times New Roman"/>
          <w:sz w:val="24"/>
          <w:szCs w:val="24"/>
        </w:rPr>
      </w:pPr>
      <w:proofErr w:type="gramStart"/>
      <w:r w:rsidRPr="00A86103">
        <w:rPr>
          <w:rFonts w:asciiTheme="minorEastAsia" w:hAnsiTheme="minorEastAsia" w:cs="Times New Roman"/>
          <w:sz w:val="24"/>
          <w:szCs w:val="24"/>
        </w:rPr>
        <w:t>写任务</w:t>
      </w:r>
      <w:proofErr w:type="gramEnd"/>
      <w:r w:rsidRPr="00A86103">
        <w:rPr>
          <w:rFonts w:asciiTheme="minorEastAsia" w:hAnsiTheme="minorEastAsia" w:cs="Times New Roman"/>
          <w:sz w:val="24"/>
          <w:szCs w:val="24"/>
        </w:rPr>
        <w:t>分为发布合约任务，操作账户任务和调用合约任务，其在实际业务场景中出现频次依次增加，同时重要性会减小，因此优先级为降序排列；</w:t>
      </w:r>
    </w:p>
    <w:p w14:paraId="3C670F4C" w14:textId="77777777" w:rsidR="00F6787D" w:rsidRPr="00A86103" w:rsidRDefault="00F6787D" w:rsidP="00A86103">
      <w:pPr>
        <w:spacing w:line="300" w:lineRule="auto"/>
        <w:ind w:firstLine="308"/>
        <w:rPr>
          <w:rFonts w:asciiTheme="minorEastAsia" w:hAnsiTheme="minorEastAsia" w:cs="Times New Roman"/>
          <w:sz w:val="24"/>
          <w:szCs w:val="24"/>
        </w:rPr>
      </w:pPr>
      <w:r w:rsidRPr="00A86103">
        <w:rPr>
          <w:rFonts w:asciiTheme="minorEastAsia" w:hAnsiTheme="minorEastAsia" w:cs="Times New Roman"/>
          <w:sz w:val="24"/>
          <w:szCs w:val="24"/>
        </w:rPr>
        <w:t>具体任务优先级图示如下：</w:t>
      </w:r>
    </w:p>
    <w:p w14:paraId="58C2ACA0" w14:textId="77777777" w:rsidR="00F6787D" w:rsidRPr="00AE7A6C" w:rsidRDefault="00F6787D" w:rsidP="00F6787D">
      <w:pPr>
        <w:pStyle w:val="af9"/>
        <w:ind w:firstLineChars="171" w:firstLine="479"/>
        <w:rPr>
          <w:rFonts w:eastAsiaTheme="minorEastAsia"/>
          <w:sz w:val="28"/>
          <w:szCs w:val="28"/>
        </w:rPr>
      </w:pPr>
    </w:p>
    <w:p w14:paraId="3F65640C" w14:textId="77777777" w:rsidR="00F6787D" w:rsidRPr="00AE7A6C" w:rsidRDefault="00F6787D" w:rsidP="00F6787D">
      <w:pPr>
        <w:pStyle w:val="af9"/>
        <w:ind w:firstLineChars="171" w:firstLine="479"/>
        <w:jc w:val="center"/>
        <w:rPr>
          <w:rFonts w:eastAsiaTheme="minorEastAsia"/>
          <w:sz w:val="28"/>
          <w:szCs w:val="28"/>
        </w:rPr>
      </w:pPr>
      <w:r w:rsidRPr="00AE7A6C">
        <w:rPr>
          <w:rFonts w:eastAsiaTheme="minorEastAsia"/>
          <w:sz w:val="28"/>
          <w:szCs w:val="28"/>
        </w:rPr>
        <w:object w:dxaOrig="4770" w:dyaOrig="4425" w14:anchorId="33698C32">
          <v:shape id="_x0000_i1048" type="#_x0000_t75" style="width:155.85pt;height:145.35pt" o:ole="">
            <v:imagedata r:id="rId67" o:title=""/>
          </v:shape>
          <o:OLEObject Type="Embed" ProgID="Visio.Drawing.15" ShapeID="_x0000_i1048" DrawAspect="Content" ObjectID="_1644942291" r:id="rId68"/>
        </w:object>
      </w:r>
    </w:p>
    <w:p w14:paraId="2FBBE5BF" w14:textId="1165BACC" w:rsidR="00F6787D" w:rsidRPr="000441A7" w:rsidRDefault="00F6787D" w:rsidP="000441A7">
      <w:pPr>
        <w:spacing w:line="300" w:lineRule="auto"/>
        <w:ind w:firstLineChars="200" w:firstLine="480"/>
        <w:jc w:val="center"/>
        <w:rPr>
          <w:rFonts w:asciiTheme="minorEastAsia" w:hAnsiTheme="minorEastAsia" w:cs="Times New Roman"/>
          <w:sz w:val="24"/>
          <w:szCs w:val="24"/>
        </w:rPr>
      </w:pPr>
      <w:r w:rsidRPr="000441A7">
        <w:rPr>
          <w:rFonts w:asciiTheme="minorEastAsia" w:hAnsiTheme="minorEastAsia" w:cs="Times New Roman"/>
          <w:sz w:val="24"/>
          <w:szCs w:val="24"/>
        </w:rPr>
        <w:t>图</w:t>
      </w:r>
      <w:r w:rsidR="000B5AFD" w:rsidRPr="000441A7">
        <w:rPr>
          <w:rFonts w:asciiTheme="minorEastAsia" w:hAnsiTheme="minorEastAsia" w:cs="Times New Roman"/>
          <w:sz w:val="24"/>
          <w:szCs w:val="24"/>
        </w:rPr>
        <w:t>3.4</w:t>
      </w:r>
      <w:r w:rsidRPr="000441A7">
        <w:rPr>
          <w:rFonts w:asciiTheme="minorEastAsia" w:hAnsiTheme="minorEastAsia" w:cs="Times New Roman"/>
          <w:sz w:val="24"/>
          <w:szCs w:val="24"/>
        </w:rPr>
        <w:t xml:space="preserve"> 任务流优先级图示</w:t>
      </w:r>
    </w:p>
    <w:p w14:paraId="040E3CBB" w14:textId="77777777" w:rsidR="00F6787D" w:rsidRPr="00F6787D" w:rsidRDefault="00F6787D" w:rsidP="00F6787D"/>
    <w:p w14:paraId="2BB31D53" w14:textId="42015BC9" w:rsidR="004D6456" w:rsidRDefault="009D2866" w:rsidP="006C7712">
      <w:pPr>
        <w:pStyle w:val="3"/>
        <w:rPr>
          <w:rFonts w:ascii="Times New Roman" w:hAnsi="Times New Roman" w:cs="Times New Roman"/>
        </w:rPr>
      </w:pPr>
      <w:bookmarkStart w:id="33" w:name="_Toc34041763"/>
      <w:r>
        <w:rPr>
          <w:rFonts w:ascii="Times New Roman" w:hAnsi="Times New Roman" w:cs="Times New Roman" w:hint="eastAsia"/>
        </w:rPr>
        <w:t>3.3</w:t>
      </w:r>
      <w:r w:rsidR="004D6456" w:rsidRPr="006C7712">
        <w:rPr>
          <w:rFonts w:ascii="Times New Roman" w:hAnsi="Times New Roman" w:cs="Times New Roman" w:hint="eastAsia"/>
        </w:rPr>
        <w:t xml:space="preserve">.4 </w:t>
      </w:r>
      <w:r w:rsidR="004D6456" w:rsidRPr="006C7712">
        <w:rPr>
          <w:rFonts w:ascii="Times New Roman" w:hAnsi="Times New Roman" w:cs="Times New Roman" w:hint="eastAsia"/>
        </w:rPr>
        <w:t>任务分配模型</w:t>
      </w:r>
      <w:r w:rsidR="00EB60C5" w:rsidRPr="006C7712">
        <w:rPr>
          <w:rFonts w:ascii="Times New Roman" w:hAnsi="Times New Roman" w:cs="Times New Roman" w:hint="eastAsia"/>
        </w:rPr>
        <w:t>与算法描述</w:t>
      </w:r>
      <w:bookmarkEnd w:id="33"/>
    </w:p>
    <w:p w14:paraId="613BFE87"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任务的优先级决定了任务的调度顺序，在本文中，我们根据容器的健康参数将容器分为三个区域，由此，我们可以</w:t>
      </w:r>
      <w:proofErr w:type="gramStart"/>
      <w:r w:rsidRPr="00AB0F42">
        <w:rPr>
          <w:rFonts w:ascii="Times New Roman" w:hAnsi="Times New Roman" w:cs="Times New Roman"/>
          <w:sz w:val="24"/>
          <w:szCs w:val="24"/>
        </w:rPr>
        <w:t>将读任务</w:t>
      </w:r>
      <w:proofErr w:type="gramEnd"/>
      <w:r w:rsidRPr="00AB0F42">
        <w:rPr>
          <w:rFonts w:ascii="Times New Roman" w:hAnsi="Times New Roman" w:cs="Times New Roman"/>
          <w:sz w:val="24"/>
          <w:szCs w:val="24"/>
        </w:rPr>
        <w:t>交给第二区域的容器处理，</w:t>
      </w:r>
      <w:proofErr w:type="gramStart"/>
      <w:r w:rsidRPr="00AB0F42">
        <w:rPr>
          <w:rFonts w:ascii="Times New Roman" w:hAnsi="Times New Roman" w:cs="Times New Roman"/>
          <w:sz w:val="24"/>
          <w:szCs w:val="24"/>
        </w:rPr>
        <w:t>写任务</w:t>
      </w:r>
      <w:proofErr w:type="gramEnd"/>
      <w:r w:rsidRPr="00AB0F42">
        <w:rPr>
          <w:rFonts w:ascii="Times New Roman" w:hAnsi="Times New Roman" w:cs="Times New Roman"/>
          <w:sz w:val="24"/>
          <w:szCs w:val="24"/>
        </w:rPr>
        <w:t>交给第一区域的容器处理。第三区域的容器，进行定时</w:t>
      </w:r>
      <w:proofErr w:type="gramStart"/>
      <w:r w:rsidRPr="00AB0F42">
        <w:rPr>
          <w:rFonts w:ascii="Times New Roman" w:hAnsi="Times New Roman" w:cs="Times New Roman"/>
          <w:sz w:val="24"/>
          <w:szCs w:val="24"/>
        </w:rPr>
        <w:t>回收重</w:t>
      </w:r>
      <w:proofErr w:type="gramEnd"/>
      <w:r w:rsidRPr="00AB0F42">
        <w:rPr>
          <w:rFonts w:ascii="Times New Roman" w:hAnsi="Times New Roman" w:cs="Times New Roman"/>
          <w:sz w:val="24"/>
          <w:szCs w:val="24"/>
        </w:rPr>
        <w:t>启处理。在各个区域内部，本文结合区块链场景下的任务的性质以及资源的使用和分配情况，构建动态优先级。</w:t>
      </w:r>
    </w:p>
    <w:p w14:paraId="55A061B3"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因为容器的状态影响其执行写操作，因此我们将容器</w:t>
      </w:r>
      <w:proofErr w:type="gramStart"/>
      <w:r w:rsidRPr="00AB0F42">
        <w:rPr>
          <w:rFonts w:ascii="Times New Roman" w:hAnsi="Times New Roman" w:cs="Times New Roman"/>
          <w:sz w:val="24"/>
          <w:szCs w:val="24"/>
        </w:rPr>
        <w:t>按状态</w:t>
      </w:r>
      <w:proofErr w:type="gramEnd"/>
      <w:r w:rsidRPr="00AB0F42">
        <w:rPr>
          <w:rFonts w:ascii="Times New Roman" w:hAnsi="Times New Roman" w:cs="Times New Roman"/>
          <w:sz w:val="24"/>
          <w:szCs w:val="24"/>
        </w:rPr>
        <w:t>分为两类，具体映射到状态平面空间为</w:t>
      </w:r>
      <w:r w:rsidRPr="00AB0F42">
        <w:rPr>
          <w:rFonts w:ascii="Times New Roman" w:hAnsi="Times New Roman" w:cs="Times New Roman"/>
          <w:sz w:val="24"/>
          <w:szCs w:val="24"/>
        </w:rPr>
        <w:t>I</w:t>
      </w:r>
      <w:r w:rsidRPr="00AB0F42">
        <w:rPr>
          <w:rFonts w:ascii="Times New Roman" w:hAnsi="Times New Roman" w:cs="Times New Roman"/>
          <w:sz w:val="24"/>
          <w:szCs w:val="24"/>
        </w:rPr>
        <w:t>区、</w:t>
      </w:r>
      <w:r w:rsidRPr="00AB0F42">
        <w:rPr>
          <w:rFonts w:ascii="Times New Roman" w:hAnsi="Times New Roman" w:cs="Times New Roman"/>
          <w:sz w:val="24"/>
          <w:szCs w:val="24"/>
        </w:rPr>
        <w:t>II</w:t>
      </w:r>
      <w:r w:rsidRPr="00AB0F42">
        <w:rPr>
          <w:rFonts w:ascii="Times New Roman" w:hAnsi="Times New Roman" w:cs="Times New Roman"/>
          <w:sz w:val="24"/>
          <w:szCs w:val="24"/>
        </w:rPr>
        <w:t>区。以公式</w:t>
      </w:r>
      <w:r w:rsidRPr="00AB0F42">
        <w:rPr>
          <w:rFonts w:ascii="Times New Roman" w:hAnsi="Times New Roman" w:cs="Times New Roman"/>
          <w:sz w:val="24"/>
          <w:szCs w:val="24"/>
        </w:rPr>
        <w:t>(3)</w:t>
      </w:r>
      <w:r w:rsidRPr="00AB0F42">
        <w:rPr>
          <w:rFonts w:ascii="Times New Roman" w:hAnsi="Times New Roman" w:cs="Times New Roman"/>
          <w:sz w:val="24"/>
          <w:szCs w:val="24"/>
        </w:rPr>
        <w:t>得到的数值</w:t>
      </w:r>
      <w:r w:rsidRPr="00CF286B">
        <w:rPr>
          <w:rFonts w:ascii="Times New Roman" w:hAnsi="Times New Roman" w:cs="Times New Roman"/>
          <w:position w:val="-12"/>
          <w:sz w:val="24"/>
          <w:szCs w:val="24"/>
        </w:rPr>
        <w:object w:dxaOrig="620" w:dyaOrig="360" w14:anchorId="0C4A9B8E">
          <v:shape id="_x0000_i1049" type="#_x0000_t75" style="width:27.8pt;height:15.95pt" o:ole="">
            <v:imagedata r:id="rId69" o:title=""/>
          </v:shape>
          <o:OLEObject Type="Embed" ProgID="Equation.DSMT4" ShapeID="_x0000_i1049" DrawAspect="Content" ObjectID="_1644942292" r:id="rId70"/>
        </w:object>
      </w:r>
      <w:r w:rsidRPr="00AB0F42">
        <w:rPr>
          <w:rFonts w:ascii="Times New Roman" w:hAnsi="Times New Roman" w:cs="Times New Roman"/>
          <w:sz w:val="24"/>
          <w:szCs w:val="24"/>
        </w:rPr>
        <w:t>为分界线。</w:t>
      </w:r>
    </w:p>
    <w:p w14:paraId="04D0F602"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我们将容器状态平面分为两个部分，</w:t>
      </w:r>
      <w:r w:rsidRPr="00AB0F42">
        <w:rPr>
          <w:rFonts w:ascii="Times New Roman" w:hAnsi="Times New Roman" w:cs="Times New Roman"/>
          <w:sz w:val="24"/>
          <w:szCs w:val="24"/>
        </w:rPr>
        <w:t>I</w:t>
      </w:r>
      <w:r w:rsidRPr="00AB0F42">
        <w:rPr>
          <w:rFonts w:ascii="Times New Roman" w:hAnsi="Times New Roman" w:cs="Times New Roman"/>
          <w:sz w:val="24"/>
          <w:szCs w:val="24"/>
        </w:rPr>
        <w:t>区代表安全区，</w:t>
      </w:r>
      <w:r w:rsidRPr="00AB0F42">
        <w:rPr>
          <w:rFonts w:ascii="Times New Roman" w:hAnsi="Times New Roman" w:cs="Times New Roman"/>
          <w:sz w:val="24"/>
          <w:szCs w:val="24"/>
        </w:rPr>
        <w:t>II</w:t>
      </w:r>
      <w:r w:rsidRPr="00AB0F42">
        <w:rPr>
          <w:rFonts w:ascii="Times New Roman" w:hAnsi="Times New Roman" w:cs="Times New Roman"/>
          <w:sz w:val="24"/>
          <w:szCs w:val="24"/>
        </w:rPr>
        <w:t>区代表</w:t>
      </w:r>
      <w:proofErr w:type="gramStart"/>
      <w:r w:rsidRPr="00AB0F42">
        <w:rPr>
          <w:rFonts w:ascii="Times New Roman" w:hAnsi="Times New Roman" w:cs="Times New Roman"/>
          <w:sz w:val="24"/>
          <w:szCs w:val="24"/>
        </w:rPr>
        <w:t>非安全读区</w:t>
      </w:r>
      <w:proofErr w:type="gramEnd"/>
      <w:r w:rsidRPr="00AB0F42">
        <w:rPr>
          <w:rFonts w:ascii="Times New Roman" w:hAnsi="Times New Roman" w:cs="Times New Roman"/>
          <w:sz w:val="24"/>
          <w:szCs w:val="24"/>
        </w:rPr>
        <w:t>。</w:t>
      </w:r>
    </w:p>
    <w:p w14:paraId="05442381" w14:textId="111BFCEB" w:rsidR="00AB0F42" w:rsidRPr="00AB0F42" w:rsidRDefault="00F6787D" w:rsidP="00AB0F42">
      <w:pPr>
        <w:pStyle w:val="af9"/>
        <w:ind w:firstLine="480"/>
        <w:jc w:val="center"/>
        <w:rPr>
          <w:rFonts w:eastAsiaTheme="minorEastAsia"/>
          <w:kern w:val="2"/>
          <w:sz w:val="24"/>
          <w:szCs w:val="24"/>
        </w:rPr>
      </w:pPr>
      <w:r w:rsidRPr="00AB0F42">
        <w:rPr>
          <w:rFonts w:eastAsiaTheme="minorEastAsia"/>
          <w:kern w:val="2"/>
          <w:sz w:val="24"/>
          <w:szCs w:val="24"/>
        </w:rPr>
        <w:tab/>
      </w:r>
      <w:r w:rsidR="000441A7" w:rsidRPr="00AB0F42">
        <w:rPr>
          <w:rFonts w:eastAsiaTheme="minorEastAsia"/>
          <w:kern w:val="2"/>
          <w:sz w:val="24"/>
          <w:szCs w:val="24"/>
        </w:rPr>
        <w:object w:dxaOrig="6915" w:dyaOrig="6031" w14:anchorId="253E4724">
          <v:shape id="_x0000_i1050" type="#_x0000_t75" style="width:265.65pt;height:232.85pt" o:ole="">
            <v:imagedata r:id="rId71" o:title=""/>
          </v:shape>
          <o:OLEObject Type="Embed" ProgID="Visio.Drawing.15" ShapeID="_x0000_i1050" DrawAspect="Content" ObjectID="_1644942293" r:id="rId72"/>
        </w:object>
      </w:r>
    </w:p>
    <w:p w14:paraId="5F7A665E" w14:textId="17D12F11" w:rsidR="00F6787D" w:rsidRPr="000441A7" w:rsidRDefault="00F6787D" w:rsidP="00AB0F42">
      <w:pPr>
        <w:pStyle w:val="af9"/>
        <w:ind w:firstLine="480"/>
        <w:jc w:val="center"/>
        <w:rPr>
          <w:rFonts w:eastAsiaTheme="minorEastAsia"/>
          <w:kern w:val="2"/>
          <w:sz w:val="24"/>
          <w:szCs w:val="24"/>
        </w:rPr>
      </w:pPr>
      <w:r w:rsidRPr="000441A7">
        <w:rPr>
          <w:rFonts w:eastAsiaTheme="minorEastAsia"/>
          <w:kern w:val="2"/>
          <w:sz w:val="24"/>
          <w:szCs w:val="24"/>
        </w:rPr>
        <w:t>图</w:t>
      </w:r>
      <w:r w:rsidR="000B725D" w:rsidRPr="000441A7">
        <w:rPr>
          <w:rFonts w:eastAsiaTheme="minorEastAsia"/>
          <w:kern w:val="2"/>
          <w:sz w:val="24"/>
          <w:szCs w:val="24"/>
        </w:rPr>
        <w:t>3.5</w:t>
      </w:r>
      <w:r w:rsidRPr="000441A7">
        <w:rPr>
          <w:rFonts w:eastAsiaTheme="minorEastAsia"/>
          <w:kern w:val="2"/>
          <w:sz w:val="24"/>
          <w:szCs w:val="24"/>
        </w:rPr>
        <w:t xml:space="preserve"> </w:t>
      </w:r>
      <w:r w:rsidRPr="000441A7">
        <w:rPr>
          <w:rFonts w:eastAsiaTheme="minorEastAsia"/>
          <w:kern w:val="2"/>
          <w:sz w:val="24"/>
          <w:szCs w:val="24"/>
        </w:rPr>
        <w:t>容器状态平面分区示意图</w:t>
      </w:r>
    </w:p>
    <w:p w14:paraId="75B61477"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任务分配模型描述：</w:t>
      </w:r>
    </w:p>
    <w:p w14:paraId="653BFDC8"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对于写任务，优先分配到</w:t>
      </w:r>
      <w:r w:rsidRPr="00AB0F42">
        <w:rPr>
          <w:rFonts w:ascii="Times New Roman" w:hAnsi="Times New Roman" w:cs="Times New Roman"/>
          <w:sz w:val="24"/>
          <w:szCs w:val="24"/>
        </w:rPr>
        <w:t>I</w:t>
      </w:r>
      <w:r w:rsidRPr="00AB0F42">
        <w:rPr>
          <w:rFonts w:ascii="Times New Roman" w:hAnsi="Times New Roman" w:cs="Times New Roman"/>
          <w:sz w:val="24"/>
          <w:szCs w:val="24"/>
        </w:rPr>
        <w:t>区，当</w:t>
      </w:r>
      <w:r w:rsidRPr="00AB0F42">
        <w:rPr>
          <w:rFonts w:ascii="Times New Roman" w:hAnsi="Times New Roman" w:cs="Times New Roman"/>
          <w:sz w:val="24"/>
          <w:szCs w:val="24"/>
        </w:rPr>
        <w:t>I</w:t>
      </w:r>
      <w:r w:rsidRPr="00AB0F42">
        <w:rPr>
          <w:rFonts w:ascii="Times New Roman" w:hAnsi="Times New Roman" w:cs="Times New Roman"/>
          <w:sz w:val="24"/>
          <w:szCs w:val="24"/>
        </w:rPr>
        <w:t>区没有节点时分配到</w:t>
      </w:r>
      <w:r w:rsidRPr="00AB0F42">
        <w:rPr>
          <w:rFonts w:ascii="Times New Roman" w:hAnsi="Times New Roman" w:cs="Times New Roman"/>
          <w:sz w:val="24"/>
          <w:szCs w:val="24"/>
        </w:rPr>
        <w:t>II</w:t>
      </w:r>
      <w:r w:rsidRPr="00AB0F42">
        <w:rPr>
          <w:rFonts w:ascii="Times New Roman" w:hAnsi="Times New Roman" w:cs="Times New Roman"/>
          <w:sz w:val="24"/>
          <w:szCs w:val="24"/>
        </w:rPr>
        <w:t>区；</w:t>
      </w:r>
    </w:p>
    <w:p w14:paraId="4983D8B8"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对于读任务，优先分配到</w:t>
      </w:r>
      <w:r w:rsidRPr="00AB0F42">
        <w:rPr>
          <w:rFonts w:ascii="Times New Roman" w:hAnsi="Times New Roman" w:cs="Times New Roman"/>
          <w:sz w:val="24"/>
          <w:szCs w:val="24"/>
        </w:rPr>
        <w:t>II</w:t>
      </w:r>
      <w:r w:rsidRPr="00AB0F42">
        <w:rPr>
          <w:rFonts w:ascii="Times New Roman" w:hAnsi="Times New Roman" w:cs="Times New Roman"/>
          <w:sz w:val="24"/>
          <w:szCs w:val="24"/>
        </w:rPr>
        <w:t>区，当</w:t>
      </w:r>
      <w:r w:rsidRPr="00AB0F42">
        <w:rPr>
          <w:rFonts w:ascii="Times New Roman" w:hAnsi="Times New Roman" w:cs="Times New Roman"/>
          <w:sz w:val="24"/>
          <w:szCs w:val="24"/>
        </w:rPr>
        <w:t>II</w:t>
      </w:r>
      <w:r w:rsidRPr="00AB0F42">
        <w:rPr>
          <w:rFonts w:ascii="Times New Roman" w:hAnsi="Times New Roman" w:cs="Times New Roman"/>
          <w:sz w:val="24"/>
          <w:szCs w:val="24"/>
        </w:rPr>
        <w:t>区没有节点时分配到</w:t>
      </w:r>
      <w:r w:rsidRPr="00AB0F42">
        <w:rPr>
          <w:rFonts w:ascii="Times New Roman" w:hAnsi="Times New Roman" w:cs="Times New Roman"/>
          <w:sz w:val="24"/>
          <w:szCs w:val="24"/>
        </w:rPr>
        <w:t>I</w:t>
      </w:r>
      <w:r w:rsidRPr="00AB0F42">
        <w:rPr>
          <w:rFonts w:ascii="Times New Roman" w:hAnsi="Times New Roman" w:cs="Times New Roman"/>
          <w:sz w:val="24"/>
          <w:szCs w:val="24"/>
        </w:rPr>
        <w:t>区；</w:t>
      </w:r>
    </w:p>
    <w:p w14:paraId="621DD65F"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本文设计的面向区块链微服务化场景下的任务调度算法描述如下：</w:t>
      </w:r>
    </w:p>
    <w:p w14:paraId="2DB5D7F3"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将任务根据任务的读写性质进行分类并且按时间排序；</w:t>
      </w:r>
    </w:p>
    <w:p w14:paraId="342A4C29"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将任务依次动态的分配到适合的区域中的容器中；</w:t>
      </w:r>
    </w:p>
    <w:p w14:paraId="55B8944A"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更新容器的状态信息，动态将任务分配到其中；</w:t>
      </w:r>
    </w:p>
    <w:p w14:paraId="251DBB18"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将第三分区中的容器依次进行重启操作，回收资源；</w:t>
      </w:r>
    </w:p>
    <w:p w14:paraId="009F43E4"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检查健康状态参数，</w:t>
      </w:r>
      <w:proofErr w:type="gramStart"/>
      <w:r w:rsidRPr="00AB0F42">
        <w:rPr>
          <w:rFonts w:ascii="Times New Roman" w:hAnsi="Times New Roman" w:cs="Times New Roman"/>
          <w:sz w:val="24"/>
          <w:szCs w:val="24"/>
        </w:rPr>
        <w:t>若健康</w:t>
      </w:r>
      <w:proofErr w:type="gramEnd"/>
      <w:r w:rsidRPr="00AB0F42">
        <w:rPr>
          <w:rFonts w:ascii="Times New Roman" w:hAnsi="Times New Roman" w:cs="Times New Roman"/>
          <w:sz w:val="24"/>
          <w:szCs w:val="24"/>
        </w:rPr>
        <w:t>状态参数为负数，则暂停如任务分配，等待知道健康状态为正数则继续分配任务；</w:t>
      </w:r>
    </w:p>
    <w:p w14:paraId="78FC2FD5" w14:textId="77777777" w:rsidR="00F6787D" w:rsidRPr="00AB0F42" w:rsidRDefault="00F6787D" w:rsidP="00CF286B">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lastRenderedPageBreak/>
        <w:t>返回流程开始下一个任务的调度；</w:t>
      </w:r>
    </w:p>
    <w:p w14:paraId="56698B81" w14:textId="77777777" w:rsidR="00F6787D" w:rsidRPr="00F6787D" w:rsidRDefault="00F6787D" w:rsidP="00F6787D"/>
    <w:p w14:paraId="01C0F013" w14:textId="0155FE49" w:rsidR="00152A0A" w:rsidRDefault="00152A0A" w:rsidP="00152A0A">
      <w:pPr>
        <w:pStyle w:val="2"/>
        <w:rPr>
          <w:rFonts w:ascii="Times New Roman" w:hAnsi="Times New Roman" w:cs="Times New Roman"/>
        </w:rPr>
      </w:pPr>
      <w:bookmarkStart w:id="34" w:name="_Toc34041767"/>
      <w:r w:rsidRPr="00152A0A">
        <w:rPr>
          <w:rFonts w:ascii="Times New Roman" w:hAnsi="Times New Roman" w:cs="Times New Roman" w:hint="eastAsia"/>
        </w:rPr>
        <w:t xml:space="preserve">3.4 </w:t>
      </w:r>
      <w:r w:rsidRPr="00152A0A">
        <w:rPr>
          <w:rFonts w:ascii="Times New Roman" w:hAnsi="Times New Roman" w:cs="Times New Roman" w:hint="eastAsia"/>
        </w:rPr>
        <w:t>本章小结</w:t>
      </w:r>
      <w:bookmarkEnd w:id="34"/>
    </w:p>
    <w:p w14:paraId="6FB38019" w14:textId="77777777" w:rsidR="00FE5D7C" w:rsidRPr="00FE5D7C" w:rsidRDefault="00FE5D7C" w:rsidP="00FE5D7C">
      <w:pPr>
        <w:spacing w:line="300" w:lineRule="auto"/>
        <w:ind w:firstLineChars="200" w:firstLine="480"/>
        <w:rPr>
          <w:rFonts w:ascii="Times New Roman" w:hAnsi="Times New Roman" w:cs="Times New Roman"/>
          <w:sz w:val="24"/>
          <w:szCs w:val="24"/>
        </w:rPr>
      </w:pPr>
      <w:r w:rsidRPr="00FE5D7C">
        <w:rPr>
          <w:rFonts w:ascii="Times New Roman" w:hAnsi="Times New Roman" w:cs="Times New Roman"/>
          <w:sz w:val="24"/>
          <w:szCs w:val="24"/>
        </w:rPr>
        <w:t>本章首先分析了私</w:t>
      </w:r>
      <w:proofErr w:type="gramStart"/>
      <w:r w:rsidRPr="00FE5D7C">
        <w:rPr>
          <w:rFonts w:ascii="Times New Roman" w:hAnsi="Times New Roman" w:cs="Times New Roman"/>
          <w:sz w:val="24"/>
          <w:szCs w:val="24"/>
        </w:rPr>
        <w:t>募股权平台</w:t>
      </w:r>
      <w:proofErr w:type="gramEnd"/>
      <w:r w:rsidRPr="00FE5D7C">
        <w:rPr>
          <w:rFonts w:ascii="Times New Roman" w:hAnsi="Times New Roman" w:cs="Times New Roman"/>
          <w:sz w:val="24"/>
          <w:szCs w:val="24"/>
        </w:rPr>
        <w:t>中的业务特点，介绍了以太坊在该项目中的应用架构形式，总结了该架构存在的安全性稳定性以及吞吐量等方面问题。然后，根据分析的结果，设计了反馈负载均衡算法，考虑服务节点的状态并根据任务性质对任务进行分类调度。最后，基于</w:t>
      </w:r>
      <w:proofErr w:type="gramStart"/>
      <w:r w:rsidRPr="00FE5D7C">
        <w:rPr>
          <w:rFonts w:ascii="Times New Roman" w:hAnsi="Times New Roman" w:cs="Times New Roman"/>
          <w:sz w:val="24"/>
          <w:szCs w:val="24"/>
        </w:rPr>
        <w:t>微服务</w:t>
      </w:r>
      <w:proofErr w:type="gramEnd"/>
      <w:r w:rsidRPr="00FE5D7C">
        <w:rPr>
          <w:rFonts w:ascii="Times New Roman" w:hAnsi="Times New Roman" w:cs="Times New Roman"/>
          <w:sz w:val="24"/>
          <w:szCs w:val="24"/>
        </w:rPr>
        <w:t>的思想设计了以太</w:t>
      </w:r>
      <w:proofErr w:type="gramStart"/>
      <w:r w:rsidRPr="00FE5D7C">
        <w:rPr>
          <w:rFonts w:ascii="Times New Roman" w:hAnsi="Times New Roman" w:cs="Times New Roman"/>
          <w:sz w:val="24"/>
          <w:szCs w:val="24"/>
        </w:rPr>
        <w:t>坊服务</w:t>
      </w:r>
      <w:proofErr w:type="gramEnd"/>
      <w:r w:rsidRPr="00FE5D7C">
        <w:rPr>
          <w:rFonts w:ascii="Times New Roman" w:hAnsi="Times New Roman" w:cs="Times New Roman"/>
          <w:sz w:val="24"/>
          <w:szCs w:val="24"/>
        </w:rPr>
        <w:t>平台的架构，并对介绍了其中的核心模块。</w:t>
      </w:r>
    </w:p>
    <w:p w14:paraId="71C92643" w14:textId="77777777" w:rsidR="008154F8" w:rsidRDefault="008154F8" w:rsidP="008154F8"/>
    <w:p w14:paraId="720ECD5D" w14:textId="77777777" w:rsidR="000441A7" w:rsidRDefault="000441A7" w:rsidP="008154F8"/>
    <w:p w14:paraId="3CE969F6" w14:textId="77777777" w:rsidR="000441A7" w:rsidRDefault="000441A7" w:rsidP="008154F8"/>
    <w:p w14:paraId="6192E1E6" w14:textId="77777777" w:rsidR="000441A7" w:rsidRDefault="000441A7" w:rsidP="008154F8"/>
    <w:p w14:paraId="5AF12518" w14:textId="77777777" w:rsidR="000441A7" w:rsidRDefault="000441A7" w:rsidP="008154F8"/>
    <w:p w14:paraId="7029032D" w14:textId="77777777" w:rsidR="000441A7" w:rsidRDefault="000441A7" w:rsidP="008154F8"/>
    <w:p w14:paraId="706BC00B" w14:textId="77777777" w:rsidR="000441A7" w:rsidRDefault="000441A7" w:rsidP="008154F8"/>
    <w:p w14:paraId="70B35902" w14:textId="77777777" w:rsidR="000441A7" w:rsidRDefault="000441A7" w:rsidP="008154F8"/>
    <w:p w14:paraId="2B6A9B09" w14:textId="77777777" w:rsidR="000441A7" w:rsidRDefault="000441A7" w:rsidP="008154F8"/>
    <w:p w14:paraId="33CA851B" w14:textId="77777777" w:rsidR="000441A7" w:rsidRDefault="000441A7" w:rsidP="008154F8"/>
    <w:p w14:paraId="7B6138AB" w14:textId="77777777" w:rsidR="000441A7" w:rsidRDefault="000441A7" w:rsidP="008154F8"/>
    <w:p w14:paraId="5BC7EC7C" w14:textId="77777777" w:rsidR="000441A7" w:rsidRDefault="000441A7" w:rsidP="008154F8"/>
    <w:p w14:paraId="1FC82E56" w14:textId="77777777" w:rsidR="000441A7" w:rsidRDefault="000441A7" w:rsidP="008154F8"/>
    <w:p w14:paraId="5DA65230" w14:textId="77777777" w:rsidR="000441A7" w:rsidRDefault="000441A7" w:rsidP="008154F8"/>
    <w:p w14:paraId="50ABD713" w14:textId="77777777" w:rsidR="000441A7" w:rsidRDefault="000441A7" w:rsidP="008154F8"/>
    <w:p w14:paraId="6B66D35C" w14:textId="77777777" w:rsidR="000441A7" w:rsidRDefault="000441A7" w:rsidP="008154F8"/>
    <w:p w14:paraId="62C759FE" w14:textId="77777777" w:rsidR="000441A7" w:rsidRDefault="000441A7" w:rsidP="008154F8"/>
    <w:p w14:paraId="14D462EE" w14:textId="77777777" w:rsidR="000441A7" w:rsidRDefault="000441A7" w:rsidP="008154F8"/>
    <w:p w14:paraId="32E40F64" w14:textId="77777777" w:rsidR="000441A7" w:rsidRDefault="000441A7" w:rsidP="008154F8"/>
    <w:p w14:paraId="722F3B61" w14:textId="77777777" w:rsidR="000441A7" w:rsidRDefault="000441A7" w:rsidP="008154F8"/>
    <w:p w14:paraId="1905E017" w14:textId="77777777" w:rsidR="000441A7" w:rsidRDefault="000441A7" w:rsidP="008154F8"/>
    <w:p w14:paraId="1172A2C2" w14:textId="77777777" w:rsidR="000441A7" w:rsidRDefault="000441A7" w:rsidP="008154F8"/>
    <w:p w14:paraId="75DA9C21" w14:textId="77777777" w:rsidR="000441A7" w:rsidRDefault="000441A7" w:rsidP="008154F8"/>
    <w:p w14:paraId="5EA48BE8" w14:textId="77777777" w:rsidR="000441A7" w:rsidRDefault="000441A7" w:rsidP="008154F8"/>
    <w:p w14:paraId="69982F1A" w14:textId="77777777" w:rsidR="000441A7" w:rsidRDefault="000441A7" w:rsidP="008154F8"/>
    <w:p w14:paraId="0E53E0E6" w14:textId="77777777" w:rsidR="000441A7" w:rsidRDefault="000441A7" w:rsidP="008154F8"/>
    <w:p w14:paraId="42E792F9" w14:textId="77777777" w:rsidR="000441A7" w:rsidRDefault="000441A7" w:rsidP="008154F8"/>
    <w:p w14:paraId="48FE35DF" w14:textId="77777777" w:rsidR="000441A7" w:rsidRDefault="000441A7" w:rsidP="008154F8"/>
    <w:p w14:paraId="5B657690" w14:textId="77777777" w:rsidR="000441A7" w:rsidRDefault="000441A7" w:rsidP="008154F8"/>
    <w:p w14:paraId="5E826840" w14:textId="77777777" w:rsidR="000441A7" w:rsidRDefault="000441A7" w:rsidP="008154F8"/>
    <w:p w14:paraId="4BE63558" w14:textId="77777777" w:rsidR="000441A7" w:rsidRDefault="000441A7" w:rsidP="008154F8"/>
    <w:p w14:paraId="59993F7E" w14:textId="77777777" w:rsidR="000441A7" w:rsidRDefault="000441A7" w:rsidP="008154F8"/>
    <w:p w14:paraId="6725AC66" w14:textId="77777777" w:rsidR="000441A7" w:rsidRPr="00FE5D7C" w:rsidRDefault="000441A7" w:rsidP="008154F8"/>
    <w:p w14:paraId="6086B3A0" w14:textId="34A1FC53" w:rsidR="0076212E" w:rsidRPr="0076212E" w:rsidRDefault="00662DD5" w:rsidP="0076212E">
      <w:pPr>
        <w:pStyle w:val="1"/>
      </w:pPr>
      <w:bookmarkStart w:id="35" w:name="_Toc34041768"/>
      <w:r w:rsidRPr="00662DD5">
        <w:rPr>
          <w:rFonts w:hint="eastAsia"/>
        </w:rPr>
        <w:t xml:space="preserve">第四章  </w:t>
      </w:r>
      <w:r w:rsidR="000E00AE">
        <w:rPr>
          <w:rFonts w:hint="eastAsia"/>
        </w:rPr>
        <w:t>以太坊</w:t>
      </w:r>
      <w:r w:rsidR="00463FD9">
        <w:rPr>
          <w:rFonts w:hint="eastAsia"/>
        </w:rPr>
        <w:t>服务系统实现</w:t>
      </w:r>
      <w:bookmarkEnd w:id="35"/>
    </w:p>
    <w:p w14:paraId="4B10EE44" w14:textId="77777777" w:rsidR="0076212E" w:rsidRPr="0076212E" w:rsidRDefault="0076212E" w:rsidP="0076212E">
      <w:pPr>
        <w:spacing w:line="300" w:lineRule="auto"/>
        <w:ind w:firstLine="420"/>
        <w:rPr>
          <w:rFonts w:ascii="Times New Roman" w:hAnsi="Times New Roman" w:cs="Times New Roman"/>
          <w:sz w:val="24"/>
          <w:szCs w:val="24"/>
        </w:rPr>
      </w:pPr>
      <w:r w:rsidRPr="0076212E">
        <w:rPr>
          <w:rFonts w:ascii="Times New Roman" w:hAnsi="Times New Roman" w:cs="Times New Roman"/>
          <w:sz w:val="24"/>
          <w:szCs w:val="24"/>
        </w:rPr>
        <w:t>本章是</w:t>
      </w:r>
      <w:proofErr w:type="gramStart"/>
      <w:r w:rsidRPr="0076212E">
        <w:rPr>
          <w:rFonts w:ascii="Times New Roman" w:hAnsi="Times New Roman" w:cs="Times New Roman"/>
          <w:sz w:val="24"/>
          <w:szCs w:val="24"/>
        </w:rPr>
        <w:t>基于第三</w:t>
      </w:r>
      <w:proofErr w:type="gramEnd"/>
      <w:r w:rsidRPr="0076212E">
        <w:rPr>
          <w:rFonts w:ascii="Times New Roman" w:hAnsi="Times New Roman" w:cs="Times New Roman"/>
          <w:sz w:val="24"/>
          <w:szCs w:val="24"/>
        </w:rPr>
        <w:t>章的系统设计，对以太</w:t>
      </w:r>
      <w:proofErr w:type="gramStart"/>
      <w:r w:rsidRPr="0076212E">
        <w:rPr>
          <w:rFonts w:ascii="Times New Roman" w:hAnsi="Times New Roman" w:cs="Times New Roman"/>
          <w:sz w:val="24"/>
          <w:szCs w:val="24"/>
        </w:rPr>
        <w:t>坊服务</w:t>
      </w:r>
      <w:proofErr w:type="gramEnd"/>
      <w:r w:rsidRPr="0076212E">
        <w:rPr>
          <w:rFonts w:ascii="Times New Roman" w:hAnsi="Times New Roman" w:cs="Times New Roman"/>
          <w:sz w:val="24"/>
          <w:szCs w:val="24"/>
        </w:rPr>
        <w:t>平台的系统实现，如图</w:t>
      </w:r>
      <w:r w:rsidRPr="0076212E">
        <w:rPr>
          <w:rFonts w:ascii="Times New Roman" w:hAnsi="Times New Roman" w:cs="Times New Roman"/>
          <w:sz w:val="24"/>
          <w:szCs w:val="24"/>
        </w:rPr>
        <w:t>5.1</w:t>
      </w:r>
      <w:r w:rsidRPr="0076212E">
        <w:rPr>
          <w:rFonts w:ascii="Times New Roman" w:hAnsi="Times New Roman" w:cs="Times New Roman"/>
          <w:sz w:val="24"/>
          <w:szCs w:val="24"/>
        </w:rPr>
        <w:t>所示，为基于负载均衡的以太</w:t>
      </w:r>
      <w:proofErr w:type="gramStart"/>
      <w:r w:rsidRPr="0076212E">
        <w:rPr>
          <w:rFonts w:ascii="Times New Roman" w:hAnsi="Times New Roman" w:cs="Times New Roman"/>
          <w:sz w:val="24"/>
          <w:szCs w:val="24"/>
        </w:rPr>
        <w:t>坊服务</w:t>
      </w:r>
      <w:proofErr w:type="gramEnd"/>
      <w:r w:rsidRPr="0076212E">
        <w:rPr>
          <w:rFonts w:ascii="Times New Roman" w:hAnsi="Times New Roman" w:cs="Times New Roman"/>
          <w:sz w:val="24"/>
          <w:szCs w:val="24"/>
        </w:rPr>
        <w:t>平台实现的技术架构。</w:t>
      </w:r>
    </w:p>
    <w:p w14:paraId="170EE150" w14:textId="64479F5E" w:rsidR="000213B1" w:rsidRDefault="000213B1" w:rsidP="0076212E">
      <w:pPr>
        <w:jc w:val="center"/>
      </w:pPr>
      <w:r>
        <w:object w:dxaOrig="7981" w:dyaOrig="6280" w14:anchorId="42742512">
          <v:shape id="_x0000_i1051" type="#_x0000_t75" style="width:227.85pt;height:180pt" o:ole="">
            <v:imagedata r:id="rId73" o:title=""/>
          </v:shape>
          <o:OLEObject Type="Embed" ProgID="Visio.Drawing.15" ShapeID="_x0000_i1051" DrawAspect="Content" ObjectID="_1644942294" r:id="rId74"/>
        </w:object>
      </w:r>
    </w:p>
    <w:p w14:paraId="5FB82945" w14:textId="7056BD5B" w:rsidR="0076212E" w:rsidRDefault="0076212E" w:rsidP="0076212E">
      <w:pPr>
        <w:spacing w:line="300" w:lineRule="auto"/>
        <w:jc w:val="center"/>
        <w:rPr>
          <w:rFonts w:ascii="Times New Roman" w:hAnsi="Times New Roman" w:cs="Times New Roman"/>
          <w:sz w:val="24"/>
          <w:szCs w:val="24"/>
        </w:rPr>
      </w:pPr>
      <w:r w:rsidRPr="00582CE0">
        <w:rPr>
          <w:rFonts w:ascii="Times New Roman" w:hAnsi="Times New Roman" w:cs="Times New Roman"/>
          <w:sz w:val="24"/>
          <w:szCs w:val="24"/>
        </w:rPr>
        <w:t>图</w:t>
      </w:r>
      <w:r w:rsidR="00582CE0" w:rsidRPr="00582CE0">
        <w:rPr>
          <w:rFonts w:ascii="Times New Roman" w:hAnsi="Times New Roman" w:cs="Times New Roman"/>
          <w:sz w:val="24"/>
          <w:szCs w:val="24"/>
        </w:rPr>
        <w:t>4</w:t>
      </w:r>
      <w:r w:rsidRPr="00582CE0">
        <w:rPr>
          <w:rFonts w:ascii="Times New Roman" w:hAnsi="Times New Roman" w:cs="Times New Roman"/>
          <w:sz w:val="24"/>
          <w:szCs w:val="24"/>
        </w:rPr>
        <w:t xml:space="preserve">.1 </w:t>
      </w:r>
      <w:r w:rsidRPr="00582CE0">
        <w:rPr>
          <w:rFonts w:ascii="Times New Roman" w:hAnsi="Times New Roman" w:cs="Times New Roman"/>
          <w:sz w:val="24"/>
          <w:szCs w:val="24"/>
        </w:rPr>
        <w:t>基于负载均衡的以太</w:t>
      </w:r>
      <w:proofErr w:type="gramStart"/>
      <w:r w:rsidRPr="00582CE0">
        <w:rPr>
          <w:rFonts w:ascii="Times New Roman" w:hAnsi="Times New Roman" w:cs="Times New Roman"/>
          <w:sz w:val="24"/>
          <w:szCs w:val="24"/>
        </w:rPr>
        <w:t>坊服务</w:t>
      </w:r>
      <w:proofErr w:type="gramEnd"/>
      <w:r w:rsidRPr="00582CE0">
        <w:rPr>
          <w:rFonts w:ascii="Times New Roman" w:hAnsi="Times New Roman" w:cs="Times New Roman"/>
          <w:sz w:val="24"/>
          <w:szCs w:val="24"/>
        </w:rPr>
        <w:t>平台实现技术架构图</w:t>
      </w:r>
    </w:p>
    <w:p w14:paraId="1E5D176A" w14:textId="77777777" w:rsidR="00582CE0" w:rsidRPr="00582CE0" w:rsidRDefault="00582CE0" w:rsidP="0076212E">
      <w:pPr>
        <w:spacing w:line="300" w:lineRule="auto"/>
        <w:jc w:val="center"/>
        <w:rPr>
          <w:rFonts w:ascii="Times New Roman" w:hAnsi="Times New Roman" w:cs="Times New Roman"/>
          <w:sz w:val="24"/>
          <w:szCs w:val="24"/>
        </w:rPr>
      </w:pPr>
    </w:p>
    <w:p w14:paraId="2E6B9BC5" w14:textId="3A6281A8" w:rsidR="0076212E" w:rsidRPr="00446935" w:rsidRDefault="0076212E" w:rsidP="00D756AF">
      <w:pPr>
        <w:spacing w:line="300" w:lineRule="auto"/>
        <w:rPr>
          <w:rFonts w:ascii="Times New Roman" w:hAnsi="Times New Roman" w:cs="Times New Roman"/>
          <w:sz w:val="24"/>
          <w:szCs w:val="24"/>
        </w:rPr>
      </w:pPr>
      <w:r>
        <w:rPr>
          <w:rFonts w:hint="eastAsia"/>
        </w:rPr>
        <w:tab/>
      </w:r>
      <w:r w:rsidRPr="00446935">
        <w:rPr>
          <w:rFonts w:ascii="Times New Roman" w:hAnsi="Times New Roman" w:cs="Times New Roman"/>
          <w:sz w:val="24"/>
          <w:szCs w:val="24"/>
        </w:rPr>
        <w:t>如图所示，使用</w:t>
      </w:r>
      <w:r w:rsidRPr="00446935">
        <w:rPr>
          <w:rFonts w:ascii="Times New Roman" w:hAnsi="Times New Roman" w:cs="Times New Roman"/>
          <w:sz w:val="24"/>
          <w:szCs w:val="24"/>
        </w:rPr>
        <w:t>Java</w:t>
      </w:r>
      <w:r w:rsidRPr="00446935">
        <w:rPr>
          <w:rFonts w:ascii="Times New Roman" w:hAnsi="Times New Roman" w:cs="Times New Roman"/>
          <w:sz w:val="24"/>
          <w:szCs w:val="24"/>
        </w:rPr>
        <w:t>语言基于</w:t>
      </w:r>
      <w:r w:rsidRPr="00446935">
        <w:rPr>
          <w:rFonts w:ascii="Times New Roman" w:hAnsi="Times New Roman" w:cs="Times New Roman"/>
          <w:sz w:val="24"/>
          <w:szCs w:val="24"/>
        </w:rPr>
        <w:t>SpringBoot</w:t>
      </w:r>
      <w:r w:rsidRPr="00446935">
        <w:rPr>
          <w:rFonts w:ascii="Times New Roman" w:hAnsi="Times New Roman" w:cs="Times New Roman"/>
          <w:sz w:val="24"/>
          <w:szCs w:val="24"/>
        </w:rPr>
        <w:t>框架进行开发，基于</w:t>
      </w:r>
      <w:proofErr w:type="gramStart"/>
      <w:r w:rsidRPr="00446935">
        <w:rPr>
          <w:rFonts w:ascii="Times New Roman" w:hAnsi="Times New Roman" w:cs="Times New Roman"/>
          <w:sz w:val="24"/>
          <w:szCs w:val="24"/>
        </w:rPr>
        <w:t>微服务</w:t>
      </w:r>
      <w:proofErr w:type="gramEnd"/>
      <w:r w:rsidRPr="00446935">
        <w:rPr>
          <w:rFonts w:ascii="Times New Roman" w:hAnsi="Times New Roman" w:cs="Times New Roman"/>
          <w:sz w:val="24"/>
          <w:szCs w:val="24"/>
        </w:rPr>
        <w:t>思想开发后台服务系统，根据读写性能的差异特点分别实现读、</w:t>
      </w:r>
      <w:proofErr w:type="gramStart"/>
      <w:r w:rsidRPr="00446935">
        <w:rPr>
          <w:rFonts w:ascii="Times New Roman" w:hAnsi="Times New Roman" w:cs="Times New Roman"/>
          <w:sz w:val="24"/>
          <w:szCs w:val="24"/>
        </w:rPr>
        <w:t>写业务</w:t>
      </w:r>
      <w:proofErr w:type="gramEnd"/>
      <w:r w:rsidRPr="00446935">
        <w:rPr>
          <w:rFonts w:ascii="Times New Roman" w:hAnsi="Times New Roman" w:cs="Times New Roman"/>
          <w:sz w:val="24"/>
          <w:szCs w:val="24"/>
        </w:rPr>
        <w:t>服务，并对外提供</w:t>
      </w:r>
      <w:r w:rsidRPr="00446935">
        <w:rPr>
          <w:rFonts w:ascii="Times New Roman" w:hAnsi="Times New Roman" w:cs="Times New Roman"/>
          <w:sz w:val="24"/>
          <w:szCs w:val="24"/>
        </w:rPr>
        <w:t>REST API</w:t>
      </w:r>
      <w:r w:rsidRPr="00446935">
        <w:rPr>
          <w:rFonts w:ascii="Times New Roman" w:hAnsi="Times New Roman" w:cs="Times New Roman"/>
          <w:sz w:val="24"/>
          <w:szCs w:val="24"/>
        </w:rPr>
        <w:t>。使用</w:t>
      </w:r>
      <w:r w:rsidRPr="00446935">
        <w:rPr>
          <w:rFonts w:ascii="Times New Roman" w:hAnsi="Times New Roman" w:cs="Times New Roman"/>
          <w:sz w:val="24"/>
          <w:szCs w:val="24"/>
        </w:rPr>
        <w:t>nacos</w:t>
      </w:r>
      <w:r w:rsidRPr="00446935">
        <w:rPr>
          <w:rFonts w:ascii="Times New Roman" w:hAnsi="Times New Roman" w:cs="Times New Roman"/>
          <w:sz w:val="24"/>
          <w:szCs w:val="24"/>
        </w:rPr>
        <w:t>作为服务注册中心，在服务提供者与消费者之间使用</w:t>
      </w:r>
      <w:r w:rsidRPr="00446935">
        <w:rPr>
          <w:rFonts w:ascii="Times New Roman" w:hAnsi="Times New Roman" w:cs="Times New Roman"/>
          <w:sz w:val="24"/>
          <w:szCs w:val="24"/>
        </w:rPr>
        <w:t>Kafka</w:t>
      </w:r>
      <w:r w:rsidRPr="00446935">
        <w:rPr>
          <w:rFonts w:ascii="Times New Roman" w:hAnsi="Times New Roman" w:cs="Times New Roman"/>
          <w:sz w:val="24"/>
          <w:szCs w:val="24"/>
        </w:rPr>
        <w:t>消息中间件实现服务间的异步通信。基于</w:t>
      </w:r>
      <w:r w:rsidRPr="00446935">
        <w:rPr>
          <w:rFonts w:ascii="Times New Roman" w:hAnsi="Times New Roman" w:cs="Times New Roman"/>
          <w:sz w:val="24"/>
          <w:szCs w:val="24"/>
        </w:rPr>
        <w:t>Docker</w:t>
      </w:r>
      <w:r w:rsidRPr="00446935">
        <w:rPr>
          <w:rFonts w:ascii="Times New Roman" w:hAnsi="Times New Roman" w:cs="Times New Roman"/>
          <w:sz w:val="24"/>
          <w:szCs w:val="24"/>
        </w:rPr>
        <w:t>封装以太坊</w:t>
      </w:r>
      <w:r w:rsidRPr="00446935">
        <w:rPr>
          <w:rFonts w:ascii="Times New Roman" w:hAnsi="Times New Roman" w:cs="Times New Roman"/>
          <w:sz w:val="24"/>
          <w:szCs w:val="24"/>
        </w:rPr>
        <w:t>Geth</w:t>
      </w:r>
      <w:r w:rsidRPr="00446935">
        <w:rPr>
          <w:rFonts w:ascii="Times New Roman" w:hAnsi="Times New Roman" w:cs="Times New Roman"/>
          <w:sz w:val="24"/>
          <w:szCs w:val="24"/>
        </w:rPr>
        <w:t>客户端，并使用</w:t>
      </w:r>
      <w:r w:rsidRPr="00446935">
        <w:rPr>
          <w:rFonts w:ascii="Times New Roman" w:hAnsi="Times New Roman" w:cs="Times New Roman"/>
          <w:sz w:val="24"/>
          <w:szCs w:val="24"/>
        </w:rPr>
        <w:t>Docker Compose</w:t>
      </w:r>
      <w:r w:rsidRPr="00446935">
        <w:rPr>
          <w:rFonts w:ascii="Times New Roman" w:hAnsi="Times New Roman" w:cs="Times New Roman"/>
          <w:sz w:val="24"/>
          <w:szCs w:val="24"/>
        </w:rPr>
        <w:t>作为容器编排工具，实现底层以太</w:t>
      </w:r>
      <w:proofErr w:type="gramStart"/>
      <w:r w:rsidRPr="00446935">
        <w:rPr>
          <w:rFonts w:ascii="Times New Roman" w:hAnsi="Times New Roman" w:cs="Times New Roman"/>
          <w:sz w:val="24"/>
          <w:szCs w:val="24"/>
        </w:rPr>
        <w:t>坊环境</w:t>
      </w:r>
      <w:proofErr w:type="gramEnd"/>
      <w:r w:rsidRPr="00446935">
        <w:rPr>
          <w:rFonts w:ascii="Times New Roman" w:hAnsi="Times New Roman" w:cs="Times New Roman"/>
          <w:sz w:val="24"/>
          <w:szCs w:val="24"/>
        </w:rPr>
        <w:t>的快速搭建。</w:t>
      </w:r>
    </w:p>
    <w:p w14:paraId="3144E380" w14:textId="70D7C537" w:rsidR="007C1488" w:rsidRDefault="00A27A24" w:rsidP="00CC036A">
      <w:pPr>
        <w:pStyle w:val="2"/>
      </w:pPr>
      <w:bookmarkStart w:id="36" w:name="_Toc34041769"/>
      <w:r w:rsidRPr="00D478AE">
        <w:rPr>
          <w:rFonts w:ascii="Times New Roman" w:hAnsi="Times New Roman" w:cs="Times New Roman"/>
        </w:rPr>
        <w:t>4.1</w:t>
      </w:r>
      <w:r w:rsidR="00FF63BC">
        <w:t xml:space="preserve">  </w:t>
      </w:r>
      <w:r w:rsidR="00463FD9">
        <w:rPr>
          <w:rFonts w:hint="eastAsia"/>
        </w:rPr>
        <w:t>系统的业务组件</w:t>
      </w:r>
      <w:bookmarkEnd w:id="36"/>
    </w:p>
    <w:p w14:paraId="56DCBC4B" w14:textId="7727F190" w:rsidR="00463FD9" w:rsidRDefault="00463FD9" w:rsidP="00C51DF6">
      <w:pPr>
        <w:pStyle w:val="3"/>
        <w:rPr>
          <w:rFonts w:ascii="Times New Roman" w:hAnsi="Times New Roman" w:cs="Times New Roman"/>
        </w:rPr>
      </w:pPr>
      <w:bookmarkStart w:id="37" w:name="_Toc34041770"/>
      <w:r w:rsidRPr="00C51DF6">
        <w:rPr>
          <w:rFonts w:ascii="Times New Roman" w:hAnsi="Times New Roman" w:cs="Times New Roman" w:hint="eastAsia"/>
        </w:rPr>
        <w:t xml:space="preserve">4.1.1 </w:t>
      </w:r>
      <w:r w:rsidRPr="00C51DF6">
        <w:rPr>
          <w:rFonts w:ascii="Times New Roman" w:hAnsi="Times New Roman" w:cs="Times New Roman" w:hint="eastAsia"/>
        </w:rPr>
        <w:t>写操作服务</w:t>
      </w:r>
      <w:bookmarkEnd w:id="37"/>
    </w:p>
    <w:p w14:paraId="37E97991" w14:textId="77777777" w:rsidR="00E63FC2" w:rsidRPr="00037834" w:rsidRDefault="0037238D" w:rsidP="00E63FC2">
      <w:pPr>
        <w:spacing w:line="300" w:lineRule="auto"/>
        <w:rPr>
          <w:rFonts w:ascii="Times New Roman" w:hAnsi="Times New Roman" w:cs="Times New Roman"/>
          <w:sz w:val="24"/>
          <w:szCs w:val="24"/>
        </w:rPr>
      </w:pPr>
      <w:r>
        <w:rPr>
          <w:rFonts w:hint="eastAsia"/>
        </w:rPr>
        <w:tab/>
      </w:r>
      <w:r w:rsidR="00E63FC2" w:rsidRPr="00037834">
        <w:rPr>
          <w:rFonts w:ascii="Times New Roman" w:hAnsi="Times New Roman" w:cs="Times New Roman"/>
          <w:sz w:val="24"/>
          <w:szCs w:val="24"/>
        </w:rPr>
        <w:t>私</w:t>
      </w:r>
      <w:proofErr w:type="gramStart"/>
      <w:r w:rsidR="00E63FC2" w:rsidRPr="00037834">
        <w:rPr>
          <w:rFonts w:ascii="Times New Roman" w:hAnsi="Times New Roman" w:cs="Times New Roman"/>
          <w:sz w:val="24"/>
          <w:szCs w:val="24"/>
        </w:rPr>
        <w:t>募股权平台</w:t>
      </w:r>
      <w:proofErr w:type="gramEnd"/>
      <w:r w:rsidR="00E63FC2" w:rsidRPr="00037834">
        <w:rPr>
          <w:rFonts w:ascii="Times New Roman" w:hAnsi="Times New Roman" w:cs="Times New Roman"/>
          <w:sz w:val="24"/>
          <w:szCs w:val="24"/>
        </w:rPr>
        <w:t>中的</w:t>
      </w:r>
      <w:proofErr w:type="gramStart"/>
      <w:r w:rsidR="00E63FC2" w:rsidRPr="00037834">
        <w:rPr>
          <w:rFonts w:ascii="Times New Roman" w:hAnsi="Times New Roman" w:cs="Times New Roman"/>
          <w:sz w:val="24"/>
          <w:szCs w:val="24"/>
        </w:rPr>
        <w:t>写业务</w:t>
      </w:r>
      <w:proofErr w:type="gramEnd"/>
      <w:r w:rsidR="00E63FC2" w:rsidRPr="00037834">
        <w:rPr>
          <w:rFonts w:ascii="Times New Roman" w:hAnsi="Times New Roman" w:cs="Times New Roman"/>
          <w:sz w:val="24"/>
          <w:szCs w:val="24"/>
        </w:rPr>
        <w:t>服务具体实现包含了会将信息写入区块链系统的所有操作，其中操作大致分为两个部分，智能合约操作部分和账户操作部分。为了更好的解耦，对以上业务进行纵向拆分，分为服务提供者与服务消费者，服务消费者与服务提供者之间使用</w:t>
      </w:r>
      <w:r w:rsidR="00E63FC2" w:rsidRPr="00037834">
        <w:rPr>
          <w:rFonts w:ascii="Times New Roman" w:hAnsi="Times New Roman" w:cs="Times New Roman"/>
          <w:sz w:val="24"/>
          <w:szCs w:val="24"/>
        </w:rPr>
        <w:t>RocketMQ</w:t>
      </w:r>
      <w:r w:rsidR="00E63FC2" w:rsidRPr="00037834">
        <w:rPr>
          <w:rFonts w:ascii="Times New Roman" w:hAnsi="Times New Roman" w:cs="Times New Roman"/>
          <w:sz w:val="24"/>
          <w:szCs w:val="24"/>
        </w:rPr>
        <w:t>进行消息的缓存以缓解整个系统的负载压力。整体架构如图</w:t>
      </w:r>
      <w:r w:rsidR="00E63FC2" w:rsidRPr="00037834">
        <w:rPr>
          <w:rFonts w:ascii="Times New Roman" w:hAnsi="Times New Roman" w:cs="Times New Roman"/>
          <w:sz w:val="24"/>
          <w:szCs w:val="24"/>
        </w:rPr>
        <w:t>1</w:t>
      </w:r>
      <w:r w:rsidR="00E63FC2" w:rsidRPr="00037834">
        <w:rPr>
          <w:rFonts w:ascii="Times New Roman" w:hAnsi="Times New Roman" w:cs="Times New Roman"/>
          <w:sz w:val="24"/>
          <w:szCs w:val="24"/>
        </w:rPr>
        <w:t>所示，</w:t>
      </w:r>
      <w:proofErr w:type="gramStart"/>
      <w:r w:rsidR="00E63FC2" w:rsidRPr="00037834">
        <w:rPr>
          <w:rFonts w:ascii="Times New Roman" w:hAnsi="Times New Roman" w:cs="Times New Roman"/>
          <w:sz w:val="24"/>
          <w:szCs w:val="24"/>
        </w:rPr>
        <w:t>其中服务</w:t>
      </w:r>
      <w:proofErr w:type="gramEnd"/>
      <w:r w:rsidR="00E63FC2" w:rsidRPr="00037834">
        <w:rPr>
          <w:rFonts w:ascii="Times New Roman" w:hAnsi="Times New Roman" w:cs="Times New Roman"/>
          <w:sz w:val="24"/>
          <w:szCs w:val="24"/>
        </w:rPr>
        <w:t>消费者对外提供</w:t>
      </w:r>
      <w:r w:rsidR="00E63FC2" w:rsidRPr="00037834">
        <w:rPr>
          <w:rFonts w:ascii="Times New Roman" w:hAnsi="Times New Roman" w:cs="Times New Roman"/>
          <w:sz w:val="24"/>
          <w:szCs w:val="24"/>
        </w:rPr>
        <w:t>RESTAPI</w:t>
      </w:r>
      <w:r w:rsidR="00E63FC2" w:rsidRPr="00037834">
        <w:rPr>
          <w:rFonts w:ascii="Times New Roman" w:hAnsi="Times New Roman" w:cs="Times New Roman"/>
          <w:sz w:val="24"/>
          <w:szCs w:val="24"/>
        </w:rPr>
        <w:t>接口，向下通过消息队列调用服务提供者，因此较轻量级；服务提供者向上提供消费者的调用，向下连接以太</w:t>
      </w:r>
      <w:proofErr w:type="gramStart"/>
      <w:r w:rsidR="00E63FC2" w:rsidRPr="00037834">
        <w:rPr>
          <w:rFonts w:ascii="Times New Roman" w:hAnsi="Times New Roman" w:cs="Times New Roman"/>
          <w:sz w:val="24"/>
          <w:szCs w:val="24"/>
        </w:rPr>
        <w:t>坊服务</w:t>
      </w:r>
      <w:proofErr w:type="gramEnd"/>
      <w:r w:rsidR="00E63FC2" w:rsidRPr="00037834">
        <w:rPr>
          <w:rFonts w:ascii="Times New Roman" w:hAnsi="Times New Roman" w:cs="Times New Roman"/>
          <w:sz w:val="24"/>
          <w:szCs w:val="24"/>
        </w:rPr>
        <w:t>网络，因此较重量级。</w:t>
      </w:r>
    </w:p>
    <w:p w14:paraId="12E98552" w14:textId="4B13E589" w:rsidR="00E63FC2" w:rsidRDefault="004C0AB3" w:rsidP="00E63FC2">
      <w:pPr>
        <w:spacing w:line="300" w:lineRule="auto"/>
        <w:jc w:val="center"/>
      </w:pPr>
      <w:r>
        <w:object w:dxaOrig="10170" w:dyaOrig="6901" w14:anchorId="0D31507D">
          <v:shape id="_x0000_i1052" type="#_x0000_t75" style="width:312.15pt;height:211.9pt" o:ole="">
            <v:imagedata r:id="rId75" o:title=""/>
          </v:shape>
          <o:OLEObject Type="Embed" ProgID="Visio.Drawing.15" ShapeID="_x0000_i1052" DrawAspect="Content" ObjectID="_1644942295" r:id="rId76"/>
        </w:object>
      </w:r>
    </w:p>
    <w:p w14:paraId="23AC65DF" w14:textId="18B394EC" w:rsidR="00E63FC2" w:rsidRPr="00446935" w:rsidRDefault="00446935" w:rsidP="00E63FC2">
      <w:pPr>
        <w:spacing w:line="300" w:lineRule="auto"/>
        <w:jc w:val="center"/>
        <w:rPr>
          <w:rFonts w:ascii="Times New Roman" w:hAnsi="Times New Roman" w:cs="Times New Roman"/>
          <w:sz w:val="24"/>
          <w:szCs w:val="24"/>
        </w:rPr>
      </w:pPr>
      <w:r w:rsidRPr="00446935">
        <w:rPr>
          <w:rFonts w:ascii="Times New Roman" w:hAnsi="Times New Roman" w:cs="Times New Roman"/>
          <w:sz w:val="24"/>
          <w:szCs w:val="24"/>
        </w:rPr>
        <w:t>图</w:t>
      </w:r>
      <w:r w:rsidRPr="00446935">
        <w:rPr>
          <w:rFonts w:ascii="Times New Roman" w:hAnsi="Times New Roman" w:cs="Times New Roman"/>
          <w:sz w:val="24"/>
          <w:szCs w:val="24"/>
        </w:rPr>
        <w:t xml:space="preserve">4.2 </w:t>
      </w:r>
      <w:proofErr w:type="gramStart"/>
      <w:r w:rsidR="00E63FC2" w:rsidRPr="00446935">
        <w:rPr>
          <w:rFonts w:ascii="Times New Roman" w:hAnsi="Times New Roman" w:cs="Times New Roman"/>
          <w:sz w:val="24"/>
          <w:szCs w:val="24"/>
        </w:rPr>
        <w:t>写服务</w:t>
      </w:r>
      <w:proofErr w:type="gramEnd"/>
      <w:r w:rsidR="00E63FC2" w:rsidRPr="00446935">
        <w:rPr>
          <w:rFonts w:ascii="Times New Roman" w:hAnsi="Times New Roman" w:cs="Times New Roman"/>
          <w:sz w:val="24"/>
          <w:szCs w:val="24"/>
        </w:rPr>
        <w:t>架构图</w:t>
      </w:r>
    </w:p>
    <w:p w14:paraId="27CCCFA4" w14:textId="77777777" w:rsidR="00E63FC2" w:rsidRPr="00037834" w:rsidRDefault="00E63FC2" w:rsidP="00E63FC2">
      <w:pPr>
        <w:spacing w:line="300" w:lineRule="auto"/>
        <w:jc w:val="center"/>
        <w:rPr>
          <w:rFonts w:ascii="Times New Roman" w:hAnsi="Times New Roman" w:cs="Times New Roman"/>
          <w:sz w:val="24"/>
          <w:szCs w:val="24"/>
        </w:rPr>
      </w:pPr>
    </w:p>
    <w:p w14:paraId="77467FD2" w14:textId="77777777" w:rsidR="00E63FC2" w:rsidRPr="00037834" w:rsidRDefault="00E63FC2" w:rsidP="00E63FC2">
      <w:pPr>
        <w:spacing w:line="300" w:lineRule="auto"/>
        <w:rPr>
          <w:rFonts w:ascii="Times New Roman" w:eastAsia="宋体" w:hAnsi="Times New Roman" w:cs="Times New Roman"/>
          <w:color w:val="000000"/>
          <w:kern w:val="0"/>
          <w:sz w:val="24"/>
          <w:szCs w:val="24"/>
        </w:rPr>
      </w:pPr>
      <w:r w:rsidRPr="00037834">
        <w:rPr>
          <w:rFonts w:ascii="Times New Roman" w:hAnsi="Times New Roman" w:cs="Times New Roman"/>
          <w:sz w:val="24"/>
          <w:szCs w:val="24"/>
        </w:rPr>
        <w:tab/>
      </w:r>
      <w:r w:rsidRPr="00037834">
        <w:rPr>
          <w:rFonts w:ascii="Times New Roman" w:hAnsi="Times New Roman" w:cs="Times New Roman"/>
          <w:sz w:val="24"/>
          <w:szCs w:val="24"/>
        </w:rPr>
        <w:t>对于</w:t>
      </w:r>
      <w:proofErr w:type="gramStart"/>
      <w:r w:rsidRPr="00037834">
        <w:rPr>
          <w:rFonts w:ascii="Times New Roman" w:hAnsi="Times New Roman" w:cs="Times New Roman"/>
          <w:sz w:val="24"/>
          <w:szCs w:val="24"/>
        </w:rPr>
        <w:t>写服务</w:t>
      </w:r>
      <w:proofErr w:type="gramEnd"/>
      <w:r w:rsidRPr="00037834">
        <w:rPr>
          <w:rFonts w:ascii="Times New Roman" w:hAnsi="Times New Roman" w:cs="Times New Roman"/>
          <w:sz w:val="24"/>
          <w:szCs w:val="24"/>
        </w:rPr>
        <w:t>消费者，基于</w:t>
      </w:r>
      <w:r w:rsidRPr="00037834">
        <w:rPr>
          <w:rFonts w:ascii="Times New Roman" w:hAnsi="Times New Roman" w:cs="Times New Roman"/>
          <w:sz w:val="24"/>
          <w:szCs w:val="24"/>
        </w:rPr>
        <w:t>SpringBoot</w:t>
      </w:r>
      <w:r w:rsidRPr="00037834">
        <w:rPr>
          <w:rFonts w:ascii="Times New Roman" w:hAnsi="Times New Roman" w:cs="Times New Roman"/>
          <w:sz w:val="24"/>
          <w:szCs w:val="24"/>
        </w:rPr>
        <w:t>实现，因此具有以下启动类。本文后续所有的服务提供者与服务消费者均在项目根目录下包含类似的启动类。其中</w:t>
      </w:r>
      <w:r w:rsidRPr="00E900FB">
        <w:rPr>
          <w:rFonts w:ascii="Times New Roman" w:eastAsia="宋体" w:hAnsi="Times New Roman" w:cs="Times New Roman"/>
          <w:color w:val="000000"/>
          <w:kern w:val="0"/>
          <w:sz w:val="24"/>
          <w:szCs w:val="24"/>
        </w:rPr>
        <w:t>@SpringBootApplication</w:t>
      </w:r>
      <w:r w:rsidRPr="00037834">
        <w:rPr>
          <w:rFonts w:ascii="Times New Roman" w:eastAsia="宋体" w:hAnsi="Times New Roman" w:cs="Times New Roman"/>
          <w:color w:val="000000"/>
          <w:kern w:val="0"/>
          <w:sz w:val="24"/>
          <w:szCs w:val="24"/>
        </w:rPr>
        <w:t>是</w:t>
      </w:r>
      <w:r w:rsidRPr="00037834">
        <w:rPr>
          <w:rFonts w:ascii="Times New Roman" w:eastAsia="宋体" w:hAnsi="Times New Roman" w:cs="Times New Roman"/>
          <w:color w:val="000000"/>
          <w:kern w:val="0"/>
          <w:sz w:val="24"/>
          <w:szCs w:val="24"/>
        </w:rPr>
        <w:t>SpringBoot</w:t>
      </w:r>
      <w:r w:rsidRPr="00037834">
        <w:rPr>
          <w:rFonts w:ascii="Times New Roman" w:eastAsia="宋体" w:hAnsi="Times New Roman" w:cs="Times New Roman"/>
          <w:color w:val="000000"/>
          <w:kern w:val="0"/>
          <w:sz w:val="24"/>
          <w:szCs w:val="24"/>
        </w:rPr>
        <w:t>项目的启动注解，</w:t>
      </w:r>
      <w:r w:rsidRPr="00037834">
        <w:rPr>
          <w:rFonts w:ascii="Times New Roman" w:eastAsia="宋体" w:hAnsi="Times New Roman" w:cs="Times New Roman"/>
          <w:color w:val="000000"/>
          <w:kern w:val="0"/>
          <w:sz w:val="24"/>
          <w:szCs w:val="24"/>
        </w:rPr>
        <w:t>@EnbleDiscoverClient</w:t>
      </w:r>
      <w:r w:rsidRPr="00037834">
        <w:rPr>
          <w:rFonts w:ascii="Times New Roman" w:eastAsia="宋体" w:hAnsi="Times New Roman" w:cs="Times New Roman"/>
          <w:color w:val="000000"/>
          <w:kern w:val="0"/>
          <w:sz w:val="24"/>
          <w:szCs w:val="24"/>
        </w:rPr>
        <w:t>是方便</w:t>
      </w:r>
      <w:r w:rsidRPr="00037834">
        <w:rPr>
          <w:rFonts w:ascii="Times New Roman" w:eastAsia="宋体" w:hAnsi="Times New Roman" w:cs="Times New Roman"/>
          <w:color w:val="000000"/>
          <w:kern w:val="0"/>
          <w:sz w:val="24"/>
          <w:szCs w:val="24"/>
        </w:rPr>
        <w:t>APIGateway</w:t>
      </w:r>
      <w:r w:rsidRPr="00037834">
        <w:rPr>
          <w:rFonts w:ascii="Times New Roman" w:eastAsia="宋体" w:hAnsi="Times New Roman" w:cs="Times New Roman"/>
          <w:color w:val="000000"/>
          <w:kern w:val="0"/>
          <w:sz w:val="24"/>
          <w:szCs w:val="24"/>
        </w:rPr>
        <w:t>检测的注解，</w:t>
      </w:r>
      <w:r w:rsidRPr="00037834">
        <w:rPr>
          <w:rFonts w:ascii="Times New Roman" w:eastAsia="宋体" w:hAnsi="Times New Roman" w:cs="Times New Roman"/>
          <w:color w:val="000000"/>
          <w:kern w:val="0"/>
          <w:sz w:val="24"/>
          <w:szCs w:val="24"/>
        </w:rPr>
        <w:t xml:space="preserve">@ </w:t>
      </w:r>
      <w:r w:rsidRPr="00E900FB">
        <w:rPr>
          <w:rFonts w:ascii="Times New Roman" w:eastAsia="宋体" w:hAnsi="Times New Roman" w:cs="Times New Roman"/>
          <w:color w:val="000000"/>
          <w:kern w:val="0"/>
          <w:sz w:val="24"/>
          <w:szCs w:val="24"/>
        </w:rPr>
        <w:t>EnableFeignClients</w:t>
      </w:r>
      <w:r w:rsidRPr="00037834">
        <w:rPr>
          <w:rFonts w:ascii="Times New Roman" w:eastAsia="宋体" w:hAnsi="Times New Roman" w:cs="Times New Roman"/>
          <w:color w:val="000000"/>
          <w:kern w:val="0"/>
          <w:sz w:val="24"/>
          <w:szCs w:val="24"/>
        </w:rPr>
        <w:t>是熔断机制需要使用到的注解。</w:t>
      </w:r>
    </w:p>
    <w:p w14:paraId="66A292CC" w14:textId="77777777" w:rsidR="00E63FC2" w:rsidRPr="00037834" w:rsidRDefault="00E63FC2" w:rsidP="00E63FC2">
      <w:pPr>
        <w:spacing w:line="300" w:lineRule="auto"/>
        <w:rPr>
          <w:rFonts w:ascii="Times New Roman" w:hAnsi="Times New Roman" w:cs="Times New Roman"/>
          <w:sz w:val="24"/>
          <w:szCs w:val="24"/>
        </w:rPr>
      </w:pPr>
    </w:p>
    <w:tbl>
      <w:tblPr>
        <w:tblStyle w:val="afb"/>
        <w:tblW w:w="0" w:type="auto"/>
        <w:tblLook w:val="04A0" w:firstRow="1" w:lastRow="0" w:firstColumn="1" w:lastColumn="0" w:noHBand="0" w:noVBand="1"/>
      </w:tblPr>
      <w:tblGrid>
        <w:gridCol w:w="8522"/>
      </w:tblGrid>
      <w:tr w:rsidR="00E63FC2" w:rsidRPr="00037834" w14:paraId="79698D5B" w14:textId="77777777" w:rsidTr="00865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05E69187" w14:textId="77777777" w:rsidR="00E63FC2" w:rsidRPr="00037834" w:rsidRDefault="00E63FC2" w:rsidP="00865C6D">
            <w:pPr>
              <w:rPr>
                <w:rFonts w:ascii="Times New Roman" w:hAnsi="Times New Roman" w:cs="Times New Roman"/>
              </w:rPr>
            </w:pPr>
            <w:r w:rsidRPr="00037834">
              <w:rPr>
                <w:rFonts w:ascii="Times New Roman" w:hAnsi="Times New Roman" w:cs="Times New Roman"/>
              </w:rPr>
              <w:t>服务消费者启动类</w:t>
            </w:r>
          </w:p>
        </w:tc>
      </w:tr>
      <w:tr w:rsidR="00E63FC2" w:rsidRPr="00037834" w14:paraId="58CFAC0A" w14:textId="77777777" w:rsidTr="00865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6160C76E" w14:textId="77777777" w:rsidR="00E63FC2" w:rsidRPr="00037834" w:rsidRDefault="00E63FC2" w:rsidP="000E1514">
            <w:pPr>
              <w:spacing w:line="300" w:lineRule="auto"/>
              <w:rPr>
                <w:rFonts w:ascii="Times New Roman" w:eastAsia="宋体" w:hAnsi="Times New Roman" w:cs="Times New Roman"/>
                <w:b w:val="0"/>
                <w:color w:val="000000"/>
                <w:kern w:val="0"/>
                <w:sz w:val="24"/>
                <w:szCs w:val="24"/>
              </w:rPr>
            </w:pPr>
            <w:r w:rsidRPr="00E900FB">
              <w:rPr>
                <w:rFonts w:ascii="Times New Roman" w:eastAsia="宋体" w:hAnsi="Times New Roman" w:cs="Times New Roman"/>
                <w:b w:val="0"/>
                <w:color w:val="000000"/>
                <w:kern w:val="0"/>
                <w:sz w:val="24"/>
                <w:szCs w:val="24"/>
              </w:rPr>
              <w:t>@SpringBootApplication</w:t>
            </w:r>
            <w:r w:rsidRPr="00E900FB">
              <w:rPr>
                <w:rFonts w:ascii="Times New Roman" w:eastAsia="宋体" w:hAnsi="Times New Roman" w:cs="Times New Roman"/>
                <w:b w:val="0"/>
                <w:color w:val="000000"/>
                <w:kern w:val="0"/>
                <w:sz w:val="24"/>
                <w:szCs w:val="24"/>
              </w:rPr>
              <w:br/>
              <w:t>@EnableDiscoveryClient</w:t>
            </w:r>
            <w:r w:rsidRPr="00E900FB">
              <w:rPr>
                <w:rFonts w:ascii="Times New Roman" w:eastAsia="宋体" w:hAnsi="Times New Roman" w:cs="Times New Roman"/>
                <w:b w:val="0"/>
                <w:color w:val="000000"/>
                <w:kern w:val="0"/>
                <w:sz w:val="24"/>
                <w:szCs w:val="24"/>
              </w:rPr>
              <w:br/>
              <w:t>@EnableFeignClients</w:t>
            </w:r>
            <w:r w:rsidRPr="00E900FB">
              <w:rPr>
                <w:rFonts w:ascii="Times New Roman" w:eastAsia="宋体" w:hAnsi="Times New Roman" w:cs="Times New Roman"/>
                <w:b w:val="0"/>
                <w:color w:val="000000"/>
                <w:kern w:val="0"/>
                <w:sz w:val="24"/>
                <w:szCs w:val="24"/>
              </w:rPr>
              <w:br/>
              <w:t>public class EthereumConsumerFeignApplication {</w:t>
            </w:r>
            <w:r w:rsidRPr="00E900FB">
              <w:rPr>
                <w:rFonts w:ascii="Times New Roman" w:eastAsia="宋体" w:hAnsi="Times New Roman" w:cs="Times New Roman"/>
                <w:b w:val="0"/>
                <w:color w:val="000000"/>
                <w:kern w:val="0"/>
                <w:sz w:val="24"/>
                <w:szCs w:val="24"/>
              </w:rPr>
              <w:br/>
              <w:t xml:space="preserve">    public static void main(String[] args) {</w:t>
            </w:r>
            <w:r w:rsidRPr="00E900FB">
              <w:rPr>
                <w:rFonts w:ascii="Times New Roman" w:eastAsia="宋体" w:hAnsi="Times New Roman" w:cs="Times New Roman"/>
                <w:b w:val="0"/>
                <w:color w:val="000000"/>
                <w:kern w:val="0"/>
                <w:sz w:val="24"/>
                <w:szCs w:val="24"/>
              </w:rPr>
              <w:br/>
              <w:t xml:space="preserve">        SpringApplication.run(EthereumConsumerFeignApplication.class, args);</w:t>
            </w:r>
            <w:r w:rsidRPr="00E900FB">
              <w:rPr>
                <w:rFonts w:ascii="Times New Roman" w:eastAsia="宋体" w:hAnsi="Times New Roman" w:cs="Times New Roman"/>
                <w:b w:val="0"/>
                <w:color w:val="000000"/>
                <w:kern w:val="0"/>
                <w:sz w:val="24"/>
                <w:szCs w:val="24"/>
              </w:rPr>
              <w:br/>
              <w:t xml:space="preserve">    }</w:t>
            </w:r>
            <w:r w:rsidRPr="00E900FB">
              <w:rPr>
                <w:rFonts w:ascii="Times New Roman" w:eastAsia="宋体" w:hAnsi="Times New Roman" w:cs="Times New Roman"/>
                <w:b w:val="0"/>
                <w:color w:val="000000"/>
                <w:kern w:val="0"/>
                <w:sz w:val="24"/>
                <w:szCs w:val="24"/>
              </w:rPr>
              <w:br/>
              <w:t>}</w:t>
            </w:r>
          </w:p>
        </w:tc>
      </w:tr>
    </w:tbl>
    <w:p w14:paraId="3207D6BF" w14:textId="77777777" w:rsidR="00E63FC2" w:rsidRPr="00037834" w:rsidRDefault="00E63FC2" w:rsidP="00E63FC2">
      <w:pPr>
        <w:rPr>
          <w:rFonts w:ascii="Times New Roman" w:hAnsi="Times New Roman" w:cs="Times New Roman"/>
        </w:rPr>
      </w:pPr>
    </w:p>
    <w:p w14:paraId="71C6326D" w14:textId="77777777" w:rsidR="00E63FC2" w:rsidRPr="00446935" w:rsidRDefault="00E63FC2" w:rsidP="00E63FC2">
      <w:pPr>
        <w:spacing w:line="300" w:lineRule="auto"/>
        <w:rPr>
          <w:rFonts w:ascii="Times New Roman" w:hAnsi="Times New Roman" w:cs="Times New Roman"/>
          <w:sz w:val="24"/>
          <w:szCs w:val="24"/>
        </w:rPr>
      </w:pPr>
      <w:r w:rsidRPr="00037834">
        <w:rPr>
          <w:rFonts w:ascii="Times New Roman" w:hAnsi="Times New Roman" w:cs="Times New Roman"/>
        </w:rPr>
        <w:tab/>
      </w:r>
      <w:r w:rsidRPr="00446935">
        <w:rPr>
          <w:rFonts w:ascii="Times New Roman" w:hAnsi="Times New Roman" w:cs="Times New Roman"/>
          <w:sz w:val="24"/>
          <w:szCs w:val="24"/>
        </w:rPr>
        <w:t>服务消费者的内部结构如图</w:t>
      </w:r>
      <w:r w:rsidRPr="00446935">
        <w:rPr>
          <w:rFonts w:ascii="Times New Roman" w:hAnsi="Times New Roman" w:cs="Times New Roman"/>
          <w:sz w:val="24"/>
          <w:szCs w:val="24"/>
        </w:rPr>
        <w:t>2</w:t>
      </w:r>
      <w:r w:rsidRPr="00446935">
        <w:rPr>
          <w:rFonts w:ascii="Times New Roman" w:hAnsi="Times New Roman" w:cs="Times New Roman"/>
          <w:sz w:val="24"/>
          <w:szCs w:val="24"/>
        </w:rPr>
        <w:t>所示，其中</w:t>
      </w:r>
      <w:r w:rsidRPr="00446935">
        <w:rPr>
          <w:rFonts w:ascii="Times New Roman" w:hAnsi="Times New Roman" w:cs="Times New Roman"/>
          <w:sz w:val="24"/>
          <w:szCs w:val="24"/>
        </w:rPr>
        <w:t>BaseResult</w:t>
      </w:r>
      <w:r w:rsidRPr="00446935">
        <w:rPr>
          <w:rFonts w:ascii="Times New Roman" w:hAnsi="Times New Roman" w:cs="Times New Roman"/>
          <w:sz w:val="24"/>
          <w:szCs w:val="24"/>
        </w:rPr>
        <w:t>是整个系统的</w:t>
      </w:r>
      <w:r w:rsidRPr="00446935">
        <w:rPr>
          <w:rFonts w:ascii="Times New Roman" w:hAnsi="Times New Roman" w:cs="Times New Roman"/>
          <w:sz w:val="24"/>
          <w:szCs w:val="24"/>
        </w:rPr>
        <w:t>API</w:t>
      </w:r>
      <w:r w:rsidRPr="00446935">
        <w:rPr>
          <w:rFonts w:ascii="Times New Roman" w:hAnsi="Times New Roman" w:cs="Times New Roman"/>
          <w:sz w:val="24"/>
          <w:szCs w:val="24"/>
        </w:rPr>
        <w:t>的返回值的基本结构，分别由数字</w:t>
      </w:r>
      <w:r w:rsidRPr="00446935">
        <w:rPr>
          <w:rFonts w:ascii="Times New Roman" w:hAnsi="Times New Roman" w:cs="Times New Roman"/>
          <w:sz w:val="24"/>
          <w:szCs w:val="24"/>
        </w:rPr>
        <w:t>200</w:t>
      </w:r>
      <w:r w:rsidRPr="00446935">
        <w:rPr>
          <w:rFonts w:ascii="Times New Roman" w:hAnsi="Times New Roman" w:cs="Times New Roman"/>
          <w:sz w:val="24"/>
          <w:szCs w:val="24"/>
        </w:rPr>
        <w:t>和</w:t>
      </w:r>
      <w:r w:rsidRPr="00446935">
        <w:rPr>
          <w:rFonts w:ascii="Times New Roman" w:hAnsi="Times New Roman" w:cs="Times New Roman"/>
          <w:sz w:val="24"/>
          <w:szCs w:val="24"/>
        </w:rPr>
        <w:t>500</w:t>
      </w:r>
      <w:r w:rsidRPr="00446935">
        <w:rPr>
          <w:rFonts w:ascii="Times New Roman" w:hAnsi="Times New Roman" w:cs="Times New Roman"/>
          <w:sz w:val="24"/>
          <w:szCs w:val="24"/>
        </w:rPr>
        <w:t>代表此次操作的结果是成功还是失败，其核心代码如下所示：</w:t>
      </w:r>
    </w:p>
    <w:p w14:paraId="77DC4A66" w14:textId="77777777" w:rsidR="00F92177" w:rsidRPr="007A31CA" w:rsidRDefault="00F92177" w:rsidP="00E63FC2">
      <w:pPr>
        <w:spacing w:line="300" w:lineRule="auto"/>
        <w:rPr>
          <w:rFonts w:asciiTheme="minorEastAsia" w:hAnsiTheme="minorEastAsia" w:cs="Times New Roman"/>
          <w:sz w:val="24"/>
          <w:szCs w:val="24"/>
        </w:rPr>
      </w:pPr>
    </w:p>
    <w:tbl>
      <w:tblPr>
        <w:tblStyle w:val="afb"/>
        <w:tblW w:w="0" w:type="auto"/>
        <w:tblLook w:val="04A0" w:firstRow="1" w:lastRow="0" w:firstColumn="1" w:lastColumn="0" w:noHBand="0" w:noVBand="1"/>
      </w:tblPr>
      <w:tblGrid>
        <w:gridCol w:w="8522"/>
      </w:tblGrid>
      <w:tr w:rsidR="00E63FC2" w:rsidRPr="00037834" w14:paraId="45E74269" w14:textId="77777777" w:rsidTr="00865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5B898605" w14:textId="77777777" w:rsidR="00E63FC2" w:rsidRPr="00037834" w:rsidRDefault="00E63FC2" w:rsidP="00865C6D">
            <w:pPr>
              <w:rPr>
                <w:rFonts w:ascii="Times New Roman" w:hAnsi="Times New Roman" w:cs="Times New Roman"/>
              </w:rPr>
            </w:pPr>
            <w:r w:rsidRPr="00037834">
              <w:rPr>
                <w:rFonts w:ascii="Times New Roman" w:hAnsi="Times New Roman" w:cs="Times New Roman"/>
              </w:rPr>
              <w:t>系统返回</w:t>
            </w:r>
            <w:proofErr w:type="gramStart"/>
            <w:r w:rsidRPr="00037834">
              <w:rPr>
                <w:rFonts w:ascii="Times New Roman" w:hAnsi="Times New Roman" w:cs="Times New Roman"/>
              </w:rPr>
              <w:t>体核心</w:t>
            </w:r>
            <w:proofErr w:type="gramEnd"/>
            <w:r w:rsidRPr="00037834">
              <w:rPr>
                <w:rFonts w:ascii="Times New Roman" w:hAnsi="Times New Roman" w:cs="Times New Roman"/>
              </w:rPr>
              <w:t>信息</w:t>
            </w:r>
          </w:p>
        </w:tc>
      </w:tr>
      <w:tr w:rsidR="00E63FC2" w:rsidRPr="00037834" w14:paraId="78FF8305" w14:textId="77777777" w:rsidTr="00865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53EB92C1" w14:textId="77777777" w:rsidR="00E63FC2" w:rsidRDefault="00E63FC2" w:rsidP="000E1514">
            <w:pPr>
              <w:pStyle w:val="HTML"/>
              <w:shd w:val="clear" w:color="auto" w:fill="FFFFFF"/>
              <w:spacing w:line="300" w:lineRule="auto"/>
              <w:rPr>
                <w:rFonts w:ascii="Times New Roman" w:hAnsi="Times New Roman" w:cs="Times New Roman"/>
                <w:b w:val="0"/>
                <w:color w:val="000000"/>
              </w:rPr>
            </w:pPr>
            <w:r w:rsidRPr="00037834">
              <w:rPr>
                <w:rFonts w:ascii="Times New Roman" w:hAnsi="Times New Roman" w:cs="Times New Roman"/>
                <w:b w:val="0"/>
                <w:color w:val="000000"/>
              </w:rPr>
              <w:t>public class BaseResult implements Serializable {</w:t>
            </w:r>
            <w:r w:rsidRPr="00037834">
              <w:rPr>
                <w:rFonts w:ascii="Times New Roman" w:hAnsi="Times New Roman" w:cs="Times New Roman"/>
                <w:b w:val="0"/>
                <w:color w:val="000000"/>
              </w:rPr>
              <w:br/>
            </w:r>
            <w:r w:rsidRPr="00037834">
              <w:rPr>
                <w:rFonts w:ascii="Times New Roman" w:hAnsi="Times New Roman" w:cs="Times New Roman"/>
                <w:b w:val="0"/>
                <w:color w:val="000000"/>
              </w:rPr>
              <w:lastRenderedPageBreak/>
              <w:t xml:space="preserve">    public static final int STATUS_SUCCESS = 200;</w:t>
            </w:r>
            <w:r w:rsidRPr="00037834">
              <w:rPr>
                <w:rFonts w:ascii="Times New Roman" w:hAnsi="Times New Roman" w:cs="Times New Roman"/>
                <w:b w:val="0"/>
                <w:color w:val="000000"/>
              </w:rPr>
              <w:br/>
              <w:t xml:space="preserve">    public static final int STATUS_FAIL = 500;</w:t>
            </w:r>
          </w:p>
          <w:p w14:paraId="0F69E370" w14:textId="77777777" w:rsidR="00E63FC2" w:rsidRDefault="00E63FC2" w:rsidP="000E1514">
            <w:pPr>
              <w:pStyle w:val="HTML"/>
              <w:shd w:val="clear" w:color="auto" w:fill="FFFFFF"/>
              <w:spacing w:line="300" w:lineRule="auto"/>
              <w:ind w:firstLineChars="200" w:firstLine="480"/>
              <w:rPr>
                <w:rFonts w:ascii="Times New Roman" w:hAnsi="Times New Roman" w:cs="Times New Roman"/>
                <w:b w:val="0"/>
                <w:color w:val="000000"/>
              </w:rPr>
            </w:pPr>
            <w:r w:rsidRPr="0096127B">
              <w:rPr>
                <w:rFonts w:ascii="Times New Roman" w:hAnsi="Times New Roman" w:cs="Times New Roman" w:hint="eastAsia"/>
                <w:b w:val="0"/>
                <w:color w:val="000000"/>
              </w:rPr>
              <w:t>private int status</w:t>
            </w:r>
            <w:r>
              <w:rPr>
                <w:rFonts w:ascii="Times New Roman" w:hAnsi="Times New Roman" w:cs="Times New Roman" w:hint="eastAsia"/>
                <w:b w:val="0"/>
                <w:color w:val="000000"/>
              </w:rPr>
              <w:t>;</w:t>
            </w:r>
          </w:p>
          <w:p w14:paraId="6C46F3AF" w14:textId="77777777" w:rsidR="00E63FC2" w:rsidRPr="00037834" w:rsidRDefault="00E63FC2" w:rsidP="000E1514">
            <w:pPr>
              <w:pStyle w:val="HTML"/>
              <w:shd w:val="clear" w:color="auto" w:fill="FFFFFF"/>
              <w:spacing w:line="300" w:lineRule="auto"/>
              <w:ind w:firstLineChars="200" w:firstLine="480"/>
              <w:rPr>
                <w:rFonts w:ascii="Times New Roman" w:hAnsi="Times New Roman" w:cs="Times New Roman"/>
                <w:b w:val="0"/>
                <w:color w:val="000000"/>
              </w:rPr>
            </w:pPr>
            <w:r w:rsidRPr="0096127B">
              <w:rPr>
                <w:rFonts w:ascii="Times New Roman" w:hAnsi="Times New Roman" w:cs="Times New Roman" w:hint="eastAsia"/>
                <w:b w:val="0"/>
                <w:color w:val="000000"/>
              </w:rPr>
              <w:t>private String message;</w:t>
            </w:r>
            <w:r w:rsidRPr="00037834">
              <w:rPr>
                <w:rFonts w:ascii="Times New Roman" w:hAnsi="Times New Roman" w:cs="Times New Roman"/>
                <w:b w:val="0"/>
                <w:color w:val="000000"/>
              </w:rPr>
              <w:br/>
              <w:t xml:space="preserve">    private static BaseResult createResult(int status, String message){</w:t>
            </w:r>
            <w:r w:rsidRPr="00037834">
              <w:rPr>
                <w:rFonts w:ascii="Times New Roman" w:hAnsi="Times New Roman" w:cs="Times New Roman"/>
                <w:b w:val="0"/>
                <w:color w:val="000000"/>
              </w:rPr>
              <w:br/>
              <w:t xml:space="preserve">        BaseResult baseResult = new BaseResult();</w:t>
            </w:r>
            <w:r w:rsidRPr="00037834">
              <w:rPr>
                <w:rFonts w:ascii="Times New Roman" w:hAnsi="Times New Roman" w:cs="Times New Roman"/>
                <w:b w:val="0"/>
                <w:color w:val="000000"/>
              </w:rPr>
              <w:br/>
              <w:t xml:space="preserve">        baseResult.setStatus(status);</w:t>
            </w:r>
            <w:r w:rsidRPr="00037834">
              <w:rPr>
                <w:rFonts w:ascii="Times New Roman" w:hAnsi="Times New Roman" w:cs="Times New Roman"/>
                <w:b w:val="0"/>
                <w:color w:val="000000"/>
              </w:rPr>
              <w:br/>
              <w:t xml:space="preserve">        baseResult.setMessage(message);</w:t>
            </w:r>
            <w:r w:rsidRPr="00037834">
              <w:rPr>
                <w:rFonts w:ascii="Times New Roman" w:hAnsi="Times New Roman" w:cs="Times New Roman"/>
                <w:b w:val="0"/>
                <w:color w:val="000000"/>
              </w:rPr>
              <w:br/>
              <w:t xml:space="preserve">        return baseResult;</w:t>
            </w:r>
            <w:r w:rsidRPr="00037834">
              <w:rPr>
                <w:rFonts w:ascii="Times New Roman" w:hAnsi="Times New Roman" w:cs="Times New Roman"/>
                <w:b w:val="0"/>
                <w:color w:val="000000"/>
              </w:rPr>
              <w:br/>
              <w:t xml:space="preserve">    }</w:t>
            </w:r>
            <w:r w:rsidRPr="00037834">
              <w:rPr>
                <w:rFonts w:ascii="Times New Roman" w:hAnsi="Times New Roman" w:cs="Times New Roman"/>
                <w:b w:val="0"/>
                <w:color w:val="000000"/>
              </w:rPr>
              <w:br/>
              <w:t>}</w:t>
            </w:r>
          </w:p>
        </w:tc>
      </w:tr>
      <w:tr w:rsidR="00E63FC2" w:rsidRPr="00037834" w14:paraId="5C3FDCC9" w14:textId="77777777" w:rsidTr="00865C6D">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7D526028" w14:textId="77777777" w:rsidR="00E63FC2" w:rsidRPr="00037834" w:rsidRDefault="00E63FC2" w:rsidP="00865C6D">
            <w:pPr>
              <w:pStyle w:val="HTML"/>
              <w:shd w:val="clear" w:color="auto" w:fill="FFFFFF"/>
              <w:rPr>
                <w:rFonts w:ascii="Times New Roman" w:hAnsi="Times New Roman" w:cs="Times New Roman"/>
                <w:b w:val="0"/>
                <w:color w:val="000000"/>
              </w:rPr>
            </w:pPr>
          </w:p>
        </w:tc>
      </w:tr>
    </w:tbl>
    <w:p w14:paraId="1905E769" w14:textId="77777777" w:rsidR="00E63FC2" w:rsidRPr="00037834" w:rsidRDefault="00E63FC2" w:rsidP="00E63FC2">
      <w:pPr>
        <w:rPr>
          <w:rFonts w:ascii="Times New Roman" w:hAnsi="Times New Roman" w:cs="Times New Roman"/>
        </w:rPr>
      </w:pPr>
    </w:p>
    <w:p w14:paraId="128B5933" w14:textId="77777777" w:rsidR="00E63FC2" w:rsidRPr="007A31CA" w:rsidRDefault="00E63FC2" w:rsidP="00E63FC2">
      <w:pPr>
        <w:spacing w:line="300" w:lineRule="auto"/>
        <w:rPr>
          <w:rFonts w:ascii="Times New Roman" w:hAnsi="Times New Roman" w:cs="Times New Roman"/>
          <w:sz w:val="24"/>
          <w:szCs w:val="24"/>
        </w:rPr>
      </w:pPr>
      <w:r w:rsidRPr="00037834">
        <w:rPr>
          <w:rFonts w:ascii="Times New Roman" w:hAnsi="Times New Roman" w:cs="Times New Roman"/>
        </w:rPr>
        <w:tab/>
      </w:r>
      <w:proofErr w:type="gramStart"/>
      <w:r w:rsidRPr="007A31CA">
        <w:rPr>
          <w:rFonts w:ascii="Times New Roman" w:hAnsi="Times New Roman" w:cs="Times New Roman" w:hint="eastAsia"/>
          <w:sz w:val="24"/>
          <w:szCs w:val="24"/>
        </w:rPr>
        <w:t>写服务</w:t>
      </w:r>
      <w:proofErr w:type="gramEnd"/>
      <w:r w:rsidRPr="007A31CA">
        <w:rPr>
          <w:rFonts w:ascii="Times New Roman" w:hAnsi="Times New Roman" w:cs="Times New Roman"/>
          <w:sz w:val="24"/>
          <w:szCs w:val="24"/>
        </w:rPr>
        <w:t>主要包括三个主要接口类，即合约操作类、账户管理类，它们包含的接口及其解释如表所示：</w:t>
      </w:r>
    </w:p>
    <w:p w14:paraId="06E9B9E5" w14:textId="77777777" w:rsidR="00E63FC2" w:rsidRPr="00037834" w:rsidRDefault="00E63FC2" w:rsidP="00E63FC2">
      <w:pPr>
        <w:rPr>
          <w:rFonts w:ascii="Times New Roman" w:hAnsi="Times New Roman" w:cs="Times New Roman"/>
        </w:rPr>
      </w:pPr>
    </w:p>
    <w:tbl>
      <w:tblPr>
        <w:tblStyle w:val="a9"/>
        <w:tblW w:w="8793" w:type="dxa"/>
        <w:tblLayout w:type="fixed"/>
        <w:tblLook w:val="04A0" w:firstRow="1" w:lastRow="0" w:firstColumn="1" w:lastColumn="0" w:noHBand="0" w:noVBand="1"/>
      </w:tblPr>
      <w:tblGrid>
        <w:gridCol w:w="1668"/>
        <w:gridCol w:w="1842"/>
        <w:gridCol w:w="1843"/>
        <w:gridCol w:w="1830"/>
        <w:gridCol w:w="1610"/>
      </w:tblGrid>
      <w:tr w:rsidR="00E63FC2" w:rsidRPr="00037834" w14:paraId="14ABD7EA" w14:textId="77777777" w:rsidTr="00865C6D">
        <w:tc>
          <w:tcPr>
            <w:tcW w:w="1668" w:type="dxa"/>
          </w:tcPr>
          <w:p w14:paraId="4F8D3ACA" w14:textId="77777777" w:rsidR="00E63FC2" w:rsidRPr="00037834" w:rsidRDefault="00E63FC2" w:rsidP="000E1514">
            <w:pPr>
              <w:spacing w:line="300" w:lineRule="auto"/>
              <w:rPr>
                <w:rFonts w:ascii="Times New Roman" w:hAnsi="Times New Roman" w:cs="Times New Roman"/>
                <w:sz w:val="24"/>
                <w:szCs w:val="24"/>
              </w:rPr>
            </w:pPr>
            <w:r w:rsidRPr="00037834">
              <w:rPr>
                <w:rFonts w:ascii="Times New Roman" w:hAnsi="Times New Roman" w:cs="Times New Roman"/>
                <w:sz w:val="24"/>
                <w:szCs w:val="24"/>
              </w:rPr>
              <w:t>Controller</w:t>
            </w:r>
          </w:p>
        </w:tc>
        <w:tc>
          <w:tcPr>
            <w:tcW w:w="1842" w:type="dxa"/>
          </w:tcPr>
          <w:p w14:paraId="781544DA" w14:textId="77777777" w:rsidR="00E63FC2" w:rsidRPr="00037834" w:rsidRDefault="00E63FC2" w:rsidP="000E1514">
            <w:pPr>
              <w:spacing w:line="300" w:lineRule="auto"/>
              <w:rPr>
                <w:rFonts w:ascii="Times New Roman" w:hAnsi="Times New Roman" w:cs="Times New Roman"/>
                <w:sz w:val="24"/>
                <w:szCs w:val="24"/>
              </w:rPr>
            </w:pPr>
            <w:r w:rsidRPr="00037834">
              <w:rPr>
                <w:rFonts w:ascii="Times New Roman" w:hAnsi="Times New Roman" w:cs="Times New Roman"/>
                <w:sz w:val="24"/>
                <w:szCs w:val="24"/>
              </w:rPr>
              <w:t>API</w:t>
            </w:r>
          </w:p>
        </w:tc>
        <w:tc>
          <w:tcPr>
            <w:tcW w:w="1843" w:type="dxa"/>
          </w:tcPr>
          <w:p w14:paraId="62FF477E" w14:textId="77777777" w:rsidR="00E63FC2" w:rsidRPr="00037834" w:rsidRDefault="00E63FC2" w:rsidP="000E1514">
            <w:pPr>
              <w:spacing w:line="300" w:lineRule="auto"/>
              <w:rPr>
                <w:rFonts w:ascii="Times New Roman" w:hAnsi="Times New Roman" w:cs="Times New Roman"/>
                <w:sz w:val="24"/>
                <w:szCs w:val="24"/>
              </w:rPr>
            </w:pPr>
            <w:r w:rsidRPr="00037834">
              <w:rPr>
                <w:rFonts w:ascii="Times New Roman" w:hAnsi="Times New Roman" w:cs="Times New Roman"/>
                <w:sz w:val="24"/>
                <w:szCs w:val="24"/>
              </w:rPr>
              <w:t>Input</w:t>
            </w:r>
          </w:p>
        </w:tc>
        <w:tc>
          <w:tcPr>
            <w:tcW w:w="1830" w:type="dxa"/>
          </w:tcPr>
          <w:p w14:paraId="7666A6FA" w14:textId="77777777" w:rsidR="00E63FC2" w:rsidRPr="00037834" w:rsidRDefault="00E63FC2" w:rsidP="000E1514">
            <w:pPr>
              <w:spacing w:line="300" w:lineRule="auto"/>
              <w:rPr>
                <w:rFonts w:ascii="Times New Roman" w:hAnsi="Times New Roman" w:cs="Times New Roman"/>
                <w:sz w:val="24"/>
                <w:szCs w:val="24"/>
              </w:rPr>
            </w:pPr>
            <w:r w:rsidRPr="00037834">
              <w:rPr>
                <w:rFonts w:ascii="Times New Roman" w:hAnsi="Times New Roman" w:cs="Times New Roman"/>
                <w:sz w:val="24"/>
                <w:szCs w:val="24"/>
              </w:rPr>
              <w:t>Output</w:t>
            </w:r>
          </w:p>
        </w:tc>
        <w:tc>
          <w:tcPr>
            <w:tcW w:w="1610" w:type="dxa"/>
          </w:tcPr>
          <w:p w14:paraId="5B20CED6" w14:textId="77777777" w:rsidR="00E63FC2" w:rsidRPr="00037834" w:rsidRDefault="00E63FC2" w:rsidP="000E1514">
            <w:pPr>
              <w:spacing w:line="300" w:lineRule="auto"/>
              <w:rPr>
                <w:rFonts w:ascii="Times New Roman" w:hAnsi="Times New Roman" w:cs="Times New Roman"/>
                <w:sz w:val="24"/>
                <w:szCs w:val="24"/>
              </w:rPr>
            </w:pPr>
            <w:r w:rsidRPr="00037834">
              <w:rPr>
                <w:rFonts w:ascii="Times New Roman" w:hAnsi="Times New Roman" w:cs="Times New Roman"/>
                <w:sz w:val="24"/>
                <w:szCs w:val="24"/>
              </w:rPr>
              <w:t>Meaning</w:t>
            </w:r>
          </w:p>
        </w:tc>
      </w:tr>
      <w:tr w:rsidR="00E63FC2" w:rsidRPr="00037834" w14:paraId="2CEF581B" w14:textId="77777777" w:rsidTr="00865C6D">
        <w:tc>
          <w:tcPr>
            <w:tcW w:w="1668" w:type="dxa"/>
          </w:tcPr>
          <w:p w14:paraId="1F86DC44" w14:textId="77777777" w:rsidR="00E63FC2" w:rsidRPr="00037834" w:rsidRDefault="00E63FC2" w:rsidP="000E1514">
            <w:pPr>
              <w:pStyle w:val="HTML"/>
              <w:shd w:val="clear" w:color="auto" w:fill="FFFFFF"/>
              <w:spacing w:line="300" w:lineRule="auto"/>
              <w:rPr>
                <w:rFonts w:ascii="Times New Roman" w:hAnsi="Times New Roman" w:cs="Times New Roman"/>
                <w:color w:val="000000"/>
              </w:rPr>
            </w:pPr>
            <w:r w:rsidRPr="00037834">
              <w:rPr>
                <w:rFonts w:ascii="Times New Roman" w:hAnsi="Times New Roman" w:cs="Times New Roman"/>
                <w:color w:val="000000"/>
              </w:rPr>
              <w:t>Contract</w:t>
            </w:r>
          </w:p>
        </w:tc>
        <w:tc>
          <w:tcPr>
            <w:tcW w:w="1842" w:type="dxa"/>
          </w:tcPr>
          <w:p w14:paraId="13BCCF48" w14:textId="77777777" w:rsidR="00E63FC2" w:rsidRPr="00037834" w:rsidRDefault="00E63FC2" w:rsidP="000E1514">
            <w:pPr>
              <w:spacing w:line="300" w:lineRule="auto"/>
              <w:rPr>
                <w:rFonts w:ascii="Times New Roman" w:hAnsi="Times New Roman" w:cs="Times New Roman"/>
                <w:sz w:val="24"/>
                <w:szCs w:val="24"/>
              </w:rPr>
            </w:pPr>
            <w:r w:rsidRPr="00037834">
              <w:rPr>
                <w:rFonts w:ascii="Times New Roman" w:hAnsi="Times New Roman" w:cs="Times New Roman"/>
                <w:sz w:val="24"/>
                <w:szCs w:val="24"/>
              </w:rPr>
              <w:t>/</w:t>
            </w:r>
            <w:r w:rsidRPr="00037834">
              <w:rPr>
                <w:rFonts w:ascii="Times New Roman" w:hAnsi="Times New Roman" w:cs="Times New Roman" w:hint="eastAsia"/>
                <w:sz w:val="24"/>
                <w:szCs w:val="24"/>
              </w:rPr>
              <w:t>contract/deploy</w:t>
            </w:r>
          </w:p>
        </w:tc>
        <w:tc>
          <w:tcPr>
            <w:tcW w:w="1843" w:type="dxa"/>
          </w:tcPr>
          <w:p w14:paraId="4D68C7EF" w14:textId="77777777" w:rsidR="00E63FC2" w:rsidRPr="0096127B" w:rsidRDefault="00E63FC2" w:rsidP="000E1514">
            <w:pPr>
              <w:spacing w:line="300" w:lineRule="auto"/>
              <w:rPr>
                <w:rFonts w:ascii="Times New Roman" w:hAnsi="Times New Roman" w:cs="Times New Roman"/>
                <w:sz w:val="24"/>
                <w:szCs w:val="24"/>
              </w:rPr>
            </w:pPr>
            <w:r w:rsidRPr="0096127B">
              <w:rPr>
                <w:rFonts w:ascii="Times New Roman" w:hAnsi="Times New Roman" w:cs="Times New Roman"/>
                <w:sz w:val="24"/>
                <w:szCs w:val="24"/>
              </w:rPr>
              <w:t>C</w:t>
            </w:r>
            <w:r w:rsidRPr="0096127B">
              <w:rPr>
                <w:rFonts w:ascii="Times New Roman" w:hAnsi="Times New Roman" w:cs="Times New Roman" w:hint="eastAsia"/>
                <w:sz w:val="24"/>
                <w:szCs w:val="24"/>
              </w:rPr>
              <w:t>ontract.class</w:t>
            </w:r>
          </w:p>
          <w:p w14:paraId="47CB004E" w14:textId="77777777" w:rsidR="00E63FC2" w:rsidRPr="0096127B" w:rsidRDefault="00E63FC2" w:rsidP="000E1514">
            <w:pPr>
              <w:spacing w:line="300" w:lineRule="auto"/>
              <w:rPr>
                <w:rFonts w:ascii="Times New Roman" w:hAnsi="Times New Roman" w:cs="Times New Roman"/>
                <w:sz w:val="24"/>
                <w:szCs w:val="24"/>
              </w:rPr>
            </w:pPr>
            <w:r w:rsidRPr="0096127B">
              <w:rPr>
                <w:rFonts w:ascii="Times New Roman" w:hAnsi="Times New Roman" w:cs="Times New Roman" w:hint="eastAsia"/>
                <w:sz w:val="24"/>
                <w:szCs w:val="24"/>
              </w:rPr>
              <w:t>gasPrice</w:t>
            </w:r>
          </w:p>
          <w:p w14:paraId="51D77A11" w14:textId="77777777" w:rsidR="00E63FC2" w:rsidRPr="0096127B" w:rsidRDefault="00E63FC2" w:rsidP="000E1514">
            <w:pPr>
              <w:spacing w:line="300" w:lineRule="auto"/>
              <w:rPr>
                <w:rFonts w:ascii="Times New Roman" w:hAnsi="Times New Roman" w:cs="Times New Roman"/>
                <w:sz w:val="24"/>
                <w:szCs w:val="24"/>
              </w:rPr>
            </w:pPr>
            <w:r w:rsidRPr="0096127B">
              <w:rPr>
                <w:rFonts w:ascii="Times New Roman" w:hAnsi="Times New Roman" w:cs="Times New Roman" w:hint="eastAsia"/>
                <w:sz w:val="24"/>
                <w:szCs w:val="24"/>
              </w:rPr>
              <w:t>gasLimit</w:t>
            </w:r>
          </w:p>
        </w:tc>
        <w:tc>
          <w:tcPr>
            <w:tcW w:w="1830" w:type="dxa"/>
          </w:tcPr>
          <w:p w14:paraId="5272ADD3" w14:textId="77777777" w:rsidR="00E63FC2" w:rsidRDefault="00E63FC2" w:rsidP="000E1514">
            <w:pPr>
              <w:spacing w:line="300" w:lineRule="auto"/>
              <w:rPr>
                <w:rFonts w:ascii="Times New Roman" w:hAnsi="Times New Roman" w:cs="Times New Roman"/>
                <w:sz w:val="24"/>
                <w:szCs w:val="24"/>
              </w:rPr>
            </w:pPr>
            <w:r w:rsidRPr="0096127B">
              <w:rPr>
                <w:rFonts w:ascii="Times New Roman" w:hAnsi="Times New Roman" w:cs="Times New Roman" w:hint="eastAsia"/>
                <w:sz w:val="24"/>
                <w:szCs w:val="24"/>
              </w:rPr>
              <w:t>ContractAddress</w:t>
            </w:r>
          </w:p>
          <w:p w14:paraId="148354B7"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0D55BAE3" w14:textId="77777777" w:rsidR="00E63FC2" w:rsidRPr="0096127B" w:rsidRDefault="00E63FC2" w:rsidP="000E1514">
            <w:pPr>
              <w:spacing w:line="300" w:lineRule="auto"/>
              <w:rPr>
                <w:rFonts w:ascii="Times New Roman" w:hAnsi="Times New Roman" w:cs="Times New Roman"/>
                <w:sz w:val="24"/>
                <w:szCs w:val="24"/>
              </w:rPr>
            </w:pPr>
            <w:r w:rsidRPr="0096127B">
              <w:rPr>
                <w:rFonts w:ascii="Times New Roman" w:hAnsi="Times New Roman" w:cs="Times New Roman" w:hint="eastAsia"/>
                <w:sz w:val="24"/>
                <w:szCs w:val="24"/>
              </w:rPr>
              <w:t>发布智能合约</w:t>
            </w:r>
          </w:p>
        </w:tc>
      </w:tr>
      <w:tr w:rsidR="00E63FC2" w:rsidRPr="00037834" w14:paraId="5D7547A4" w14:textId="77777777" w:rsidTr="00865C6D">
        <w:trPr>
          <w:trHeight w:val="120"/>
        </w:trPr>
        <w:tc>
          <w:tcPr>
            <w:tcW w:w="1668" w:type="dxa"/>
            <w:vMerge w:val="restart"/>
          </w:tcPr>
          <w:p w14:paraId="7513BBC7" w14:textId="77777777" w:rsidR="00E63FC2" w:rsidRPr="00B5178F" w:rsidRDefault="00E63FC2" w:rsidP="000E1514">
            <w:pPr>
              <w:spacing w:line="300" w:lineRule="auto"/>
              <w:rPr>
                <w:rFonts w:ascii="Times New Roman" w:hAnsi="Times New Roman" w:cs="Times New Roman"/>
                <w:sz w:val="24"/>
                <w:szCs w:val="24"/>
              </w:rPr>
            </w:pPr>
            <w:r w:rsidRPr="00B5178F">
              <w:rPr>
                <w:rFonts w:ascii="Times New Roman" w:hAnsi="Times New Roman" w:cs="Times New Roman" w:hint="eastAsia"/>
                <w:sz w:val="24"/>
                <w:szCs w:val="24"/>
              </w:rPr>
              <w:t>AdminManage</w:t>
            </w:r>
          </w:p>
        </w:tc>
        <w:tc>
          <w:tcPr>
            <w:tcW w:w="1842" w:type="dxa"/>
          </w:tcPr>
          <w:p w14:paraId="1117B56F" w14:textId="77777777" w:rsidR="00E63FC2" w:rsidRPr="00B5178F" w:rsidRDefault="00E63FC2" w:rsidP="000E1514">
            <w:pPr>
              <w:spacing w:line="300" w:lineRule="auto"/>
              <w:rPr>
                <w:rFonts w:ascii="Times New Roman" w:hAnsi="Times New Roman" w:cs="Times New Roman"/>
                <w:sz w:val="24"/>
                <w:szCs w:val="24"/>
              </w:rPr>
            </w:pPr>
            <w:r w:rsidRPr="00B5178F">
              <w:rPr>
                <w:rFonts w:ascii="Times New Roman" w:hAnsi="Times New Roman" w:cs="Times New Roman" w:hint="eastAsia"/>
                <w:sz w:val="24"/>
                <w:szCs w:val="24"/>
              </w:rPr>
              <w:t>/admin/new</w:t>
            </w:r>
          </w:p>
        </w:tc>
        <w:tc>
          <w:tcPr>
            <w:tcW w:w="1843" w:type="dxa"/>
          </w:tcPr>
          <w:p w14:paraId="55982BA1" w14:textId="77777777" w:rsidR="00E63FC2" w:rsidRPr="00B5178F"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password</w:t>
            </w:r>
          </w:p>
        </w:tc>
        <w:tc>
          <w:tcPr>
            <w:tcW w:w="1830" w:type="dxa"/>
          </w:tcPr>
          <w:p w14:paraId="49CEA431" w14:textId="77777777" w:rsidR="00E63FC2"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AccountAddress</w:t>
            </w:r>
          </w:p>
          <w:p w14:paraId="177DCA70" w14:textId="77777777" w:rsidR="00E63FC2" w:rsidRPr="00B5178F"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4FCBEDF9" w14:textId="77777777" w:rsidR="00E63FC2" w:rsidRPr="00B5178F"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创建新账户</w:t>
            </w:r>
          </w:p>
        </w:tc>
      </w:tr>
      <w:tr w:rsidR="00E63FC2" w:rsidRPr="00037834" w14:paraId="11CD7BC1" w14:textId="77777777" w:rsidTr="00865C6D">
        <w:trPr>
          <w:trHeight w:val="119"/>
        </w:trPr>
        <w:tc>
          <w:tcPr>
            <w:tcW w:w="1668" w:type="dxa"/>
            <w:vMerge/>
          </w:tcPr>
          <w:p w14:paraId="774A44C7" w14:textId="77777777" w:rsidR="00E63FC2" w:rsidRDefault="00E63FC2" w:rsidP="000E1514">
            <w:pPr>
              <w:spacing w:line="300" w:lineRule="auto"/>
              <w:rPr>
                <w:rFonts w:ascii="Times New Roman" w:hAnsi="Times New Roman" w:cs="Times New Roman"/>
              </w:rPr>
            </w:pPr>
          </w:p>
        </w:tc>
        <w:tc>
          <w:tcPr>
            <w:tcW w:w="1842" w:type="dxa"/>
          </w:tcPr>
          <w:p w14:paraId="773D7D33" w14:textId="77777777" w:rsidR="00E63FC2" w:rsidRPr="0096127B" w:rsidRDefault="00E63FC2" w:rsidP="000E1514">
            <w:pPr>
              <w:spacing w:line="300" w:lineRule="auto"/>
              <w:rPr>
                <w:rFonts w:ascii="Times New Roman" w:hAnsi="Times New Roman" w:cs="Times New Roman"/>
                <w:sz w:val="24"/>
                <w:szCs w:val="24"/>
              </w:rPr>
            </w:pPr>
            <w:r w:rsidRPr="0096127B">
              <w:rPr>
                <w:rFonts w:ascii="Times New Roman" w:hAnsi="Times New Roman" w:cs="Times New Roman" w:hint="eastAsia"/>
                <w:sz w:val="24"/>
                <w:szCs w:val="24"/>
              </w:rPr>
              <w:t>/admin/unlock</w:t>
            </w:r>
          </w:p>
        </w:tc>
        <w:tc>
          <w:tcPr>
            <w:tcW w:w="1843" w:type="dxa"/>
          </w:tcPr>
          <w:p w14:paraId="0CF917EC"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a</w:t>
            </w:r>
            <w:r w:rsidRPr="0096127B">
              <w:rPr>
                <w:rFonts w:ascii="Times New Roman" w:hAnsi="Times New Roman" w:cs="Times New Roman" w:hint="eastAsia"/>
                <w:sz w:val="24"/>
                <w:szCs w:val="24"/>
              </w:rPr>
              <w:t>ddress&amp;password</w:t>
            </w:r>
          </w:p>
        </w:tc>
        <w:tc>
          <w:tcPr>
            <w:tcW w:w="1830" w:type="dxa"/>
          </w:tcPr>
          <w:p w14:paraId="4B177F17" w14:textId="77777777" w:rsidR="00E63FC2" w:rsidRDefault="00E63FC2" w:rsidP="000E1514">
            <w:pPr>
              <w:spacing w:line="300" w:lineRule="auto"/>
              <w:rPr>
                <w:rFonts w:ascii="Times New Roman" w:hAnsi="Times New Roman" w:cs="Times New Roman"/>
                <w:sz w:val="24"/>
                <w:szCs w:val="24"/>
              </w:rPr>
            </w:pPr>
            <w:r w:rsidRPr="0096127B">
              <w:rPr>
                <w:rFonts w:ascii="Times New Roman" w:hAnsi="Times New Roman" w:cs="Times New Roman" w:hint="eastAsia"/>
                <w:sz w:val="24"/>
                <w:szCs w:val="24"/>
              </w:rPr>
              <w:t>AccountAddress</w:t>
            </w:r>
          </w:p>
          <w:p w14:paraId="5F7384B3"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6DB69DB8" w14:textId="77777777" w:rsidR="00E63FC2" w:rsidRPr="0096127B" w:rsidRDefault="00E63FC2" w:rsidP="000E1514">
            <w:pPr>
              <w:spacing w:line="300" w:lineRule="auto"/>
              <w:rPr>
                <w:rFonts w:ascii="Times New Roman" w:hAnsi="Times New Roman" w:cs="Times New Roman"/>
                <w:sz w:val="24"/>
                <w:szCs w:val="24"/>
              </w:rPr>
            </w:pPr>
            <w:r w:rsidRPr="0096127B">
              <w:rPr>
                <w:rFonts w:ascii="Times New Roman" w:hAnsi="Times New Roman" w:cs="Times New Roman" w:hint="eastAsia"/>
                <w:sz w:val="24"/>
                <w:szCs w:val="24"/>
              </w:rPr>
              <w:t>解锁新账户</w:t>
            </w:r>
          </w:p>
        </w:tc>
      </w:tr>
      <w:tr w:rsidR="00E63FC2" w:rsidRPr="00037834" w14:paraId="55918C88" w14:textId="77777777" w:rsidTr="00865C6D">
        <w:trPr>
          <w:trHeight w:val="81"/>
        </w:trPr>
        <w:tc>
          <w:tcPr>
            <w:tcW w:w="1668" w:type="dxa"/>
            <w:vMerge w:val="restart"/>
          </w:tcPr>
          <w:p w14:paraId="131161C6" w14:textId="77777777" w:rsidR="00E63FC2" w:rsidRPr="0096127B" w:rsidRDefault="00E63FC2" w:rsidP="000E1514">
            <w:pPr>
              <w:spacing w:line="300" w:lineRule="auto"/>
              <w:rPr>
                <w:rFonts w:ascii="Times New Roman" w:hAnsi="Times New Roman" w:cs="Times New Roman"/>
                <w:sz w:val="24"/>
                <w:szCs w:val="24"/>
              </w:rPr>
            </w:pPr>
            <w:r w:rsidRPr="0096127B">
              <w:rPr>
                <w:rFonts w:ascii="Times New Roman" w:hAnsi="Times New Roman" w:cs="Times New Roman" w:hint="eastAsia"/>
                <w:sz w:val="24"/>
                <w:szCs w:val="24"/>
              </w:rPr>
              <w:t>TokenManage</w:t>
            </w:r>
          </w:p>
        </w:tc>
        <w:tc>
          <w:tcPr>
            <w:tcW w:w="1842" w:type="dxa"/>
          </w:tcPr>
          <w:p w14:paraId="1CE0A76C"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/token/add</w:t>
            </w:r>
          </w:p>
        </w:tc>
        <w:tc>
          <w:tcPr>
            <w:tcW w:w="1843" w:type="dxa"/>
          </w:tcPr>
          <w:p w14:paraId="7183A071"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address&amp;value</w:t>
            </w:r>
          </w:p>
        </w:tc>
        <w:tc>
          <w:tcPr>
            <w:tcW w:w="1830" w:type="dxa"/>
          </w:tcPr>
          <w:p w14:paraId="61AEF075" w14:textId="77777777" w:rsidR="00E63FC2"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AccountAddress</w:t>
            </w:r>
          </w:p>
          <w:p w14:paraId="0F4B9771"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61FD82D8"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为某账户添加代币</w:t>
            </w:r>
          </w:p>
        </w:tc>
      </w:tr>
      <w:tr w:rsidR="00E63FC2" w:rsidRPr="00037834" w14:paraId="2F1359F9" w14:textId="77777777" w:rsidTr="00865C6D">
        <w:trPr>
          <w:trHeight w:val="79"/>
        </w:trPr>
        <w:tc>
          <w:tcPr>
            <w:tcW w:w="1668" w:type="dxa"/>
            <w:vMerge/>
          </w:tcPr>
          <w:p w14:paraId="4BC9251B" w14:textId="77777777" w:rsidR="00E63FC2" w:rsidRPr="0096127B" w:rsidRDefault="00E63FC2" w:rsidP="000E1514">
            <w:pPr>
              <w:spacing w:line="300" w:lineRule="auto"/>
              <w:rPr>
                <w:rFonts w:ascii="Times New Roman" w:hAnsi="Times New Roman" w:cs="Times New Roman"/>
                <w:sz w:val="24"/>
                <w:szCs w:val="24"/>
              </w:rPr>
            </w:pPr>
          </w:p>
        </w:tc>
        <w:tc>
          <w:tcPr>
            <w:tcW w:w="1842" w:type="dxa"/>
          </w:tcPr>
          <w:p w14:paraId="7EA165A1"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token/delete</w:t>
            </w:r>
          </w:p>
        </w:tc>
        <w:tc>
          <w:tcPr>
            <w:tcW w:w="1843" w:type="dxa"/>
          </w:tcPr>
          <w:p w14:paraId="10C4D61D"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address&amp;value</w:t>
            </w:r>
          </w:p>
        </w:tc>
        <w:tc>
          <w:tcPr>
            <w:tcW w:w="1830" w:type="dxa"/>
          </w:tcPr>
          <w:p w14:paraId="6A56DD57" w14:textId="77777777" w:rsidR="00E63FC2"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AccountAddress</w:t>
            </w:r>
          </w:p>
          <w:p w14:paraId="21764566"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51511805"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从某账户删除代币</w:t>
            </w:r>
          </w:p>
        </w:tc>
      </w:tr>
      <w:tr w:rsidR="00E63FC2" w:rsidRPr="00037834" w14:paraId="2155D2E0" w14:textId="77777777" w:rsidTr="00865C6D">
        <w:trPr>
          <w:trHeight w:val="62"/>
        </w:trPr>
        <w:tc>
          <w:tcPr>
            <w:tcW w:w="1668" w:type="dxa"/>
            <w:vMerge/>
          </w:tcPr>
          <w:p w14:paraId="146F7D5A" w14:textId="77777777" w:rsidR="00E63FC2" w:rsidRPr="0096127B" w:rsidRDefault="00E63FC2" w:rsidP="000E1514">
            <w:pPr>
              <w:spacing w:line="300" w:lineRule="auto"/>
              <w:rPr>
                <w:rFonts w:ascii="Times New Roman" w:hAnsi="Times New Roman" w:cs="Times New Roman"/>
                <w:sz w:val="24"/>
                <w:szCs w:val="24"/>
              </w:rPr>
            </w:pPr>
          </w:p>
        </w:tc>
        <w:tc>
          <w:tcPr>
            <w:tcW w:w="1842" w:type="dxa"/>
          </w:tcPr>
          <w:p w14:paraId="14289BA6"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token/transfer</w:t>
            </w:r>
          </w:p>
        </w:tc>
        <w:tc>
          <w:tcPr>
            <w:tcW w:w="1843" w:type="dxa"/>
          </w:tcPr>
          <w:p w14:paraId="74E7DA63"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from&amp;to&amp;value</w:t>
            </w:r>
          </w:p>
        </w:tc>
        <w:tc>
          <w:tcPr>
            <w:tcW w:w="1830" w:type="dxa"/>
          </w:tcPr>
          <w:p w14:paraId="7DB1F2CF"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2EBCF027"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在账户之间转移代币</w:t>
            </w:r>
          </w:p>
        </w:tc>
      </w:tr>
      <w:tr w:rsidR="00E63FC2" w:rsidRPr="00037834" w14:paraId="35FCBA79" w14:textId="77777777" w:rsidTr="00865C6D">
        <w:trPr>
          <w:trHeight w:val="59"/>
        </w:trPr>
        <w:tc>
          <w:tcPr>
            <w:tcW w:w="1668" w:type="dxa"/>
            <w:vMerge/>
          </w:tcPr>
          <w:p w14:paraId="74879285" w14:textId="77777777" w:rsidR="00E63FC2" w:rsidRPr="0096127B" w:rsidRDefault="00E63FC2" w:rsidP="000E1514">
            <w:pPr>
              <w:spacing w:line="300" w:lineRule="auto"/>
              <w:rPr>
                <w:rFonts w:ascii="Times New Roman" w:hAnsi="Times New Roman" w:cs="Times New Roman"/>
                <w:sz w:val="24"/>
                <w:szCs w:val="24"/>
              </w:rPr>
            </w:pPr>
          </w:p>
        </w:tc>
        <w:tc>
          <w:tcPr>
            <w:tcW w:w="1842" w:type="dxa"/>
          </w:tcPr>
          <w:p w14:paraId="100CEC89"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token/set</w:t>
            </w:r>
          </w:p>
        </w:tc>
        <w:tc>
          <w:tcPr>
            <w:tcW w:w="1843" w:type="dxa"/>
          </w:tcPr>
          <w:p w14:paraId="5ADAECC1"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address&amp;value</w:t>
            </w:r>
          </w:p>
        </w:tc>
        <w:tc>
          <w:tcPr>
            <w:tcW w:w="1830" w:type="dxa"/>
          </w:tcPr>
          <w:p w14:paraId="1BB98FAB" w14:textId="77777777" w:rsidR="00E63FC2"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AccountAddress</w:t>
            </w:r>
          </w:p>
          <w:p w14:paraId="38C947A6"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1CCE6B72"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设置某个账户的代币值</w:t>
            </w:r>
          </w:p>
        </w:tc>
      </w:tr>
      <w:tr w:rsidR="00E63FC2" w:rsidRPr="00037834" w14:paraId="30E5C4FB" w14:textId="77777777" w:rsidTr="00865C6D">
        <w:trPr>
          <w:trHeight w:val="59"/>
        </w:trPr>
        <w:tc>
          <w:tcPr>
            <w:tcW w:w="1668" w:type="dxa"/>
            <w:vMerge/>
          </w:tcPr>
          <w:p w14:paraId="3B8A876E" w14:textId="77777777" w:rsidR="00E63FC2" w:rsidRPr="0096127B" w:rsidRDefault="00E63FC2" w:rsidP="000E1514">
            <w:pPr>
              <w:spacing w:line="300" w:lineRule="auto"/>
              <w:rPr>
                <w:rFonts w:ascii="Times New Roman" w:hAnsi="Times New Roman" w:cs="Times New Roman"/>
                <w:sz w:val="24"/>
                <w:szCs w:val="24"/>
              </w:rPr>
            </w:pPr>
          </w:p>
        </w:tc>
        <w:tc>
          <w:tcPr>
            <w:tcW w:w="1842" w:type="dxa"/>
          </w:tcPr>
          <w:p w14:paraId="4C7A47C6"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token/publish</w:t>
            </w:r>
          </w:p>
        </w:tc>
        <w:tc>
          <w:tcPr>
            <w:tcW w:w="1843" w:type="dxa"/>
          </w:tcPr>
          <w:p w14:paraId="0A205558" w14:textId="77777777" w:rsidR="00E63FC2"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address</w:t>
            </w:r>
          </w:p>
          <w:p w14:paraId="1576BF5A" w14:textId="77777777" w:rsidR="00E63FC2"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time</w:t>
            </w:r>
          </w:p>
          <w:p w14:paraId="0797A3E2" w14:textId="77777777" w:rsidR="00E63FC2"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projectName</w:t>
            </w:r>
          </w:p>
          <w:p w14:paraId="5F76D3D1"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projectHash</w:t>
            </w:r>
          </w:p>
        </w:tc>
        <w:tc>
          <w:tcPr>
            <w:tcW w:w="1830" w:type="dxa"/>
          </w:tcPr>
          <w:p w14:paraId="6CA8D409"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projectAddress</w:t>
            </w:r>
          </w:p>
        </w:tc>
        <w:tc>
          <w:tcPr>
            <w:tcW w:w="1610" w:type="dxa"/>
          </w:tcPr>
          <w:p w14:paraId="23DB58AE"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发布项目</w:t>
            </w:r>
          </w:p>
        </w:tc>
      </w:tr>
      <w:tr w:rsidR="00E63FC2" w:rsidRPr="00037834" w14:paraId="1C48C8B4" w14:textId="77777777" w:rsidTr="00865C6D">
        <w:trPr>
          <w:trHeight w:val="59"/>
        </w:trPr>
        <w:tc>
          <w:tcPr>
            <w:tcW w:w="1668" w:type="dxa"/>
            <w:vMerge/>
          </w:tcPr>
          <w:p w14:paraId="79C2ACBE" w14:textId="77777777" w:rsidR="00E63FC2" w:rsidRPr="0096127B" w:rsidRDefault="00E63FC2" w:rsidP="000E1514">
            <w:pPr>
              <w:spacing w:line="300" w:lineRule="auto"/>
              <w:rPr>
                <w:rFonts w:ascii="Times New Roman" w:hAnsi="Times New Roman" w:cs="Times New Roman"/>
                <w:sz w:val="24"/>
                <w:szCs w:val="24"/>
              </w:rPr>
            </w:pPr>
          </w:p>
        </w:tc>
        <w:tc>
          <w:tcPr>
            <w:tcW w:w="1842" w:type="dxa"/>
          </w:tcPr>
          <w:p w14:paraId="3C69F3E1"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token</w:t>
            </w:r>
          </w:p>
        </w:tc>
        <w:tc>
          <w:tcPr>
            <w:tcW w:w="1843" w:type="dxa"/>
          </w:tcPr>
          <w:p w14:paraId="47BDC625" w14:textId="77777777" w:rsidR="00E63FC2"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address</w:t>
            </w:r>
          </w:p>
          <w:p w14:paraId="56675740" w14:textId="77777777" w:rsidR="00E63FC2"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time</w:t>
            </w:r>
          </w:p>
          <w:p w14:paraId="558B1BF9" w14:textId="77777777" w:rsidR="00E63FC2"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projectName</w:t>
            </w:r>
          </w:p>
          <w:p w14:paraId="54BD049C"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projectHash</w:t>
            </w:r>
          </w:p>
        </w:tc>
        <w:tc>
          <w:tcPr>
            <w:tcW w:w="1830" w:type="dxa"/>
          </w:tcPr>
          <w:p w14:paraId="7266B6C0"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buyProAddress</w:t>
            </w:r>
          </w:p>
        </w:tc>
        <w:tc>
          <w:tcPr>
            <w:tcW w:w="1610" w:type="dxa"/>
          </w:tcPr>
          <w:p w14:paraId="697DDB09" w14:textId="77777777" w:rsidR="00E63FC2" w:rsidRPr="0096127B" w:rsidRDefault="00E63FC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购买项目</w:t>
            </w:r>
          </w:p>
        </w:tc>
      </w:tr>
    </w:tbl>
    <w:p w14:paraId="0119C200" w14:textId="51F95085" w:rsidR="0037238D" w:rsidRPr="000E1514" w:rsidRDefault="000E1514" w:rsidP="000E1514">
      <w:pPr>
        <w:jc w:val="center"/>
        <w:rPr>
          <w:rFonts w:ascii="Times New Roman" w:hAnsi="Times New Roman" w:cs="Times New Roman"/>
          <w:sz w:val="24"/>
          <w:szCs w:val="24"/>
        </w:rPr>
      </w:pPr>
      <w:r w:rsidRPr="000E1514">
        <w:rPr>
          <w:rFonts w:ascii="Times New Roman" w:hAnsi="Times New Roman" w:cs="Times New Roman"/>
          <w:sz w:val="24"/>
          <w:szCs w:val="24"/>
        </w:rPr>
        <w:t>图</w:t>
      </w:r>
      <w:r w:rsidRPr="000E1514">
        <w:rPr>
          <w:rFonts w:ascii="Times New Roman" w:hAnsi="Times New Roman" w:cs="Times New Roman"/>
          <w:sz w:val="24"/>
          <w:szCs w:val="24"/>
        </w:rPr>
        <w:t xml:space="preserve">4.1 </w:t>
      </w:r>
      <w:proofErr w:type="gramStart"/>
      <w:r w:rsidRPr="000E1514">
        <w:rPr>
          <w:rFonts w:ascii="Times New Roman" w:hAnsi="Times New Roman" w:cs="Times New Roman"/>
          <w:sz w:val="24"/>
          <w:szCs w:val="24"/>
        </w:rPr>
        <w:t>写服务</w:t>
      </w:r>
      <w:proofErr w:type="gramEnd"/>
      <w:r w:rsidRPr="000E1514">
        <w:rPr>
          <w:rFonts w:ascii="Times New Roman" w:hAnsi="Times New Roman" w:cs="Times New Roman"/>
          <w:sz w:val="24"/>
          <w:szCs w:val="24"/>
        </w:rPr>
        <w:t>主要接口</w:t>
      </w:r>
    </w:p>
    <w:p w14:paraId="56B4C58F" w14:textId="77777777" w:rsidR="000E1514" w:rsidRDefault="000E1514" w:rsidP="0037238D"/>
    <w:p w14:paraId="36707BB8" w14:textId="02ABBAE6" w:rsidR="00E63896" w:rsidRDefault="00E63FC2" w:rsidP="0077220D">
      <w:pPr>
        <w:spacing w:line="300" w:lineRule="auto"/>
        <w:ind w:firstLine="420"/>
        <w:rPr>
          <w:rFonts w:ascii="Times New Roman" w:hAnsi="Times New Roman" w:cs="Times New Roman"/>
          <w:sz w:val="24"/>
          <w:szCs w:val="24"/>
        </w:rPr>
      </w:pPr>
      <w:r>
        <w:rPr>
          <w:rFonts w:ascii="Times New Roman" w:hAnsi="Times New Roman" w:cs="Times New Roman" w:hint="eastAsia"/>
          <w:sz w:val="24"/>
          <w:szCs w:val="24"/>
        </w:rPr>
        <w:t>服务提供者与服务消费者的轻量级与重量级体现在具体实现上，消费者的</w:t>
      </w:r>
      <w:r>
        <w:rPr>
          <w:rFonts w:ascii="Times New Roman" w:hAnsi="Times New Roman" w:cs="Times New Roman" w:hint="eastAsia"/>
          <w:sz w:val="24"/>
          <w:szCs w:val="24"/>
        </w:rPr>
        <w:t>Service</w:t>
      </w:r>
      <w:proofErr w:type="gramStart"/>
      <w:r>
        <w:rPr>
          <w:rFonts w:ascii="Times New Roman" w:hAnsi="Times New Roman" w:cs="Times New Roman" w:hint="eastAsia"/>
          <w:sz w:val="24"/>
          <w:szCs w:val="24"/>
        </w:rPr>
        <w:t>实现仅</w:t>
      </w:r>
      <w:proofErr w:type="gramEnd"/>
      <w:r>
        <w:rPr>
          <w:rFonts w:ascii="Times New Roman" w:hAnsi="Times New Roman" w:cs="Times New Roman" w:hint="eastAsia"/>
          <w:sz w:val="24"/>
          <w:szCs w:val="24"/>
        </w:rPr>
        <w:t>通过注解调用提供者提供的相应接口，而提供者需要通过</w:t>
      </w:r>
      <w:r>
        <w:rPr>
          <w:rFonts w:ascii="Times New Roman" w:hAnsi="Times New Roman" w:cs="Times New Roman" w:hint="eastAsia"/>
          <w:sz w:val="24"/>
          <w:szCs w:val="24"/>
        </w:rPr>
        <w:t>web3j</w:t>
      </w:r>
      <w:r>
        <w:rPr>
          <w:rFonts w:ascii="Times New Roman" w:hAnsi="Times New Roman" w:cs="Times New Roman" w:hint="eastAsia"/>
          <w:sz w:val="24"/>
          <w:szCs w:val="24"/>
        </w:rPr>
        <w:t>工具与</w:t>
      </w:r>
      <w:r>
        <w:rPr>
          <w:rFonts w:ascii="Times New Roman" w:hAnsi="Times New Roman" w:cs="Times New Roman" w:hint="eastAsia"/>
          <w:sz w:val="24"/>
          <w:szCs w:val="24"/>
        </w:rPr>
        <w:t>Geth</w:t>
      </w:r>
      <w:r>
        <w:rPr>
          <w:rFonts w:ascii="Times New Roman" w:hAnsi="Times New Roman" w:cs="Times New Roman" w:hint="eastAsia"/>
          <w:sz w:val="24"/>
          <w:szCs w:val="24"/>
        </w:rPr>
        <w:t>客户端建立连接。如下表所示分别为消费者与提供者的</w:t>
      </w:r>
      <w:r>
        <w:rPr>
          <w:rFonts w:ascii="Times New Roman" w:hAnsi="Times New Roman" w:cs="Times New Roman" w:hint="eastAsia"/>
          <w:sz w:val="24"/>
          <w:szCs w:val="24"/>
        </w:rPr>
        <w:t>Service</w:t>
      </w:r>
      <w:r>
        <w:rPr>
          <w:rFonts w:ascii="Times New Roman" w:hAnsi="Times New Roman" w:cs="Times New Roman" w:hint="eastAsia"/>
          <w:sz w:val="24"/>
          <w:szCs w:val="24"/>
        </w:rPr>
        <w:t>实现举例：</w:t>
      </w:r>
    </w:p>
    <w:p w14:paraId="112DC008" w14:textId="77777777" w:rsidR="0077220D" w:rsidRDefault="0077220D" w:rsidP="0077220D">
      <w:pPr>
        <w:spacing w:line="300" w:lineRule="auto"/>
        <w:ind w:firstLine="420"/>
        <w:rPr>
          <w:rFonts w:ascii="Times New Roman" w:hAnsi="Times New Roman" w:cs="Times New Roman"/>
          <w:sz w:val="24"/>
          <w:szCs w:val="24"/>
        </w:rPr>
      </w:pPr>
    </w:p>
    <w:tbl>
      <w:tblPr>
        <w:tblStyle w:val="afb"/>
        <w:tblW w:w="0" w:type="auto"/>
        <w:tblLook w:val="04A0" w:firstRow="1" w:lastRow="0" w:firstColumn="1" w:lastColumn="0" w:noHBand="0" w:noVBand="1"/>
      </w:tblPr>
      <w:tblGrid>
        <w:gridCol w:w="8522"/>
      </w:tblGrid>
      <w:tr w:rsidR="00E63FC2" w:rsidRPr="00037834" w14:paraId="7DA37F21" w14:textId="77777777" w:rsidTr="00865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5080F0D2" w14:textId="77777777" w:rsidR="00E63FC2" w:rsidRPr="00037834" w:rsidRDefault="00E63FC2" w:rsidP="00865C6D">
            <w:pPr>
              <w:rPr>
                <w:rFonts w:ascii="Times New Roman" w:hAnsi="Times New Roman" w:cs="Times New Roman"/>
              </w:rPr>
            </w:pPr>
            <w:r>
              <w:rPr>
                <w:rFonts w:ascii="Times New Roman" w:hAnsi="Times New Roman" w:cs="Times New Roman" w:hint="eastAsia"/>
              </w:rPr>
              <w:t>服务消费者实现举例</w:t>
            </w:r>
          </w:p>
        </w:tc>
      </w:tr>
      <w:tr w:rsidR="00E63FC2" w:rsidRPr="00037834" w14:paraId="514F0622" w14:textId="77777777" w:rsidTr="00865C6D">
        <w:trPr>
          <w:cnfStyle w:val="000000100000" w:firstRow="0" w:lastRow="0" w:firstColumn="0" w:lastColumn="0" w:oddVBand="0" w:evenVBand="0" w:oddHBand="1" w:evenHBand="0" w:firstRowFirstColumn="0" w:firstRowLastColumn="0" w:lastRowFirstColumn="0" w:lastRowLastColumn="0"/>
          <w:trHeight w:val="1661"/>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045102D6" w14:textId="77777777" w:rsidR="00E63FC2" w:rsidRPr="00873510" w:rsidRDefault="00E63FC2" w:rsidP="000E1514">
            <w:pPr>
              <w:pStyle w:val="HTML"/>
              <w:shd w:val="clear" w:color="auto" w:fill="FFFFFF"/>
              <w:spacing w:line="300" w:lineRule="auto"/>
              <w:rPr>
                <w:color w:val="000000"/>
                <w:sz w:val="16"/>
                <w:szCs w:val="16"/>
              </w:rPr>
            </w:pPr>
            <w:r w:rsidRPr="007A31CA">
              <w:rPr>
                <w:rFonts w:ascii="Times New Roman" w:hAnsi="Times New Roman" w:cs="Times New Roman" w:hint="eastAsia"/>
                <w:b w:val="0"/>
                <w:color w:val="000000"/>
              </w:rPr>
              <w:t>@FeignClient(value = "ethereum-provider"</w:t>
            </w:r>
            <w:r>
              <w:rPr>
                <w:rFonts w:ascii="Times New Roman" w:hAnsi="Times New Roman" w:cs="Times New Roman" w:hint="eastAsia"/>
                <w:b w:val="0"/>
                <w:color w:val="000000"/>
              </w:rPr>
              <w:t>)</w:t>
            </w:r>
            <w:r w:rsidRPr="007A31CA">
              <w:rPr>
                <w:rFonts w:ascii="Times New Roman" w:hAnsi="Times New Roman" w:cs="Times New Roman" w:hint="eastAsia"/>
                <w:b w:val="0"/>
                <w:color w:val="000000"/>
              </w:rPr>
              <w:t xml:space="preserve"> </w:t>
            </w:r>
            <w:r w:rsidRPr="007A31CA">
              <w:rPr>
                <w:rFonts w:ascii="Times New Roman" w:hAnsi="Times New Roman" w:cs="Times New Roman" w:hint="eastAsia"/>
                <w:b w:val="0"/>
                <w:color w:val="000000"/>
              </w:rPr>
              <w:br/>
              <w:t xml:space="preserve">public interface </w:t>
            </w:r>
            <w:r>
              <w:rPr>
                <w:rFonts w:ascii="Times New Roman" w:hAnsi="Times New Roman" w:cs="Times New Roman" w:hint="eastAsia"/>
                <w:b w:val="0"/>
                <w:color w:val="000000"/>
              </w:rPr>
              <w:t>AdminManageService {</w:t>
            </w:r>
            <w:r>
              <w:rPr>
                <w:rFonts w:ascii="Times New Roman" w:hAnsi="Times New Roman" w:cs="Times New Roman" w:hint="eastAsia"/>
                <w:b w:val="0"/>
                <w:color w:val="000000"/>
              </w:rPr>
              <w:br/>
            </w:r>
            <w:r w:rsidRPr="007A31CA">
              <w:rPr>
                <w:rFonts w:ascii="Times New Roman" w:hAnsi="Times New Roman" w:cs="Times New Roman" w:hint="eastAsia"/>
                <w:b w:val="0"/>
                <w:color w:val="000000"/>
              </w:rPr>
              <w:t xml:space="preserve">    </w:t>
            </w:r>
            <w:r w:rsidRPr="00873510">
              <w:rPr>
                <w:rFonts w:ascii="Times New Roman" w:hAnsi="Times New Roman" w:cs="Times New Roman" w:hint="eastAsia"/>
                <w:b w:val="0"/>
                <w:color w:val="000000"/>
              </w:rPr>
              <w:t>@RequestMapping(value = "/admin/newaccount")</w:t>
            </w:r>
            <w:r w:rsidRPr="00873510">
              <w:rPr>
                <w:rFonts w:ascii="Times New Roman" w:hAnsi="Times New Roman" w:cs="Times New Roman" w:hint="eastAsia"/>
                <w:b w:val="0"/>
                <w:color w:val="000000"/>
              </w:rPr>
              <w:br/>
            </w:r>
            <w:r>
              <w:rPr>
                <w:rFonts w:ascii="Times New Roman" w:hAnsi="Times New Roman" w:cs="Times New Roman" w:hint="eastAsia"/>
                <w:b w:val="0"/>
                <w:color w:val="000000"/>
              </w:rPr>
              <w:t xml:space="preserve">    </w:t>
            </w:r>
            <w:r w:rsidRPr="00873510">
              <w:rPr>
                <w:rFonts w:ascii="Times New Roman" w:hAnsi="Times New Roman" w:cs="Times New Roman" w:hint="eastAsia"/>
                <w:b w:val="0"/>
                <w:color w:val="000000"/>
              </w:rPr>
              <w:t>public BaseResult personalNewAccount(String password);</w:t>
            </w:r>
          </w:p>
          <w:p w14:paraId="32E68A29" w14:textId="77777777" w:rsidR="00E63FC2" w:rsidRPr="007A31CA" w:rsidRDefault="00E63FC2" w:rsidP="000E1514">
            <w:pPr>
              <w:pStyle w:val="HTML"/>
              <w:shd w:val="clear" w:color="auto" w:fill="FFFFFF"/>
              <w:spacing w:line="300" w:lineRule="auto"/>
              <w:rPr>
                <w:rFonts w:ascii="Times New Roman" w:hAnsi="Times New Roman" w:cs="Times New Roman"/>
                <w:b w:val="0"/>
                <w:color w:val="000000"/>
              </w:rPr>
            </w:pPr>
            <w:r>
              <w:rPr>
                <w:rFonts w:ascii="Times New Roman" w:hAnsi="Times New Roman" w:cs="Times New Roman"/>
                <w:b w:val="0"/>
                <w:color w:val="000000"/>
              </w:rPr>
              <w:t>}</w:t>
            </w:r>
          </w:p>
        </w:tc>
      </w:tr>
    </w:tbl>
    <w:p w14:paraId="5FAB2BE1" w14:textId="77777777" w:rsidR="00E63FC2" w:rsidRDefault="00E63FC2" w:rsidP="00E63FC2">
      <w:pPr>
        <w:rPr>
          <w:rFonts w:ascii="Times New Roman" w:hAnsi="Times New Roman" w:cs="Times New Roman"/>
        </w:rPr>
      </w:pPr>
    </w:p>
    <w:p w14:paraId="007444D1" w14:textId="77777777" w:rsidR="00C21CBF" w:rsidRDefault="00C21CBF" w:rsidP="00E63FC2">
      <w:pPr>
        <w:rPr>
          <w:rFonts w:ascii="Times New Roman" w:hAnsi="Times New Roman" w:cs="Times New Roman"/>
        </w:rPr>
      </w:pPr>
    </w:p>
    <w:tbl>
      <w:tblPr>
        <w:tblStyle w:val="afb"/>
        <w:tblW w:w="0" w:type="auto"/>
        <w:tblLook w:val="04A0" w:firstRow="1" w:lastRow="0" w:firstColumn="1" w:lastColumn="0" w:noHBand="0" w:noVBand="1"/>
      </w:tblPr>
      <w:tblGrid>
        <w:gridCol w:w="8522"/>
      </w:tblGrid>
      <w:tr w:rsidR="00E63FC2" w:rsidRPr="00037834" w14:paraId="766C8749" w14:textId="77777777" w:rsidTr="00865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44BF354C" w14:textId="77777777" w:rsidR="00E63FC2" w:rsidRPr="00037834" w:rsidRDefault="00E63FC2" w:rsidP="00865C6D">
            <w:pPr>
              <w:rPr>
                <w:rFonts w:ascii="Times New Roman" w:hAnsi="Times New Roman" w:cs="Times New Roman"/>
              </w:rPr>
            </w:pPr>
            <w:r>
              <w:rPr>
                <w:rFonts w:ascii="Times New Roman" w:hAnsi="Times New Roman" w:cs="Times New Roman" w:hint="eastAsia"/>
              </w:rPr>
              <w:t>服务提供者实现举例</w:t>
            </w:r>
          </w:p>
        </w:tc>
      </w:tr>
      <w:tr w:rsidR="00E63FC2" w:rsidRPr="00037834" w14:paraId="55A08B44" w14:textId="77777777" w:rsidTr="00865C6D">
        <w:trPr>
          <w:cnfStyle w:val="000000100000" w:firstRow="0" w:lastRow="0" w:firstColumn="0" w:lastColumn="0" w:oddVBand="0" w:evenVBand="0" w:oddHBand="1" w:evenHBand="0" w:firstRowFirstColumn="0" w:firstRowLastColumn="0" w:lastRowFirstColumn="0" w:lastRowLastColumn="0"/>
          <w:trHeight w:val="1661"/>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3C8F0430" w14:textId="582FA241" w:rsidR="00E63FC2" w:rsidRPr="005D5CEA" w:rsidRDefault="00E63FC2" w:rsidP="000E1514">
            <w:pPr>
              <w:pStyle w:val="HTML"/>
              <w:shd w:val="clear" w:color="auto" w:fill="FFFFFF"/>
              <w:spacing w:line="300" w:lineRule="auto"/>
              <w:rPr>
                <w:color w:val="000000"/>
                <w:sz w:val="16"/>
                <w:szCs w:val="16"/>
              </w:rPr>
            </w:pPr>
            <w:r w:rsidRPr="005D5CEA">
              <w:rPr>
                <w:rFonts w:ascii="Times New Roman" w:hAnsi="Times New Roman" w:cs="Times New Roman" w:hint="eastAsia"/>
                <w:b w:val="0"/>
                <w:color w:val="000000"/>
              </w:rPr>
              <w:t>@Service</w:t>
            </w:r>
            <w:r w:rsidRPr="005D5CEA">
              <w:rPr>
                <w:rFonts w:ascii="Times New Roman" w:hAnsi="Times New Roman" w:cs="Times New Roman" w:hint="eastAsia"/>
                <w:b w:val="0"/>
                <w:color w:val="000000"/>
              </w:rPr>
              <w:br/>
              <w:t xml:space="preserve">public class AdminManageServiceImpl implements </w:t>
            </w:r>
            <w:r>
              <w:rPr>
                <w:rFonts w:ascii="Times New Roman" w:hAnsi="Times New Roman" w:cs="Times New Roman" w:hint="eastAsia"/>
                <w:b w:val="0"/>
                <w:color w:val="000000"/>
              </w:rPr>
              <w:t>AdminManageService {</w:t>
            </w:r>
            <w:r w:rsidRPr="005D5CEA">
              <w:rPr>
                <w:rFonts w:ascii="Times New Roman" w:hAnsi="Times New Roman" w:cs="Times New Roman" w:hint="eastAsia"/>
                <w:b w:val="0"/>
                <w:color w:val="000000"/>
              </w:rPr>
              <w:br/>
              <w:t xml:space="preserve">    Admin web3j = Admin.build(new HttpService("http:192.168.198.141:8545"));</w:t>
            </w:r>
            <w:r w:rsidRPr="005D5CEA">
              <w:rPr>
                <w:rFonts w:ascii="Times New Roman" w:hAnsi="Times New Roman" w:cs="Times New Roman" w:hint="eastAsia"/>
                <w:b w:val="0"/>
                <w:color w:val="000000"/>
              </w:rPr>
              <w:br/>
              <w:t xml:space="preserve">    @Override</w:t>
            </w:r>
            <w:r w:rsidRPr="005D5CEA">
              <w:rPr>
                <w:rFonts w:ascii="Times New Roman" w:hAnsi="Times New Roman" w:cs="Times New Roman" w:hint="eastAsia"/>
                <w:b w:val="0"/>
                <w:color w:val="000000"/>
              </w:rPr>
              <w:br/>
              <w:t xml:space="preserve">    public String personalNewAccount(String password) throws IOException {</w:t>
            </w:r>
            <w:r w:rsidRPr="005D5CEA">
              <w:rPr>
                <w:rFonts w:ascii="Times New Roman" w:hAnsi="Times New Roman" w:cs="Times New Roman" w:hint="eastAsia"/>
                <w:b w:val="0"/>
                <w:color w:val="000000"/>
              </w:rPr>
              <w:br/>
              <w:t xml:space="preserve">        CompletableFuture&lt;NewAccountIdentifier&gt; newAccountIdentifierCompletableFuture = web3j.personalNewAccount(password).sendAsync();</w:t>
            </w:r>
            <w:r w:rsidRPr="005D5CEA">
              <w:rPr>
                <w:rFonts w:ascii="Times New Roman" w:hAnsi="Times New Roman" w:cs="Times New Roman" w:hint="eastAsia"/>
                <w:b w:val="0"/>
                <w:color w:val="000000"/>
              </w:rPr>
              <w:br/>
              <w:t xml:space="preserve">        if (newAccountIdentifierCompletableFuture != null)</w:t>
            </w:r>
            <w:r w:rsidRPr="005D5CEA">
              <w:rPr>
                <w:rFonts w:ascii="Times New Roman" w:hAnsi="Times New Roman" w:cs="Times New Roman" w:hint="eastAsia"/>
                <w:b w:val="0"/>
                <w:color w:val="000000"/>
              </w:rPr>
              <w:br/>
              <w:t xml:space="preserve">            return newAccountIdentifierCompletableFuture.toStr</w:t>
            </w:r>
            <w:r w:rsidR="00E63896">
              <w:rPr>
                <w:rFonts w:ascii="Times New Roman" w:hAnsi="Times New Roman" w:cs="Times New Roman" w:hint="eastAsia"/>
                <w:b w:val="0"/>
                <w:color w:val="000000"/>
              </w:rPr>
              <w:t>ing();</w:t>
            </w:r>
            <w:r w:rsidR="00E63896">
              <w:rPr>
                <w:rFonts w:ascii="Times New Roman" w:hAnsi="Times New Roman" w:cs="Times New Roman" w:hint="eastAsia"/>
                <w:b w:val="0"/>
                <w:color w:val="000000"/>
              </w:rPr>
              <w:br/>
              <w:t xml:space="preserve">        return null;</w:t>
            </w:r>
            <w:r w:rsidR="00E63896">
              <w:rPr>
                <w:rFonts w:ascii="Times New Roman" w:hAnsi="Times New Roman" w:cs="Times New Roman" w:hint="eastAsia"/>
                <w:b w:val="0"/>
                <w:color w:val="000000"/>
              </w:rPr>
              <w:br/>
              <w:t xml:space="preserve"> </w:t>
            </w:r>
            <w:r w:rsidRPr="005D5CEA">
              <w:rPr>
                <w:rFonts w:ascii="Times New Roman" w:hAnsi="Times New Roman" w:cs="Times New Roman" w:hint="eastAsia"/>
                <w:b w:val="0"/>
                <w:color w:val="000000"/>
              </w:rPr>
              <w:t>}</w:t>
            </w:r>
          </w:p>
        </w:tc>
      </w:tr>
    </w:tbl>
    <w:p w14:paraId="7CAA00BA" w14:textId="77777777" w:rsidR="00E63FC2" w:rsidRPr="00E63FC2" w:rsidRDefault="00E63FC2" w:rsidP="0037238D"/>
    <w:p w14:paraId="526B2316" w14:textId="2C0DB786" w:rsidR="00463FD9" w:rsidRDefault="00463FD9" w:rsidP="00C51DF6">
      <w:pPr>
        <w:pStyle w:val="3"/>
        <w:rPr>
          <w:rFonts w:ascii="Times New Roman" w:hAnsi="Times New Roman" w:cs="Times New Roman"/>
        </w:rPr>
      </w:pPr>
      <w:bookmarkStart w:id="38" w:name="_Toc34041771"/>
      <w:r w:rsidRPr="00C51DF6">
        <w:rPr>
          <w:rFonts w:ascii="Times New Roman" w:hAnsi="Times New Roman" w:cs="Times New Roman" w:hint="eastAsia"/>
        </w:rPr>
        <w:lastRenderedPageBreak/>
        <w:t xml:space="preserve">4.1.2 </w:t>
      </w:r>
      <w:r w:rsidRPr="00C51DF6">
        <w:rPr>
          <w:rFonts w:ascii="Times New Roman" w:hAnsi="Times New Roman" w:cs="Times New Roman" w:hint="eastAsia"/>
        </w:rPr>
        <w:t>读操作服务</w:t>
      </w:r>
      <w:bookmarkEnd w:id="38"/>
    </w:p>
    <w:p w14:paraId="0C664867" w14:textId="77777777" w:rsidR="00927E63" w:rsidRPr="00927E63" w:rsidRDefault="00927E63" w:rsidP="00927E63">
      <w:pPr>
        <w:spacing w:line="300" w:lineRule="auto"/>
        <w:ind w:firstLine="420"/>
        <w:rPr>
          <w:rFonts w:ascii="Times New Roman" w:hAnsi="Times New Roman" w:cs="Times New Roman"/>
          <w:sz w:val="24"/>
          <w:szCs w:val="24"/>
        </w:rPr>
      </w:pPr>
      <w:r w:rsidRPr="00927E63">
        <w:rPr>
          <w:rFonts w:ascii="Times New Roman" w:hAnsi="Times New Roman" w:cs="Times New Roman"/>
          <w:sz w:val="24"/>
          <w:szCs w:val="24"/>
        </w:rPr>
        <w:t>私</w:t>
      </w:r>
      <w:proofErr w:type="gramStart"/>
      <w:r w:rsidRPr="00927E63">
        <w:rPr>
          <w:rFonts w:ascii="Times New Roman" w:hAnsi="Times New Roman" w:cs="Times New Roman"/>
          <w:sz w:val="24"/>
          <w:szCs w:val="24"/>
        </w:rPr>
        <w:t>募股权平台</w:t>
      </w:r>
      <w:proofErr w:type="gramEnd"/>
      <w:r w:rsidRPr="00927E63">
        <w:rPr>
          <w:rFonts w:ascii="Times New Roman" w:hAnsi="Times New Roman" w:cs="Times New Roman"/>
          <w:sz w:val="24"/>
          <w:szCs w:val="24"/>
        </w:rPr>
        <w:t>中的</w:t>
      </w:r>
      <w:proofErr w:type="gramStart"/>
      <w:r w:rsidRPr="00927E63">
        <w:rPr>
          <w:rFonts w:ascii="Times New Roman" w:hAnsi="Times New Roman" w:cs="Times New Roman"/>
          <w:sz w:val="24"/>
          <w:szCs w:val="24"/>
        </w:rPr>
        <w:t>读业务</w:t>
      </w:r>
      <w:proofErr w:type="gramEnd"/>
      <w:r w:rsidRPr="00927E63">
        <w:rPr>
          <w:rFonts w:ascii="Times New Roman" w:hAnsi="Times New Roman" w:cs="Times New Roman"/>
          <w:sz w:val="24"/>
          <w:szCs w:val="24"/>
        </w:rPr>
        <w:t>服务的实现与</w:t>
      </w:r>
      <w:proofErr w:type="gramStart"/>
      <w:r w:rsidRPr="00927E63">
        <w:rPr>
          <w:rFonts w:ascii="Times New Roman" w:hAnsi="Times New Roman" w:cs="Times New Roman"/>
          <w:sz w:val="24"/>
          <w:szCs w:val="24"/>
        </w:rPr>
        <w:t>写业务</w:t>
      </w:r>
      <w:proofErr w:type="gramEnd"/>
      <w:r w:rsidRPr="00927E63">
        <w:rPr>
          <w:rFonts w:ascii="Times New Roman" w:hAnsi="Times New Roman" w:cs="Times New Roman"/>
          <w:sz w:val="24"/>
          <w:szCs w:val="24"/>
        </w:rPr>
        <w:t>的实现类似，该服务的功能目标是从以太</w:t>
      </w:r>
      <w:proofErr w:type="gramStart"/>
      <w:r w:rsidRPr="00927E63">
        <w:rPr>
          <w:rFonts w:ascii="Times New Roman" w:hAnsi="Times New Roman" w:cs="Times New Roman"/>
          <w:sz w:val="24"/>
          <w:szCs w:val="24"/>
        </w:rPr>
        <w:t>坊网络</w:t>
      </w:r>
      <w:proofErr w:type="gramEnd"/>
      <w:r w:rsidRPr="00927E63">
        <w:rPr>
          <w:rFonts w:ascii="Times New Roman" w:hAnsi="Times New Roman" w:cs="Times New Roman"/>
          <w:sz w:val="24"/>
          <w:szCs w:val="24"/>
        </w:rPr>
        <w:t>中读取账户、代币等信息，不改变</w:t>
      </w:r>
      <w:proofErr w:type="gramStart"/>
      <w:r w:rsidRPr="00927E63">
        <w:rPr>
          <w:rFonts w:ascii="Times New Roman" w:hAnsi="Times New Roman" w:cs="Times New Roman"/>
          <w:sz w:val="24"/>
          <w:szCs w:val="24"/>
        </w:rPr>
        <w:t>以太坊上的</w:t>
      </w:r>
      <w:proofErr w:type="gramEnd"/>
      <w:r w:rsidRPr="00927E63">
        <w:rPr>
          <w:rFonts w:ascii="Times New Roman" w:hAnsi="Times New Roman" w:cs="Times New Roman"/>
          <w:sz w:val="24"/>
          <w:szCs w:val="24"/>
        </w:rPr>
        <w:t>信息。同样，该模块的结构分为服务提供者与服务消费者，子模块基于</w:t>
      </w:r>
      <w:r w:rsidRPr="00927E63">
        <w:rPr>
          <w:rFonts w:ascii="Times New Roman" w:hAnsi="Times New Roman" w:cs="Times New Roman"/>
          <w:sz w:val="24"/>
          <w:szCs w:val="24"/>
        </w:rPr>
        <w:t>SpringBoot</w:t>
      </w:r>
      <w:r w:rsidRPr="00927E63">
        <w:rPr>
          <w:rFonts w:ascii="Times New Roman" w:hAnsi="Times New Roman" w:cs="Times New Roman"/>
          <w:sz w:val="24"/>
          <w:szCs w:val="24"/>
        </w:rPr>
        <w:t>实现。整体架构如图</w:t>
      </w:r>
      <w:r w:rsidRPr="00927E63">
        <w:rPr>
          <w:rFonts w:ascii="Times New Roman" w:hAnsi="Times New Roman" w:cs="Times New Roman"/>
          <w:sz w:val="24"/>
          <w:szCs w:val="24"/>
        </w:rPr>
        <w:t>2</w:t>
      </w:r>
      <w:r w:rsidRPr="00927E63">
        <w:rPr>
          <w:rFonts w:ascii="Times New Roman" w:hAnsi="Times New Roman" w:cs="Times New Roman"/>
          <w:sz w:val="24"/>
          <w:szCs w:val="24"/>
        </w:rPr>
        <w:t>所示，</w:t>
      </w:r>
      <w:proofErr w:type="gramStart"/>
      <w:r w:rsidRPr="00927E63">
        <w:rPr>
          <w:rFonts w:ascii="Times New Roman" w:hAnsi="Times New Roman" w:cs="Times New Roman"/>
          <w:sz w:val="24"/>
          <w:szCs w:val="24"/>
        </w:rPr>
        <w:t>其中服务</w:t>
      </w:r>
      <w:proofErr w:type="gramEnd"/>
      <w:r w:rsidRPr="00927E63">
        <w:rPr>
          <w:rFonts w:ascii="Times New Roman" w:hAnsi="Times New Roman" w:cs="Times New Roman"/>
          <w:sz w:val="24"/>
          <w:szCs w:val="24"/>
        </w:rPr>
        <w:t>消费者对外提供</w:t>
      </w:r>
      <w:r w:rsidRPr="00927E63">
        <w:rPr>
          <w:rFonts w:ascii="Times New Roman" w:hAnsi="Times New Roman" w:cs="Times New Roman"/>
          <w:sz w:val="24"/>
          <w:szCs w:val="24"/>
        </w:rPr>
        <w:t>RESTAPI</w:t>
      </w:r>
      <w:r w:rsidRPr="00927E63">
        <w:rPr>
          <w:rFonts w:ascii="Times New Roman" w:hAnsi="Times New Roman" w:cs="Times New Roman"/>
          <w:sz w:val="24"/>
          <w:szCs w:val="24"/>
        </w:rPr>
        <w:t>接口服务，服务提供者通过</w:t>
      </w:r>
      <w:r w:rsidRPr="00927E63">
        <w:rPr>
          <w:rFonts w:ascii="Times New Roman" w:hAnsi="Times New Roman" w:cs="Times New Roman"/>
          <w:sz w:val="24"/>
          <w:szCs w:val="24"/>
        </w:rPr>
        <w:t>web3j</w:t>
      </w:r>
      <w:r w:rsidRPr="00927E63">
        <w:rPr>
          <w:rFonts w:ascii="Times New Roman" w:hAnsi="Times New Roman" w:cs="Times New Roman"/>
          <w:sz w:val="24"/>
          <w:szCs w:val="24"/>
        </w:rPr>
        <w:t>与</w:t>
      </w:r>
      <w:r w:rsidRPr="00927E63">
        <w:rPr>
          <w:rFonts w:ascii="Times New Roman" w:hAnsi="Times New Roman" w:cs="Times New Roman"/>
          <w:sz w:val="24"/>
          <w:szCs w:val="24"/>
        </w:rPr>
        <w:t>Geth</w:t>
      </w:r>
      <w:r w:rsidRPr="00927E63">
        <w:rPr>
          <w:rFonts w:ascii="Times New Roman" w:hAnsi="Times New Roman" w:cs="Times New Roman"/>
          <w:sz w:val="24"/>
          <w:szCs w:val="24"/>
        </w:rPr>
        <w:t>客户端建立</w:t>
      </w:r>
      <w:r w:rsidRPr="00927E63">
        <w:rPr>
          <w:rFonts w:ascii="Times New Roman" w:hAnsi="Times New Roman" w:cs="Times New Roman"/>
          <w:sz w:val="24"/>
          <w:szCs w:val="24"/>
        </w:rPr>
        <w:t>Http</w:t>
      </w:r>
      <w:r w:rsidRPr="00927E63">
        <w:rPr>
          <w:rFonts w:ascii="Times New Roman" w:hAnsi="Times New Roman" w:cs="Times New Roman"/>
          <w:sz w:val="24"/>
          <w:szCs w:val="24"/>
        </w:rPr>
        <w:t>连接进行通信。</w:t>
      </w:r>
    </w:p>
    <w:p w14:paraId="4AF458FB" w14:textId="6EB9E860" w:rsidR="00927E63" w:rsidRDefault="004C0AB3" w:rsidP="00927E63">
      <w:pPr>
        <w:jc w:val="center"/>
      </w:pPr>
      <w:r>
        <w:object w:dxaOrig="10170" w:dyaOrig="8891" w14:anchorId="035FC71D">
          <v:shape id="_x0000_i1053" type="#_x0000_t75" style="width:277.05pt;height:242.45pt" o:ole="">
            <v:imagedata r:id="rId77" o:title=""/>
          </v:shape>
          <o:OLEObject Type="Embed" ProgID="Visio.Drawing.15" ShapeID="_x0000_i1053" DrawAspect="Content" ObjectID="_1644942296" r:id="rId78"/>
        </w:object>
      </w:r>
    </w:p>
    <w:p w14:paraId="1B066C8D" w14:textId="0DBF037A" w:rsidR="00927E63" w:rsidRPr="00927E63" w:rsidRDefault="00927E63" w:rsidP="00927E63">
      <w:pPr>
        <w:spacing w:line="300" w:lineRule="auto"/>
        <w:jc w:val="center"/>
        <w:rPr>
          <w:rFonts w:ascii="Times New Roman" w:hAnsi="Times New Roman" w:cs="Times New Roman"/>
          <w:sz w:val="24"/>
          <w:szCs w:val="24"/>
        </w:rPr>
      </w:pPr>
      <w:r w:rsidRPr="00927E63">
        <w:rPr>
          <w:rFonts w:ascii="Times New Roman" w:hAnsi="Times New Roman" w:cs="Times New Roman"/>
          <w:sz w:val="24"/>
          <w:szCs w:val="24"/>
        </w:rPr>
        <w:t>图</w:t>
      </w:r>
      <w:r w:rsidR="00D17D43">
        <w:rPr>
          <w:rFonts w:ascii="Times New Roman" w:hAnsi="Times New Roman" w:cs="Times New Roman"/>
          <w:sz w:val="24"/>
          <w:szCs w:val="24"/>
        </w:rPr>
        <w:t>4.3</w:t>
      </w:r>
      <w:r w:rsidRPr="00927E63">
        <w:rPr>
          <w:rFonts w:ascii="Times New Roman" w:hAnsi="Times New Roman" w:cs="Times New Roman"/>
          <w:sz w:val="24"/>
          <w:szCs w:val="24"/>
        </w:rPr>
        <w:t xml:space="preserve"> </w:t>
      </w:r>
      <w:proofErr w:type="gramStart"/>
      <w:r w:rsidRPr="00927E63">
        <w:rPr>
          <w:rFonts w:ascii="Times New Roman" w:hAnsi="Times New Roman" w:cs="Times New Roman"/>
          <w:sz w:val="24"/>
          <w:szCs w:val="24"/>
        </w:rPr>
        <w:t>读业务</w:t>
      </w:r>
      <w:proofErr w:type="gramEnd"/>
      <w:r w:rsidRPr="00927E63">
        <w:rPr>
          <w:rFonts w:ascii="Times New Roman" w:hAnsi="Times New Roman" w:cs="Times New Roman"/>
          <w:sz w:val="24"/>
          <w:szCs w:val="24"/>
        </w:rPr>
        <w:t>服务模块</w:t>
      </w:r>
    </w:p>
    <w:p w14:paraId="607F2F1E" w14:textId="564A34CE" w:rsidR="00927E63" w:rsidRPr="00927E63" w:rsidRDefault="00927E63" w:rsidP="00927E63">
      <w:pPr>
        <w:spacing w:line="300" w:lineRule="auto"/>
        <w:rPr>
          <w:rFonts w:ascii="Times New Roman" w:hAnsi="Times New Roman" w:cs="Times New Roman"/>
          <w:sz w:val="24"/>
          <w:szCs w:val="24"/>
        </w:rPr>
      </w:pPr>
      <w:r w:rsidRPr="00927E63">
        <w:rPr>
          <w:rFonts w:ascii="Times New Roman" w:hAnsi="Times New Roman" w:cs="Times New Roman"/>
          <w:sz w:val="24"/>
          <w:szCs w:val="24"/>
        </w:rPr>
        <w:tab/>
      </w:r>
      <w:r w:rsidR="00E6454A" w:rsidRPr="00E6454A">
        <w:rPr>
          <w:rFonts w:ascii="Times New Roman" w:hAnsi="Times New Roman" w:cs="Times New Roman" w:hint="eastAsia"/>
          <w:sz w:val="24"/>
          <w:szCs w:val="24"/>
        </w:rPr>
        <w:t>如前文所述，该模块在根目录下包含</w:t>
      </w:r>
      <w:r w:rsidR="00E6454A" w:rsidRPr="00E6454A">
        <w:rPr>
          <w:rFonts w:ascii="Times New Roman" w:hAnsi="Times New Roman" w:cs="Times New Roman" w:hint="eastAsia"/>
          <w:sz w:val="24"/>
          <w:szCs w:val="24"/>
        </w:rPr>
        <w:t>SpringBoot</w:t>
      </w:r>
      <w:r w:rsidR="00E6454A" w:rsidRPr="00E6454A">
        <w:rPr>
          <w:rFonts w:ascii="Times New Roman" w:hAnsi="Times New Roman" w:cs="Times New Roman" w:hint="eastAsia"/>
          <w:sz w:val="24"/>
          <w:szCs w:val="24"/>
        </w:rPr>
        <w:t>启动类，系统返回类</w:t>
      </w:r>
      <w:r w:rsidR="00E6454A" w:rsidRPr="00E6454A">
        <w:rPr>
          <w:rFonts w:ascii="Times New Roman" w:hAnsi="Times New Roman" w:cs="Times New Roman" w:hint="eastAsia"/>
          <w:sz w:val="24"/>
          <w:szCs w:val="24"/>
        </w:rPr>
        <w:t>BaseResult</w:t>
      </w:r>
      <w:r w:rsidR="00E6454A" w:rsidRPr="00E6454A">
        <w:rPr>
          <w:rFonts w:ascii="Times New Roman" w:hAnsi="Times New Roman" w:cs="Times New Roman" w:hint="eastAsia"/>
          <w:sz w:val="24"/>
          <w:szCs w:val="24"/>
        </w:rPr>
        <w:t>的定义不变。读服务主要包括四个主要接口类，即连接管理类，账户管理类，</w:t>
      </w:r>
      <w:r w:rsidR="00E6454A" w:rsidRPr="00E6454A">
        <w:rPr>
          <w:rFonts w:ascii="Times New Roman" w:hAnsi="Times New Roman" w:cs="Times New Roman" w:hint="eastAsia"/>
          <w:sz w:val="24"/>
          <w:szCs w:val="24"/>
        </w:rPr>
        <w:t xml:space="preserve"> </w:t>
      </w:r>
      <w:r w:rsidR="00E6454A" w:rsidRPr="00E6454A">
        <w:rPr>
          <w:rFonts w:ascii="Times New Roman" w:hAnsi="Times New Roman" w:cs="Times New Roman" w:hint="eastAsia"/>
          <w:sz w:val="24"/>
          <w:szCs w:val="24"/>
        </w:rPr>
        <w:t>代币管理类和交易管理类，它们包含的接口及其解释如下表所示：</w:t>
      </w:r>
    </w:p>
    <w:p w14:paraId="0A3F8032" w14:textId="77777777" w:rsidR="00927E63" w:rsidRPr="00037834" w:rsidRDefault="00927E63" w:rsidP="00927E63">
      <w:pPr>
        <w:rPr>
          <w:rFonts w:ascii="Times New Roman" w:hAnsi="Times New Roman" w:cs="Times New Roman"/>
        </w:rPr>
      </w:pPr>
    </w:p>
    <w:tbl>
      <w:tblPr>
        <w:tblStyle w:val="a9"/>
        <w:tblW w:w="8793" w:type="dxa"/>
        <w:jc w:val="center"/>
        <w:tblLayout w:type="fixed"/>
        <w:tblLook w:val="04A0" w:firstRow="1" w:lastRow="0" w:firstColumn="1" w:lastColumn="0" w:noHBand="0" w:noVBand="1"/>
      </w:tblPr>
      <w:tblGrid>
        <w:gridCol w:w="1668"/>
        <w:gridCol w:w="1842"/>
        <w:gridCol w:w="1843"/>
        <w:gridCol w:w="1830"/>
        <w:gridCol w:w="1610"/>
      </w:tblGrid>
      <w:tr w:rsidR="00927E63" w:rsidRPr="00037834" w14:paraId="09E007DF" w14:textId="77777777" w:rsidTr="00927E63">
        <w:trPr>
          <w:jc w:val="center"/>
        </w:trPr>
        <w:tc>
          <w:tcPr>
            <w:tcW w:w="1668" w:type="dxa"/>
          </w:tcPr>
          <w:p w14:paraId="4125C007" w14:textId="77777777" w:rsidR="00927E63" w:rsidRPr="00037834" w:rsidRDefault="00927E63" w:rsidP="00865C6D">
            <w:pPr>
              <w:rPr>
                <w:rFonts w:ascii="Times New Roman" w:hAnsi="Times New Roman" w:cs="Times New Roman"/>
                <w:sz w:val="24"/>
                <w:szCs w:val="24"/>
              </w:rPr>
            </w:pPr>
            <w:r w:rsidRPr="00037834">
              <w:rPr>
                <w:rFonts w:ascii="Times New Roman" w:hAnsi="Times New Roman" w:cs="Times New Roman"/>
                <w:sz w:val="24"/>
                <w:szCs w:val="24"/>
              </w:rPr>
              <w:t>Controller</w:t>
            </w:r>
          </w:p>
        </w:tc>
        <w:tc>
          <w:tcPr>
            <w:tcW w:w="1842" w:type="dxa"/>
          </w:tcPr>
          <w:p w14:paraId="6044996B" w14:textId="77777777" w:rsidR="00927E63" w:rsidRPr="00037834" w:rsidRDefault="00927E63" w:rsidP="00865C6D">
            <w:pPr>
              <w:rPr>
                <w:rFonts w:ascii="Times New Roman" w:hAnsi="Times New Roman" w:cs="Times New Roman"/>
                <w:sz w:val="24"/>
                <w:szCs w:val="24"/>
              </w:rPr>
            </w:pPr>
            <w:r w:rsidRPr="00037834">
              <w:rPr>
                <w:rFonts w:ascii="Times New Roman" w:hAnsi="Times New Roman" w:cs="Times New Roman"/>
                <w:sz w:val="24"/>
                <w:szCs w:val="24"/>
              </w:rPr>
              <w:t>API</w:t>
            </w:r>
          </w:p>
        </w:tc>
        <w:tc>
          <w:tcPr>
            <w:tcW w:w="1843" w:type="dxa"/>
          </w:tcPr>
          <w:p w14:paraId="42BE85A6" w14:textId="77777777" w:rsidR="00927E63" w:rsidRPr="00037834" w:rsidRDefault="00927E63" w:rsidP="00865C6D">
            <w:pPr>
              <w:rPr>
                <w:rFonts w:ascii="Times New Roman" w:hAnsi="Times New Roman" w:cs="Times New Roman"/>
                <w:sz w:val="24"/>
                <w:szCs w:val="24"/>
              </w:rPr>
            </w:pPr>
            <w:r w:rsidRPr="00037834">
              <w:rPr>
                <w:rFonts w:ascii="Times New Roman" w:hAnsi="Times New Roman" w:cs="Times New Roman"/>
                <w:sz w:val="24"/>
                <w:szCs w:val="24"/>
              </w:rPr>
              <w:t>Input</w:t>
            </w:r>
          </w:p>
        </w:tc>
        <w:tc>
          <w:tcPr>
            <w:tcW w:w="1830" w:type="dxa"/>
          </w:tcPr>
          <w:p w14:paraId="2219FABD" w14:textId="77777777" w:rsidR="00927E63" w:rsidRPr="00037834" w:rsidRDefault="00927E63" w:rsidP="00865C6D">
            <w:pPr>
              <w:rPr>
                <w:rFonts w:ascii="Times New Roman" w:hAnsi="Times New Roman" w:cs="Times New Roman"/>
                <w:sz w:val="24"/>
                <w:szCs w:val="24"/>
              </w:rPr>
            </w:pPr>
            <w:r w:rsidRPr="00037834">
              <w:rPr>
                <w:rFonts w:ascii="Times New Roman" w:hAnsi="Times New Roman" w:cs="Times New Roman"/>
                <w:sz w:val="24"/>
                <w:szCs w:val="24"/>
              </w:rPr>
              <w:t>Output</w:t>
            </w:r>
          </w:p>
        </w:tc>
        <w:tc>
          <w:tcPr>
            <w:tcW w:w="1610" w:type="dxa"/>
          </w:tcPr>
          <w:p w14:paraId="59B4D86F" w14:textId="77777777" w:rsidR="00927E63" w:rsidRPr="00037834" w:rsidRDefault="00927E63" w:rsidP="00865C6D">
            <w:pPr>
              <w:rPr>
                <w:rFonts w:ascii="Times New Roman" w:hAnsi="Times New Roman" w:cs="Times New Roman"/>
                <w:sz w:val="24"/>
                <w:szCs w:val="24"/>
              </w:rPr>
            </w:pPr>
            <w:r w:rsidRPr="00037834">
              <w:rPr>
                <w:rFonts w:ascii="Times New Roman" w:hAnsi="Times New Roman" w:cs="Times New Roman"/>
                <w:sz w:val="24"/>
                <w:szCs w:val="24"/>
              </w:rPr>
              <w:t>Meaning</w:t>
            </w:r>
          </w:p>
        </w:tc>
      </w:tr>
      <w:tr w:rsidR="00927E63" w:rsidRPr="00037834" w14:paraId="5D3768F8" w14:textId="77777777" w:rsidTr="00927E63">
        <w:trPr>
          <w:trHeight w:val="43"/>
          <w:jc w:val="center"/>
        </w:trPr>
        <w:tc>
          <w:tcPr>
            <w:tcW w:w="1668" w:type="dxa"/>
            <w:vMerge w:val="restart"/>
          </w:tcPr>
          <w:p w14:paraId="729ABEEA" w14:textId="77777777" w:rsidR="00927E63" w:rsidRPr="00037834" w:rsidRDefault="00927E63" w:rsidP="00865C6D">
            <w:pPr>
              <w:pStyle w:val="HTML"/>
              <w:shd w:val="clear" w:color="auto" w:fill="FFFFFF"/>
              <w:rPr>
                <w:rFonts w:ascii="Times New Roman" w:hAnsi="Times New Roman" w:cs="Times New Roman"/>
                <w:color w:val="000000"/>
              </w:rPr>
            </w:pPr>
            <w:r>
              <w:rPr>
                <w:rFonts w:ascii="Times New Roman" w:hAnsi="Times New Roman" w:cs="Times New Roman"/>
                <w:color w:val="000000"/>
              </w:rPr>
              <w:t>Con</w:t>
            </w:r>
            <w:r>
              <w:rPr>
                <w:rFonts w:ascii="Times New Roman" w:hAnsi="Times New Roman" w:cs="Times New Roman" w:hint="eastAsia"/>
                <w:color w:val="000000"/>
              </w:rPr>
              <w:t>nect</w:t>
            </w:r>
          </w:p>
        </w:tc>
        <w:tc>
          <w:tcPr>
            <w:tcW w:w="1842" w:type="dxa"/>
          </w:tcPr>
          <w:p w14:paraId="359B0D19" w14:textId="77777777" w:rsidR="00927E63" w:rsidRPr="00037834" w:rsidRDefault="00927E63" w:rsidP="00865C6D">
            <w:pPr>
              <w:rPr>
                <w:rFonts w:ascii="Times New Roman" w:hAnsi="Times New Roman" w:cs="Times New Roman"/>
                <w:sz w:val="24"/>
                <w:szCs w:val="24"/>
              </w:rPr>
            </w:pPr>
            <w:r w:rsidRPr="00037834">
              <w:rPr>
                <w:rFonts w:ascii="Times New Roman" w:hAnsi="Times New Roman" w:cs="Times New Roman"/>
                <w:sz w:val="24"/>
                <w:szCs w:val="24"/>
              </w:rPr>
              <w:t>/</w:t>
            </w:r>
            <w:r>
              <w:rPr>
                <w:rFonts w:ascii="Times New Roman" w:hAnsi="Times New Roman" w:cs="Times New Roman" w:hint="eastAsia"/>
                <w:sz w:val="24"/>
                <w:szCs w:val="24"/>
              </w:rPr>
              <w:t>conn/connect</w:t>
            </w:r>
          </w:p>
        </w:tc>
        <w:tc>
          <w:tcPr>
            <w:tcW w:w="1843" w:type="dxa"/>
          </w:tcPr>
          <w:p w14:paraId="185235C0" w14:textId="77777777" w:rsidR="00927E63" w:rsidRPr="0096127B" w:rsidRDefault="00927E63" w:rsidP="00865C6D">
            <w:pPr>
              <w:rPr>
                <w:rFonts w:ascii="Times New Roman" w:hAnsi="Times New Roman" w:cs="Times New Roman"/>
                <w:sz w:val="24"/>
                <w:szCs w:val="24"/>
              </w:rPr>
            </w:pPr>
          </w:p>
        </w:tc>
        <w:tc>
          <w:tcPr>
            <w:tcW w:w="1830" w:type="dxa"/>
          </w:tcPr>
          <w:p w14:paraId="24E4CD09"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789A9447"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连接以太坊</w:t>
            </w:r>
          </w:p>
        </w:tc>
      </w:tr>
      <w:tr w:rsidR="00927E63" w:rsidRPr="00037834" w14:paraId="46442228" w14:textId="77777777" w:rsidTr="00927E63">
        <w:trPr>
          <w:trHeight w:val="43"/>
          <w:jc w:val="center"/>
        </w:trPr>
        <w:tc>
          <w:tcPr>
            <w:tcW w:w="1668" w:type="dxa"/>
            <w:vMerge/>
          </w:tcPr>
          <w:p w14:paraId="31C2D1A1" w14:textId="77777777" w:rsidR="00927E63" w:rsidRDefault="00927E63" w:rsidP="00865C6D">
            <w:pPr>
              <w:pStyle w:val="HTML"/>
              <w:shd w:val="clear" w:color="auto" w:fill="FFFFFF"/>
              <w:rPr>
                <w:rFonts w:ascii="Times New Roman" w:hAnsi="Times New Roman" w:cs="Times New Roman"/>
                <w:color w:val="000000"/>
              </w:rPr>
            </w:pPr>
          </w:p>
        </w:tc>
        <w:tc>
          <w:tcPr>
            <w:tcW w:w="1842" w:type="dxa"/>
          </w:tcPr>
          <w:p w14:paraId="19F0D7AC" w14:textId="77777777" w:rsidR="00927E63" w:rsidRPr="00037834" w:rsidRDefault="00927E63"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conn/blockNum</w:t>
            </w:r>
          </w:p>
        </w:tc>
        <w:tc>
          <w:tcPr>
            <w:tcW w:w="1843" w:type="dxa"/>
          </w:tcPr>
          <w:p w14:paraId="478E8E37" w14:textId="77777777" w:rsidR="00927E63" w:rsidRPr="0096127B" w:rsidRDefault="00927E63" w:rsidP="00865C6D">
            <w:pPr>
              <w:rPr>
                <w:rFonts w:ascii="Times New Roman" w:hAnsi="Times New Roman" w:cs="Times New Roman"/>
                <w:sz w:val="24"/>
                <w:szCs w:val="24"/>
              </w:rPr>
            </w:pPr>
          </w:p>
        </w:tc>
        <w:tc>
          <w:tcPr>
            <w:tcW w:w="1830" w:type="dxa"/>
          </w:tcPr>
          <w:p w14:paraId="42F2BEAE"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blockNum</w:t>
            </w:r>
          </w:p>
        </w:tc>
        <w:tc>
          <w:tcPr>
            <w:tcW w:w="1610" w:type="dxa"/>
          </w:tcPr>
          <w:p w14:paraId="7589E5DC"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w:t>
            </w:r>
            <w:proofErr w:type="gramStart"/>
            <w:r>
              <w:rPr>
                <w:rFonts w:ascii="Times New Roman" w:hAnsi="Times New Roman" w:cs="Times New Roman" w:hint="eastAsia"/>
                <w:sz w:val="24"/>
                <w:szCs w:val="24"/>
              </w:rPr>
              <w:t>区块数</w:t>
            </w:r>
            <w:proofErr w:type="gramEnd"/>
          </w:p>
        </w:tc>
      </w:tr>
      <w:tr w:rsidR="00927E63" w:rsidRPr="00037834" w14:paraId="10FB3E02" w14:textId="77777777" w:rsidTr="00927E63">
        <w:trPr>
          <w:trHeight w:val="43"/>
          <w:jc w:val="center"/>
        </w:trPr>
        <w:tc>
          <w:tcPr>
            <w:tcW w:w="1668" w:type="dxa"/>
            <w:vMerge/>
          </w:tcPr>
          <w:p w14:paraId="3EDF2E53" w14:textId="77777777" w:rsidR="00927E63" w:rsidRDefault="00927E63" w:rsidP="00865C6D">
            <w:pPr>
              <w:pStyle w:val="HTML"/>
              <w:shd w:val="clear" w:color="auto" w:fill="FFFFFF"/>
              <w:rPr>
                <w:rFonts w:ascii="Times New Roman" w:hAnsi="Times New Roman" w:cs="Times New Roman"/>
                <w:color w:val="000000"/>
              </w:rPr>
            </w:pPr>
          </w:p>
        </w:tc>
        <w:tc>
          <w:tcPr>
            <w:tcW w:w="1842" w:type="dxa"/>
          </w:tcPr>
          <w:p w14:paraId="1300FF2C" w14:textId="77777777" w:rsidR="00927E63" w:rsidRPr="00037834" w:rsidRDefault="00927E63"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conn/gasPrice</w:t>
            </w:r>
          </w:p>
        </w:tc>
        <w:tc>
          <w:tcPr>
            <w:tcW w:w="1843" w:type="dxa"/>
          </w:tcPr>
          <w:p w14:paraId="2849E65F" w14:textId="77777777" w:rsidR="00927E63" w:rsidRPr="0096127B" w:rsidRDefault="00927E63" w:rsidP="00865C6D">
            <w:pPr>
              <w:rPr>
                <w:rFonts w:ascii="Times New Roman" w:hAnsi="Times New Roman" w:cs="Times New Roman"/>
                <w:sz w:val="24"/>
                <w:szCs w:val="24"/>
              </w:rPr>
            </w:pPr>
          </w:p>
        </w:tc>
        <w:tc>
          <w:tcPr>
            <w:tcW w:w="1830" w:type="dxa"/>
          </w:tcPr>
          <w:p w14:paraId="36178482"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gasPrice</w:t>
            </w:r>
          </w:p>
        </w:tc>
        <w:tc>
          <w:tcPr>
            <w:tcW w:w="1610" w:type="dxa"/>
          </w:tcPr>
          <w:p w14:paraId="3F433955"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获取当前</w:t>
            </w:r>
            <w:r>
              <w:rPr>
                <w:rFonts w:ascii="Times New Roman" w:hAnsi="Times New Roman" w:cs="Times New Roman" w:hint="eastAsia"/>
                <w:sz w:val="24"/>
                <w:szCs w:val="24"/>
              </w:rPr>
              <w:t>gas</w:t>
            </w:r>
          </w:p>
        </w:tc>
      </w:tr>
      <w:tr w:rsidR="00927E63" w:rsidRPr="00037834" w14:paraId="7A02DEC5" w14:textId="77777777" w:rsidTr="00927E63">
        <w:trPr>
          <w:trHeight w:val="120"/>
          <w:jc w:val="center"/>
        </w:trPr>
        <w:tc>
          <w:tcPr>
            <w:tcW w:w="1668" w:type="dxa"/>
          </w:tcPr>
          <w:p w14:paraId="11869B2F" w14:textId="77777777" w:rsidR="00927E63" w:rsidRPr="00B5178F" w:rsidRDefault="00927E63" w:rsidP="00865C6D">
            <w:pPr>
              <w:rPr>
                <w:rFonts w:ascii="Times New Roman" w:hAnsi="Times New Roman" w:cs="Times New Roman"/>
                <w:sz w:val="24"/>
                <w:szCs w:val="24"/>
              </w:rPr>
            </w:pPr>
            <w:r w:rsidRPr="00B5178F">
              <w:rPr>
                <w:rFonts w:ascii="Times New Roman" w:hAnsi="Times New Roman" w:cs="Times New Roman" w:hint="eastAsia"/>
                <w:sz w:val="24"/>
                <w:szCs w:val="24"/>
              </w:rPr>
              <w:t>AdminManage</w:t>
            </w:r>
          </w:p>
        </w:tc>
        <w:tc>
          <w:tcPr>
            <w:tcW w:w="1842" w:type="dxa"/>
          </w:tcPr>
          <w:p w14:paraId="73FC2659" w14:textId="77777777" w:rsidR="00927E63" w:rsidRPr="00B5178F" w:rsidRDefault="00927E63" w:rsidP="00865C6D">
            <w:pPr>
              <w:rPr>
                <w:rFonts w:ascii="Times New Roman" w:hAnsi="Times New Roman" w:cs="Times New Roman"/>
                <w:sz w:val="24"/>
                <w:szCs w:val="24"/>
              </w:rPr>
            </w:pPr>
            <w:r>
              <w:rPr>
                <w:rFonts w:ascii="Times New Roman" w:hAnsi="Times New Roman" w:cs="Times New Roman" w:hint="eastAsia"/>
                <w:sz w:val="24"/>
                <w:szCs w:val="24"/>
              </w:rPr>
              <w:t>/admin/list</w:t>
            </w:r>
          </w:p>
        </w:tc>
        <w:tc>
          <w:tcPr>
            <w:tcW w:w="1843" w:type="dxa"/>
          </w:tcPr>
          <w:p w14:paraId="2B582117" w14:textId="77777777" w:rsidR="00927E63" w:rsidRPr="00B5178F" w:rsidRDefault="00927E63" w:rsidP="00865C6D">
            <w:pPr>
              <w:rPr>
                <w:rFonts w:ascii="Times New Roman" w:hAnsi="Times New Roman" w:cs="Times New Roman"/>
                <w:sz w:val="24"/>
                <w:szCs w:val="24"/>
              </w:rPr>
            </w:pPr>
          </w:p>
        </w:tc>
        <w:tc>
          <w:tcPr>
            <w:tcW w:w="1830" w:type="dxa"/>
          </w:tcPr>
          <w:p w14:paraId="6EFA3376"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Accounts</w:t>
            </w:r>
          </w:p>
          <w:p w14:paraId="0F953A58" w14:textId="77777777" w:rsidR="00927E63" w:rsidRPr="00B5178F"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6AEBFAD6" w14:textId="77777777" w:rsidR="00927E63" w:rsidRPr="00B5178F" w:rsidRDefault="00927E63" w:rsidP="00865C6D">
            <w:pPr>
              <w:rPr>
                <w:rFonts w:ascii="Times New Roman" w:hAnsi="Times New Roman" w:cs="Times New Roman"/>
                <w:sz w:val="24"/>
                <w:szCs w:val="24"/>
              </w:rPr>
            </w:pPr>
            <w:r>
              <w:rPr>
                <w:rFonts w:ascii="Times New Roman" w:hAnsi="Times New Roman" w:cs="Times New Roman" w:hint="eastAsia"/>
                <w:sz w:val="24"/>
                <w:szCs w:val="24"/>
              </w:rPr>
              <w:t>列举全部用户</w:t>
            </w:r>
          </w:p>
        </w:tc>
      </w:tr>
      <w:tr w:rsidR="00927E63" w:rsidRPr="00037834" w14:paraId="08B13579" w14:textId="77777777" w:rsidTr="00927E63">
        <w:trPr>
          <w:trHeight w:val="129"/>
          <w:jc w:val="center"/>
        </w:trPr>
        <w:tc>
          <w:tcPr>
            <w:tcW w:w="1668" w:type="dxa"/>
            <w:vMerge w:val="restart"/>
          </w:tcPr>
          <w:p w14:paraId="5B293582" w14:textId="77777777" w:rsidR="00927E63" w:rsidRPr="00B5178F" w:rsidRDefault="00927E63" w:rsidP="00865C6D">
            <w:pPr>
              <w:rPr>
                <w:rFonts w:ascii="Times New Roman" w:hAnsi="Times New Roman" w:cs="Times New Roman"/>
                <w:sz w:val="24"/>
                <w:szCs w:val="24"/>
              </w:rPr>
            </w:pPr>
            <w:r>
              <w:rPr>
                <w:rFonts w:ascii="Times New Roman" w:hAnsi="Times New Roman" w:cs="Times New Roman" w:hint="eastAsia"/>
                <w:sz w:val="24"/>
                <w:szCs w:val="24"/>
              </w:rPr>
              <w:t>TokenManage</w:t>
            </w:r>
          </w:p>
        </w:tc>
        <w:tc>
          <w:tcPr>
            <w:tcW w:w="1842" w:type="dxa"/>
          </w:tcPr>
          <w:p w14:paraId="56F6A580"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/token/balance</w:t>
            </w:r>
          </w:p>
        </w:tc>
        <w:tc>
          <w:tcPr>
            <w:tcW w:w="1843" w:type="dxa"/>
          </w:tcPr>
          <w:p w14:paraId="4F380135" w14:textId="77777777" w:rsidR="00927E63" w:rsidRPr="00B5178F" w:rsidRDefault="00927E63" w:rsidP="00865C6D">
            <w:pPr>
              <w:rPr>
                <w:rFonts w:ascii="Times New Roman" w:hAnsi="Times New Roman" w:cs="Times New Roman"/>
                <w:sz w:val="24"/>
                <w:szCs w:val="24"/>
              </w:rPr>
            </w:pPr>
            <w:r>
              <w:rPr>
                <w:rFonts w:ascii="Times New Roman" w:hAnsi="Times New Roman" w:cs="Times New Roman" w:hint="eastAsia"/>
                <w:sz w:val="24"/>
                <w:szCs w:val="24"/>
              </w:rPr>
              <w:t>Address</w:t>
            </w:r>
          </w:p>
        </w:tc>
        <w:tc>
          <w:tcPr>
            <w:tcW w:w="1830" w:type="dxa"/>
          </w:tcPr>
          <w:p w14:paraId="329322B3"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Balance</w:t>
            </w:r>
          </w:p>
          <w:p w14:paraId="51A6FBB4"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0E12F798"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获取某账户的代币</w:t>
            </w:r>
          </w:p>
        </w:tc>
      </w:tr>
      <w:tr w:rsidR="00927E63" w:rsidRPr="00037834" w14:paraId="39DC7C3D" w14:textId="77777777" w:rsidTr="00927E63">
        <w:trPr>
          <w:trHeight w:val="129"/>
          <w:jc w:val="center"/>
        </w:trPr>
        <w:tc>
          <w:tcPr>
            <w:tcW w:w="1668" w:type="dxa"/>
            <w:vMerge/>
          </w:tcPr>
          <w:p w14:paraId="115D1FBA" w14:textId="77777777" w:rsidR="00927E63" w:rsidRDefault="00927E63" w:rsidP="00865C6D">
            <w:pPr>
              <w:rPr>
                <w:rFonts w:ascii="Times New Roman" w:hAnsi="Times New Roman" w:cs="Times New Roman"/>
                <w:sz w:val="24"/>
                <w:szCs w:val="24"/>
              </w:rPr>
            </w:pPr>
          </w:p>
        </w:tc>
        <w:tc>
          <w:tcPr>
            <w:tcW w:w="1842" w:type="dxa"/>
          </w:tcPr>
          <w:p w14:paraId="3C96E1F6"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/token/total</w:t>
            </w:r>
          </w:p>
        </w:tc>
        <w:tc>
          <w:tcPr>
            <w:tcW w:w="1843" w:type="dxa"/>
          </w:tcPr>
          <w:p w14:paraId="03676779" w14:textId="77777777" w:rsidR="00927E63" w:rsidRPr="00B5178F" w:rsidRDefault="00927E63" w:rsidP="00865C6D">
            <w:pPr>
              <w:rPr>
                <w:rFonts w:ascii="Times New Roman" w:hAnsi="Times New Roman" w:cs="Times New Roman"/>
                <w:sz w:val="24"/>
                <w:szCs w:val="24"/>
              </w:rPr>
            </w:pPr>
          </w:p>
        </w:tc>
        <w:tc>
          <w:tcPr>
            <w:tcW w:w="1830" w:type="dxa"/>
          </w:tcPr>
          <w:p w14:paraId="30F93CEA"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Balance</w:t>
            </w:r>
          </w:p>
          <w:p w14:paraId="64A29A13"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4CFDA62A"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获取总代币金额</w:t>
            </w:r>
          </w:p>
        </w:tc>
      </w:tr>
      <w:tr w:rsidR="00927E63" w:rsidRPr="00037834" w14:paraId="7382BE13" w14:textId="77777777" w:rsidTr="00927E63">
        <w:trPr>
          <w:trHeight w:val="81"/>
          <w:jc w:val="center"/>
        </w:trPr>
        <w:tc>
          <w:tcPr>
            <w:tcW w:w="1668" w:type="dxa"/>
            <w:vMerge w:val="restart"/>
          </w:tcPr>
          <w:p w14:paraId="5A9707FA"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Tx</w:t>
            </w:r>
            <w:r w:rsidRPr="0096127B">
              <w:rPr>
                <w:rFonts w:ascii="Times New Roman" w:hAnsi="Times New Roman" w:cs="Times New Roman" w:hint="eastAsia"/>
                <w:sz w:val="24"/>
                <w:szCs w:val="24"/>
              </w:rPr>
              <w:t>Manage</w:t>
            </w:r>
          </w:p>
        </w:tc>
        <w:tc>
          <w:tcPr>
            <w:tcW w:w="1842" w:type="dxa"/>
          </w:tcPr>
          <w:p w14:paraId="6F19D729"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/tx/blockhash</w:t>
            </w:r>
          </w:p>
        </w:tc>
        <w:tc>
          <w:tcPr>
            <w:tcW w:w="1843" w:type="dxa"/>
          </w:tcPr>
          <w:p w14:paraId="4D603BD3"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blockHash</w:t>
            </w:r>
          </w:p>
        </w:tc>
        <w:tc>
          <w:tcPr>
            <w:tcW w:w="1830" w:type="dxa"/>
          </w:tcPr>
          <w:p w14:paraId="7FE3F81F"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Block</w:t>
            </w:r>
          </w:p>
          <w:p w14:paraId="67B2C1BC"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4FBF2888"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获取某区块信息</w:t>
            </w:r>
          </w:p>
        </w:tc>
      </w:tr>
      <w:tr w:rsidR="00927E63" w:rsidRPr="00037834" w14:paraId="78382127" w14:textId="77777777" w:rsidTr="00927E63">
        <w:trPr>
          <w:trHeight w:val="79"/>
          <w:jc w:val="center"/>
        </w:trPr>
        <w:tc>
          <w:tcPr>
            <w:tcW w:w="1668" w:type="dxa"/>
            <w:vMerge/>
          </w:tcPr>
          <w:p w14:paraId="79C2C27B" w14:textId="77777777" w:rsidR="00927E63" w:rsidRPr="0096127B" w:rsidRDefault="00927E63" w:rsidP="00865C6D">
            <w:pPr>
              <w:rPr>
                <w:rFonts w:ascii="Times New Roman" w:hAnsi="Times New Roman" w:cs="Times New Roman"/>
                <w:sz w:val="24"/>
                <w:szCs w:val="24"/>
              </w:rPr>
            </w:pPr>
          </w:p>
        </w:tc>
        <w:tc>
          <w:tcPr>
            <w:tcW w:w="1842" w:type="dxa"/>
          </w:tcPr>
          <w:p w14:paraId="3FABD1F5"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tx/blocknumber</w:t>
            </w:r>
          </w:p>
        </w:tc>
        <w:tc>
          <w:tcPr>
            <w:tcW w:w="1843" w:type="dxa"/>
          </w:tcPr>
          <w:p w14:paraId="3DA285C9"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blockNum</w:t>
            </w:r>
          </w:p>
        </w:tc>
        <w:tc>
          <w:tcPr>
            <w:tcW w:w="1830" w:type="dxa"/>
          </w:tcPr>
          <w:p w14:paraId="1EF34B6F"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Block</w:t>
            </w:r>
          </w:p>
          <w:p w14:paraId="76A1ABE0"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lastRenderedPageBreak/>
              <w:t>Status</w:t>
            </w:r>
          </w:p>
        </w:tc>
        <w:tc>
          <w:tcPr>
            <w:tcW w:w="1610" w:type="dxa"/>
          </w:tcPr>
          <w:p w14:paraId="334BA650" w14:textId="77777777" w:rsidR="00927E63" w:rsidRPr="0096127B" w:rsidRDefault="00927E63" w:rsidP="00CF6B61">
            <w:pPr>
              <w:jc w:val="left"/>
              <w:rPr>
                <w:rFonts w:ascii="Times New Roman" w:hAnsi="Times New Roman" w:cs="Times New Roman"/>
                <w:sz w:val="24"/>
                <w:szCs w:val="24"/>
              </w:rPr>
            </w:pPr>
            <w:r>
              <w:rPr>
                <w:rFonts w:ascii="Times New Roman" w:hAnsi="Times New Roman" w:cs="Times New Roman" w:hint="eastAsia"/>
                <w:sz w:val="24"/>
                <w:szCs w:val="24"/>
              </w:rPr>
              <w:lastRenderedPageBreak/>
              <w:t>通过</w:t>
            </w:r>
            <w:r>
              <w:rPr>
                <w:rFonts w:ascii="Times New Roman" w:hAnsi="Times New Roman" w:cs="Times New Roman" w:hint="eastAsia"/>
                <w:sz w:val="24"/>
                <w:szCs w:val="24"/>
              </w:rPr>
              <w:lastRenderedPageBreak/>
              <w:t>BlockNum</w:t>
            </w:r>
            <w:r>
              <w:rPr>
                <w:rFonts w:ascii="Times New Roman" w:hAnsi="Times New Roman" w:cs="Times New Roman" w:hint="eastAsia"/>
                <w:sz w:val="24"/>
                <w:szCs w:val="24"/>
              </w:rPr>
              <w:t>获取区块信息</w:t>
            </w:r>
          </w:p>
        </w:tc>
      </w:tr>
      <w:tr w:rsidR="00927E63" w:rsidRPr="00037834" w14:paraId="535EB746" w14:textId="77777777" w:rsidTr="00927E63">
        <w:trPr>
          <w:trHeight w:val="62"/>
          <w:jc w:val="center"/>
        </w:trPr>
        <w:tc>
          <w:tcPr>
            <w:tcW w:w="1668" w:type="dxa"/>
            <w:vMerge/>
          </w:tcPr>
          <w:p w14:paraId="1C5CCA0F" w14:textId="77777777" w:rsidR="00927E63" w:rsidRPr="0096127B" w:rsidRDefault="00927E63" w:rsidP="00865C6D">
            <w:pPr>
              <w:rPr>
                <w:rFonts w:ascii="Times New Roman" w:hAnsi="Times New Roman" w:cs="Times New Roman"/>
                <w:sz w:val="24"/>
                <w:szCs w:val="24"/>
              </w:rPr>
            </w:pPr>
          </w:p>
        </w:tc>
        <w:tc>
          <w:tcPr>
            <w:tcW w:w="1842" w:type="dxa"/>
          </w:tcPr>
          <w:p w14:paraId="2EC062B7"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tx/txhash</w:t>
            </w:r>
          </w:p>
        </w:tc>
        <w:tc>
          <w:tcPr>
            <w:tcW w:w="1843" w:type="dxa"/>
          </w:tcPr>
          <w:p w14:paraId="2597C1FA"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txHash</w:t>
            </w:r>
          </w:p>
        </w:tc>
        <w:tc>
          <w:tcPr>
            <w:tcW w:w="1830" w:type="dxa"/>
          </w:tcPr>
          <w:p w14:paraId="49F94FD6" w14:textId="77777777" w:rsidR="00927E63" w:rsidRDefault="00927E63" w:rsidP="00865C6D">
            <w:pPr>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hint="eastAsia"/>
                <w:sz w:val="24"/>
                <w:szCs w:val="24"/>
              </w:rPr>
              <w:t>x</w:t>
            </w:r>
          </w:p>
          <w:p w14:paraId="7C78B189"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3D3FCB15"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获取某条交易信息</w:t>
            </w:r>
          </w:p>
        </w:tc>
      </w:tr>
      <w:tr w:rsidR="00927E63" w:rsidRPr="00037834" w14:paraId="423CD400" w14:textId="77777777" w:rsidTr="00927E63">
        <w:trPr>
          <w:trHeight w:val="59"/>
          <w:jc w:val="center"/>
        </w:trPr>
        <w:tc>
          <w:tcPr>
            <w:tcW w:w="1668" w:type="dxa"/>
            <w:vMerge/>
          </w:tcPr>
          <w:p w14:paraId="73A9DFAE" w14:textId="77777777" w:rsidR="00927E63" w:rsidRPr="0096127B" w:rsidRDefault="00927E63" w:rsidP="00865C6D">
            <w:pPr>
              <w:rPr>
                <w:rFonts w:ascii="Times New Roman" w:hAnsi="Times New Roman" w:cs="Times New Roman"/>
                <w:sz w:val="24"/>
                <w:szCs w:val="24"/>
              </w:rPr>
            </w:pPr>
          </w:p>
        </w:tc>
        <w:tc>
          <w:tcPr>
            <w:tcW w:w="1842" w:type="dxa"/>
          </w:tcPr>
          <w:p w14:paraId="56F6FB96"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tx/txNum</w:t>
            </w:r>
          </w:p>
        </w:tc>
        <w:tc>
          <w:tcPr>
            <w:tcW w:w="1843" w:type="dxa"/>
          </w:tcPr>
          <w:p w14:paraId="5C1EA08D"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blockNum</w:t>
            </w:r>
          </w:p>
        </w:tc>
        <w:tc>
          <w:tcPr>
            <w:tcW w:w="1830" w:type="dxa"/>
          </w:tcPr>
          <w:p w14:paraId="1E02331E"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txNum</w:t>
            </w:r>
          </w:p>
          <w:p w14:paraId="556FBCF8"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3AB16357"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获取某个区块中的交易数量</w:t>
            </w:r>
          </w:p>
        </w:tc>
      </w:tr>
      <w:tr w:rsidR="00927E63" w:rsidRPr="00037834" w14:paraId="42599943" w14:textId="77777777" w:rsidTr="00927E63">
        <w:trPr>
          <w:trHeight w:val="59"/>
          <w:jc w:val="center"/>
        </w:trPr>
        <w:tc>
          <w:tcPr>
            <w:tcW w:w="1668" w:type="dxa"/>
            <w:vMerge/>
          </w:tcPr>
          <w:p w14:paraId="329DE436" w14:textId="77777777" w:rsidR="00927E63" w:rsidRPr="0096127B" w:rsidRDefault="00927E63" w:rsidP="00865C6D">
            <w:pPr>
              <w:rPr>
                <w:rFonts w:ascii="Times New Roman" w:hAnsi="Times New Roman" w:cs="Times New Roman"/>
                <w:sz w:val="24"/>
                <w:szCs w:val="24"/>
              </w:rPr>
            </w:pPr>
          </w:p>
        </w:tc>
        <w:tc>
          <w:tcPr>
            <w:tcW w:w="1842" w:type="dxa"/>
          </w:tcPr>
          <w:p w14:paraId="6E48A7C8"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tx/receipt</w:t>
            </w:r>
          </w:p>
        </w:tc>
        <w:tc>
          <w:tcPr>
            <w:tcW w:w="1843" w:type="dxa"/>
          </w:tcPr>
          <w:p w14:paraId="74599E63"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txHash</w:t>
            </w:r>
          </w:p>
        </w:tc>
        <w:tc>
          <w:tcPr>
            <w:tcW w:w="1830" w:type="dxa"/>
          </w:tcPr>
          <w:p w14:paraId="2D1E2A09"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Address</w:t>
            </w:r>
          </w:p>
          <w:p w14:paraId="793F6EA9"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11854FF8"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获取某交易的接收方</w:t>
            </w:r>
          </w:p>
        </w:tc>
      </w:tr>
    </w:tbl>
    <w:p w14:paraId="4CF2A5D8" w14:textId="652B539F" w:rsidR="00927E63" w:rsidRDefault="00927E63" w:rsidP="002F2C21"/>
    <w:p w14:paraId="5BA5FC4C" w14:textId="77777777" w:rsidR="00927E63" w:rsidRDefault="00927E63" w:rsidP="00993558">
      <w:pPr>
        <w:spacing w:line="300" w:lineRule="auto"/>
      </w:pPr>
    </w:p>
    <w:p w14:paraId="3613E08A" w14:textId="77777777" w:rsidR="00993558" w:rsidRPr="00993558" w:rsidRDefault="00927E63" w:rsidP="00993558">
      <w:pPr>
        <w:rPr>
          <w:sz w:val="24"/>
          <w:szCs w:val="24"/>
        </w:rPr>
      </w:pPr>
      <w:r>
        <w:rPr>
          <w:rFonts w:hint="eastAsia"/>
        </w:rPr>
        <w:tab/>
      </w:r>
      <w:r w:rsidR="00993558" w:rsidRPr="00993558">
        <w:rPr>
          <w:rFonts w:hint="eastAsia"/>
          <w:sz w:val="24"/>
          <w:szCs w:val="24"/>
        </w:rPr>
        <w:t>其中，消费者与服务提供者的实现原理与写操作类似，此处不再说明。</w:t>
      </w:r>
    </w:p>
    <w:p w14:paraId="09CCE879" w14:textId="14FF1CE9" w:rsidR="00927E63" w:rsidRPr="00993558" w:rsidRDefault="00927E63" w:rsidP="002F2C21"/>
    <w:p w14:paraId="1D70A94A" w14:textId="6BEBF9D8" w:rsidR="00C51E94" w:rsidRDefault="005B5C6E" w:rsidP="00CC036A">
      <w:pPr>
        <w:pStyle w:val="2"/>
      </w:pPr>
      <w:bookmarkStart w:id="39" w:name="_Toc34041772"/>
      <w:r w:rsidRPr="00D478AE">
        <w:rPr>
          <w:rFonts w:ascii="Times New Roman" w:hAnsi="Times New Roman" w:cs="Times New Roman"/>
        </w:rPr>
        <w:t>4.</w:t>
      </w:r>
      <w:r w:rsidR="00D478AE">
        <w:rPr>
          <w:rFonts w:ascii="Times New Roman" w:hAnsi="Times New Roman" w:cs="Times New Roman" w:hint="eastAsia"/>
        </w:rPr>
        <w:t>2</w:t>
      </w:r>
      <w:r w:rsidR="00D478AE">
        <w:rPr>
          <w:rFonts w:ascii="Times New Roman" w:hAnsi="Times New Roman" w:cs="Times New Roman"/>
        </w:rPr>
        <w:t xml:space="preserve">  </w:t>
      </w:r>
      <w:r w:rsidR="00463FD9">
        <w:rPr>
          <w:rFonts w:hint="eastAsia"/>
        </w:rPr>
        <w:t>系统功能组件</w:t>
      </w:r>
      <w:bookmarkEnd w:id="39"/>
    </w:p>
    <w:p w14:paraId="061B39C7" w14:textId="348C9B36" w:rsidR="00C51E94" w:rsidRDefault="005959B2" w:rsidP="00CC036A">
      <w:pPr>
        <w:pStyle w:val="3"/>
      </w:pPr>
      <w:bookmarkStart w:id="40" w:name="_Toc34041773"/>
      <w:r w:rsidRPr="00380115">
        <w:rPr>
          <w:rFonts w:ascii="Times New Roman" w:hAnsi="Times New Roman" w:cs="Times New Roman"/>
        </w:rPr>
        <w:t>4.2.</w:t>
      </w:r>
      <w:r w:rsidR="00380115">
        <w:rPr>
          <w:rFonts w:ascii="Times New Roman" w:hAnsi="Times New Roman" w:cs="Times New Roman" w:hint="eastAsia"/>
        </w:rPr>
        <w:t>1</w:t>
      </w:r>
      <w:r w:rsidR="00380115">
        <w:rPr>
          <w:rFonts w:ascii="Times New Roman" w:hAnsi="Times New Roman" w:cs="Times New Roman"/>
        </w:rPr>
        <w:t xml:space="preserve">  </w:t>
      </w:r>
      <w:r w:rsidR="005742D1">
        <w:rPr>
          <w:rFonts w:hint="eastAsia"/>
        </w:rPr>
        <w:t>服务注册中心</w:t>
      </w:r>
      <w:bookmarkEnd w:id="40"/>
    </w:p>
    <w:p w14:paraId="60A0FAA7" w14:textId="77777777" w:rsidR="0071485C" w:rsidRDefault="00C30697" w:rsidP="0071485C">
      <w:pPr>
        <w:spacing w:line="300" w:lineRule="auto"/>
        <w:rPr>
          <w:rFonts w:ascii="Times New Roman" w:hAnsi="Times New Roman" w:cs="Times New Roman"/>
          <w:sz w:val="24"/>
          <w:szCs w:val="24"/>
        </w:rPr>
      </w:pPr>
      <w:r>
        <w:rPr>
          <w:rFonts w:hint="eastAsia"/>
        </w:rPr>
        <w:tab/>
      </w:r>
      <w:r w:rsidR="0071485C" w:rsidRPr="00AF4C2D">
        <w:rPr>
          <w:rFonts w:ascii="Times New Roman" w:hAnsi="Times New Roman" w:cs="Times New Roman"/>
          <w:sz w:val="24"/>
          <w:szCs w:val="24"/>
        </w:rPr>
        <w:t>服务注册中心是微服务系统中发现、配置和管理各个服务的机构，在</w:t>
      </w:r>
      <w:r w:rsidR="0071485C" w:rsidRPr="00AF4C2D">
        <w:rPr>
          <w:rFonts w:ascii="Times New Roman" w:hAnsi="Times New Roman" w:cs="Times New Roman"/>
          <w:sz w:val="24"/>
          <w:szCs w:val="24"/>
        </w:rPr>
        <w:t>Spring Cloud Netflix</w:t>
      </w:r>
      <w:r w:rsidR="0071485C" w:rsidRPr="00AF4C2D">
        <w:rPr>
          <w:rFonts w:ascii="Times New Roman" w:hAnsi="Times New Roman" w:cs="Times New Roman"/>
          <w:sz w:val="24"/>
          <w:szCs w:val="24"/>
        </w:rPr>
        <w:t>阶段采用的是</w:t>
      </w:r>
      <w:r w:rsidR="0071485C" w:rsidRPr="00AF4C2D">
        <w:rPr>
          <w:rFonts w:ascii="Times New Roman" w:hAnsi="Times New Roman" w:cs="Times New Roman"/>
          <w:sz w:val="24"/>
          <w:szCs w:val="24"/>
        </w:rPr>
        <w:t>Eureka</w:t>
      </w:r>
      <w:r w:rsidR="0071485C" w:rsidRPr="00AF4C2D">
        <w:rPr>
          <w:rFonts w:ascii="Times New Roman" w:hAnsi="Times New Roman" w:cs="Times New Roman"/>
          <w:sz w:val="24"/>
          <w:szCs w:val="24"/>
        </w:rPr>
        <w:t>作为服务注册和发现服务器，而在</w:t>
      </w:r>
      <w:r w:rsidR="0071485C" w:rsidRPr="00AF4C2D">
        <w:rPr>
          <w:rFonts w:ascii="Times New Roman" w:hAnsi="Times New Roman" w:cs="Times New Roman"/>
          <w:sz w:val="24"/>
          <w:szCs w:val="24"/>
        </w:rPr>
        <w:t>Spring Cloud Alibaba</w:t>
      </w:r>
      <w:r w:rsidR="0071485C" w:rsidRPr="00AF4C2D">
        <w:rPr>
          <w:rFonts w:ascii="Times New Roman" w:hAnsi="Times New Roman" w:cs="Times New Roman"/>
          <w:sz w:val="24"/>
          <w:szCs w:val="24"/>
        </w:rPr>
        <w:t>解决方案中采用的是</w:t>
      </w:r>
      <w:r w:rsidR="0071485C" w:rsidRPr="00AF4C2D">
        <w:rPr>
          <w:rFonts w:ascii="Times New Roman" w:hAnsi="Times New Roman" w:cs="Times New Roman"/>
          <w:sz w:val="24"/>
          <w:szCs w:val="24"/>
        </w:rPr>
        <w:t>Nacos</w:t>
      </w:r>
      <w:r w:rsidR="0071485C" w:rsidRPr="00AF4C2D">
        <w:rPr>
          <w:rFonts w:ascii="Times New Roman" w:hAnsi="Times New Roman" w:cs="Times New Roman"/>
          <w:sz w:val="24"/>
          <w:szCs w:val="24"/>
        </w:rPr>
        <w:t>组件解决此问题。</w:t>
      </w:r>
      <w:r w:rsidR="0071485C" w:rsidRPr="00AF4C2D">
        <w:rPr>
          <w:rFonts w:ascii="Times New Roman" w:hAnsi="Times New Roman" w:cs="Times New Roman"/>
          <w:sz w:val="24"/>
          <w:szCs w:val="24"/>
        </w:rPr>
        <w:t xml:space="preserve">Nacos </w:t>
      </w:r>
      <w:r w:rsidR="0071485C" w:rsidRPr="00AF4C2D">
        <w:rPr>
          <w:rFonts w:ascii="Times New Roman" w:hAnsi="Times New Roman" w:cs="Times New Roman"/>
          <w:sz w:val="24"/>
          <w:szCs w:val="24"/>
        </w:rPr>
        <w:t>提供了一组简单易用的特性集，帮助您快速实现动态服务发现、服务配置、服务元数据及流量管理。</w:t>
      </w:r>
      <w:r w:rsidR="0071485C" w:rsidRPr="00AF4C2D">
        <w:rPr>
          <w:rFonts w:ascii="Times New Roman" w:hAnsi="Times New Roman" w:cs="Times New Roman"/>
          <w:sz w:val="24"/>
          <w:szCs w:val="24"/>
        </w:rPr>
        <w:t xml:space="preserve">Nacos </w:t>
      </w:r>
      <w:r w:rsidR="0071485C" w:rsidRPr="00AF4C2D">
        <w:rPr>
          <w:rFonts w:ascii="Times New Roman" w:hAnsi="Times New Roman" w:cs="Times New Roman"/>
          <w:sz w:val="24"/>
          <w:szCs w:val="24"/>
        </w:rPr>
        <w:t>帮助您更敏捷和容易地构建、交付和管理</w:t>
      </w:r>
      <w:proofErr w:type="gramStart"/>
      <w:r w:rsidR="0071485C" w:rsidRPr="00AF4C2D">
        <w:rPr>
          <w:rFonts w:ascii="Times New Roman" w:hAnsi="Times New Roman" w:cs="Times New Roman"/>
          <w:sz w:val="24"/>
          <w:szCs w:val="24"/>
        </w:rPr>
        <w:t>微服务</w:t>
      </w:r>
      <w:proofErr w:type="gramEnd"/>
      <w:r w:rsidR="0071485C" w:rsidRPr="00AF4C2D">
        <w:rPr>
          <w:rFonts w:ascii="Times New Roman" w:hAnsi="Times New Roman" w:cs="Times New Roman"/>
          <w:sz w:val="24"/>
          <w:szCs w:val="24"/>
        </w:rPr>
        <w:t>平台。</w:t>
      </w:r>
      <w:r w:rsidR="0071485C" w:rsidRPr="00AF4C2D">
        <w:rPr>
          <w:rFonts w:ascii="Times New Roman" w:hAnsi="Times New Roman" w:cs="Times New Roman"/>
          <w:sz w:val="24"/>
          <w:szCs w:val="24"/>
        </w:rPr>
        <w:t xml:space="preserve"> Nacos </w:t>
      </w:r>
      <w:r w:rsidR="0071485C" w:rsidRPr="00AF4C2D">
        <w:rPr>
          <w:rFonts w:ascii="Times New Roman" w:hAnsi="Times New Roman" w:cs="Times New Roman"/>
          <w:sz w:val="24"/>
          <w:szCs w:val="24"/>
        </w:rPr>
        <w:t>是构建以</w:t>
      </w:r>
      <w:r w:rsidR="0071485C" w:rsidRPr="00AF4C2D">
        <w:rPr>
          <w:rFonts w:ascii="Times New Roman" w:hAnsi="Times New Roman" w:cs="Times New Roman"/>
          <w:sz w:val="24"/>
          <w:szCs w:val="24"/>
        </w:rPr>
        <w:t>“</w:t>
      </w:r>
      <w:r w:rsidR="0071485C" w:rsidRPr="00AF4C2D">
        <w:rPr>
          <w:rFonts w:ascii="Times New Roman" w:hAnsi="Times New Roman" w:cs="Times New Roman"/>
          <w:sz w:val="24"/>
          <w:szCs w:val="24"/>
        </w:rPr>
        <w:t>服务</w:t>
      </w:r>
      <w:r w:rsidR="0071485C" w:rsidRPr="00AF4C2D">
        <w:rPr>
          <w:rFonts w:ascii="Times New Roman" w:hAnsi="Times New Roman" w:cs="Times New Roman"/>
          <w:sz w:val="24"/>
          <w:szCs w:val="24"/>
        </w:rPr>
        <w:t>”</w:t>
      </w:r>
      <w:r w:rsidR="0071485C" w:rsidRPr="00AF4C2D">
        <w:rPr>
          <w:rFonts w:ascii="Times New Roman" w:hAnsi="Times New Roman" w:cs="Times New Roman"/>
          <w:sz w:val="24"/>
          <w:szCs w:val="24"/>
        </w:rPr>
        <w:t>为中心的现代应用架构</w:t>
      </w:r>
      <w:r w:rsidR="0071485C" w:rsidRPr="00AF4C2D">
        <w:rPr>
          <w:rFonts w:ascii="Times New Roman" w:hAnsi="Times New Roman" w:cs="Times New Roman"/>
          <w:sz w:val="24"/>
          <w:szCs w:val="24"/>
        </w:rPr>
        <w:t xml:space="preserve"> (</w:t>
      </w:r>
      <w:r w:rsidR="0071485C" w:rsidRPr="00AF4C2D">
        <w:rPr>
          <w:rFonts w:ascii="Times New Roman" w:hAnsi="Times New Roman" w:cs="Times New Roman"/>
          <w:sz w:val="24"/>
          <w:szCs w:val="24"/>
        </w:rPr>
        <w:t>例如</w:t>
      </w:r>
      <w:proofErr w:type="gramStart"/>
      <w:r w:rsidR="0071485C" w:rsidRPr="00AF4C2D">
        <w:rPr>
          <w:rFonts w:ascii="Times New Roman" w:hAnsi="Times New Roman" w:cs="Times New Roman"/>
          <w:sz w:val="24"/>
          <w:szCs w:val="24"/>
        </w:rPr>
        <w:t>微服务</w:t>
      </w:r>
      <w:proofErr w:type="gramEnd"/>
      <w:r w:rsidR="0071485C" w:rsidRPr="00AF4C2D">
        <w:rPr>
          <w:rFonts w:ascii="Times New Roman" w:hAnsi="Times New Roman" w:cs="Times New Roman"/>
          <w:sz w:val="24"/>
          <w:szCs w:val="24"/>
        </w:rPr>
        <w:t>范式、云原生范式</w:t>
      </w:r>
      <w:r w:rsidR="0071485C" w:rsidRPr="00AF4C2D">
        <w:rPr>
          <w:rFonts w:ascii="Times New Roman" w:hAnsi="Times New Roman" w:cs="Times New Roman"/>
          <w:sz w:val="24"/>
          <w:szCs w:val="24"/>
        </w:rPr>
        <w:t xml:space="preserve">) </w:t>
      </w:r>
      <w:r w:rsidR="0071485C" w:rsidRPr="00AF4C2D">
        <w:rPr>
          <w:rFonts w:ascii="Times New Roman" w:hAnsi="Times New Roman" w:cs="Times New Roman"/>
          <w:sz w:val="24"/>
          <w:szCs w:val="24"/>
        </w:rPr>
        <w:t>的服务基础设施。</w:t>
      </w:r>
    </w:p>
    <w:p w14:paraId="1ABCCBD6" w14:textId="77777777" w:rsidR="0071485C" w:rsidRPr="00AF4C2D" w:rsidRDefault="0071485C" w:rsidP="0071485C">
      <w:pPr>
        <w:spacing w:line="300" w:lineRule="auto"/>
        <w:rPr>
          <w:rFonts w:ascii="Times New Roman" w:hAnsi="Times New Roman" w:cs="Times New Roman"/>
          <w:sz w:val="24"/>
          <w:szCs w:val="24"/>
        </w:rPr>
      </w:pPr>
    </w:p>
    <w:tbl>
      <w:tblPr>
        <w:tblStyle w:val="afb"/>
        <w:tblW w:w="0" w:type="auto"/>
        <w:tblLook w:val="04A0" w:firstRow="1" w:lastRow="0" w:firstColumn="1" w:lastColumn="0" w:noHBand="0" w:noVBand="1"/>
      </w:tblPr>
      <w:tblGrid>
        <w:gridCol w:w="8522"/>
      </w:tblGrid>
      <w:tr w:rsidR="0071485C" w:rsidRPr="00037834" w14:paraId="75BC7DFC"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57E48B2F" w14:textId="77777777" w:rsidR="0071485C" w:rsidRPr="00997043" w:rsidRDefault="0071485C" w:rsidP="000E1514">
            <w:pPr>
              <w:spacing w:line="300" w:lineRule="auto"/>
              <w:rPr>
                <w:rFonts w:ascii="Times New Roman" w:hAnsi="Times New Roman" w:cs="Times New Roman"/>
                <w:sz w:val="24"/>
                <w:szCs w:val="24"/>
              </w:rPr>
            </w:pPr>
            <w:r w:rsidRPr="00997043">
              <w:rPr>
                <w:rFonts w:ascii="Times New Roman" w:hAnsi="Times New Roman" w:cs="Times New Roman"/>
                <w:sz w:val="24"/>
                <w:szCs w:val="24"/>
              </w:rPr>
              <w:t>Nacos</w:t>
            </w:r>
            <w:r w:rsidRPr="00997043">
              <w:rPr>
                <w:rFonts w:ascii="Times New Roman" w:hAnsi="Times New Roman" w:cs="Times New Roman"/>
                <w:sz w:val="24"/>
                <w:szCs w:val="24"/>
              </w:rPr>
              <w:t>的</w:t>
            </w:r>
            <w:r w:rsidRPr="00997043">
              <w:rPr>
                <w:rFonts w:ascii="Times New Roman" w:hAnsi="Times New Roman" w:cs="Times New Roman"/>
                <w:sz w:val="24"/>
                <w:szCs w:val="24"/>
              </w:rPr>
              <w:t>docker-compose.yaml</w:t>
            </w:r>
            <w:r w:rsidRPr="00997043">
              <w:rPr>
                <w:rFonts w:ascii="Times New Roman" w:hAnsi="Times New Roman" w:cs="Times New Roman"/>
                <w:sz w:val="24"/>
                <w:szCs w:val="24"/>
              </w:rPr>
              <w:t>文件</w:t>
            </w:r>
          </w:p>
        </w:tc>
      </w:tr>
      <w:tr w:rsidR="0071485C" w:rsidRPr="00037834" w14:paraId="0FF55FC4"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5B3A2CAC" w14:textId="77777777" w:rsidR="0071485C" w:rsidRPr="00B01838" w:rsidRDefault="0071485C" w:rsidP="000E1514">
            <w:pPr>
              <w:spacing w:line="300" w:lineRule="auto"/>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version: '3.1'</w:t>
            </w:r>
          </w:p>
          <w:p w14:paraId="61D0B38D" w14:textId="77777777" w:rsidR="0071485C" w:rsidRPr="00B01838" w:rsidRDefault="0071485C" w:rsidP="000E1514">
            <w:pPr>
              <w:spacing w:line="300" w:lineRule="auto"/>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services:</w:t>
            </w:r>
          </w:p>
          <w:p w14:paraId="1E8505BC" w14:textId="77777777" w:rsidR="0071485C" w:rsidRPr="00B01838" w:rsidRDefault="0071485C" w:rsidP="000E1514">
            <w:pPr>
              <w:spacing w:line="300" w:lineRule="auto"/>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w:t>
            </w:r>
            <w:r>
              <w:rPr>
                <w:rFonts w:ascii="Times New Roman" w:hAnsi="Times New Roman" w:cs="Times New Roman" w:hint="eastAsia"/>
                <w:b w:val="0"/>
                <w:color w:val="000000"/>
                <w:kern w:val="0"/>
                <w:sz w:val="24"/>
                <w:szCs w:val="24"/>
              </w:rPr>
              <w:t>nacos</w:t>
            </w:r>
            <w:r w:rsidRPr="00B01838">
              <w:rPr>
                <w:rFonts w:ascii="Times New Roman" w:hAnsi="Times New Roman" w:cs="Times New Roman"/>
                <w:b w:val="0"/>
                <w:color w:val="000000"/>
                <w:kern w:val="0"/>
                <w:sz w:val="24"/>
                <w:szCs w:val="24"/>
              </w:rPr>
              <w:t>:</w:t>
            </w:r>
          </w:p>
          <w:p w14:paraId="7039CB25" w14:textId="77777777" w:rsidR="0071485C" w:rsidRPr="00B01838" w:rsidRDefault="0071485C" w:rsidP="000E1514">
            <w:pPr>
              <w:spacing w:line="300" w:lineRule="auto"/>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restart: always</w:t>
            </w:r>
          </w:p>
          <w:p w14:paraId="74334013" w14:textId="77777777" w:rsidR="0071485C" w:rsidRPr="00B01838" w:rsidRDefault="0071485C" w:rsidP="000E1514">
            <w:pPr>
              <w:spacing w:line="300" w:lineRule="auto"/>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image: </w:t>
            </w:r>
            <w:r>
              <w:rPr>
                <w:rFonts w:ascii="Times New Roman" w:hAnsi="Times New Roman" w:cs="Times New Roman" w:hint="eastAsia"/>
                <w:b w:val="0"/>
                <w:color w:val="000000"/>
                <w:kern w:val="0"/>
                <w:sz w:val="24"/>
                <w:szCs w:val="24"/>
              </w:rPr>
              <w:t>nacos-server</w:t>
            </w:r>
          </w:p>
          <w:p w14:paraId="6D2E1FD9" w14:textId="77777777" w:rsidR="0071485C" w:rsidRPr="00B01838" w:rsidRDefault="0071485C" w:rsidP="000E1514">
            <w:pPr>
              <w:spacing w:line="300" w:lineRule="auto"/>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container_name: </w:t>
            </w:r>
            <w:r>
              <w:rPr>
                <w:rFonts w:ascii="Times New Roman" w:hAnsi="Times New Roman" w:cs="Times New Roman" w:hint="eastAsia"/>
                <w:b w:val="0"/>
                <w:color w:val="000000"/>
                <w:kern w:val="0"/>
                <w:sz w:val="24"/>
                <w:szCs w:val="24"/>
              </w:rPr>
              <w:t>nacos</w:t>
            </w:r>
          </w:p>
          <w:p w14:paraId="1D88A6EB" w14:textId="77777777" w:rsidR="0071485C" w:rsidRPr="00B01838" w:rsidRDefault="0071485C" w:rsidP="000E1514">
            <w:pPr>
              <w:spacing w:line="300" w:lineRule="auto"/>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ports:</w:t>
            </w:r>
          </w:p>
          <w:p w14:paraId="1E784C2E" w14:textId="77777777" w:rsidR="0071485C" w:rsidRPr="00B01838" w:rsidRDefault="0071485C" w:rsidP="000E1514">
            <w:pPr>
              <w:spacing w:line="300" w:lineRule="auto"/>
              <w:rPr>
                <w:rFonts w:ascii="Times New Roman" w:hAnsi="Times New Roman" w:cs="Times New Roman"/>
                <w:b w:val="0"/>
                <w:color w:val="000000"/>
                <w:kern w:val="0"/>
                <w:sz w:val="24"/>
                <w:szCs w:val="24"/>
              </w:rPr>
            </w:pPr>
            <w:r>
              <w:rPr>
                <w:rFonts w:ascii="Times New Roman" w:hAnsi="Times New Roman" w:cs="Times New Roman"/>
                <w:b w:val="0"/>
                <w:color w:val="000000"/>
                <w:kern w:val="0"/>
                <w:sz w:val="24"/>
                <w:szCs w:val="24"/>
              </w:rPr>
              <w:t xml:space="preserve">      - 8848:8848</w:t>
            </w:r>
          </w:p>
          <w:p w14:paraId="080F4D24" w14:textId="77777777" w:rsidR="0071485C" w:rsidRPr="00B01838" w:rsidRDefault="0071485C" w:rsidP="000E1514">
            <w:pPr>
              <w:spacing w:line="300" w:lineRule="auto"/>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volumes:</w:t>
            </w:r>
          </w:p>
          <w:p w14:paraId="4E0F1C0B" w14:textId="77777777" w:rsidR="0071485C" w:rsidRPr="00B01838" w:rsidRDefault="0071485C" w:rsidP="000E1514">
            <w:pPr>
              <w:spacing w:line="300" w:lineRule="auto"/>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 /usr/local/docker/</w:t>
            </w:r>
            <w:r>
              <w:rPr>
                <w:rFonts w:ascii="Times New Roman" w:hAnsi="Times New Roman" w:cs="Times New Roman" w:hint="eastAsia"/>
                <w:b w:val="0"/>
                <w:color w:val="000000"/>
                <w:kern w:val="0"/>
                <w:sz w:val="24"/>
                <w:szCs w:val="24"/>
              </w:rPr>
              <w:t>nacos</w:t>
            </w:r>
            <w:r w:rsidRPr="00B01838">
              <w:rPr>
                <w:rFonts w:ascii="Times New Roman" w:hAnsi="Times New Roman" w:cs="Times New Roman"/>
                <w:b w:val="0"/>
                <w:color w:val="000000"/>
                <w:kern w:val="0"/>
                <w:sz w:val="24"/>
                <w:szCs w:val="24"/>
              </w:rPr>
              <w:t>/webapps/test:/usr/local/</w:t>
            </w:r>
            <w:r>
              <w:rPr>
                <w:rFonts w:ascii="Times New Roman" w:hAnsi="Times New Roman" w:cs="Times New Roman" w:hint="eastAsia"/>
                <w:b w:val="0"/>
                <w:color w:val="000000"/>
                <w:kern w:val="0"/>
                <w:sz w:val="24"/>
                <w:szCs w:val="24"/>
              </w:rPr>
              <w:t>nacos</w:t>
            </w:r>
            <w:r w:rsidRPr="00B01838">
              <w:rPr>
                <w:rFonts w:ascii="Times New Roman" w:hAnsi="Times New Roman" w:cs="Times New Roman"/>
                <w:b w:val="0"/>
                <w:color w:val="000000"/>
                <w:kern w:val="0"/>
                <w:sz w:val="24"/>
                <w:szCs w:val="24"/>
              </w:rPr>
              <w:t>/webapps/test</w:t>
            </w:r>
          </w:p>
          <w:p w14:paraId="34B3B427" w14:textId="77777777" w:rsidR="0071485C" w:rsidRPr="00B01838" w:rsidRDefault="0071485C" w:rsidP="000E1514">
            <w:pPr>
              <w:spacing w:line="300" w:lineRule="auto"/>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lastRenderedPageBreak/>
              <w:t xml:space="preserve">    environment:</w:t>
            </w:r>
          </w:p>
          <w:p w14:paraId="6D13140E" w14:textId="77777777" w:rsidR="0071485C" w:rsidRPr="009234AA" w:rsidRDefault="0071485C" w:rsidP="000E1514">
            <w:pPr>
              <w:spacing w:line="300" w:lineRule="auto"/>
              <w:rPr>
                <w:rFonts w:ascii="Times New Roman" w:eastAsia="宋体"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TZ: Asia/Shanghai</w:t>
            </w:r>
          </w:p>
        </w:tc>
      </w:tr>
    </w:tbl>
    <w:p w14:paraId="53678D49" w14:textId="77777777" w:rsidR="0071485C" w:rsidRPr="00B01838" w:rsidRDefault="0071485C" w:rsidP="0071485C">
      <w:pPr>
        <w:spacing w:line="300" w:lineRule="auto"/>
        <w:rPr>
          <w:rFonts w:ascii="Times New Roman" w:hAnsi="Times New Roman" w:cs="Times New Roman"/>
          <w:sz w:val="24"/>
          <w:szCs w:val="24"/>
        </w:rPr>
      </w:pPr>
    </w:p>
    <w:p w14:paraId="46A4145E" w14:textId="77777777" w:rsidR="0071485C" w:rsidRPr="00AF4C2D" w:rsidRDefault="0071485C" w:rsidP="0071485C">
      <w:pPr>
        <w:spacing w:line="300" w:lineRule="auto"/>
        <w:rPr>
          <w:rFonts w:ascii="Times New Roman" w:hAnsi="Times New Roman" w:cs="Times New Roman"/>
          <w:sz w:val="24"/>
          <w:szCs w:val="24"/>
        </w:rPr>
      </w:pPr>
      <w:r w:rsidRPr="00AF4C2D">
        <w:rPr>
          <w:rFonts w:ascii="Times New Roman" w:hAnsi="Times New Roman" w:cs="Times New Roman"/>
          <w:sz w:val="24"/>
          <w:szCs w:val="24"/>
        </w:rPr>
        <w:tab/>
      </w:r>
      <w:r w:rsidRPr="00AF4C2D">
        <w:rPr>
          <w:rFonts w:ascii="Times New Roman" w:hAnsi="Times New Roman" w:cs="Times New Roman"/>
          <w:sz w:val="24"/>
          <w:szCs w:val="24"/>
        </w:rPr>
        <w:t>首先，基于</w:t>
      </w:r>
      <w:r w:rsidRPr="00AF4C2D">
        <w:rPr>
          <w:rFonts w:ascii="Times New Roman" w:hAnsi="Times New Roman" w:cs="Times New Roman"/>
          <w:sz w:val="24"/>
          <w:szCs w:val="24"/>
        </w:rPr>
        <w:t>Docker-compose</w:t>
      </w:r>
      <w:r w:rsidRPr="00AF4C2D">
        <w:rPr>
          <w:rFonts w:ascii="Times New Roman" w:hAnsi="Times New Roman" w:cs="Times New Roman"/>
          <w:sz w:val="24"/>
          <w:szCs w:val="24"/>
        </w:rPr>
        <w:t>构建</w:t>
      </w:r>
      <w:r w:rsidRPr="00AF4C2D">
        <w:rPr>
          <w:rFonts w:ascii="Times New Roman" w:hAnsi="Times New Roman" w:cs="Times New Roman"/>
          <w:sz w:val="24"/>
          <w:szCs w:val="24"/>
        </w:rPr>
        <w:t>nacos</w:t>
      </w:r>
      <w:r w:rsidRPr="00AF4C2D">
        <w:rPr>
          <w:rFonts w:ascii="Times New Roman" w:hAnsi="Times New Roman" w:cs="Times New Roman"/>
          <w:sz w:val="24"/>
          <w:szCs w:val="24"/>
        </w:rPr>
        <w:t>的镜像，使得</w:t>
      </w:r>
      <w:r w:rsidRPr="00AF4C2D">
        <w:rPr>
          <w:rFonts w:ascii="Times New Roman" w:hAnsi="Times New Roman" w:cs="Times New Roman"/>
          <w:sz w:val="24"/>
          <w:szCs w:val="24"/>
        </w:rPr>
        <w:t>nacos</w:t>
      </w:r>
      <w:r w:rsidRPr="00AF4C2D">
        <w:rPr>
          <w:rFonts w:ascii="Times New Roman" w:hAnsi="Times New Roman" w:cs="Times New Roman"/>
          <w:sz w:val="24"/>
          <w:szCs w:val="24"/>
        </w:rPr>
        <w:t>的运行基于</w:t>
      </w:r>
      <w:r w:rsidRPr="00AF4C2D">
        <w:rPr>
          <w:rFonts w:ascii="Times New Roman" w:hAnsi="Times New Roman" w:cs="Times New Roman"/>
          <w:sz w:val="24"/>
          <w:szCs w:val="24"/>
        </w:rPr>
        <w:t>Docker</w:t>
      </w:r>
      <w:r w:rsidRPr="00AF4C2D">
        <w:rPr>
          <w:rFonts w:ascii="Times New Roman" w:hAnsi="Times New Roman" w:cs="Times New Roman"/>
          <w:sz w:val="24"/>
          <w:szCs w:val="24"/>
        </w:rPr>
        <w:t>容器。然后在服务的配置中加入</w:t>
      </w:r>
      <w:r w:rsidRPr="00AF4C2D">
        <w:rPr>
          <w:rFonts w:ascii="Times New Roman" w:hAnsi="Times New Roman" w:cs="Times New Roman"/>
          <w:sz w:val="24"/>
          <w:szCs w:val="24"/>
        </w:rPr>
        <w:t>nacos</w:t>
      </w:r>
      <w:r w:rsidRPr="00AF4C2D">
        <w:rPr>
          <w:rFonts w:ascii="Times New Roman" w:hAnsi="Times New Roman" w:cs="Times New Roman"/>
          <w:sz w:val="24"/>
          <w:szCs w:val="24"/>
        </w:rPr>
        <w:t>配置，具体如下：</w:t>
      </w:r>
    </w:p>
    <w:p w14:paraId="1FAE34BD" w14:textId="77777777" w:rsidR="0071485C" w:rsidRPr="00037834" w:rsidRDefault="0071485C" w:rsidP="0071485C">
      <w:pPr>
        <w:spacing w:line="300" w:lineRule="auto"/>
        <w:rPr>
          <w:rFonts w:ascii="Times New Roman" w:hAnsi="Times New Roman" w:cs="Times New Roman"/>
          <w:sz w:val="24"/>
          <w:szCs w:val="24"/>
        </w:rPr>
      </w:pPr>
    </w:p>
    <w:tbl>
      <w:tblPr>
        <w:tblStyle w:val="afb"/>
        <w:tblW w:w="0" w:type="auto"/>
        <w:tblLook w:val="04A0" w:firstRow="1" w:lastRow="0" w:firstColumn="1" w:lastColumn="0" w:noHBand="0" w:noVBand="1"/>
      </w:tblPr>
      <w:tblGrid>
        <w:gridCol w:w="8522"/>
      </w:tblGrid>
      <w:tr w:rsidR="0071485C" w:rsidRPr="00037834" w14:paraId="5B804A6C"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792A0149" w14:textId="77777777" w:rsidR="0071485C" w:rsidRPr="0071485C" w:rsidRDefault="0071485C" w:rsidP="000E1514">
            <w:pPr>
              <w:spacing w:line="300" w:lineRule="auto"/>
              <w:rPr>
                <w:rFonts w:ascii="Times New Roman" w:hAnsi="Times New Roman" w:cs="Times New Roman"/>
                <w:sz w:val="24"/>
                <w:szCs w:val="24"/>
              </w:rPr>
            </w:pPr>
            <w:r w:rsidRPr="0071485C">
              <w:rPr>
                <w:rFonts w:ascii="Times New Roman" w:hAnsi="Times New Roman" w:cs="Times New Roman"/>
                <w:sz w:val="24"/>
                <w:szCs w:val="24"/>
              </w:rPr>
              <w:t>服务中的</w:t>
            </w:r>
            <w:r w:rsidRPr="0071485C">
              <w:rPr>
                <w:rFonts w:ascii="Times New Roman" w:hAnsi="Times New Roman" w:cs="Times New Roman"/>
                <w:sz w:val="24"/>
                <w:szCs w:val="24"/>
              </w:rPr>
              <w:t>nacos</w:t>
            </w:r>
            <w:r w:rsidRPr="0071485C">
              <w:rPr>
                <w:rFonts w:ascii="Times New Roman" w:hAnsi="Times New Roman" w:cs="Times New Roman"/>
                <w:sz w:val="24"/>
                <w:szCs w:val="24"/>
              </w:rPr>
              <w:t>注册</w:t>
            </w:r>
          </w:p>
        </w:tc>
      </w:tr>
      <w:tr w:rsidR="0071485C" w:rsidRPr="00037834" w14:paraId="0CE2D4D0"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63B409A4" w14:textId="77777777" w:rsidR="0071485C" w:rsidRPr="009234AA" w:rsidRDefault="0071485C" w:rsidP="00101E40">
            <w:pPr>
              <w:rPr>
                <w:rFonts w:ascii="Times New Roman" w:eastAsia="宋体" w:hAnsi="Times New Roman" w:cs="Times New Roman"/>
                <w:b w:val="0"/>
                <w:color w:val="000000"/>
                <w:kern w:val="0"/>
                <w:sz w:val="24"/>
                <w:szCs w:val="24"/>
              </w:rPr>
            </w:pPr>
            <w:r w:rsidRPr="009234AA">
              <w:rPr>
                <w:rFonts w:ascii="Times New Roman" w:eastAsia="宋体" w:hAnsi="Times New Roman" w:cs="Times New Roman" w:hint="eastAsia"/>
                <w:b w:val="0"/>
                <w:color w:val="000000"/>
                <w:kern w:val="0"/>
                <w:sz w:val="24"/>
                <w:szCs w:val="24"/>
              </w:rPr>
              <w:t>spring:</w:t>
            </w:r>
            <w:r w:rsidRPr="009234AA">
              <w:rPr>
                <w:rFonts w:ascii="Times New Roman" w:eastAsia="宋体" w:hAnsi="Times New Roman" w:cs="Times New Roman" w:hint="eastAsia"/>
                <w:b w:val="0"/>
                <w:color w:val="000000"/>
                <w:kern w:val="0"/>
                <w:sz w:val="24"/>
                <w:szCs w:val="24"/>
              </w:rPr>
              <w:br/>
              <w:t xml:space="preserve">  application:</w:t>
            </w:r>
            <w:r w:rsidRPr="009234AA">
              <w:rPr>
                <w:rFonts w:ascii="Times New Roman" w:eastAsia="宋体" w:hAnsi="Times New Roman" w:cs="Times New Roman" w:hint="eastAsia"/>
                <w:b w:val="0"/>
                <w:color w:val="000000"/>
                <w:kern w:val="0"/>
                <w:sz w:val="24"/>
                <w:szCs w:val="24"/>
              </w:rPr>
              <w:br/>
              <w:t xml:space="preserve">    name: ethereum-provider</w:t>
            </w:r>
            <w:r w:rsidRPr="009234AA">
              <w:rPr>
                <w:rFonts w:ascii="Times New Roman" w:eastAsia="宋体" w:hAnsi="Times New Roman" w:cs="Times New Roman" w:hint="eastAsia"/>
                <w:b w:val="0"/>
                <w:color w:val="000000"/>
                <w:kern w:val="0"/>
                <w:sz w:val="24"/>
                <w:szCs w:val="24"/>
              </w:rPr>
              <w:br/>
              <w:t xml:space="preserve">  cloud:</w:t>
            </w:r>
            <w:r w:rsidRPr="009234AA">
              <w:rPr>
                <w:rFonts w:ascii="Times New Roman" w:eastAsia="宋体" w:hAnsi="Times New Roman" w:cs="Times New Roman" w:hint="eastAsia"/>
                <w:b w:val="0"/>
                <w:color w:val="000000"/>
                <w:kern w:val="0"/>
                <w:sz w:val="24"/>
                <w:szCs w:val="24"/>
              </w:rPr>
              <w:br/>
              <w:t xml:space="preserve">    nacos:</w:t>
            </w:r>
            <w:r w:rsidRPr="009234AA">
              <w:rPr>
                <w:rFonts w:ascii="Times New Roman" w:eastAsia="宋体" w:hAnsi="Times New Roman" w:cs="Times New Roman" w:hint="eastAsia"/>
                <w:b w:val="0"/>
                <w:color w:val="000000"/>
                <w:kern w:val="0"/>
                <w:sz w:val="24"/>
                <w:szCs w:val="24"/>
              </w:rPr>
              <w:br/>
              <w:t xml:space="preserve">      discovery:</w:t>
            </w:r>
            <w:r w:rsidRPr="009234AA">
              <w:rPr>
                <w:rFonts w:ascii="Times New Roman" w:eastAsia="宋体" w:hAnsi="Times New Roman" w:cs="Times New Roman" w:hint="eastAsia"/>
                <w:b w:val="0"/>
                <w:color w:val="000000"/>
                <w:kern w:val="0"/>
                <w:sz w:val="24"/>
                <w:szCs w:val="24"/>
              </w:rPr>
              <w:br/>
              <w:t xml:space="preserve">        server-addr: 127.0.0.1:8848</w:t>
            </w:r>
          </w:p>
        </w:tc>
      </w:tr>
    </w:tbl>
    <w:p w14:paraId="750AE92E" w14:textId="77777777" w:rsidR="0071485C" w:rsidRPr="009234AA" w:rsidRDefault="0071485C" w:rsidP="0071485C"/>
    <w:p w14:paraId="3EA07DB3" w14:textId="77777777" w:rsidR="0071485C" w:rsidRPr="004243F9" w:rsidRDefault="0071485C" w:rsidP="0071485C">
      <w:pPr>
        <w:spacing w:line="300" w:lineRule="auto"/>
        <w:rPr>
          <w:rFonts w:ascii="Times New Roman" w:hAnsi="Times New Roman" w:cs="Times New Roman"/>
          <w:sz w:val="24"/>
          <w:szCs w:val="24"/>
        </w:rPr>
      </w:pPr>
      <w:r>
        <w:rPr>
          <w:rFonts w:hint="eastAsia"/>
        </w:rPr>
        <w:tab/>
      </w:r>
      <w:r w:rsidRPr="004243F9">
        <w:rPr>
          <w:rFonts w:ascii="Times New Roman" w:hAnsi="Times New Roman" w:cs="Times New Roman"/>
          <w:sz w:val="24"/>
          <w:szCs w:val="24"/>
        </w:rPr>
        <w:t>当</w:t>
      </w:r>
      <w:r w:rsidRPr="004243F9">
        <w:rPr>
          <w:rFonts w:ascii="Times New Roman" w:hAnsi="Times New Roman" w:cs="Times New Roman"/>
          <w:sz w:val="24"/>
          <w:szCs w:val="24"/>
        </w:rPr>
        <w:t>nacos</w:t>
      </w:r>
      <w:r w:rsidRPr="004243F9">
        <w:rPr>
          <w:rFonts w:ascii="Times New Roman" w:hAnsi="Times New Roman" w:cs="Times New Roman"/>
          <w:sz w:val="24"/>
          <w:szCs w:val="24"/>
        </w:rPr>
        <w:t>检测到服务运行的时候，在浏览器上输入地址</w:t>
      </w:r>
      <w:r w:rsidRPr="004243F9">
        <w:rPr>
          <w:rFonts w:ascii="Times New Roman" w:hAnsi="Times New Roman" w:cs="Times New Roman"/>
          <w:color w:val="2C3E50"/>
          <w:sz w:val="24"/>
          <w:szCs w:val="24"/>
          <w:shd w:val="clear" w:color="auto" w:fill="FFFFFF"/>
        </w:rPr>
        <w:t>http://localhost:8848/nacos</w:t>
      </w:r>
      <w:r w:rsidRPr="004243F9">
        <w:rPr>
          <w:rFonts w:ascii="Times New Roman" w:hAnsi="Times New Roman" w:cs="Times New Roman"/>
          <w:sz w:val="24"/>
          <w:szCs w:val="24"/>
        </w:rPr>
        <w:t>在操作台结面会显示该服务的相关信息，如下图所示：</w:t>
      </w:r>
    </w:p>
    <w:p w14:paraId="6CE3881D" w14:textId="1ACCC67C" w:rsidR="00C30697" w:rsidRDefault="005D6BB6" w:rsidP="00C30697">
      <w:r>
        <w:rPr>
          <w:noProof/>
        </w:rPr>
        <w:drawing>
          <wp:inline distT="0" distB="0" distL="0" distR="0" wp14:anchorId="406D9D11" wp14:editId="48952782">
            <wp:extent cx="5274310" cy="2181147"/>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274310" cy="2181147"/>
                    </a:xfrm>
                    <a:prstGeom prst="rect">
                      <a:avLst/>
                    </a:prstGeom>
                  </pic:spPr>
                </pic:pic>
              </a:graphicData>
            </a:graphic>
          </wp:inline>
        </w:drawing>
      </w:r>
    </w:p>
    <w:p w14:paraId="3CE7430A" w14:textId="414F2F03" w:rsidR="003C03A4" w:rsidRPr="003C03A4" w:rsidRDefault="003C03A4" w:rsidP="003C03A4">
      <w:pPr>
        <w:spacing w:line="300" w:lineRule="auto"/>
        <w:jc w:val="center"/>
        <w:rPr>
          <w:rFonts w:ascii="Times New Roman" w:hAnsi="Times New Roman" w:cs="Times New Roman"/>
          <w:sz w:val="24"/>
          <w:szCs w:val="24"/>
        </w:rPr>
      </w:pPr>
      <w:r w:rsidRPr="003C03A4">
        <w:rPr>
          <w:rFonts w:ascii="Times New Roman" w:hAnsi="Times New Roman" w:cs="Times New Roman"/>
          <w:sz w:val="24"/>
          <w:szCs w:val="24"/>
        </w:rPr>
        <w:t>图</w:t>
      </w:r>
      <w:r w:rsidRPr="003C03A4">
        <w:rPr>
          <w:rFonts w:ascii="Times New Roman" w:hAnsi="Times New Roman" w:cs="Times New Roman"/>
          <w:sz w:val="24"/>
          <w:szCs w:val="24"/>
        </w:rPr>
        <w:t>4.4 nacos</w:t>
      </w:r>
      <w:r w:rsidRPr="003C03A4">
        <w:rPr>
          <w:rFonts w:ascii="Times New Roman" w:hAnsi="Times New Roman" w:cs="Times New Roman"/>
          <w:sz w:val="24"/>
          <w:szCs w:val="24"/>
        </w:rPr>
        <w:t>服务检测界面</w:t>
      </w:r>
    </w:p>
    <w:p w14:paraId="5DDA204F" w14:textId="41B8602E" w:rsidR="000D1697" w:rsidRDefault="0031444B" w:rsidP="00CC036A">
      <w:pPr>
        <w:pStyle w:val="3"/>
      </w:pPr>
      <w:bookmarkStart w:id="41" w:name="_Toc34041774"/>
      <w:r w:rsidRPr="00F04DBA">
        <w:rPr>
          <w:rFonts w:ascii="Times New Roman" w:hAnsi="Times New Roman" w:cs="Times New Roman"/>
        </w:rPr>
        <w:t>4.2.</w:t>
      </w:r>
      <w:r w:rsidR="00F04DBA">
        <w:rPr>
          <w:rFonts w:ascii="Times New Roman" w:hAnsi="Times New Roman" w:cs="Times New Roman" w:hint="eastAsia"/>
        </w:rPr>
        <w:t>2</w:t>
      </w:r>
      <w:r w:rsidR="00F04DBA">
        <w:rPr>
          <w:rFonts w:ascii="Times New Roman" w:hAnsi="Times New Roman" w:cs="Times New Roman"/>
        </w:rPr>
        <w:t xml:space="preserve">  </w:t>
      </w:r>
      <w:r w:rsidR="005742D1" w:rsidRPr="00410B99">
        <w:rPr>
          <w:rFonts w:ascii="Times New Roman" w:hAnsi="Times New Roman" w:cs="Times New Roman"/>
        </w:rPr>
        <w:t>API</w:t>
      </w:r>
      <w:r w:rsidR="005742D1">
        <w:rPr>
          <w:rFonts w:hint="eastAsia"/>
        </w:rPr>
        <w:t>网关</w:t>
      </w:r>
      <w:bookmarkEnd w:id="41"/>
    </w:p>
    <w:p w14:paraId="48920B2E" w14:textId="77777777" w:rsidR="0071485C" w:rsidRDefault="0071485C" w:rsidP="0071485C">
      <w:pPr>
        <w:spacing w:line="300" w:lineRule="auto"/>
        <w:ind w:firstLine="420"/>
        <w:rPr>
          <w:rFonts w:ascii="Times New Roman" w:hAnsi="Times New Roman" w:cs="Times New Roman"/>
          <w:color w:val="2C3E50"/>
          <w:sz w:val="24"/>
          <w:szCs w:val="24"/>
          <w:shd w:val="clear" w:color="auto" w:fill="FFFFFF"/>
        </w:rPr>
      </w:pPr>
      <w:r w:rsidRPr="00225DA5">
        <w:rPr>
          <w:rFonts w:ascii="Times New Roman" w:hAnsi="Times New Roman" w:cs="Times New Roman"/>
          <w:sz w:val="24"/>
          <w:szCs w:val="24"/>
        </w:rPr>
        <w:t>API Gateway</w:t>
      </w:r>
      <w:r w:rsidRPr="00225DA5">
        <w:rPr>
          <w:rFonts w:ascii="Times New Roman" w:hAnsi="Times New Roman" w:cs="Times New Roman"/>
          <w:sz w:val="24"/>
          <w:szCs w:val="24"/>
        </w:rPr>
        <w:t>是为了系统提供统一的接入网关机构，</w:t>
      </w:r>
      <w:r w:rsidRPr="00225DA5">
        <w:rPr>
          <w:rFonts w:ascii="Times New Roman" w:hAnsi="Times New Roman" w:cs="Times New Roman"/>
          <w:color w:val="2C3E50"/>
          <w:sz w:val="24"/>
          <w:szCs w:val="24"/>
          <w:shd w:val="clear" w:color="auto" w:fill="FFFFFF"/>
        </w:rPr>
        <w:t xml:space="preserve">Spring Cloud Gateway </w:t>
      </w:r>
      <w:r w:rsidRPr="00225DA5">
        <w:rPr>
          <w:rFonts w:ascii="Times New Roman" w:hAnsi="Times New Roman" w:cs="Times New Roman"/>
          <w:color w:val="2C3E50"/>
          <w:sz w:val="24"/>
          <w:szCs w:val="24"/>
          <w:shd w:val="clear" w:color="auto" w:fill="FFFFFF"/>
        </w:rPr>
        <w:t>是</w:t>
      </w:r>
      <w:r w:rsidRPr="00225DA5">
        <w:rPr>
          <w:rFonts w:ascii="Times New Roman" w:hAnsi="Times New Roman" w:cs="Times New Roman"/>
          <w:color w:val="2C3E50"/>
          <w:sz w:val="24"/>
          <w:szCs w:val="24"/>
          <w:shd w:val="clear" w:color="auto" w:fill="FFFFFF"/>
        </w:rPr>
        <w:t xml:space="preserve"> Spring </w:t>
      </w:r>
      <w:r w:rsidRPr="00225DA5">
        <w:rPr>
          <w:rFonts w:ascii="Times New Roman" w:hAnsi="Times New Roman" w:cs="Times New Roman"/>
          <w:color w:val="2C3E50"/>
          <w:sz w:val="24"/>
          <w:szCs w:val="24"/>
          <w:shd w:val="clear" w:color="auto" w:fill="FFFFFF"/>
        </w:rPr>
        <w:t>官方基于</w:t>
      </w:r>
      <w:r w:rsidRPr="00225DA5">
        <w:rPr>
          <w:rFonts w:ascii="Times New Roman" w:hAnsi="Times New Roman" w:cs="Times New Roman"/>
          <w:color w:val="2C3E50"/>
          <w:sz w:val="24"/>
          <w:szCs w:val="24"/>
          <w:shd w:val="clear" w:color="auto" w:fill="FFFFFF"/>
        </w:rPr>
        <w:t xml:space="preserve"> Spring 5.0</w:t>
      </w:r>
      <w:r w:rsidRPr="00225DA5">
        <w:rPr>
          <w:rFonts w:ascii="Times New Roman" w:hAnsi="Times New Roman" w:cs="Times New Roman"/>
          <w:color w:val="2C3E50"/>
          <w:sz w:val="24"/>
          <w:szCs w:val="24"/>
          <w:shd w:val="clear" w:color="auto" w:fill="FFFFFF"/>
        </w:rPr>
        <w:t>，</w:t>
      </w:r>
      <w:r w:rsidRPr="00225DA5">
        <w:rPr>
          <w:rFonts w:ascii="Times New Roman" w:hAnsi="Times New Roman" w:cs="Times New Roman"/>
          <w:color w:val="2C3E50"/>
          <w:sz w:val="24"/>
          <w:szCs w:val="24"/>
          <w:shd w:val="clear" w:color="auto" w:fill="FFFFFF"/>
        </w:rPr>
        <w:t xml:space="preserve">Spring Boot 2.0 </w:t>
      </w:r>
      <w:r w:rsidRPr="00225DA5">
        <w:rPr>
          <w:rFonts w:ascii="Times New Roman" w:hAnsi="Times New Roman" w:cs="Times New Roman"/>
          <w:color w:val="2C3E50"/>
          <w:sz w:val="24"/>
          <w:szCs w:val="24"/>
          <w:shd w:val="clear" w:color="auto" w:fill="FFFFFF"/>
        </w:rPr>
        <w:t>和</w:t>
      </w:r>
      <w:r w:rsidRPr="00225DA5">
        <w:rPr>
          <w:rFonts w:ascii="Times New Roman" w:hAnsi="Times New Roman" w:cs="Times New Roman"/>
          <w:color w:val="2C3E50"/>
          <w:sz w:val="24"/>
          <w:szCs w:val="24"/>
          <w:shd w:val="clear" w:color="auto" w:fill="FFFFFF"/>
        </w:rPr>
        <w:t xml:space="preserve"> Project Reactor </w:t>
      </w:r>
      <w:r w:rsidRPr="00225DA5">
        <w:rPr>
          <w:rFonts w:ascii="Times New Roman" w:hAnsi="Times New Roman" w:cs="Times New Roman"/>
          <w:color w:val="2C3E50"/>
          <w:sz w:val="24"/>
          <w:szCs w:val="24"/>
          <w:shd w:val="clear" w:color="auto" w:fill="FFFFFF"/>
        </w:rPr>
        <w:t>等技术开发的网关，</w:t>
      </w:r>
      <w:r w:rsidRPr="00225DA5">
        <w:rPr>
          <w:rFonts w:ascii="Times New Roman" w:hAnsi="Times New Roman" w:cs="Times New Roman"/>
          <w:color w:val="2C3E50"/>
          <w:sz w:val="24"/>
          <w:szCs w:val="24"/>
          <w:shd w:val="clear" w:color="auto" w:fill="FFFFFF"/>
        </w:rPr>
        <w:t xml:space="preserve">Spring Cloud Gateway </w:t>
      </w:r>
      <w:r w:rsidRPr="00225DA5">
        <w:rPr>
          <w:rFonts w:ascii="Times New Roman" w:hAnsi="Times New Roman" w:cs="Times New Roman"/>
          <w:color w:val="2C3E50"/>
          <w:sz w:val="24"/>
          <w:szCs w:val="24"/>
          <w:shd w:val="clear" w:color="auto" w:fill="FFFFFF"/>
        </w:rPr>
        <w:t>旨在为</w:t>
      </w:r>
      <w:proofErr w:type="gramStart"/>
      <w:r w:rsidRPr="00225DA5">
        <w:rPr>
          <w:rFonts w:ascii="Times New Roman" w:hAnsi="Times New Roman" w:cs="Times New Roman"/>
          <w:color w:val="2C3E50"/>
          <w:sz w:val="24"/>
          <w:szCs w:val="24"/>
          <w:shd w:val="clear" w:color="auto" w:fill="FFFFFF"/>
        </w:rPr>
        <w:t>微服务</w:t>
      </w:r>
      <w:proofErr w:type="gramEnd"/>
      <w:r w:rsidRPr="00225DA5">
        <w:rPr>
          <w:rFonts w:ascii="Times New Roman" w:hAnsi="Times New Roman" w:cs="Times New Roman"/>
          <w:color w:val="2C3E50"/>
          <w:sz w:val="24"/>
          <w:szCs w:val="24"/>
          <w:shd w:val="clear" w:color="auto" w:fill="FFFFFF"/>
        </w:rPr>
        <w:t>架构提供一种简单而有效的统一的</w:t>
      </w:r>
      <w:r w:rsidRPr="00225DA5">
        <w:rPr>
          <w:rFonts w:ascii="Times New Roman" w:hAnsi="Times New Roman" w:cs="Times New Roman"/>
          <w:color w:val="2C3E50"/>
          <w:sz w:val="24"/>
          <w:szCs w:val="24"/>
          <w:shd w:val="clear" w:color="auto" w:fill="FFFFFF"/>
        </w:rPr>
        <w:t xml:space="preserve"> API </w:t>
      </w:r>
      <w:r w:rsidRPr="00225DA5">
        <w:rPr>
          <w:rFonts w:ascii="Times New Roman" w:hAnsi="Times New Roman" w:cs="Times New Roman"/>
          <w:color w:val="2C3E50"/>
          <w:sz w:val="24"/>
          <w:szCs w:val="24"/>
          <w:shd w:val="clear" w:color="auto" w:fill="FFFFFF"/>
        </w:rPr>
        <w:t>路由管理方式。</w:t>
      </w:r>
      <w:r w:rsidRPr="00225DA5">
        <w:rPr>
          <w:rStyle w:val="af8"/>
          <w:rFonts w:ascii="Times New Roman" w:hAnsi="Times New Roman" w:cs="Times New Roman"/>
          <w:b w:val="0"/>
          <w:color w:val="2C3E50"/>
          <w:sz w:val="24"/>
          <w:szCs w:val="24"/>
          <w:shd w:val="clear" w:color="auto" w:fill="FFFFFF"/>
        </w:rPr>
        <w:t xml:space="preserve">Spring Cloud Gateway </w:t>
      </w:r>
      <w:r w:rsidRPr="00225DA5">
        <w:rPr>
          <w:rStyle w:val="af8"/>
          <w:rFonts w:ascii="Times New Roman" w:hAnsi="Times New Roman" w:cs="Times New Roman"/>
          <w:b w:val="0"/>
          <w:color w:val="2C3E50"/>
          <w:sz w:val="24"/>
          <w:szCs w:val="24"/>
          <w:shd w:val="clear" w:color="auto" w:fill="FFFFFF"/>
        </w:rPr>
        <w:t>作为</w:t>
      </w:r>
      <w:r w:rsidRPr="00225DA5">
        <w:rPr>
          <w:rStyle w:val="af8"/>
          <w:rFonts w:ascii="Times New Roman" w:hAnsi="Times New Roman" w:cs="Times New Roman"/>
          <w:b w:val="0"/>
          <w:color w:val="2C3E50"/>
          <w:sz w:val="24"/>
          <w:szCs w:val="24"/>
          <w:shd w:val="clear" w:color="auto" w:fill="FFFFFF"/>
        </w:rPr>
        <w:t xml:space="preserve"> Spring Cloud </w:t>
      </w:r>
      <w:r w:rsidRPr="00225DA5">
        <w:rPr>
          <w:rStyle w:val="af8"/>
          <w:rFonts w:ascii="Times New Roman" w:hAnsi="Times New Roman" w:cs="Times New Roman"/>
          <w:b w:val="0"/>
          <w:color w:val="2C3E50"/>
          <w:sz w:val="24"/>
          <w:szCs w:val="24"/>
          <w:shd w:val="clear" w:color="auto" w:fill="FFFFFF"/>
        </w:rPr>
        <w:t>生态系中的网关，目标是替代</w:t>
      </w:r>
      <w:r w:rsidRPr="00225DA5">
        <w:rPr>
          <w:rStyle w:val="af8"/>
          <w:rFonts w:ascii="Times New Roman" w:hAnsi="Times New Roman" w:cs="Times New Roman"/>
          <w:b w:val="0"/>
          <w:color w:val="2C3E50"/>
          <w:sz w:val="24"/>
          <w:szCs w:val="24"/>
          <w:shd w:val="clear" w:color="auto" w:fill="FFFFFF"/>
        </w:rPr>
        <w:t xml:space="preserve"> Netflix ZUUL</w:t>
      </w:r>
      <w:r w:rsidRPr="00225DA5">
        <w:rPr>
          <w:rFonts w:ascii="Times New Roman" w:hAnsi="Times New Roman" w:cs="Times New Roman"/>
          <w:color w:val="2C3E50"/>
          <w:sz w:val="24"/>
          <w:szCs w:val="24"/>
          <w:shd w:val="clear" w:color="auto" w:fill="FFFFFF"/>
        </w:rPr>
        <w:t>，其不仅提供统一的路由方式，并且基于</w:t>
      </w:r>
      <w:r w:rsidRPr="00225DA5">
        <w:rPr>
          <w:rFonts w:ascii="Times New Roman" w:hAnsi="Times New Roman" w:cs="Times New Roman"/>
          <w:color w:val="2C3E50"/>
          <w:sz w:val="24"/>
          <w:szCs w:val="24"/>
          <w:shd w:val="clear" w:color="auto" w:fill="FFFFFF"/>
        </w:rPr>
        <w:t xml:space="preserve"> Filter </w:t>
      </w:r>
      <w:r w:rsidRPr="00225DA5">
        <w:rPr>
          <w:rFonts w:ascii="Times New Roman" w:hAnsi="Times New Roman" w:cs="Times New Roman"/>
          <w:color w:val="2C3E50"/>
          <w:sz w:val="24"/>
          <w:szCs w:val="24"/>
          <w:shd w:val="clear" w:color="auto" w:fill="FFFFFF"/>
        </w:rPr>
        <w:t>链的方式提供了网关基本的功能，例如：安全，监控</w:t>
      </w:r>
      <w:r w:rsidRPr="00225DA5">
        <w:rPr>
          <w:rFonts w:ascii="Times New Roman" w:hAnsi="Times New Roman" w:cs="Times New Roman"/>
          <w:color w:val="2C3E50"/>
          <w:sz w:val="24"/>
          <w:szCs w:val="24"/>
          <w:shd w:val="clear" w:color="auto" w:fill="FFFFFF"/>
        </w:rPr>
        <w:t>/</w:t>
      </w:r>
      <w:r w:rsidRPr="00225DA5">
        <w:rPr>
          <w:rFonts w:ascii="Times New Roman" w:hAnsi="Times New Roman" w:cs="Times New Roman"/>
          <w:color w:val="2C3E50"/>
          <w:sz w:val="24"/>
          <w:szCs w:val="24"/>
          <w:shd w:val="clear" w:color="auto" w:fill="FFFFFF"/>
        </w:rPr>
        <w:t>埋点，和限流等。</w:t>
      </w:r>
    </w:p>
    <w:p w14:paraId="25C3AF64" w14:textId="77777777" w:rsidR="0071485C" w:rsidRDefault="0071485C" w:rsidP="0071485C">
      <w:pPr>
        <w:spacing w:line="300" w:lineRule="auto"/>
        <w:rPr>
          <w:rFonts w:ascii="Times New Roman" w:hAnsi="Times New Roman" w:cs="Times New Roman"/>
          <w:color w:val="2C3E50"/>
          <w:sz w:val="24"/>
          <w:szCs w:val="24"/>
          <w:shd w:val="clear" w:color="auto" w:fill="FFFFFF"/>
        </w:rPr>
      </w:pPr>
      <w:r>
        <w:rPr>
          <w:rFonts w:ascii="Times New Roman" w:hAnsi="Times New Roman" w:cs="Times New Roman" w:hint="eastAsia"/>
          <w:color w:val="2C3E50"/>
          <w:sz w:val="24"/>
          <w:szCs w:val="24"/>
          <w:shd w:val="clear" w:color="auto" w:fill="FFFFFF"/>
        </w:rPr>
        <w:lastRenderedPageBreak/>
        <w:tab/>
        <w:t>Spring Cloud Gateway</w:t>
      </w:r>
      <w:r>
        <w:rPr>
          <w:rFonts w:ascii="Times New Roman" w:hAnsi="Times New Roman" w:cs="Times New Roman" w:hint="eastAsia"/>
          <w:color w:val="2C3E50"/>
          <w:sz w:val="24"/>
          <w:szCs w:val="24"/>
          <w:shd w:val="clear" w:color="auto" w:fill="FFFFFF"/>
        </w:rPr>
        <w:t>的工程流程如下图所示：</w:t>
      </w:r>
    </w:p>
    <w:p w14:paraId="5F2C5456" w14:textId="77777777" w:rsidR="0071485C" w:rsidRDefault="0071485C" w:rsidP="0071485C">
      <w:pPr>
        <w:spacing w:line="300" w:lineRule="auto"/>
        <w:rPr>
          <w:rFonts w:ascii="Times New Roman" w:hAnsi="Times New Roman" w:cs="Times New Roman"/>
          <w:color w:val="2C3E50"/>
          <w:sz w:val="24"/>
          <w:szCs w:val="24"/>
          <w:shd w:val="clear" w:color="auto" w:fill="FFFFFF"/>
        </w:rPr>
      </w:pPr>
    </w:p>
    <w:p w14:paraId="42AC4C3F" w14:textId="062C8CC8" w:rsidR="0071485C" w:rsidRDefault="000E1514" w:rsidP="0071485C">
      <w:pPr>
        <w:spacing w:line="300" w:lineRule="auto"/>
        <w:jc w:val="center"/>
      </w:pPr>
      <w:r>
        <w:object w:dxaOrig="6821" w:dyaOrig="10291" w14:anchorId="216C0895">
          <v:shape id="_x0000_i1054" type="#_x0000_t75" style="width:192.3pt;height:290.75pt" o:ole="">
            <v:imagedata r:id="rId80" o:title=""/>
          </v:shape>
          <o:OLEObject Type="Embed" ProgID="Visio.Drawing.15" ShapeID="_x0000_i1054" DrawAspect="Content" ObjectID="_1644942297" r:id="rId81"/>
        </w:object>
      </w:r>
    </w:p>
    <w:p w14:paraId="006F8195" w14:textId="386961CA" w:rsidR="003C03A4" w:rsidRPr="003C03A4" w:rsidRDefault="003C03A4" w:rsidP="0071485C">
      <w:pPr>
        <w:spacing w:line="300" w:lineRule="auto"/>
        <w:jc w:val="center"/>
        <w:rPr>
          <w:rFonts w:ascii="Times New Roman" w:hAnsi="Times New Roman" w:cs="Times New Roman"/>
          <w:sz w:val="24"/>
          <w:szCs w:val="24"/>
        </w:rPr>
      </w:pPr>
      <w:r w:rsidRPr="003C03A4">
        <w:rPr>
          <w:rFonts w:ascii="Times New Roman" w:hAnsi="Times New Roman" w:cs="Times New Roman"/>
          <w:sz w:val="24"/>
          <w:szCs w:val="24"/>
        </w:rPr>
        <w:t>图</w:t>
      </w:r>
      <w:r w:rsidRPr="003C03A4">
        <w:rPr>
          <w:rFonts w:ascii="Times New Roman" w:hAnsi="Times New Roman" w:cs="Times New Roman"/>
          <w:sz w:val="24"/>
          <w:szCs w:val="24"/>
        </w:rPr>
        <w:t>4.5</w:t>
      </w:r>
      <w:r>
        <w:rPr>
          <w:rFonts w:ascii="Times New Roman" w:hAnsi="Times New Roman" w:cs="Times New Roman" w:hint="eastAsia"/>
          <w:sz w:val="24"/>
          <w:szCs w:val="24"/>
        </w:rPr>
        <w:t xml:space="preserve"> </w:t>
      </w:r>
      <w:r w:rsidRPr="003C03A4">
        <w:rPr>
          <w:rFonts w:ascii="Times New Roman" w:hAnsi="Times New Roman" w:cs="Times New Roman"/>
          <w:sz w:val="24"/>
          <w:szCs w:val="24"/>
        </w:rPr>
        <w:t>API Gateway</w:t>
      </w:r>
      <w:r w:rsidRPr="003C03A4">
        <w:rPr>
          <w:rFonts w:ascii="Times New Roman" w:hAnsi="Times New Roman" w:cs="Times New Roman"/>
          <w:sz w:val="24"/>
          <w:szCs w:val="24"/>
        </w:rPr>
        <w:t>工作流程</w:t>
      </w:r>
    </w:p>
    <w:p w14:paraId="66F5E107" w14:textId="77777777" w:rsidR="0071485C" w:rsidRDefault="0071485C" w:rsidP="0071485C">
      <w:pPr>
        <w:spacing w:line="300" w:lineRule="auto"/>
        <w:rPr>
          <w:rFonts w:ascii="Times New Roman" w:hAnsi="Times New Roman" w:cs="Times New Roman"/>
          <w:color w:val="2C3E50"/>
          <w:sz w:val="24"/>
          <w:szCs w:val="24"/>
          <w:shd w:val="clear" w:color="auto" w:fill="FFFFFF"/>
        </w:rPr>
      </w:pPr>
    </w:p>
    <w:p w14:paraId="01C6C913" w14:textId="77777777" w:rsidR="0071485C" w:rsidRDefault="0071485C" w:rsidP="0071485C">
      <w:pPr>
        <w:spacing w:line="300" w:lineRule="auto"/>
        <w:rPr>
          <w:rFonts w:ascii="Times New Roman" w:hAnsi="Times New Roman" w:cs="Times New Roman"/>
          <w:sz w:val="24"/>
          <w:szCs w:val="24"/>
        </w:rPr>
      </w:pPr>
      <w:r>
        <w:rPr>
          <w:rFonts w:ascii="Times New Roman" w:hAnsi="Times New Roman" w:cs="Times New Roman" w:hint="eastAsia"/>
          <w:color w:val="2C3E50"/>
          <w:sz w:val="24"/>
          <w:szCs w:val="24"/>
          <w:shd w:val="clear" w:color="auto" w:fill="FFFFFF"/>
        </w:rPr>
        <w:tab/>
      </w:r>
      <w:r w:rsidRPr="00225DA5">
        <w:rPr>
          <w:rFonts w:ascii="Times New Roman" w:hAnsi="Times New Roman" w:cs="Times New Roman"/>
          <w:sz w:val="24"/>
          <w:szCs w:val="24"/>
        </w:rPr>
        <w:t>客户端向</w:t>
      </w:r>
      <w:r w:rsidRPr="00225DA5">
        <w:rPr>
          <w:rFonts w:ascii="Times New Roman" w:hAnsi="Times New Roman" w:cs="Times New Roman"/>
          <w:sz w:val="24"/>
          <w:szCs w:val="24"/>
        </w:rPr>
        <w:t xml:space="preserve"> Spring Cloud Gateway </w:t>
      </w:r>
      <w:r w:rsidRPr="00225DA5">
        <w:rPr>
          <w:rFonts w:ascii="Times New Roman" w:hAnsi="Times New Roman" w:cs="Times New Roman"/>
          <w:sz w:val="24"/>
          <w:szCs w:val="24"/>
        </w:rPr>
        <w:t>发出请求。然后在</w:t>
      </w:r>
      <w:r w:rsidRPr="00225DA5">
        <w:rPr>
          <w:rFonts w:ascii="Times New Roman" w:hAnsi="Times New Roman" w:cs="Times New Roman"/>
          <w:sz w:val="24"/>
          <w:szCs w:val="24"/>
        </w:rPr>
        <w:t xml:space="preserve"> Gateway Handler Mapping </w:t>
      </w:r>
      <w:r w:rsidRPr="00225DA5">
        <w:rPr>
          <w:rFonts w:ascii="Times New Roman" w:hAnsi="Times New Roman" w:cs="Times New Roman"/>
          <w:sz w:val="24"/>
          <w:szCs w:val="24"/>
        </w:rPr>
        <w:t>中找到与请求相匹配的路由，将其发送到</w:t>
      </w:r>
      <w:r w:rsidRPr="00225DA5">
        <w:rPr>
          <w:rFonts w:ascii="Times New Roman" w:hAnsi="Times New Roman" w:cs="Times New Roman"/>
          <w:sz w:val="24"/>
          <w:szCs w:val="24"/>
        </w:rPr>
        <w:t xml:space="preserve"> Gateway Web Handler</w:t>
      </w:r>
      <w:r w:rsidRPr="00225DA5">
        <w:rPr>
          <w:rFonts w:ascii="Times New Roman" w:hAnsi="Times New Roman" w:cs="Times New Roman"/>
          <w:sz w:val="24"/>
          <w:szCs w:val="24"/>
        </w:rPr>
        <w:t>。</w:t>
      </w:r>
      <w:r w:rsidRPr="00225DA5">
        <w:rPr>
          <w:rFonts w:ascii="Times New Roman" w:hAnsi="Times New Roman" w:cs="Times New Roman"/>
          <w:sz w:val="24"/>
          <w:szCs w:val="24"/>
        </w:rPr>
        <w:t xml:space="preserve">Handler </w:t>
      </w:r>
      <w:r w:rsidRPr="00225DA5">
        <w:rPr>
          <w:rFonts w:ascii="Times New Roman" w:hAnsi="Times New Roman" w:cs="Times New Roman"/>
          <w:sz w:val="24"/>
          <w:szCs w:val="24"/>
        </w:rPr>
        <w:t>再通过指定的</w:t>
      </w:r>
      <w:proofErr w:type="gramStart"/>
      <w:r w:rsidRPr="00225DA5">
        <w:rPr>
          <w:rFonts w:ascii="Times New Roman" w:hAnsi="Times New Roman" w:cs="Times New Roman"/>
          <w:sz w:val="24"/>
          <w:szCs w:val="24"/>
        </w:rPr>
        <w:t>过滤器链来将</w:t>
      </w:r>
      <w:proofErr w:type="gramEnd"/>
      <w:r w:rsidRPr="00225DA5">
        <w:rPr>
          <w:rFonts w:ascii="Times New Roman" w:hAnsi="Times New Roman" w:cs="Times New Roman"/>
          <w:sz w:val="24"/>
          <w:szCs w:val="24"/>
        </w:rPr>
        <w:t>请求发送到我们实际的服务执行业务逻辑，然后返回。过滤器之间用虚线分开是因为过滤器可能会在发送代理请求之前（</w:t>
      </w:r>
      <w:r w:rsidRPr="00225DA5">
        <w:rPr>
          <w:rFonts w:ascii="Times New Roman" w:hAnsi="Times New Roman" w:cs="Times New Roman"/>
          <w:sz w:val="24"/>
          <w:szCs w:val="24"/>
        </w:rPr>
        <w:t>pre</w:t>
      </w:r>
      <w:r w:rsidRPr="00225DA5">
        <w:rPr>
          <w:rFonts w:ascii="Times New Roman" w:hAnsi="Times New Roman" w:cs="Times New Roman"/>
          <w:sz w:val="24"/>
          <w:szCs w:val="24"/>
        </w:rPr>
        <w:t>）或之后（</w:t>
      </w:r>
      <w:r w:rsidRPr="00225DA5">
        <w:rPr>
          <w:rFonts w:ascii="Times New Roman" w:hAnsi="Times New Roman" w:cs="Times New Roman"/>
          <w:sz w:val="24"/>
          <w:szCs w:val="24"/>
        </w:rPr>
        <w:t>post</w:t>
      </w:r>
      <w:r w:rsidRPr="00225DA5">
        <w:rPr>
          <w:rFonts w:ascii="Times New Roman" w:hAnsi="Times New Roman" w:cs="Times New Roman"/>
          <w:sz w:val="24"/>
          <w:szCs w:val="24"/>
        </w:rPr>
        <w:t>）执行业务逻辑。</w:t>
      </w:r>
    </w:p>
    <w:p w14:paraId="421C9739" w14:textId="77777777" w:rsidR="0071485C" w:rsidRDefault="0071485C" w:rsidP="0071485C">
      <w:pPr>
        <w:spacing w:line="30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值得注意的是，</w:t>
      </w:r>
      <w:r w:rsidRPr="00225DA5">
        <w:rPr>
          <w:rFonts w:ascii="Times New Roman" w:hAnsi="Times New Roman" w:cs="Times New Roman"/>
          <w:sz w:val="24"/>
          <w:szCs w:val="24"/>
        </w:rPr>
        <w:t xml:space="preserve">Spring Cloud Gateway </w:t>
      </w:r>
      <w:r w:rsidRPr="00225DA5">
        <w:rPr>
          <w:rFonts w:ascii="Times New Roman" w:hAnsi="Times New Roman" w:cs="Times New Roman"/>
          <w:sz w:val="24"/>
          <w:szCs w:val="24"/>
        </w:rPr>
        <w:t>不使用</w:t>
      </w:r>
      <w:r w:rsidRPr="00225DA5">
        <w:rPr>
          <w:rFonts w:ascii="Times New Roman" w:hAnsi="Times New Roman" w:cs="Times New Roman"/>
          <w:sz w:val="24"/>
          <w:szCs w:val="24"/>
        </w:rPr>
        <w:t xml:space="preserve"> Web </w:t>
      </w:r>
      <w:r w:rsidRPr="00225DA5">
        <w:rPr>
          <w:rFonts w:ascii="Times New Roman" w:hAnsi="Times New Roman" w:cs="Times New Roman"/>
          <w:sz w:val="24"/>
          <w:szCs w:val="24"/>
        </w:rPr>
        <w:t>作为服务器，而是</w:t>
      </w:r>
      <w:r w:rsidRPr="00225DA5">
        <w:rPr>
          <w:rFonts w:ascii="Times New Roman" w:hAnsi="Times New Roman" w:cs="Times New Roman"/>
          <w:sz w:val="24"/>
          <w:szCs w:val="24"/>
        </w:rPr>
        <w:t> </w:t>
      </w:r>
      <w:r w:rsidRPr="00225DA5">
        <w:rPr>
          <w:bCs/>
        </w:rPr>
        <w:t>使用</w:t>
      </w:r>
      <w:r w:rsidRPr="00225DA5">
        <w:rPr>
          <w:bCs/>
        </w:rPr>
        <w:t xml:space="preserve"> WebFlux </w:t>
      </w:r>
      <w:r w:rsidRPr="00225DA5">
        <w:rPr>
          <w:bCs/>
        </w:rPr>
        <w:t>作为服务器</w:t>
      </w:r>
      <w:r w:rsidRPr="00225DA5">
        <w:rPr>
          <w:rFonts w:ascii="Times New Roman" w:hAnsi="Times New Roman" w:cs="Times New Roman"/>
          <w:sz w:val="24"/>
          <w:szCs w:val="24"/>
        </w:rPr>
        <w:t>，</w:t>
      </w:r>
      <w:r w:rsidRPr="00225DA5">
        <w:rPr>
          <w:rFonts w:ascii="Times New Roman" w:hAnsi="Times New Roman" w:cs="Times New Roman"/>
          <w:sz w:val="24"/>
          <w:szCs w:val="24"/>
        </w:rPr>
        <w:t xml:space="preserve">Gateway </w:t>
      </w:r>
      <w:r w:rsidRPr="00225DA5">
        <w:rPr>
          <w:rFonts w:ascii="Times New Roman" w:hAnsi="Times New Roman" w:cs="Times New Roman"/>
          <w:sz w:val="24"/>
          <w:szCs w:val="24"/>
        </w:rPr>
        <w:t>项目已经依赖了</w:t>
      </w:r>
      <w:r w:rsidRPr="00225DA5">
        <w:rPr>
          <w:rFonts w:ascii="Times New Roman" w:hAnsi="Times New Roman" w:cs="Times New Roman"/>
          <w:sz w:val="24"/>
          <w:szCs w:val="24"/>
        </w:rPr>
        <w:t> </w:t>
      </w:r>
      <w:r w:rsidRPr="00225DA5">
        <w:t>starter-webflux</w:t>
      </w:r>
      <w:r w:rsidRPr="00225DA5">
        <w:rPr>
          <w:rFonts w:ascii="Times New Roman" w:hAnsi="Times New Roman" w:cs="Times New Roman"/>
          <w:sz w:val="24"/>
          <w:szCs w:val="24"/>
        </w:rPr>
        <w:t>，所以这里</w:t>
      </w:r>
      <w:r w:rsidRPr="00225DA5">
        <w:rPr>
          <w:rFonts w:ascii="Times New Roman" w:hAnsi="Times New Roman" w:cs="Times New Roman"/>
          <w:sz w:val="24"/>
          <w:szCs w:val="24"/>
        </w:rPr>
        <w:t> </w:t>
      </w:r>
      <w:r w:rsidRPr="00225DA5">
        <w:rPr>
          <w:rFonts w:ascii="Times New Roman" w:hAnsi="Times New Roman" w:cs="Times New Roman"/>
          <w:sz w:val="24"/>
          <w:szCs w:val="24"/>
        </w:rPr>
        <w:t>不要依赖</w:t>
      </w:r>
      <w:r w:rsidRPr="00225DA5">
        <w:rPr>
          <w:rFonts w:ascii="Times New Roman" w:hAnsi="Times New Roman" w:cs="Times New Roman"/>
          <w:sz w:val="24"/>
          <w:szCs w:val="24"/>
        </w:rPr>
        <w:t> starter-web</w:t>
      </w:r>
      <w:r>
        <w:rPr>
          <w:rFonts w:ascii="Times New Roman" w:hAnsi="Times New Roman" w:cs="Times New Roman"/>
          <w:sz w:val="24"/>
          <w:szCs w:val="24"/>
        </w:rPr>
        <w:t>。</w:t>
      </w:r>
    </w:p>
    <w:p w14:paraId="5DE23DD3" w14:textId="77777777" w:rsidR="0071485C" w:rsidRDefault="0071485C" w:rsidP="0071485C">
      <w:pPr>
        <w:spacing w:line="300" w:lineRule="auto"/>
        <w:rPr>
          <w:rFonts w:ascii="Times New Roman" w:hAnsi="Times New Roman" w:cs="Times New Roman"/>
          <w:sz w:val="24"/>
          <w:szCs w:val="24"/>
        </w:rPr>
      </w:pPr>
      <w:r>
        <w:rPr>
          <w:rFonts w:ascii="Times New Roman" w:hAnsi="Times New Roman" w:cs="Times New Roman" w:hint="eastAsia"/>
          <w:sz w:val="24"/>
          <w:szCs w:val="24"/>
        </w:rPr>
        <w:tab/>
        <w:t>Spring Cloud Gateway</w:t>
      </w:r>
      <w:r>
        <w:rPr>
          <w:rFonts w:ascii="Times New Roman" w:hAnsi="Times New Roman" w:cs="Times New Roman" w:hint="eastAsia"/>
          <w:sz w:val="24"/>
          <w:szCs w:val="24"/>
        </w:rPr>
        <w:t>的</w:t>
      </w:r>
      <w:r>
        <w:rPr>
          <w:rFonts w:ascii="Times New Roman" w:hAnsi="Times New Roman" w:cs="Times New Roman" w:hint="eastAsia"/>
          <w:sz w:val="24"/>
          <w:szCs w:val="24"/>
        </w:rPr>
        <w:t>application.yml</w:t>
      </w:r>
      <w:r>
        <w:rPr>
          <w:rFonts w:ascii="Times New Roman" w:hAnsi="Times New Roman" w:cs="Times New Roman" w:hint="eastAsia"/>
          <w:sz w:val="24"/>
          <w:szCs w:val="24"/>
        </w:rPr>
        <w:t>配置具体如下：</w:t>
      </w:r>
    </w:p>
    <w:p w14:paraId="4B6AA982" w14:textId="77777777" w:rsidR="0071485C" w:rsidRDefault="0071485C" w:rsidP="0071485C">
      <w:pPr>
        <w:spacing w:line="300" w:lineRule="auto"/>
        <w:rPr>
          <w:rFonts w:ascii="Times New Roman" w:hAnsi="Times New Roman" w:cs="Times New Roman"/>
          <w:sz w:val="24"/>
          <w:szCs w:val="24"/>
        </w:rPr>
      </w:pPr>
    </w:p>
    <w:tbl>
      <w:tblPr>
        <w:tblStyle w:val="afb"/>
        <w:tblW w:w="0" w:type="auto"/>
        <w:tblLook w:val="04A0" w:firstRow="1" w:lastRow="0" w:firstColumn="1" w:lastColumn="0" w:noHBand="0" w:noVBand="1"/>
      </w:tblPr>
      <w:tblGrid>
        <w:gridCol w:w="8522"/>
      </w:tblGrid>
      <w:tr w:rsidR="0071485C" w:rsidRPr="00037834" w14:paraId="5037A11B"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55F5C29B" w14:textId="77777777" w:rsidR="0071485C" w:rsidRPr="00AC7C7A" w:rsidRDefault="0071485C" w:rsidP="000E1514">
            <w:pPr>
              <w:spacing w:line="300" w:lineRule="auto"/>
              <w:rPr>
                <w:rFonts w:ascii="Times New Roman" w:hAnsi="Times New Roman" w:cs="Times New Roman"/>
                <w:sz w:val="24"/>
                <w:szCs w:val="24"/>
              </w:rPr>
            </w:pPr>
            <w:r w:rsidRPr="00AC7C7A">
              <w:rPr>
                <w:rFonts w:ascii="Times New Roman" w:hAnsi="Times New Roman" w:cs="Times New Roman"/>
                <w:sz w:val="24"/>
                <w:szCs w:val="24"/>
              </w:rPr>
              <w:t>服务中的</w:t>
            </w:r>
            <w:r w:rsidRPr="00AC7C7A">
              <w:rPr>
                <w:rFonts w:ascii="Times New Roman" w:hAnsi="Times New Roman" w:cs="Times New Roman"/>
                <w:sz w:val="24"/>
                <w:szCs w:val="24"/>
              </w:rPr>
              <w:t>nacos</w:t>
            </w:r>
            <w:r w:rsidRPr="00AC7C7A">
              <w:rPr>
                <w:rFonts w:ascii="Times New Roman" w:hAnsi="Times New Roman" w:cs="Times New Roman"/>
                <w:sz w:val="24"/>
                <w:szCs w:val="24"/>
              </w:rPr>
              <w:t>注册</w:t>
            </w:r>
          </w:p>
        </w:tc>
      </w:tr>
      <w:tr w:rsidR="0071485C" w:rsidRPr="00037834" w14:paraId="0F80714A"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012C58C3" w14:textId="77777777" w:rsidR="0071485C" w:rsidRDefault="0071485C" w:rsidP="000E1514">
            <w:pPr>
              <w:spacing w:line="300" w:lineRule="auto"/>
              <w:rPr>
                <w:rFonts w:ascii="Times New Roman" w:eastAsia="宋体" w:hAnsi="Times New Roman" w:cs="Times New Roman"/>
                <w:b w:val="0"/>
                <w:color w:val="000000"/>
                <w:kern w:val="0"/>
                <w:sz w:val="24"/>
                <w:szCs w:val="24"/>
              </w:rPr>
            </w:pPr>
            <w:r w:rsidRPr="009234AA">
              <w:rPr>
                <w:rFonts w:ascii="Times New Roman" w:eastAsia="宋体" w:hAnsi="Times New Roman" w:cs="Times New Roman" w:hint="eastAsia"/>
                <w:b w:val="0"/>
                <w:color w:val="000000"/>
                <w:kern w:val="0"/>
                <w:sz w:val="24"/>
                <w:szCs w:val="24"/>
              </w:rPr>
              <w:t>spring:</w:t>
            </w:r>
            <w:r w:rsidRPr="009234AA">
              <w:rPr>
                <w:rFonts w:ascii="Times New Roman" w:eastAsia="宋体" w:hAnsi="Times New Roman" w:cs="Times New Roman" w:hint="eastAsia"/>
                <w:b w:val="0"/>
                <w:color w:val="000000"/>
                <w:kern w:val="0"/>
                <w:sz w:val="24"/>
                <w:szCs w:val="24"/>
              </w:rPr>
              <w:br/>
              <w:t xml:space="preserve">  application:</w:t>
            </w:r>
            <w:r w:rsidRPr="009234AA">
              <w:rPr>
                <w:rFonts w:ascii="Times New Roman" w:eastAsia="宋体" w:hAnsi="Times New Roman" w:cs="Times New Roman" w:hint="eastAsia"/>
                <w:b w:val="0"/>
                <w:color w:val="000000"/>
                <w:kern w:val="0"/>
                <w:sz w:val="24"/>
                <w:szCs w:val="24"/>
              </w:rPr>
              <w:br/>
              <w:t xml:space="preserve">    name: ethereum-provider</w:t>
            </w:r>
            <w:r w:rsidRPr="009234AA">
              <w:rPr>
                <w:rFonts w:ascii="Times New Roman" w:eastAsia="宋体" w:hAnsi="Times New Roman" w:cs="Times New Roman" w:hint="eastAsia"/>
                <w:b w:val="0"/>
                <w:color w:val="000000"/>
                <w:kern w:val="0"/>
                <w:sz w:val="24"/>
                <w:szCs w:val="24"/>
              </w:rPr>
              <w:br/>
              <w:t xml:space="preserve">  cloud:</w:t>
            </w:r>
            <w:r w:rsidRPr="009234AA">
              <w:rPr>
                <w:rFonts w:ascii="Times New Roman" w:eastAsia="宋体" w:hAnsi="Times New Roman" w:cs="Times New Roman" w:hint="eastAsia"/>
                <w:b w:val="0"/>
                <w:color w:val="000000"/>
                <w:kern w:val="0"/>
                <w:sz w:val="24"/>
                <w:szCs w:val="24"/>
              </w:rPr>
              <w:br/>
              <w:t xml:space="preserve">    nacos:</w:t>
            </w:r>
            <w:r w:rsidRPr="009234AA">
              <w:rPr>
                <w:rFonts w:ascii="Times New Roman" w:eastAsia="宋体" w:hAnsi="Times New Roman" w:cs="Times New Roman" w:hint="eastAsia"/>
                <w:b w:val="0"/>
                <w:color w:val="000000"/>
                <w:kern w:val="0"/>
                <w:sz w:val="24"/>
                <w:szCs w:val="24"/>
              </w:rPr>
              <w:br/>
            </w:r>
            <w:r w:rsidRPr="009234AA">
              <w:rPr>
                <w:rFonts w:ascii="Times New Roman" w:eastAsia="宋体" w:hAnsi="Times New Roman" w:cs="Times New Roman" w:hint="eastAsia"/>
                <w:b w:val="0"/>
                <w:color w:val="000000"/>
                <w:kern w:val="0"/>
                <w:sz w:val="24"/>
                <w:szCs w:val="24"/>
              </w:rPr>
              <w:lastRenderedPageBreak/>
              <w:t xml:space="preserve">      discovery:</w:t>
            </w:r>
            <w:r w:rsidRPr="009234AA">
              <w:rPr>
                <w:rFonts w:ascii="Times New Roman" w:eastAsia="宋体" w:hAnsi="Times New Roman" w:cs="Times New Roman" w:hint="eastAsia"/>
                <w:b w:val="0"/>
                <w:color w:val="000000"/>
                <w:kern w:val="0"/>
                <w:sz w:val="24"/>
                <w:szCs w:val="24"/>
              </w:rPr>
              <w:br/>
              <w:t xml:space="preserve">        server-addr: 127.0.0.1:8848</w:t>
            </w:r>
          </w:p>
          <w:p w14:paraId="1D55DD0D"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spring:</w:t>
            </w:r>
          </w:p>
          <w:p w14:paraId="020DF5A6"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application:</w:t>
            </w:r>
          </w:p>
          <w:p w14:paraId="6C958994"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name: spring-gateway</w:t>
            </w:r>
          </w:p>
          <w:p w14:paraId="3FCBD1AA"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cloud:</w:t>
            </w:r>
          </w:p>
          <w:p w14:paraId="0937464C"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nacos:</w:t>
            </w:r>
          </w:p>
          <w:p w14:paraId="2890756D"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discovery:</w:t>
            </w:r>
          </w:p>
          <w:p w14:paraId="48F5A9B1"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server-addr: 127.0.0.1:8848</w:t>
            </w:r>
          </w:p>
          <w:p w14:paraId="137BD600"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sentinel:</w:t>
            </w:r>
          </w:p>
          <w:p w14:paraId="10CD8AA8"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transport:</w:t>
            </w:r>
          </w:p>
          <w:p w14:paraId="384CFB8A"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port: 8721</w:t>
            </w:r>
          </w:p>
          <w:p w14:paraId="7C5AB2EC"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dashboard: localhost:8080</w:t>
            </w:r>
          </w:p>
          <w:p w14:paraId="3E8F071D"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gateway:</w:t>
            </w:r>
          </w:p>
          <w:p w14:paraId="1010B549"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discovery:</w:t>
            </w:r>
          </w:p>
          <w:p w14:paraId="6C076B83"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locator:</w:t>
            </w:r>
          </w:p>
          <w:p w14:paraId="73B4710E"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enabled: true</w:t>
            </w:r>
          </w:p>
          <w:p w14:paraId="6C6218A6"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routes:</w:t>
            </w:r>
          </w:p>
          <w:p w14:paraId="0A588E2C"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 id: NACOS-CONSUMER</w:t>
            </w:r>
          </w:p>
          <w:p w14:paraId="0252D6D3"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uri: lb://nacos-consumer</w:t>
            </w:r>
          </w:p>
          <w:p w14:paraId="3F080FE7"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predicates:</w:t>
            </w:r>
          </w:p>
          <w:p w14:paraId="3356F40D"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 Method=GET,POST</w:t>
            </w:r>
          </w:p>
          <w:p w14:paraId="29DD6D1E"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 id: NACOS-CONSUMER-FEIGN</w:t>
            </w:r>
          </w:p>
          <w:p w14:paraId="2EAFDBEF"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uri: lb://nacos-consumer-feign</w:t>
            </w:r>
          </w:p>
          <w:p w14:paraId="2B9536F8" w14:textId="77777777" w:rsidR="0071485C" w:rsidRPr="00225DA5"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predicates:</w:t>
            </w:r>
          </w:p>
          <w:p w14:paraId="166A8517" w14:textId="77777777" w:rsidR="0071485C" w:rsidRPr="009234AA" w:rsidRDefault="0071485C" w:rsidP="000E1514">
            <w:pPr>
              <w:spacing w:line="300" w:lineRule="auto"/>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 Method=GET,POST</w:t>
            </w:r>
          </w:p>
        </w:tc>
      </w:tr>
    </w:tbl>
    <w:p w14:paraId="4D86E49F" w14:textId="77777777" w:rsidR="0071485C" w:rsidRDefault="0071485C" w:rsidP="0071485C">
      <w:pPr>
        <w:pStyle w:val="HTML"/>
        <w:tabs>
          <w:tab w:val="clear" w:pos="916"/>
          <w:tab w:val="left" w:pos="200"/>
        </w:tabs>
        <w:textAlignment w:val="center"/>
        <w:rPr>
          <w:rFonts w:ascii="Times New Roman" w:eastAsiaTheme="minorEastAsia" w:hAnsi="Times New Roman" w:cs="Times New Roman"/>
          <w:kern w:val="2"/>
        </w:rPr>
      </w:pPr>
    </w:p>
    <w:p w14:paraId="4AFD7F34" w14:textId="77777777" w:rsidR="0071485C" w:rsidRDefault="0071485C" w:rsidP="0071485C">
      <w:pPr>
        <w:pStyle w:val="HTML"/>
        <w:tabs>
          <w:tab w:val="clear" w:pos="916"/>
          <w:tab w:val="left" w:pos="200"/>
        </w:tabs>
        <w:textAlignment w:val="center"/>
        <w:rPr>
          <w:rFonts w:ascii="Times New Roman" w:hAnsi="Times New Roman" w:cs="Times New Roman"/>
        </w:rPr>
      </w:pPr>
      <w:r>
        <w:rPr>
          <w:rFonts w:ascii="Times New Roman" w:eastAsiaTheme="minorEastAsia" w:hAnsi="Times New Roman" w:cs="Times New Roman" w:hint="eastAsia"/>
          <w:kern w:val="2"/>
        </w:rPr>
        <w:tab/>
        <w:t xml:space="preserve">   </w:t>
      </w:r>
      <w:r>
        <w:rPr>
          <w:rFonts w:ascii="Times New Roman" w:hAnsi="Times New Roman" w:cs="Times New Roman" w:hint="eastAsia"/>
        </w:rPr>
        <w:t>API Gateway</w:t>
      </w:r>
      <w:r>
        <w:rPr>
          <w:rFonts w:ascii="Times New Roman" w:hAnsi="Times New Roman" w:cs="Times New Roman" w:hint="eastAsia"/>
        </w:rPr>
        <w:t>的</w:t>
      </w:r>
      <w:r>
        <w:rPr>
          <w:rFonts w:ascii="Times New Roman" w:hAnsi="Times New Roman" w:cs="Times New Roman" w:hint="eastAsia"/>
        </w:rPr>
        <w:t>Application</w:t>
      </w:r>
      <w:r>
        <w:rPr>
          <w:rFonts w:ascii="Times New Roman" w:hAnsi="Times New Roman" w:cs="Times New Roman" w:hint="eastAsia"/>
        </w:rPr>
        <w:t>类上添加注解</w:t>
      </w:r>
      <w:r w:rsidRPr="00357465">
        <w:rPr>
          <w:rFonts w:ascii="Times New Roman" w:hAnsi="Times New Roman" w:cs="Times New Roman"/>
        </w:rPr>
        <w:t>@EnableFeignClients</w:t>
      </w:r>
      <w:r>
        <w:rPr>
          <w:rFonts w:ascii="Times New Roman" w:hAnsi="Times New Roman" w:cs="Times New Roman"/>
        </w:rPr>
        <w:t>，</w:t>
      </w:r>
      <w:r>
        <w:rPr>
          <w:rFonts w:ascii="Times New Roman" w:hAnsi="Times New Roman" w:cs="Times New Roman" w:hint="eastAsia"/>
        </w:rPr>
        <w:t>具体如下：</w:t>
      </w:r>
    </w:p>
    <w:p w14:paraId="7A05C6C1" w14:textId="77777777" w:rsidR="0071485C" w:rsidRPr="004147C2" w:rsidRDefault="0071485C" w:rsidP="0071485C">
      <w:pPr>
        <w:pStyle w:val="HTML"/>
        <w:tabs>
          <w:tab w:val="clear" w:pos="916"/>
          <w:tab w:val="left" w:pos="200"/>
        </w:tabs>
        <w:textAlignment w:val="center"/>
        <w:rPr>
          <w:rFonts w:ascii="Times New Roman" w:hAnsi="Times New Roman" w:cs="Times New Roman"/>
        </w:rPr>
      </w:pPr>
    </w:p>
    <w:tbl>
      <w:tblPr>
        <w:tblStyle w:val="afb"/>
        <w:tblW w:w="0" w:type="auto"/>
        <w:tblLook w:val="04A0" w:firstRow="1" w:lastRow="0" w:firstColumn="1" w:lastColumn="0" w:noHBand="0" w:noVBand="1"/>
      </w:tblPr>
      <w:tblGrid>
        <w:gridCol w:w="8522"/>
      </w:tblGrid>
      <w:tr w:rsidR="0071485C" w:rsidRPr="00037834" w14:paraId="7AC50D31"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4AA6C449" w14:textId="77777777" w:rsidR="0071485C" w:rsidRPr="0073495F" w:rsidRDefault="0071485C"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添加</w:t>
            </w:r>
            <w:r>
              <w:rPr>
                <w:rFonts w:ascii="Times New Roman" w:hAnsi="Times New Roman" w:cs="Times New Roman" w:hint="eastAsia"/>
                <w:sz w:val="24"/>
                <w:szCs w:val="24"/>
              </w:rPr>
              <w:t>@</w:t>
            </w:r>
            <w:r w:rsidRPr="00357465">
              <w:rPr>
                <w:rFonts w:ascii="Times New Roman" w:hAnsi="Times New Roman" w:cs="Times New Roman"/>
                <w:color w:val="auto"/>
                <w:sz w:val="24"/>
                <w:szCs w:val="24"/>
              </w:rPr>
              <w:t xml:space="preserve"> EnableFeignClients</w:t>
            </w:r>
            <w:r>
              <w:rPr>
                <w:rFonts w:ascii="Times New Roman" w:hAnsi="Times New Roman" w:cs="Times New Roman" w:hint="eastAsia"/>
                <w:color w:val="auto"/>
                <w:sz w:val="24"/>
                <w:szCs w:val="24"/>
              </w:rPr>
              <w:t>的</w:t>
            </w:r>
            <w:r>
              <w:rPr>
                <w:rFonts w:ascii="Times New Roman" w:hAnsi="Times New Roman" w:cs="Times New Roman" w:hint="eastAsia"/>
                <w:color w:val="auto"/>
                <w:sz w:val="24"/>
                <w:szCs w:val="24"/>
              </w:rPr>
              <w:t>Application</w:t>
            </w:r>
          </w:p>
        </w:tc>
      </w:tr>
      <w:tr w:rsidR="0071485C" w:rsidRPr="00037834" w14:paraId="7D5E0DE1"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7498077C" w14:textId="77777777" w:rsidR="0071485C" w:rsidRPr="00175EB8" w:rsidRDefault="0071485C" w:rsidP="000E1514">
            <w:pPr>
              <w:spacing w:line="300" w:lineRule="auto"/>
              <w:rPr>
                <w:rFonts w:ascii="Times New Roman" w:hAnsi="Times New Roman" w:cs="Times New Roman"/>
                <w:b w:val="0"/>
                <w:color w:val="000000"/>
                <w:kern w:val="0"/>
                <w:sz w:val="24"/>
                <w:szCs w:val="24"/>
              </w:rPr>
            </w:pPr>
            <w:r w:rsidRPr="00175EB8">
              <w:rPr>
                <w:rFonts w:ascii="Times New Roman" w:eastAsia="宋体" w:hAnsi="Times New Roman" w:cs="Times New Roman"/>
                <w:b w:val="0"/>
                <w:color w:val="000000"/>
                <w:kern w:val="0"/>
                <w:sz w:val="24"/>
                <w:szCs w:val="24"/>
              </w:rPr>
              <w:t>@SpringBootApplication</w:t>
            </w:r>
          </w:p>
          <w:p w14:paraId="07641577" w14:textId="77777777" w:rsidR="0071485C" w:rsidRPr="00175EB8" w:rsidRDefault="0071485C" w:rsidP="000E1514">
            <w:pPr>
              <w:spacing w:line="300" w:lineRule="auto"/>
              <w:rPr>
                <w:rFonts w:ascii="Times New Roman" w:hAnsi="Times New Roman" w:cs="Times New Roman"/>
                <w:b w:val="0"/>
                <w:color w:val="000000"/>
                <w:kern w:val="0"/>
                <w:sz w:val="24"/>
                <w:szCs w:val="24"/>
              </w:rPr>
            </w:pPr>
            <w:r w:rsidRPr="00175EB8">
              <w:rPr>
                <w:rFonts w:ascii="Times New Roman" w:eastAsia="宋体" w:hAnsi="Times New Roman" w:cs="Times New Roman"/>
                <w:b w:val="0"/>
                <w:color w:val="000000"/>
                <w:kern w:val="0"/>
                <w:sz w:val="24"/>
                <w:szCs w:val="24"/>
              </w:rPr>
              <w:t>@EnableDiscoveryClient</w:t>
            </w:r>
          </w:p>
          <w:p w14:paraId="25981B9F" w14:textId="77777777" w:rsidR="0071485C" w:rsidRPr="00175EB8" w:rsidRDefault="0071485C" w:rsidP="000E1514">
            <w:pPr>
              <w:spacing w:line="300" w:lineRule="auto"/>
              <w:rPr>
                <w:rFonts w:ascii="Times New Roman" w:hAnsi="Times New Roman" w:cs="Times New Roman"/>
                <w:b w:val="0"/>
                <w:color w:val="000000"/>
                <w:kern w:val="0"/>
                <w:sz w:val="24"/>
                <w:szCs w:val="24"/>
              </w:rPr>
            </w:pPr>
            <w:r w:rsidRPr="00175EB8">
              <w:rPr>
                <w:rFonts w:ascii="Times New Roman" w:eastAsia="宋体" w:hAnsi="Times New Roman" w:cs="Times New Roman"/>
                <w:b w:val="0"/>
                <w:color w:val="000000"/>
                <w:kern w:val="0"/>
                <w:sz w:val="24"/>
                <w:szCs w:val="24"/>
              </w:rPr>
              <w:t>@EnableFeignClients</w:t>
            </w:r>
          </w:p>
          <w:p w14:paraId="57686EBD" w14:textId="77777777" w:rsidR="0071485C" w:rsidRPr="00175EB8" w:rsidRDefault="0071485C" w:rsidP="000E1514">
            <w:pPr>
              <w:spacing w:line="300" w:lineRule="auto"/>
              <w:rPr>
                <w:rFonts w:ascii="Times New Roman" w:hAnsi="Times New Roman" w:cs="Times New Roman"/>
                <w:b w:val="0"/>
                <w:color w:val="000000"/>
                <w:kern w:val="0"/>
                <w:sz w:val="24"/>
                <w:szCs w:val="24"/>
              </w:rPr>
            </w:pPr>
            <w:r w:rsidRPr="00175EB8">
              <w:rPr>
                <w:rFonts w:ascii="Times New Roman" w:eastAsia="宋体" w:hAnsi="Times New Roman" w:cs="Times New Roman"/>
                <w:b w:val="0"/>
                <w:color w:val="000000"/>
                <w:kern w:val="0"/>
                <w:sz w:val="24"/>
                <w:szCs w:val="24"/>
              </w:rPr>
              <w:t>public</w:t>
            </w: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class</w:t>
            </w: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GatewayApplication</w:t>
            </w: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w:t>
            </w:r>
          </w:p>
          <w:p w14:paraId="5C6D298B" w14:textId="77777777" w:rsidR="0071485C" w:rsidRPr="00175EB8" w:rsidRDefault="0071485C" w:rsidP="000E1514">
            <w:pPr>
              <w:spacing w:line="300" w:lineRule="auto"/>
              <w:rPr>
                <w:rFonts w:ascii="Times New Roman" w:hAnsi="Times New Roman" w:cs="Times New Roman"/>
                <w:b w:val="0"/>
                <w:color w:val="000000"/>
                <w:kern w:val="0"/>
                <w:sz w:val="24"/>
                <w:szCs w:val="24"/>
              </w:rPr>
            </w:pP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public</w:t>
            </w: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static</w:t>
            </w: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void</w:t>
            </w: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main(String[]</w:t>
            </w:r>
            <w:r w:rsidRPr="00175EB8">
              <w:rPr>
                <w:rFonts w:ascii="Times New Roman" w:hAnsi="Times New Roman" w:cs="Times New Roman"/>
                <w:b w:val="0"/>
                <w:color w:val="000000"/>
                <w:kern w:val="0"/>
                <w:sz w:val="24"/>
                <w:szCs w:val="24"/>
              </w:rPr>
              <w:t xml:space="preserve"> args</w:t>
            </w:r>
            <w:r w:rsidRPr="00175EB8">
              <w:rPr>
                <w:rFonts w:ascii="Times New Roman" w:eastAsia="宋体" w:hAnsi="Times New Roman" w:cs="Times New Roman"/>
                <w:b w:val="0"/>
                <w:color w:val="000000"/>
                <w:kern w:val="0"/>
                <w:sz w:val="24"/>
                <w:szCs w:val="24"/>
              </w:rPr>
              <w:t>)</w:t>
            </w: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w:t>
            </w:r>
          </w:p>
          <w:p w14:paraId="62DF8E03" w14:textId="77777777" w:rsidR="0071485C" w:rsidRPr="00175EB8" w:rsidRDefault="0071485C" w:rsidP="000E1514">
            <w:pPr>
              <w:spacing w:line="300" w:lineRule="auto"/>
              <w:rPr>
                <w:rFonts w:ascii="Times New Roman" w:hAnsi="Times New Roman" w:cs="Times New Roman"/>
                <w:b w:val="0"/>
                <w:color w:val="000000"/>
                <w:kern w:val="0"/>
                <w:sz w:val="24"/>
                <w:szCs w:val="24"/>
              </w:rPr>
            </w:pP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SpringApplication.run(GatewayApplication.class,</w:t>
            </w:r>
            <w:r w:rsidRPr="00175EB8">
              <w:rPr>
                <w:rFonts w:ascii="Times New Roman" w:hAnsi="Times New Roman" w:cs="Times New Roman"/>
                <w:b w:val="0"/>
                <w:color w:val="000000"/>
                <w:kern w:val="0"/>
                <w:sz w:val="24"/>
                <w:szCs w:val="24"/>
              </w:rPr>
              <w:t xml:space="preserve"> args</w:t>
            </w:r>
            <w:r w:rsidRPr="00175EB8">
              <w:rPr>
                <w:rFonts w:ascii="Times New Roman" w:eastAsia="宋体" w:hAnsi="Times New Roman" w:cs="Times New Roman"/>
                <w:b w:val="0"/>
                <w:color w:val="000000"/>
                <w:kern w:val="0"/>
                <w:sz w:val="24"/>
                <w:szCs w:val="24"/>
              </w:rPr>
              <w:t>);</w:t>
            </w:r>
          </w:p>
          <w:p w14:paraId="35580519" w14:textId="77777777" w:rsidR="0071485C" w:rsidRPr="00175EB8" w:rsidRDefault="0071485C" w:rsidP="000E1514">
            <w:pPr>
              <w:spacing w:line="300" w:lineRule="auto"/>
              <w:rPr>
                <w:rFonts w:ascii="Times New Roman" w:hAnsi="Times New Roman" w:cs="Times New Roman"/>
                <w:b w:val="0"/>
                <w:color w:val="000000"/>
                <w:kern w:val="0"/>
                <w:sz w:val="24"/>
                <w:szCs w:val="24"/>
              </w:rPr>
            </w:pPr>
            <w:r w:rsidRPr="00175EB8">
              <w:rPr>
                <w:rFonts w:ascii="Times New Roman" w:hAnsi="Times New Roman" w:cs="Times New Roman"/>
                <w:b w:val="0"/>
                <w:color w:val="000000"/>
                <w:kern w:val="0"/>
                <w:sz w:val="24"/>
                <w:szCs w:val="24"/>
              </w:rPr>
              <w:lastRenderedPageBreak/>
              <w:t xml:space="preserve">    </w:t>
            </w:r>
            <w:r w:rsidRPr="00175EB8">
              <w:rPr>
                <w:rFonts w:ascii="Times New Roman" w:eastAsia="宋体" w:hAnsi="Times New Roman" w:cs="Times New Roman"/>
                <w:b w:val="0"/>
                <w:color w:val="000000"/>
                <w:kern w:val="0"/>
                <w:sz w:val="24"/>
                <w:szCs w:val="24"/>
              </w:rPr>
              <w:t>}</w:t>
            </w:r>
          </w:p>
          <w:p w14:paraId="0CC85B2A" w14:textId="77777777" w:rsidR="0071485C" w:rsidRPr="009234AA" w:rsidRDefault="0071485C" w:rsidP="000E1514">
            <w:pPr>
              <w:spacing w:line="300" w:lineRule="auto"/>
              <w:rPr>
                <w:rFonts w:ascii="Times New Roman" w:eastAsia="宋体" w:hAnsi="Times New Roman" w:cs="Times New Roman"/>
                <w:b w:val="0"/>
                <w:color w:val="000000"/>
                <w:kern w:val="0"/>
                <w:sz w:val="24"/>
                <w:szCs w:val="24"/>
              </w:rPr>
            </w:pPr>
            <w:r w:rsidRPr="00175EB8">
              <w:rPr>
                <w:rFonts w:ascii="Times New Roman" w:eastAsia="宋体" w:hAnsi="Times New Roman" w:cs="Times New Roman"/>
                <w:b w:val="0"/>
                <w:color w:val="000000"/>
                <w:kern w:val="0"/>
                <w:sz w:val="24"/>
                <w:szCs w:val="24"/>
              </w:rPr>
              <w:t>}</w:t>
            </w:r>
          </w:p>
        </w:tc>
      </w:tr>
    </w:tbl>
    <w:p w14:paraId="07EB2030" w14:textId="6858EB6D" w:rsidR="00F04DBA" w:rsidRDefault="00F04DBA" w:rsidP="00F04DBA">
      <w:pPr>
        <w:pStyle w:val="3"/>
      </w:pPr>
      <w:bookmarkStart w:id="42" w:name="_Toc34041775"/>
      <w:r w:rsidRPr="00F04DBA">
        <w:rPr>
          <w:rFonts w:ascii="Times New Roman" w:hAnsi="Times New Roman" w:cs="Times New Roman"/>
        </w:rPr>
        <w:lastRenderedPageBreak/>
        <w:t>4.2.3</w:t>
      </w:r>
      <w:r>
        <w:t xml:space="preserve">  </w:t>
      </w:r>
      <w:r w:rsidR="004D372A">
        <w:rPr>
          <w:rFonts w:hint="eastAsia"/>
        </w:rPr>
        <w:t>熔断保护</w:t>
      </w:r>
      <w:bookmarkEnd w:id="42"/>
    </w:p>
    <w:p w14:paraId="6CCDA3D1" w14:textId="77777777" w:rsidR="00D931D2" w:rsidRPr="003C03A4" w:rsidRDefault="00D931D2" w:rsidP="00D931D2">
      <w:pPr>
        <w:spacing w:line="300" w:lineRule="auto"/>
        <w:ind w:firstLine="420"/>
        <w:rPr>
          <w:rFonts w:ascii="Times New Roman" w:hAnsi="Times New Roman" w:cs="Times New Roman"/>
          <w:color w:val="2C3E50"/>
          <w:sz w:val="24"/>
          <w:szCs w:val="24"/>
          <w:shd w:val="clear" w:color="auto" w:fill="FFFFFF"/>
        </w:rPr>
      </w:pPr>
      <w:r w:rsidRPr="003C03A4">
        <w:rPr>
          <w:rFonts w:ascii="Times New Roman" w:hAnsi="Times New Roman" w:cs="Times New Roman"/>
          <w:color w:val="2C3E50"/>
          <w:sz w:val="24"/>
          <w:szCs w:val="24"/>
          <w:shd w:val="clear" w:color="auto" w:fill="FFFFFF"/>
        </w:rPr>
        <w:t>在</w:t>
      </w:r>
      <w:proofErr w:type="gramStart"/>
      <w:r w:rsidRPr="003C03A4">
        <w:rPr>
          <w:rFonts w:ascii="Times New Roman" w:hAnsi="Times New Roman" w:cs="Times New Roman"/>
          <w:color w:val="2C3E50"/>
          <w:sz w:val="24"/>
          <w:szCs w:val="24"/>
          <w:shd w:val="clear" w:color="auto" w:fill="FFFFFF"/>
        </w:rPr>
        <w:t>微服务</w:t>
      </w:r>
      <w:proofErr w:type="gramEnd"/>
      <w:r w:rsidRPr="003C03A4">
        <w:rPr>
          <w:rFonts w:ascii="Times New Roman" w:hAnsi="Times New Roman" w:cs="Times New Roman"/>
          <w:color w:val="2C3E50"/>
          <w:sz w:val="24"/>
          <w:szCs w:val="24"/>
          <w:shd w:val="clear" w:color="auto" w:fill="FFFFFF"/>
        </w:rPr>
        <w:t>架构中，根据业务来拆分成一个个的服务，服务与服务之间可以通过</w:t>
      </w:r>
      <w:r w:rsidRPr="003C03A4">
        <w:rPr>
          <w:rFonts w:ascii="Times New Roman" w:hAnsi="Times New Roman" w:cs="Times New Roman"/>
          <w:color w:val="2C3E50"/>
          <w:sz w:val="24"/>
          <w:szCs w:val="24"/>
          <w:shd w:val="clear" w:color="auto" w:fill="FFFFFF"/>
        </w:rPr>
        <w:t> RPC </w:t>
      </w:r>
      <w:r w:rsidRPr="003C03A4">
        <w:rPr>
          <w:rFonts w:ascii="Times New Roman" w:hAnsi="Times New Roman" w:cs="Times New Roman"/>
          <w:color w:val="2C3E50"/>
          <w:sz w:val="24"/>
          <w:szCs w:val="24"/>
          <w:shd w:val="clear" w:color="auto" w:fill="FFFFFF"/>
        </w:rPr>
        <w:t>相互调用，在</w:t>
      </w:r>
      <w:r w:rsidRPr="003C03A4">
        <w:rPr>
          <w:rFonts w:ascii="Times New Roman" w:hAnsi="Times New Roman" w:cs="Times New Roman"/>
          <w:color w:val="2C3E50"/>
          <w:sz w:val="24"/>
          <w:szCs w:val="24"/>
          <w:shd w:val="clear" w:color="auto" w:fill="FFFFFF"/>
        </w:rPr>
        <w:t xml:space="preserve"> Spring Cloud </w:t>
      </w:r>
      <w:r w:rsidRPr="003C03A4">
        <w:rPr>
          <w:rFonts w:ascii="Times New Roman" w:hAnsi="Times New Roman" w:cs="Times New Roman"/>
          <w:color w:val="2C3E50"/>
          <w:sz w:val="24"/>
          <w:szCs w:val="24"/>
          <w:shd w:val="clear" w:color="auto" w:fill="FFFFFF"/>
        </w:rPr>
        <w:t>中可以用</w:t>
      </w:r>
      <w:r w:rsidRPr="003C03A4">
        <w:rPr>
          <w:rFonts w:ascii="Times New Roman" w:hAnsi="Times New Roman" w:cs="Times New Roman"/>
          <w:color w:val="2C3E50"/>
          <w:sz w:val="24"/>
          <w:szCs w:val="24"/>
          <w:shd w:val="clear" w:color="auto" w:fill="FFFFFF"/>
        </w:rPr>
        <w:t> RestTemplate + LoadBalanceClient </w:t>
      </w:r>
      <w:r w:rsidRPr="003C03A4">
        <w:rPr>
          <w:rFonts w:ascii="Times New Roman" w:hAnsi="Times New Roman" w:cs="Times New Roman"/>
          <w:color w:val="2C3E50"/>
          <w:sz w:val="24"/>
          <w:szCs w:val="24"/>
          <w:shd w:val="clear" w:color="auto" w:fill="FFFFFF"/>
        </w:rPr>
        <w:t>和</w:t>
      </w:r>
      <w:r w:rsidRPr="003C03A4">
        <w:rPr>
          <w:rFonts w:ascii="Times New Roman" w:hAnsi="Times New Roman" w:cs="Times New Roman"/>
          <w:color w:val="2C3E50"/>
          <w:sz w:val="24"/>
          <w:szCs w:val="24"/>
          <w:shd w:val="clear" w:color="auto" w:fill="FFFFFF"/>
        </w:rPr>
        <w:t> Feign </w:t>
      </w:r>
      <w:r w:rsidRPr="003C03A4">
        <w:rPr>
          <w:rFonts w:ascii="Times New Roman" w:hAnsi="Times New Roman" w:cs="Times New Roman"/>
          <w:color w:val="2C3E50"/>
          <w:sz w:val="24"/>
          <w:szCs w:val="24"/>
          <w:shd w:val="clear" w:color="auto" w:fill="FFFFFF"/>
        </w:rPr>
        <w:t>来调用。为了保证其高可用，单个服务通常会集群部署。由于网络原因或者自身的原因，服务并不能保证</w:t>
      </w:r>
      <w:r w:rsidRPr="003C03A4">
        <w:rPr>
          <w:rFonts w:ascii="Times New Roman" w:hAnsi="Times New Roman" w:cs="Times New Roman"/>
          <w:color w:val="2C3E50"/>
          <w:sz w:val="24"/>
          <w:szCs w:val="24"/>
          <w:shd w:val="clear" w:color="auto" w:fill="FFFFFF"/>
        </w:rPr>
        <w:t xml:space="preserve"> 100% </w:t>
      </w:r>
      <w:r w:rsidRPr="003C03A4">
        <w:rPr>
          <w:rFonts w:ascii="Times New Roman" w:hAnsi="Times New Roman" w:cs="Times New Roman"/>
          <w:color w:val="2C3E50"/>
          <w:sz w:val="24"/>
          <w:szCs w:val="24"/>
          <w:shd w:val="clear" w:color="auto" w:fill="FFFFFF"/>
        </w:rPr>
        <w:t>可用，如果单个服务出现问题，调用这个服务就会出现线程阻塞，此时若有大量的请求涌入，</w:t>
      </w:r>
      <w:r w:rsidRPr="003C03A4">
        <w:rPr>
          <w:rStyle w:val="HTML0"/>
          <w:rFonts w:ascii="Times New Roman" w:eastAsiaTheme="minorEastAsia" w:hAnsi="Times New Roman" w:cs="Times New Roman"/>
          <w:color w:val="476582"/>
        </w:rPr>
        <w:t>Servlet</w:t>
      </w:r>
      <w:r w:rsidRPr="003C03A4">
        <w:rPr>
          <w:rFonts w:ascii="Times New Roman" w:hAnsi="Times New Roman" w:cs="Times New Roman"/>
          <w:color w:val="2C3E50"/>
          <w:sz w:val="24"/>
          <w:szCs w:val="24"/>
          <w:shd w:val="clear" w:color="auto" w:fill="FFFFFF"/>
        </w:rPr>
        <w:t> </w:t>
      </w:r>
      <w:r w:rsidRPr="003C03A4">
        <w:rPr>
          <w:rFonts w:ascii="Times New Roman" w:hAnsi="Times New Roman" w:cs="Times New Roman"/>
          <w:color w:val="2C3E50"/>
          <w:sz w:val="24"/>
          <w:szCs w:val="24"/>
          <w:shd w:val="clear" w:color="auto" w:fill="FFFFFF"/>
        </w:rPr>
        <w:t>容器的线程资源会被消耗完毕，导致服务瘫痪。服务与服务之间的依赖性，故障会传播，会对整个微服务系统造成灾难性的严重后果，这就是服务故障的</w:t>
      </w:r>
      <w:r w:rsidRPr="003C03A4">
        <w:rPr>
          <w:rFonts w:ascii="Times New Roman" w:hAnsi="Times New Roman" w:cs="Times New Roman"/>
          <w:color w:val="2C3E50"/>
          <w:sz w:val="24"/>
          <w:szCs w:val="24"/>
          <w:shd w:val="clear" w:color="auto" w:fill="FFFFFF"/>
        </w:rPr>
        <w:t> “</w:t>
      </w:r>
      <w:r w:rsidRPr="003C03A4">
        <w:rPr>
          <w:rFonts w:ascii="Times New Roman" w:hAnsi="Times New Roman" w:cs="Times New Roman"/>
          <w:color w:val="2C3E50"/>
          <w:sz w:val="24"/>
          <w:szCs w:val="24"/>
          <w:shd w:val="clear" w:color="auto" w:fill="FFFFFF"/>
        </w:rPr>
        <w:t>雪崩</w:t>
      </w:r>
      <w:r w:rsidRPr="003C03A4">
        <w:rPr>
          <w:rFonts w:ascii="Times New Roman" w:hAnsi="Times New Roman" w:cs="Times New Roman"/>
          <w:color w:val="2C3E50"/>
          <w:sz w:val="24"/>
          <w:szCs w:val="24"/>
          <w:shd w:val="clear" w:color="auto" w:fill="FFFFFF"/>
        </w:rPr>
        <w:t>” </w:t>
      </w:r>
      <w:r w:rsidRPr="003C03A4">
        <w:rPr>
          <w:rFonts w:ascii="Times New Roman" w:hAnsi="Times New Roman" w:cs="Times New Roman"/>
          <w:color w:val="2C3E50"/>
          <w:sz w:val="24"/>
          <w:szCs w:val="24"/>
          <w:shd w:val="clear" w:color="auto" w:fill="FFFFFF"/>
        </w:rPr>
        <w:t>效应。为了解决这个问题，业界提出了熔断器模型。阿里巴巴开源了</w:t>
      </w:r>
      <w:r w:rsidRPr="003C03A4">
        <w:rPr>
          <w:rFonts w:ascii="Times New Roman" w:hAnsi="Times New Roman" w:cs="Times New Roman"/>
          <w:color w:val="2C3E50"/>
          <w:sz w:val="24"/>
          <w:szCs w:val="24"/>
          <w:shd w:val="clear" w:color="auto" w:fill="FFFFFF"/>
        </w:rPr>
        <w:t xml:space="preserve"> Sentinel </w:t>
      </w:r>
      <w:r w:rsidRPr="003C03A4">
        <w:rPr>
          <w:rFonts w:ascii="Times New Roman" w:hAnsi="Times New Roman" w:cs="Times New Roman"/>
          <w:color w:val="2C3E50"/>
          <w:sz w:val="24"/>
          <w:szCs w:val="24"/>
          <w:shd w:val="clear" w:color="auto" w:fill="FFFFFF"/>
        </w:rPr>
        <w:t>组件，实现了熔断器模式，</w:t>
      </w:r>
      <w:r w:rsidRPr="003C03A4">
        <w:rPr>
          <w:rFonts w:ascii="Times New Roman" w:hAnsi="Times New Roman" w:cs="Times New Roman"/>
          <w:color w:val="2C3E50"/>
          <w:sz w:val="24"/>
          <w:szCs w:val="24"/>
          <w:shd w:val="clear" w:color="auto" w:fill="FFFFFF"/>
        </w:rPr>
        <w:t xml:space="preserve">Spring Cloud </w:t>
      </w:r>
      <w:r w:rsidRPr="003C03A4">
        <w:rPr>
          <w:rFonts w:ascii="Times New Roman" w:hAnsi="Times New Roman" w:cs="Times New Roman"/>
          <w:color w:val="2C3E50"/>
          <w:sz w:val="24"/>
          <w:szCs w:val="24"/>
          <w:shd w:val="clear" w:color="auto" w:fill="FFFFFF"/>
        </w:rPr>
        <w:t>对这一组件进行了整合。在</w:t>
      </w:r>
      <w:proofErr w:type="gramStart"/>
      <w:r w:rsidRPr="003C03A4">
        <w:rPr>
          <w:rFonts w:ascii="Times New Roman" w:hAnsi="Times New Roman" w:cs="Times New Roman"/>
          <w:color w:val="2C3E50"/>
          <w:sz w:val="24"/>
          <w:szCs w:val="24"/>
          <w:shd w:val="clear" w:color="auto" w:fill="FFFFFF"/>
        </w:rPr>
        <w:t>微服务</w:t>
      </w:r>
      <w:proofErr w:type="gramEnd"/>
      <w:r w:rsidRPr="003C03A4">
        <w:rPr>
          <w:rFonts w:ascii="Times New Roman" w:hAnsi="Times New Roman" w:cs="Times New Roman"/>
          <w:color w:val="2C3E50"/>
          <w:sz w:val="24"/>
          <w:szCs w:val="24"/>
          <w:shd w:val="clear" w:color="auto" w:fill="FFFFFF"/>
        </w:rPr>
        <w:t>架构中，一个请求需要调用多个服务是非常常见的，较底层的服务如果出现故障，会导致连锁故障。当对特定的服务的调用的</w:t>
      </w:r>
      <w:proofErr w:type="gramStart"/>
      <w:r w:rsidRPr="003C03A4">
        <w:rPr>
          <w:rFonts w:ascii="Times New Roman" w:hAnsi="Times New Roman" w:cs="Times New Roman"/>
          <w:color w:val="2C3E50"/>
          <w:sz w:val="24"/>
          <w:szCs w:val="24"/>
          <w:shd w:val="clear" w:color="auto" w:fill="FFFFFF"/>
        </w:rPr>
        <w:t>不</w:t>
      </w:r>
      <w:proofErr w:type="gramEnd"/>
      <w:r w:rsidRPr="003C03A4">
        <w:rPr>
          <w:rFonts w:ascii="Times New Roman" w:hAnsi="Times New Roman" w:cs="Times New Roman"/>
          <w:color w:val="2C3E50"/>
          <w:sz w:val="24"/>
          <w:szCs w:val="24"/>
          <w:shd w:val="clear" w:color="auto" w:fill="FFFFFF"/>
        </w:rPr>
        <w:t>可用达到一个阀值熔断器将会被打开。熔断器打开后，为了避免连锁故障，通过</w:t>
      </w:r>
      <w:r w:rsidRPr="003C03A4">
        <w:rPr>
          <w:rFonts w:ascii="Times New Roman" w:hAnsi="Times New Roman" w:cs="Times New Roman"/>
          <w:color w:val="2C3E50"/>
          <w:sz w:val="24"/>
          <w:szCs w:val="24"/>
          <w:shd w:val="clear" w:color="auto" w:fill="FFFFFF"/>
        </w:rPr>
        <w:t> fallback </w:t>
      </w:r>
      <w:r w:rsidRPr="003C03A4">
        <w:rPr>
          <w:rFonts w:ascii="Times New Roman" w:hAnsi="Times New Roman" w:cs="Times New Roman"/>
          <w:color w:val="2C3E50"/>
          <w:sz w:val="24"/>
          <w:szCs w:val="24"/>
          <w:shd w:val="clear" w:color="auto" w:fill="FFFFFF"/>
        </w:rPr>
        <w:t>方法可以直接返回一个固定值。</w:t>
      </w:r>
    </w:p>
    <w:p w14:paraId="28126FE1" w14:textId="77777777" w:rsidR="00D931D2" w:rsidRDefault="00D931D2" w:rsidP="00D931D2">
      <w:pPr>
        <w:rPr>
          <w:rFonts w:ascii="Segoe UI" w:hAnsi="Segoe UI" w:cs="Segoe UI"/>
          <w:color w:val="2C3E50"/>
          <w:shd w:val="clear" w:color="auto" w:fill="FFFFFF"/>
        </w:rPr>
      </w:pPr>
      <w:r>
        <w:rPr>
          <w:rFonts w:ascii="Segoe UI" w:hAnsi="Segoe UI" w:cs="Segoe UI" w:hint="eastAsia"/>
          <w:color w:val="2C3E50"/>
          <w:shd w:val="clear" w:color="auto" w:fill="FFFFFF"/>
        </w:rPr>
        <w:tab/>
      </w:r>
    </w:p>
    <w:p w14:paraId="665AD43E" w14:textId="43259629" w:rsidR="00D931D2" w:rsidRDefault="004C0AB3" w:rsidP="00D931D2">
      <w:pPr>
        <w:jc w:val="center"/>
      </w:pPr>
      <w:r>
        <w:object w:dxaOrig="10900" w:dyaOrig="5700" w14:anchorId="411F6760">
          <v:shape id="_x0000_i1055" type="#_x0000_t75" style="width:332.65pt;height:174.1pt" o:ole="">
            <v:imagedata r:id="rId82" o:title=""/>
          </v:shape>
          <o:OLEObject Type="Embed" ProgID="Visio.Drawing.15" ShapeID="_x0000_i1055" DrawAspect="Content" ObjectID="_1644942298" r:id="rId83"/>
        </w:object>
      </w:r>
    </w:p>
    <w:p w14:paraId="458D2FA1" w14:textId="61D4E0DF" w:rsidR="00D931D2" w:rsidRPr="003C03A4" w:rsidRDefault="003C03A4" w:rsidP="00D931D2">
      <w:pPr>
        <w:jc w:val="center"/>
        <w:rPr>
          <w:rFonts w:ascii="Times New Roman" w:hAnsi="Times New Roman" w:cs="Times New Roman"/>
          <w:sz w:val="24"/>
          <w:szCs w:val="24"/>
        </w:rPr>
      </w:pPr>
      <w:r w:rsidRPr="003C03A4">
        <w:rPr>
          <w:rFonts w:ascii="Times New Roman" w:hAnsi="Times New Roman" w:cs="Times New Roman"/>
          <w:sz w:val="24"/>
          <w:szCs w:val="24"/>
        </w:rPr>
        <w:t>图</w:t>
      </w:r>
      <w:r w:rsidRPr="003C03A4">
        <w:rPr>
          <w:rFonts w:ascii="Times New Roman" w:hAnsi="Times New Roman" w:cs="Times New Roman"/>
          <w:sz w:val="24"/>
          <w:szCs w:val="24"/>
        </w:rPr>
        <w:t xml:space="preserve">4.6 </w:t>
      </w:r>
      <w:r w:rsidRPr="003C03A4">
        <w:rPr>
          <w:rFonts w:ascii="Times New Roman" w:hAnsi="Times New Roman" w:cs="Times New Roman"/>
          <w:sz w:val="24"/>
          <w:szCs w:val="24"/>
        </w:rPr>
        <w:t>熔断保护原理示意图</w:t>
      </w:r>
    </w:p>
    <w:p w14:paraId="2C1ABC41" w14:textId="77777777" w:rsidR="003C03A4" w:rsidRDefault="003C03A4" w:rsidP="00D931D2">
      <w:pPr>
        <w:jc w:val="center"/>
      </w:pPr>
    </w:p>
    <w:p w14:paraId="54691CE9" w14:textId="43FC26D3" w:rsidR="00D931D2" w:rsidRPr="0092281C" w:rsidRDefault="00D931D2" w:rsidP="0092281C">
      <w:pPr>
        <w:pStyle w:val="HTML"/>
        <w:tabs>
          <w:tab w:val="clear" w:pos="916"/>
        </w:tabs>
        <w:spacing w:line="300" w:lineRule="auto"/>
        <w:ind w:firstLineChars="200" w:firstLine="480"/>
        <w:jc w:val="both"/>
        <w:textAlignment w:val="center"/>
        <w:rPr>
          <w:rFonts w:ascii="Times New Roman" w:hAnsi="Times New Roman" w:cs="Times New Roman"/>
        </w:rPr>
      </w:pPr>
      <w:r w:rsidRPr="0092281C">
        <w:rPr>
          <w:rFonts w:ascii="Times New Roman" w:hAnsi="Times New Roman" w:cs="Times New Roman"/>
        </w:rPr>
        <w:t>随着</w:t>
      </w:r>
      <w:proofErr w:type="gramStart"/>
      <w:r w:rsidRPr="0092281C">
        <w:rPr>
          <w:rFonts w:ascii="Times New Roman" w:hAnsi="Times New Roman" w:cs="Times New Roman"/>
        </w:rPr>
        <w:t>微服务</w:t>
      </w:r>
      <w:proofErr w:type="gramEnd"/>
      <w:r w:rsidRPr="0092281C">
        <w:rPr>
          <w:rFonts w:ascii="Times New Roman" w:hAnsi="Times New Roman" w:cs="Times New Roman"/>
        </w:rPr>
        <w:t>的流行，服务和服务之间的稳定性变得越来越重要。</w:t>
      </w:r>
      <w:r w:rsidRPr="0092281C">
        <w:rPr>
          <w:rFonts w:ascii="Times New Roman" w:hAnsi="Times New Roman" w:cs="Times New Roman"/>
        </w:rPr>
        <w:t xml:space="preserve"> Sentinel </w:t>
      </w:r>
      <w:r w:rsidRPr="0092281C">
        <w:rPr>
          <w:rFonts w:ascii="Times New Roman" w:hAnsi="Times New Roman" w:cs="Times New Roman"/>
        </w:rPr>
        <w:t>以流量为切入点，从流量控制、熔断降级、系统负载保护等多个维度保护服务的稳定性。</w:t>
      </w:r>
      <w:r w:rsidR="00D95BF6">
        <w:rPr>
          <w:rFonts w:ascii="Times New Roman" w:hAnsi="Times New Roman" w:cs="Times New Roman" w:hint="eastAsia"/>
        </w:rPr>
        <w:t>在本文</w:t>
      </w:r>
      <w:r w:rsidRPr="0092281C">
        <w:rPr>
          <w:rFonts w:ascii="Times New Roman" w:hAnsi="Times New Roman" w:cs="Times New Roman"/>
        </w:rPr>
        <w:t>中引入</w:t>
      </w:r>
      <w:r w:rsidRPr="0092281C">
        <w:rPr>
          <w:rFonts w:ascii="Times New Roman" w:hAnsi="Times New Roman" w:cs="Times New Roman"/>
        </w:rPr>
        <w:t>Sentinel</w:t>
      </w:r>
      <w:r w:rsidRPr="0092281C">
        <w:rPr>
          <w:rFonts w:ascii="Times New Roman" w:hAnsi="Times New Roman" w:cs="Times New Roman"/>
        </w:rPr>
        <w:t>，使用</w:t>
      </w:r>
      <w:r w:rsidRPr="0092281C">
        <w:rPr>
          <w:rFonts w:ascii="Times New Roman" w:hAnsi="Times New Roman" w:cs="Times New Roman"/>
        </w:rPr>
        <w:t xml:space="preserve">group ID </w:t>
      </w:r>
      <w:r w:rsidRPr="0092281C">
        <w:rPr>
          <w:rFonts w:ascii="Times New Roman" w:hAnsi="Times New Roman" w:cs="Times New Roman"/>
        </w:rPr>
        <w:t>为</w:t>
      </w:r>
      <w:r w:rsidRPr="0092281C">
        <w:rPr>
          <w:rFonts w:ascii="Times New Roman" w:hAnsi="Times New Roman" w:cs="Times New Roman"/>
        </w:rPr>
        <w:t>org.springframework.cloud </w:t>
      </w:r>
      <w:r w:rsidRPr="0092281C">
        <w:rPr>
          <w:rFonts w:ascii="Times New Roman" w:hAnsi="Times New Roman" w:cs="Times New Roman"/>
        </w:rPr>
        <w:t>和</w:t>
      </w:r>
      <w:r w:rsidRPr="0092281C">
        <w:rPr>
          <w:rFonts w:ascii="Times New Roman" w:hAnsi="Times New Roman" w:cs="Times New Roman"/>
        </w:rPr>
        <w:t xml:space="preserve"> artifact ID </w:t>
      </w:r>
      <w:r w:rsidRPr="0092281C">
        <w:rPr>
          <w:rFonts w:ascii="Times New Roman" w:hAnsi="Times New Roman" w:cs="Times New Roman"/>
        </w:rPr>
        <w:t>为</w:t>
      </w:r>
      <w:r w:rsidRPr="0092281C">
        <w:rPr>
          <w:rFonts w:ascii="Times New Roman" w:hAnsi="Times New Roman" w:cs="Times New Roman"/>
        </w:rPr>
        <w:t> spring-cloud-starter-alibaba-sentinel </w:t>
      </w:r>
      <w:r w:rsidRPr="0092281C">
        <w:rPr>
          <w:rFonts w:ascii="Times New Roman" w:hAnsi="Times New Roman" w:cs="Times New Roman"/>
        </w:rPr>
        <w:t>的</w:t>
      </w:r>
      <w:r w:rsidRPr="0092281C">
        <w:rPr>
          <w:rFonts w:ascii="Times New Roman" w:hAnsi="Times New Roman" w:cs="Times New Roman"/>
        </w:rPr>
        <w:t xml:space="preserve"> starter</w:t>
      </w:r>
      <w:r w:rsidRPr="0092281C">
        <w:rPr>
          <w:rFonts w:ascii="Times New Roman" w:hAnsi="Times New Roman" w:cs="Times New Roman"/>
        </w:rPr>
        <w:t>。</w:t>
      </w:r>
    </w:p>
    <w:p w14:paraId="5F870649" w14:textId="491952AC" w:rsidR="00D931D2" w:rsidRDefault="00D931D2" w:rsidP="00927C46">
      <w:pPr>
        <w:pStyle w:val="HTML"/>
        <w:tabs>
          <w:tab w:val="clear" w:pos="916"/>
        </w:tabs>
        <w:spacing w:line="300" w:lineRule="auto"/>
        <w:ind w:firstLineChars="200" w:firstLine="480"/>
        <w:jc w:val="both"/>
        <w:textAlignment w:val="center"/>
        <w:rPr>
          <w:rFonts w:ascii="Times New Roman" w:hAnsi="Times New Roman" w:cs="Times New Roman"/>
        </w:rPr>
      </w:pPr>
      <w:r>
        <w:rPr>
          <w:rFonts w:ascii="Times New Roman" w:hAnsi="Times New Roman" w:cs="Times New Roman" w:hint="eastAsia"/>
        </w:rPr>
        <w:t>在</w:t>
      </w:r>
      <w:r>
        <w:rPr>
          <w:rFonts w:ascii="Times New Roman" w:hAnsi="Times New Roman" w:cs="Times New Roman" w:hint="eastAsia"/>
        </w:rPr>
        <w:t>Service</w:t>
      </w:r>
      <w:r>
        <w:rPr>
          <w:rFonts w:ascii="Times New Roman" w:hAnsi="Times New Roman" w:cs="Times New Roman" w:hint="eastAsia"/>
        </w:rPr>
        <w:t>中添加</w:t>
      </w:r>
      <w:r>
        <w:rPr>
          <w:rFonts w:ascii="Times New Roman" w:hAnsi="Times New Roman" w:cs="Times New Roman" w:hint="eastAsia"/>
        </w:rPr>
        <w:t>Fallback</w:t>
      </w:r>
      <w:r>
        <w:rPr>
          <w:rFonts w:ascii="Times New Roman" w:hAnsi="Times New Roman" w:cs="Times New Roman" w:hint="eastAsia"/>
        </w:rPr>
        <w:t>的指定类：</w:t>
      </w:r>
    </w:p>
    <w:p w14:paraId="5A091115" w14:textId="77777777" w:rsidR="00D931D2" w:rsidRPr="004147C2" w:rsidRDefault="00D931D2" w:rsidP="00D931D2">
      <w:pPr>
        <w:pStyle w:val="HTML"/>
        <w:tabs>
          <w:tab w:val="clear" w:pos="916"/>
          <w:tab w:val="left" w:pos="200"/>
        </w:tabs>
        <w:textAlignment w:val="center"/>
        <w:rPr>
          <w:rFonts w:ascii="Times New Roman" w:hAnsi="Times New Roman" w:cs="Times New Roman"/>
        </w:rPr>
      </w:pPr>
    </w:p>
    <w:tbl>
      <w:tblPr>
        <w:tblStyle w:val="afb"/>
        <w:tblW w:w="0" w:type="auto"/>
        <w:tblLook w:val="04A0" w:firstRow="1" w:lastRow="0" w:firstColumn="1" w:lastColumn="0" w:noHBand="0" w:noVBand="1"/>
      </w:tblPr>
      <w:tblGrid>
        <w:gridCol w:w="8522"/>
      </w:tblGrid>
      <w:tr w:rsidR="00D931D2" w:rsidRPr="00037834" w14:paraId="65A3F906"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28E1486B" w14:textId="77777777" w:rsidR="00D931D2" w:rsidRPr="0073495F" w:rsidRDefault="00D931D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lastRenderedPageBreak/>
              <w:t>添加</w:t>
            </w:r>
            <w:r>
              <w:rPr>
                <w:rFonts w:ascii="Times New Roman" w:hAnsi="Times New Roman" w:cs="Times New Roman" w:hint="eastAsia"/>
                <w:sz w:val="24"/>
                <w:szCs w:val="24"/>
              </w:rPr>
              <w:t>Fallback</w:t>
            </w:r>
            <w:r>
              <w:rPr>
                <w:rFonts w:ascii="Times New Roman" w:hAnsi="Times New Roman" w:cs="Times New Roman" w:hint="eastAsia"/>
                <w:sz w:val="24"/>
                <w:szCs w:val="24"/>
              </w:rPr>
              <w:t>的指定类</w:t>
            </w:r>
          </w:p>
        </w:tc>
      </w:tr>
      <w:tr w:rsidR="00D931D2" w:rsidRPr="00037834" w14:paraId="02F8CF92"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5E95584F" w14:textId="77777777" w:rsidR="00D931D2" w:rsidRPr="0071687E" w:rsidRDefault="00D931D2" w:rsidP="000E1514">
            <w:pPr>
              <w:spacing w:line="300" w:lineRule="auto"/>
              <w:rPr>
                <w:rFonts w:ascii="Times New Roman" w:eastAsia="宋体" w:hAnsi="Times New Roman" w:cs="Times New Roman"/>
                <w:b w:val="0"/>
                <w:color w:val="000000"/>
                <w:kern w:val="0"/>
                <w:sz w:val="24"/>
                <w:szCs w:val="24"/>
              </w:rPr>
            </w:pPr>
            <w:r w:rsidRPr="0071687E">
              <w:rPr>
                <w:rFonts w:ascii="Times New Roman" w:eastAsia="宋体" w:hAnsi="Times New Roman" w:cs="Times New Roman"/>
                <w:b w:val="0"/>
                <w:color w:val="000000"/>
                <w:kern w:val="0"/>
                <w:sz w:val="24"/>
                <w:szCs w:val="24"/>
              </w:rPr>
              <w:t>@FeignClient(value = "nacos-provider", fallback = EchoServiceFallback.class)</w:t>
            </w:r>
          </w:p>
          <w:p w14:paraId="2269B594" w14:textId="77777777" w:rsidR="00D931D2" w:rsidRPr="0071687E" w:rsidRDefault="00D931D2" w:rsidP="000E1514">
            <w:pPr>
              <w:spacing w:line="300" w:lineRule="auto"/>
              <w:rPr>
                <w:rFonts w:ascii="Times New Roman" w:eastAsia="宋体" w:hAnsi="Times New Roman" w:cs="Times New Roman"/>
                <w:b w:val="0"/>
                <w:color w:val="000000"/>
                <w:kern w:val="0"/>
                <w:sz w:val="24"/>
                <w:szCs w:val="24"/>
              </w:rPr>
            </w:pPr>
            <w:r w:rsidRPr="0071687E">
              <w:rPr>
                <w:rFonts w:ascii="Times New Roman" w:eastAsia="宋体" w:hAnsi="Times New Roman" w:cs="Times New Roman"/>
                <w:b w:val="0"/>
                <w:color w:val="000000"/>
                <w:kern w:val="0"/>
                <w:sz w:val="24"/>
                <w:szCs w:val="24"/>
              </w:rPr>
              <w:t>public interface EchoService {</w:t>
            </w:r>
          </w:p>
          <w:p w14:paraId="4C67B14D" w14:textId="77777777" w:rsidR="00D931D2" w:rsidRPr="0071687E" w:rsidRDefault="00D931D2" w:rsidP="000E1514">
            <w:pPr>
              <w:spacing w:line="300" w:lineRule="auto"/>
              <w:rPr>
                <w:rFonts w:ascii="Times New Roman" w:eastAsia="宋体" w:hAnsi="Times New Roman" w:cs="Times New Roman"/>
                <w:b w:val="0"/>
                <w:color w:val="000000"/>
                <w:kern w:val="0"/>
                <w:sz w:val="24"/>
                <w:szCs w:val="24"/>
              </w:rPr>
            </w:pPr>
            <w:r w:rsidRPr="0071687E">
              <w:rPr>
                <w:rFonts w:ascii="Times New Roman" w:eastAsia="宋体" w:hAnsi="Times New Roman" w:cs="Times New Roman"/>
                <w:b w:val="0"/>
                <w:color w:val="000000"/>
                <w:kern w:val="0"/>
                <w:sz w:val="24"/>
                <w:szCs w:val="24"/>
              </w:rPr>
              <w:t xml:space="preserve">    @GetMapping(value = "/echo/{message}")</w:t>
            </w:r>
          </w:p>
          <w:p w14:paraId="4109BC33" w14:textId="77777777" w:rsidR="00D931D2" w:rsidRPr="0071687E" w:rsidRDefault="00D931D2" w:rsidP="000E1514">
            <w:pPr>
              <w:spacing w:line="300" w:lineRule="auto"/>
              <w:rPr>
                <w:rFonts w:ascii="Times New Roman" w:eastAsia="宋体" w:hAnsi="Times New Roman" w:cs="Times New Roman"/>
                <w:b w:val="0"/>
                <w:color w:val="000000"/>
                <w:kern w:val="0"/>
                <w:sz w:val="24"/>
                <w:szCs w:val="24"/>
              </w:rPr>
            </w:pPr>
            <w:r w:rsidRPr="0071687E">
              <w:rPr>
                <w:rFonts w:ascii="Times New Roman" w:eastAsia="宋体" w:hAnsi="Times New Roman" w:cs="Times New Roman"/>
                <w:b w:val="0"/>
                <w:color w:val="000000"/>
                <w:kern w:val="0"/>
                <w:sz w:val="24"/>
                <w:szCs w:val="24"/>
              </w:rPr>
              <w:t xml:space="preserve">    String echo(@PathVariable("message") String message);</w:t>
            </w:r>
          </w:p>
          <w:p w14:paraId="2D85D994" w14:textId="77777777" w:rsidR="00D931D2" w:rsidRPr="009234AA" w:rsidRDefault="00D931D2" w:rsidP="000E1514">
            <w:pPr>
              <w:spacing w:line="300" w:lineRule="auto"/>
              <w:rPr>
                <w:rFonts w:ascii="Times New Roman" w:eastAsia="宋体" w:hAnsi="Times New Roman" w:cs="Times New Roman"/>
                <w:b w:val="0"/>
                <w:color w:val="000000"/>
                <w:kern w:val="0"/>
                <w:sz w:val="24"/>
                <w:szCs w:val="24"/>
              </w:rPr>
            </w:pPr>
            <w:r w:rsidRPr="0071687E">
              <w:rPr>
                <w:rFonts w:ascii="Times New Roman" w:eastAsia="宋体" w:hAnsi="Times New Roman" w:cs="Times New Roman"/>
                <w:b w:val="0"/>
                <w:color w:val="000000"/>
                <w:kern w:val="0"/>
                <w:sz w:val="24"/>
                <w:szCs w:val="24"/>
              </w:rPr>
              <w:t>}</w:t>
            </w:r>
          </w:p>
        </w:tc>
      </w:tr>
    </w:tbl>
    <w:p w14:paraId="1E3FCE7C" w14:textId="77777777" w:rsidR="00D931D2" w:rsidRDefault="00D931D2" w:rsidP="00D931D2">
      <w:pPr>
        <w:ind w:firstLine="420"/>
      </w:pPr>
    </w:p>
    <w:p w14:paraId="10E1389A" w14:textId="77777777" w:rsidR="00D931D2" w:rsidRPr="005D7A1B" w:rsidRDefault="00D931D2" w:rsidP="0092281C">
      <w:pPr>
        <w:pStyle w:val="HTML"/>
        <w:tabs>
          <w:tab w:val="clear" w:pos="916"/>
        </w:tabs>
        <w:spacing w:line="300" w:lineRule="auto"/>
        <w:ind w:firstLineChars="200" w:firstLine="480"/>
        <w:jc w:val="both"/>
        <w:textAlignment w:val="center"/>
        <w:rPr>
          <w:rFonts w:ascii="Times New Roman" w:hAnsi="Times New Roman" w:cs="Times New Roman"/>
        </w:rPr>
      </w:pPr>
      <w:r w:rsidRPr="005D7A1B">
        <w:rPr>
          <w:rFonts w:ascii="Times New Roman" w:hAnsi="Times New Roman" w:cs="Times New Roman" w:hint="eastAsia"/>
        </w:rPr>
        <w:t>创建</w:t>
      </w:r>
      <w:proofErr w:type="gramStart"/>
      <w:r w:rsidRPr="005D7A1B">
        <w:rPr>
          <w:rFonts w:ascii="Times New Roman" w:hAnsi="Times New Roman" w:cs="Times New Roman" w:hint="eastAsia"/>
        </w:rPr>
        <w:t>熔断器类并实现</w:t>
      </w:r>
      <w:proofErr w:type="gramEnd"/>
      <w:r w:rsidRPr="005D7A1B">
        <w:rPr>
          <w:rFonts w:ascii="Times New Roman" w:hAnsi="Times New Roman" w:cs="Times New Roman" w:hint="eastAsia"/>
        </w:rPr>
        <w:t>对应的</w:t>
      </w:r>
      <w:r w:rsidRPr="005D7A1B">
        <w:rPr>
          <w:rFonts w:ascii="Times New Roman" w:hAnsi="Times New Roman" w:cs="Times New Roman" w:hint="eastAsia"/>
        </w:rPr>
        <w:t>Feign</w:t>
      </w:r>
      <w:r w:rsidRPr="005D7A1B">
        <w:rPr>
          <w:rFonts w:ascii="Times New Roman" w:hAnsi="Times New Roman" w:cs="Times New Roman" w:hint="eastAsia"/>
        </w:rPr>
        <w:t>接口：</w:t>
      </w:r>
    </w:p>
    <w:p w14:paraId="2B45365A" w14:textId="77777777" w:rsidR="00D931D2" w:rsidRPr="004147C2" w:rsidRDefault="00D931D2" w:rsidP="00D931D2">
      <w:pPr>
        <w:pStyle w:val="HTML"/>
        <w:tabs>
          <w:tab w:val="clear" w:pos="916"/>
          <w:tab w:val="left" w:pos="200"/>
        </w:tabs>
        <w:textAlignment w:val="center"/>
        <w:rPr>
          <w:rFonts w:ascii="Times New Roman" w:hAnsi="Times New Roman" w:cs="Times New Roman"/>
        </w:rPr>
      </w:pPr>
    </w:p>
    <w:tbl>
      <w:tblPr>
        <w:tblStyle w:val="afb"/>
        <w:tblW w:w="0" w:type="auto"/>
        <w:tblLook w:val="04A0" w:firstRow="1" w:lastRow="0" w:firstColumn="1" w:lastColumn="0" w:noHBand="0" w:noVBand="1"/>
      </w:tblPr>
      <w:tblGrid>
        <w:gridCol w:w="8522"/>
      </w:tblGrid>
      <w:tr w:rsidR="00D931D2" w:rsidRPr="00037834" w14:paraId="350B8737"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1942DC56" w14:textId="77777777" w:rsidR="00D931D2" w:rsidRPr="0073495F" w:rsidRDefault="00D931D2"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添加</w:t>
            </w:r>
            <w:r>
              <w:rPr>
                <w:rFonts w:ascii="Times New Roman" w:hAnsi="Times New Roman" w:cs="Times New Roman" w:hint="eastAsia"/>
                <w:sz w:val="24"/>
                <w:szCs w:val="24"/>
              </w:rPr>
              <w:t>Fallback</w:t>
            </w:r>
            <w:r>
              <w:rPr>
                <w:rFonts w:ascii="Times New Roman" w:hAnsi="Times New Roman" w:cs="Times New Roman" w:hint="eastAsia"/>
                <w:sz w:val="24"/>
                <w:szCs w:val="24"/>
              </w:rPr>
              <w:t>的指定类</w:t>
            </w:r>
          </w:p>
        </w:tc>
      </w:tr>
      <w:tr w:rsidR="00D931D2" w:rsidRPr="00037834" w14:paraId="0F88244C"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164F16C2" w14:textId="77777777" w:rsidR="00D931D2" w:rsidRPr="005D7A1B" w:rsidRDefault="00D931D2" w:rsidP="000E1514">
            <w:pPr>
              <w:spacing w:line="300" w:lineRule="auto"/>
              <w:rPr>
                <w:rFonts w:ascii="Times New Roman" w:eastAsia="宋体" w:hAnsi="Times New Roman" w:cs="Times New Roman"/>
                <w:b w:val="0"/>
                <w:color w:val="000000"/>
                <w:kern w:val="0"/>
                <w:sz w:val="24"/>
                <w:szCs w:val="24"/>
              </w:rPr>
            </w:pPr>
            <w:r w:rsidRPr="005D7A1B">
              <w:rPr>
                <w:rFonts w:ascii="Times New Roman" w:eastAsia="宋体" w:hAnsi="Times New Roman" w:cs="Times New Roman"/>
                <w:b w:val="0"/>
                <w:color w:val="000000"/>
                <w:kern w:val="0"/>
                <w:sz w:val="24"/>
                <w:szCs w:val="24"/>
              </w:rPr>
              <w:t>@Component</w:t>
            </w:r>
          </w:p>
          <w:p w14:paraId="7328D8C8" w14:textId="77777777" w:rsidR="00D931D2" w:rsidRPr="005D7A1B" w:rsidRDefault="00D931D2" w:rsidP="000E1514">
            <w:pPr>
              <w:spacing w:line="300" w:lineRule="auto"/>
              <w:rPr>
                <w:rFonts w:ascii="Times New Roman" w:eastAsia="宋体" w:hAnsi="Times New Roman" w:cs="Times New Roman"/>
                <w:b w:val="0"/>
                <w:color w:val="000000"/>
                <w:kern w:val="0"/>
                <w:sz w:val="24"/>
                <w:szCs w:val="24"/>
              </w:rPr>
            </w:pPr>
            <w:r w:rsidRPr="005D7A1B">
              <w:rPr>
                <w:rFonts w:ascii="Times New Roman" w:eastAsia="宋体" w:hAnsi="Times New Roman" w:cs="Times New Roman"/>
                <w:b w:val="0"/>
                <w:color w:val="000000"/>
                <w:kern w:val="0"/>
                <w:sz w:val="24"/>
                <w:szCs w:val="24"/>
              </w:rPr>
              <w:t>public class EchoServiceFallback implements EchoService {</w:t>
            </w:r>
          </w:p>
          <w:p w14:paraId="0111555D" w14:textId="77777777" w:rsidR="00D931D2" w:rsidRPr="005D7A1B" w:rsidRDefault="00D931D2" w:rsidP="000E1514">
            <w:pPr>
              <w:spacing w:line="300" w:lineRule="auto"/>
              <w:rPr>
                <w:rFonts w:ascii="Times New Roman" w:eastAsia="宋体" w:hAnsi="Times New Roman" w:cs="Times New Roman"/>
                <w:b w:val="0"/>
                <w:color w:val="000000"/>
                <w:kern w:val="0"/>
                <w:sz w:val="24"/>
                <w:szCs w:val="24"/>
              </w:rPr>
            </w:pPr>
            <w:r w:rsidRPr="005D7A1B">
              <w:rPr>
                <w:rFonts w:ascii="Times New Roman" w:eastAsia="宋体" w:hAnsi="Times New Roman" w:cs="Times New Roman"/>
                <w:b w:val="0"/>
                <w:color w:val="000000"/>
                <w:kern w:val="0"/>
                <w:sz w:val="24"/>
                <w:szCs w:val="24"/>
              </w:rPr>
              <w:t xml:space="preserve">    @Override</w:t>
            </w:r>
          </w:p>
          <w:p w14:paraId="1104890F" w14:textId="77777777" w:rsidR="00D931D2" w:rsidRPr="005D7A1B" w:rsidRDefault="00D931D2" w:rsidP="000E1514">
            <w:pPr>
              <w:spacing w:line="300" w:lineRule="auto"/>
              <w:rPr>
                <w:rFonts w:ascii="Times New Roman" w:eastAsia="宋体" w:hAnsi="Times New Roman" w:cs="Times New Roman"/>
                <w:b w:val="0"/>
                <w:color w:val="000000"/>
                <w:kern w:val="0"/>
                <w:sz w:val="24"/>
                <w:szCs w:val="24"/>
              </w:rPr>
            </w:pPr>
            <w:r w:rsidRPr="005D7A1B">
              <w:rPr>
                <w:rFonts w:ascii="Times New Roman" w:eastAsia="宋体" w:hAnsi="Times New Roman" w:cs="Times New Roman"/>
                <w:b w:val="0"/>
                <w:color w:val="000000"/>
                <w:kern w:val="0"/>
                <w:sz w:val="24"/>
                <w:szCs w:val="24"/>
              </w:rPr>
              <w:t xml:space="preserve">    public String echo(String message) {</w:t>
            </w:r>
          </w:p>
          <w:p w14:paraId="760AC7BC" w14:textId="77777777" w:rsidR="00D931D2" w:rsidRPr="005D7A1B" w:rsidRDefault="00D931D2" w:rsidP="000E1514">
            <w:pPr>
              <w:spacing w:line="300" w:lineRule="auto"/>
              <w:rPr>
                <w:rFonts w:ascii="Times New Roman" w:eastAsia="宋体" w:hAnsi="Times New Roman" w:cs="Times New Roman"/>
                <w:b w:val="0"/>
                <w:color w:val="000000"/>
                <w:kern w:val="0"/>
                <w:sz w:val="24"/>
                <w:szCs w:val="24"/>
              </w:rPr>
            </w:pPr>
            <w:r w:rsidRPr="005D7A1B">
              <w:rPr>
                <w:rFonts w:ascii="Times New Roman" w:eastAsia="宋体" w:hAnsi="Times New Roman" w:cs="Times New Roman"/>
                <w:b w:val="0"/>
                <w:color w:val="000000"/>
                <w:kern w:val="0"/>
                <w:sz w:val="24"/>
                <w:szCs w:val="24"/>
              </w:rPr>
              <w:t xml:space="preserve">        return "echo fallback";</w:t>
            </w:r>
          </w:p>
          <w:p w14:paraId="169D60FC" w14:textId="77777777" w:rsidR="00D931D2" w:rsidRPr="005D7A1B" w:rsidRDefault="00D931D2" w:rsidP="000E1514">
            <w:pPr>
              <w:spacing w:line="300" w:lineRule="auto"/>
              <w:rPr>
                <w:rFonts w:ascii="Times New Roman" w:eastAsia="宋体" w:hAnsi="Times New Roman" w:cs="Times New Roman"/>
                <w:b w:val="0"/>
                <w:color w:val="000000"/>
                <w:kern w:val="0"/>
                <w:sz w:val="24"/>
                <w:szCs w:val="24"/>
              </w:rPr>
            </w:pPr>
            <w:r w:rsidRPr="005D7A1B">
              <w:rPr>
                <w:rFonts w:ascii="Times New Roman" w:eastAsia="宋体" w:hAnsi="Times New Roman" w:cs="Times New Roman"/>
                <w:b w:val="0"/>
                <w:color w:val="000000"/>
                <w:kern w:val="0"/>
                <w:sz w:val="24"/>
                <w:szCs w:val="24"/>
              </w:rPr>
              <w:t xml:space="preserve">    }</w:t>
            </w:r>
          </w:p>
          <w:p w14:paraId="2E9E7200" w14:textId="77777777" w:rsidR="00D931D2" w:rsidRPr="009234AA" w:rsidRDefault="00D931D2" w:rsidP="000E1514">
            <w:pPr>
              <w:spacing w:line="300" w:lineRule="auto"/>
              <w:rPr>
                <w:rFonts w:ascii="Times New Roman" w:eastAsia="宋体" w:hAnsi="Times New Roman" w:cs="Times New Roman"/>
                <w:b w:val="0"/>
                <w:color w:val="000000"/>
                <w:kern w:val="0"/>
                <w:sz w:val="24"/>
                <w:szCs w:val="24"/>
              </w:rPr>
            </w:pPr>
            <w:r w:rsidRPr="005D7A1B">
              <w:rPr>
                <w:rFonts w:ascii="Times New Roman" w:eastAsia="宋体" w:hAnsi="Times New Roman" w:cs="Times New Roman"/>
                <w:b w:val="0"/>
                <w:color w:val="000000"/>
                <w:kern w:val="0"/>
                <w:sz w:val="24"/>
                <w:szCs w:val="24"/>
              </w:rPr>
              <w:t>}</w:t>
            </w:r>
          </w:p>
        </w:tc>
      </w:tr>
    </w:tbl>
    <w:p w14:paraId="74E53738" w14:textId="77777777" w:rsidR="00D931D2" w:rsidRDefault="00D931D2" w:rsidP="00D931D2">
      <w:pPr>
        <w:ind w:firstLine="420"/>
      </w:pPr>
    </w:p>
    <w:p w14:paraId="188467B7" w14:textId="77777777" w:rsidR="00D931D2" w:rsidRPr="0092281C" w:rsidRDefault="00D931D2" w:rsidP="0092281C">
      <w:pPr>
        <w:spacing w:line="300" w:lineRule="auto"/>
        <w:ind w:firstLine="420"/>
        <w:rPr>
          <w:rStyle w:val="fontstyle01"/>
          <w:rFonts w:ascii="Times New Roman" w:eastAsiaTheme="minorEastAsia" w:hAnsi="Times New Roman" w:hint="default"/>
        </w:rPr>
      </w:pPr>
      <w:r w:rsidRPr="0092281C">
        <w:rPr>
          <w:rStyle w:val="fontstyle01"/>
          <w:rFonts w:ascii="Times New Roman" w:eastAsiaTheme="minorEastAsia" w:hAnsi="Times New Roman" w:hint="default"/>
        </w:rPr>
        <w:t>当服务提供者不能提供服务时，熔断保护将直接返回</w:t>
      </w:r>
      <w:r w:rsidRPr="0092281C">
        <w:rPr>
          <w:rStyle w:val="fontstyle01"/>
          <w:rFonts w:ascii="Times New Roman" w:eastAsiaTheme="minorEastAsia" w:hAnsi="Times New Roman" w:hint="default"/>
        </w:rPr>
        <w:t>Fallback</w:t>
      </w:r>
      <w:r w:rsidRPr="0092281C">
        <w:rPr>
          <w:rStyle w:val="fontstyle01"/>
          <w:rFonts w:ascii="Times New Roman" w:eastAsiaTheme="minorEastAsia" w:hAnsi="Times New Roman" w:hint="default"/>
        </w:rPr>
        <w:t>中设置的信息。</w:t>
      </w:r>
    </w:p>
    <w:p w14:paraId="580847CB" w14:textId="3F110239" w:rsidR="0031444B" w:rsidRDefault="00CA6E78" w:rsidP="00CC036A">
      <w:pPr>
        <w:pStyle w:val="2"/>
      </w:pPr>
      <w:bookmarkStart w:id="43" w:name="_Toc34041776"/>
      <w:r w:rsidRPr="00C506A2">
        <w:rPr>
          <w:rFonts w:ascii="Times New Roman" w:hAnsi="Times New Roman" w:cs="Times New Roman"/>
        </w:rPr>
        <w:t>4.</w:t>
      </w:r>
      <w:r w:rsidR="00C506A2">
        <w:rPr>
          <w:rFonts w:ascii="Times New Roman" w:hAnsi="Times New Roman" w:cs="Times New Roman" w:hint="eastAsia"/>
        </w:rPr>
        <w:t>3</w:t>
      </w:r>
      <w:r w:rsidR="00C506A2">
        <w:rPr>
          <w:rFonts w:ascii="Times New Roman" w:hAnsi="Times New Roman" w:cs="Times New Roman"/>
        </w:rPr>
        <w:t xml:space="preserve">  </w:t>
      </w:r>
      <w:r w:rsidR="00FC3817">
        <w:rPr>
          <w:rFonts w:hint="eastAsia"/>
        </w:rPr>
        <w:t>区块链服务平台</w:t>
      </w:r>
      <w:bookmarkEnd w:id="43"/>
    </w:p>
    <w:p w14:paraId="1728B0C4" w14:textId="77777777" w:rsidR="00CB0101" w:rsidRPr="003F6194" w:rsidRDefault="00CB0101" w:rsidP="003F6194">
      <w:pPr>
        <w:spacing w:line="300" w:lineRule="auto"/>
        <w:ind w:firstLine="420"/>
        <w:rPr>
          <w:rStyle w:val="fontstyle01"/>
          <w:rFonts w:ascii="Times New Roman" w:eastAsiaTheme="minorEastAsia" w:hAnsi="Times New Roman" w:hint="default"/>
        </w:rPr>
      </w:pPr>
      <w:r w:rsidRPr="003F6194">
        <w:rPr>
          <w:rStyle w:val="fontstyle01"/>
          <w:rFonts w:ascii="Times New Roman" w:eastAsiaTheme="minorEastAsia" w:hAnsi="Times New Roman" w:hint="default"/>
        </w:rPr>
        <w:t>以太坊的</w:t>
      </w:r>
      <w:r w:rsidRPr="003F6194">
        <w:rPr>
          <w:rStyle w:val="fontstyle01"/>
          <w:rFonts w:ascii="Times New Roman" w:eastAsiaTheme="minorEastAsia" w:hAnsi="Times New Roman" w:hint="default"/>
        </w:rPr>
        <w:t>Geth</w:t>
      </w:r>
      <w:r w:rsidRPr="003F6194">
        <w:rPr>
          <w:rStyle w:val="fontstyle01"/>
          <w:rFonts w:ascii="Times New Roman" w:eastAsiaTheme="minorEastAsia" w:hAnsi="Times New Roman" w:hint="default"/>
        </w:rPr>
        <w:t>客户端在</w:t>
      </w:r>
      <w:r w:rsidRPr="003F6194">
        <w:rPr>
          <w:rStyle w:val="fontstyle01"/>
          <w:rFonts w:ascii="Times New Roman" w:eastAsiaTheme="minorEastAsia" w:hAnsi="Times New Roman" w:hint="default"/>
        </w:rPr>
        <w:t>Docker</w:t>
      </w:r>
      <w:r w:rsidRPr="003F6194">
        <w:rPr>
          <w:rStyle w:val="fontstyle01"/>
          <w:rFonts w:ascii="Times New Roman" w:eastAsiaTheme="minorEastAsia" w:hAnsi="Times New Roman" w:hint="default"/>
        </w:rPr>
        <w:t>官方仓库</w:t>
      </w:r>
      <w:r w:rsidRPr="003F6194">
        <w:rPr>
          <w:rStyle w:val="fontstyle01"/>
          <w:rFonts w:ascii="Times New Roman" w:eastAsiaTheme="minorEastAsia" w:hAnsi="Times New Roman" w:hint="default"/>
        </w:rPr>
        <w:t>Docker Hub</w:t>
      </w:r>
      <w:r w:rsidRPr="003F6194">
        <w:rPr>
          <w:rStyle w:val="fontstyle01"/>
          <w:rFonts w:ascii="Times New Roman" w:eastAsiaTheme="minorEastAsia" w:hAnsi="Times New Roman" w:hint="default"/>
        </w:rPr>
        <w:t>中有镜像，但是由于我们需要用</w:t>
      </w:r>
      <w:r w:rsidRPr="003F6194">
        <w:rPr>
          <w:rStyle w:val="fontstyle01"/>
          <w:rFonts w:ascii="Times New Roman" w:eastAsiaTheme="minorEastAsia" w:hAnsi="Times New Roman" w:hint="default"/>
        </w:rPr>
        <w:t>Docker Compose</w:t>
      </w:r>
      <w:r w:rsidRPr="003F6194">
        <w:rPr>
          <w:rStyle w:val="fontstyle01"/>
          <w:rFonts w:ascii="Times New Roman" w:eastAsiaTheme="minorEastAsia" w:hAnsi="Times New Roman" w:hint="default"/>
        </w:rPr>
        <w:t>做容器编排工具，并且需要根据负载均衡策略重启镜像，因此本文需要重新制作镜像，并构建容器。制作镜像的</w:t>
      </w:r>
      <w:r w:rsidRPr="003F6194">
        <w:rPr>
          <w:rStyle w:val="fontstyle01"/>
          <w:rFonts w:ascii="Times New Roman" w:eastAsiaTheme="minorEastAsia" w:hAnsi="Times New Roman" w:hint="default"/>
        </w:rPr>
        <w:t>Dockerfile</w:t>
      </w:r>
      <w:r w:rsidRPr="003F6194">
        <w:rPr>
          <w:rStyle w:val="fontstyle01"/>
          <w:rFonts w:ascii="Times New Roman" w:eastAsiaTheme="minorEastAsia" w:hAnsi="Times New Roman" w:hint="default"/>
        </w:rPr>
        <w:t>内容如代码所示，在其所在目录使用命令</w:t>
      </w:r>
      <w:r w:rsidRPr="003F6194">
        <w:rPr>
          <w:rStyle w:val="fontstyle01"/>
          <w:rFonts w:ascii="Times New Roman" w:eastAsiaTheme="minorEastAsia" w:hAnsi="Times New Roman" w:hint="default"/>
        </w:rPr>
        <w:t xml:space="preserve">docker build –t </w:t>
      </w:r>
      <w:r w:rsidRPr="003F6194">
        <w:rPr>
          <w:rStyle w:val="fontstyle01"/>
          <w:rFonts w:ascii="Times New Roman" w:eastAsiaTheme="minorEastAsia" w:hAnsi="Times New Roman" w:hint="default"/>
        </w:rPr>
        <w:t>镜像名，即可制作镜像。</w:t>
      </w:r>
    </w:p>
    <w:p w14:paraId="0F12168A" w14:textId="77777777" w:rsidR="00CB0101" w:rsidRDefault="00CB0101" w:rsidP="00CB0101"/>
    <w:tbl>
      <w:tblPr>
        <w:tblStyle w:val="afb"/>
        <w:tblW w:w="0" w:type="auto"/>
        <w:tblLook w:val="04A0" w:firstRow="1" w:lastRow="0" w:firstColumn="1" w:lastColumn="0" w:noHBand="0" w:noVBand="1"/>
      </w:tblPr>
      <w:tblGrid>
        <w:gridCol w:w="8522"/>
      </w:tblGrid>
      <w:tr w:rsidR="00CB0101" w:rsidRPr="00037834" w14:paraId="03A8BA85"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43F75C9D" w14:textId="77777777" w:rsidR="00CB0101" w:rsidRPr="0073495F" w:rsidRDefault="00CB0101"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Dockerfile</w:t>
            </w:r>
          </w:p>
        </w:tc>
      </w:tr>
      <w:tr w:rsidR="00CB0101" w:rsidRPr="00037834" w14:paraId="7349AAF5"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065B718A" w14:textId="5D7A49DC" w:rsidR="00CB0101" w:rsidRPr="00FE4EEF" w:rsidRDefault="00CB0101" w:rsidP="000E1514">
            <w:pPr>
              <w:spacing w:line="300" w:lineRule="auto"/>
              <w:rPr>
                <w:rFonts w:ascii="Times New Roman" w:eastAsia="宋体" w:hAnsi="Times New Roman" w:cs="Times New Roman"/>
                <w:b w:val="0"/>
                <w:i/>
                <w:color w:val="000000"/>
                <w:kern w:val="0"/>
                <w:sz w:val="24"/>
                <w:szCs w:val="24"/>
              </w:rPr>
            </w:pPr>
            <w:r w:rsidRPr="008F7805">
              <w:rPr>
                <w:rFonts w:ascii="Times New Roman" w:eastAsia="宋体" w:hAnsi="Times New Roman" w:cs="Times New Roman"/>
                <w:b w:val="0"/>
                <w:i/>
                <w:color w:val="000000"/>
                <w:kern w:val="0"/>
                <w:sz w:val="24"/>
                <w:szCs w:val="24"/>
              </w:rPr>
              <w:t>FROM golang:1.13-alpine as builder</w:t>
            </w:r>
          </w:p>
          <w:p w14:paraId="7D1F7A4B" w14:textId="77777777" w:rsidR="00CB0101" w:rsidRPr="008F7805" w:rsidRDefault="00CB0101" w:rsidP="000E1514">
            <w:pPr>
              <w:spacing w:line="300" w:lineRule="auto"/>
              <w:rPr>
                <w:rFonts w:ascii="Times New Roman" w:eastAsia="宋体" w:hAnsi="Times New Roman" w:cs="Times New Roman"/>
                <w:b w:val="0"/>
                <w:i/>
                <w:color w:val="000000"/>
                <w:kern w:val="0"/>
                <w:sz w:val="24"/>
                <w:szCs w:val="24"/>
              </w:rPr>
            </w:pPr>
            <w:r w:rsidRPr="008F7805">
              <w:rPr>
                <w:rFonts w:ascii="Times New Roman" w:eastAsia="宋体" w:hAnsi="Times New Roman" w:cs="Times New Roman"/>
                <w:b w:val="0"/>
                <w:i/>
                <w:color w:val="000000"/>
                <w:kern w:val="0"/>
                <w:sz w:val="24"/>
                <w:szCs w:val="24"/>
              </w:rPr>
              <w:t>RUN apk add --no-cache make gcc musl-dev linux-headers git</w:t>
            </w:r>
          </w:p>
          <w:p w14:paraId="3BA3942B" w14:textId="77777777" w:rsidR="00CB0101" w:rsidRPr="00280686" w:rsidRDefault="00CB0101" w:rsidP="000E1514">
            <w:pPr>
              <w:spacing w:line="300" w:lineRule="auto"/>
              <w:ind w:firstLine="482"/>
              <w:rPr>
                <w:rFonts w:ascii="Times New Roman" w:eastAsia="宋体" w:hAnsi="Times New Roman" w:cs="Times New Roman"/>
                <w:b w:val="0"/>
                <w:i/>
                <w:color w:val="000000"/>
                <w:kern w:val="0"/>
                <w:sz w:val="24"/>
                <w:szCs w:val="24"/>
              </w:rPr>
            </w:pPr>
          </w:p>
          <w:p w14:paraId="0D78184E" w14:textId="77777777" w:rsidR="00CB0101" w:rsidRPr="008F7805" w:rsidRDefault="00CB0101" w:rsidP="000E1514">
            <w:pPr>
              <w:spacing w:line="300" w:lineRule="auto"/>
              <w:rPr>
                <w:rFonts w:ascii="Times New Roman" w:eastAsia="宋体" w:hAnsi="Times New Roman" w:cs="Times New Roman"/>
                <w:b w:val="0"/>
                <w:i/>
                <w:color w:val="000000"/>
                <w:kern w:val="0"/>
                <w:sz w:val="24"/>
                <w:szCs w:val="24"/>
              </w:rPr>
            </w:pPr>
            <w:proofErr w:type="gramStart"/>
            <w:r w:rsidRPr="008F7805">
              <w:rPr>
                <w:rFonts w:ascii="Times New Roman" w:eastAsia="宋体" w:hAnsi="Times New Roman" w:cs="Times New Roman"/>
                <w:b w:val="0"/>
                <w:i/>
                <w:color w:val="000000"/>
                <w:kern w:val="0"/>
                <w:sz w:val="24"/>
                <w:szCs w:val="24"/>
              </w:rPr>
              <w:t>ADD .</w:t>
            </w:r>
            <w:proofErr w:type="gramEnd"/>
            <w:r w:rsidRPr="008F7805">
              <w:rPr>
                <w:rFonts w:ascii="Times New Roman" w:eastAsia="宋体" w:hAnsi="Times New Roman" w:cs="Times New Roman"/>
                <w:b w:val="0"/>
                <w:i/>
                <w:color w:val="000000"/>
                <w:kern w:val="0"/>
                <w:sz w:val="24"/>
                <w:szCs w:val="24"/>
              </w:rPr>
              <w:t xml:space="preserve"> /go-ethereum</w:t>
            </w:r>
          </w:p>
          <w:p w14:paraId="53492447" w14:textId="77777777" w:rsidR="00CB0101" w:rsidRPr="008F7805" w:rsidRDefault="00CB0101" w:rsidP="000E1514">
            <w:pPr>
              <w:spacing w:line="300" w:lineRule="auto"/>
              <w:rPr>
                <w:rFonts w:ascii="Times New Roman" w:eastAsia="宋体" w:hAnsi="Times New Roman" w:cs="Times New Roman"/>
                <w:b w:val="0"/>
                <w:i/>
                <w:color w:val="000000"/>
                <w:kern w:val="0"/>
                <w:sz w:val="24"/>
                <w:szCs w:val="24"/>
              </w:rPr>
            </w:pPr>
            <w:r w:rsidRPr="008F7805">
              <w:rPr>
                <w:rFonts w:ascii="Times New Roman" w:eastAsia="宋体" w:hAnsi="Times New Roman" w:cs="Times New Roman"/>
                <w:b w:val="0"/>
                <w:i/>
                <w:color w:val="000000"/>
                <w:kern w:val="0"/>
                <w:sz w:val="24"/>
                <w:szCs w:val="24"/>
              </w:rPr>
              <w:t>RUN cd /go-ethereum &amp;&amp; make geth</w:t>
            </w:r>
          </w:p>
          <w:p w14:paraId="38019D9F" w14:textId="77777777" w:rsidR="00CB0101" w:rsidRPr="00280686" w:rsidRDefault="00CB0101" w:rsidP="000E1514">
            <w:pPr>
              <w:spacing w:line="300" w:lineRule="auto"/>
              <w:ind w:firstLine="482"/>
              <w:rPr>
                <w:rFonts w:ascii="Times New Roman" w:eastAsia="宋体" w:hAnsi="Times New Roman" w:cs="Times New Roman"/>
                <w:b w:val="0"/>
                <w:i/>
                <w:color w:val="000000"/>
                <w:kern w:val="0"/>
                <w:sz w:val="24"/>
                <w:szCs w:val="24"/>
              </w:rPr>
            </w:pPr>
          </w:p>
          <w:p w14:paraId="3108B0D5" w14:textId="77777777" w:rsidR="00CB0101" w:rsidRPr="008F7805" w:rsidRDefault="00CB0101" w:rsidP="000E1514">
            <w:pPr>
              <w:spacing w:line="300" w:lineRule="auto"/>
              <w:rPr>
                <w:rFonts w:ascii="Times New Roman" w:eastAsia="宋体" w:hAnsi="Times New Roman" w:cs="Times New Roman"/>
                <w:b w:val="0"/>
                <w:i/>
                <w:color w:val="000000"/>
                <w:kern w:val="0"/>
                <w:sz w:val="24"/>
                <w:szCs w:val="24"/>
              </w:rPr>
            </w:pPr>
            <w:r w:rsidRPr="008F7805">
              <w:rPr>
                <w:rFonts w:ascii="Times New Roman" w:eastAsia="宋体" w:hAnsi="Times New Roman" w:cs="Times New Roman"/>
                <w:b w:val="0"/>
                <w:i/>
                <w:color w:val="000000"/>
                <w:kern w:val="0"/>
                <w:sz w:val="24"/>
                <w:szCs w:val="24"/>
              </w:rPr>
              <w:t>FROM alpine:latest</w:t>
            </w:r>
          </w:p>
          <w:p w14:paraId="3574AD94" w14:textId="77777777" w:rsidR="00CB0101" w:rsidRPr="008F7805" w:rsidRDefault="00CB0101" w:rsidP="000E1514">
            <w:pPr>
              <w:spacing w:line="300" w:lineRule="auto"/>
              <w:ind w:firstLine="482"/>
              <w:rPr>
                <w:rFonts w:ascii="Times New Roman" w:eastAsia="宋体" w:hAnsi="Times New Roman" w:cs="Times New Roman"/>
                <w:b w:val="0"/>
                <w:i/>
                <w:color w:val="000000"/>
                <w:kern w:val="0"/>
                <w:sz w:val="24"/>
                <w:szCs w:val="24"/>
              </w:rPr>
            </w:pPr>
          </w:p>
          <w:p w14:paraId="5833C435" w14:textId="77777777" w:rsidR="00CB0101" w:rsidRPr="008F7805" w:rsidRDefault="00CB0101" w:rsidP="000E1514">
            <w:pPr>
              <w:spacing w:line="300" w:lineRule="auto"/>
              <w:rPr>
                <w:rFonts w:ascii="Times New Roman" w:eastAsia="宋体" w:hAnsi="Times New Roman" w:cs="Times New Roman"/>
                <w:b w:val="0"/>
                <w:i/>
                <w:color w:val="000000"/>
                <w:kern w:val="0"/>
                <w:sz w:val="24"/>
                <w:szCs w:val="24"/>
              </w:rPr>
            </w:pPr>
            <w:r w:rsidRPr="008F7805">
              <w:rPr>
                <w:rFonts w:ascii="Times New Roman" w:eastAsia="宋体" w:hAnsi="Times New Roman" w:cs="Times New Roman"/>
                <w:b w:val="0"/>
                <w:i/>
                <w:color w:val="000000"/>
                <w:kern w:val="0"/>
                <w:sz w:val="24"/>
                <w:szCs w:val="24"/>
              </w:rPr>
              <w:lastRenderedPageBreak/>
              <w:t>RUN apk add --no-cache ca-certificates</w:t>
            </w:r>
          </w:p>
          <w:p w14:paraId="54FAFCFE" w14:textId="77777777" w:rsidR="00CB0101" w:rsidRPr="008F7805" w:rsidRDefault="00CB0101" w:rsidP="000E1514">
            <w:pPr>
              <w:spacing w:line="300" w:lineRule="auto"/>
              <w:rPr>
                <w:rFonts w:ascii="Times New Roman" w:eastAsia="宋体" w:hAnsi="Times New Roman" w:cs="Times New Roman"/>
                <w:b w:val="0"/>
                <w:i/>
                <w:color w:val="000000"/>
                <w:kern w:val="0"/>
                <w:sz w:val="24"/>
                <w:szCs w:val="24"/>
              </w:rPr>
            </w:pPr>
            <w:r w:rsidRPr="008F7805">
              <w:rPr>
                <w:rFonts w:ascii="Times New Roman" w:eastAsia="宋体" w:hAnsi="Times New Roman" w:cs="Times New Roman"/>
                <w:b w:val="0"/>
                <w:i/>
                <w:color w:val="000000"/>
                <w:kern w:val="0"/>
                <w:sz w:val="24"/>
                <w:szCs w:val="24"/>
              </w:rPr>
              <w:t>COPY --from=builder /go-ethereum/build/bin/geth /usr/local/bin/</w:t>
            </w:r>
          </w:p>
          <w:p w14:paraId="3BC89103" w14:textId="77777777" w:rsidR="00CB0101" w:rsidRPr="00280686" w:rsidRDefault="00CB0101" w:rsidP="000E1514">
            <w:pPr>
              <w:spacing w:line="300" w:lineRule="auto"/>
              <w:ind w:firstLine="482"/>
              <w:rPr>
                <w:rFonts w:ascii="Times New Roman" w:eastAsia="宋体" w:hAnsi="Times New Roman" w:cs="Times New Roman"/>
                <w:b w:val="0"/>
                <w:i/>
                <w:color w:val="000000"/>
                <w:kern w:val="0"/>
                <w:sz w:val="24"/>
                <w:szCs w:val="24"/>
              </w:rPr>
            </w:pPr>
          </w:p>
          <w:p w14:paraId="186FF9C8" w14:textId="77777777" w:rsidR="00CB0101" w:rsidRPr="008F7805" w:rsidRDefault="00CB0101" w:rsidP="000E1514">
            <w:pPr>
              <w:spacing w:line="300" w:lineRule="auto"/>
              <w:rPr>
                <w:rFonts w:ascii="Times New Roman" w:eastAsia="宋体" w:hAnsi="Times New Roman" w:cs="Times New Roman"/>
                <w:b w:val="0"/>
                <w:i/>
                <w:color w:val="000000"/>
                <w:kern w:val="0"/>
                <w:sz w:val="24"/>
                <w:szCs w:val="24"/>
              </w:rPr>
            </w:pPr>
            <w:r w:rsidRPr="008F7805">
              <w:rPr>
                <w:rFonts w:ascii="Times New Roman" w:eastAsia="宋体" w:hAnsi="Times New Roman" w:cs="Times New Roman"/>
                <w:b w:val="0"/>
                <w:i/>
                <w:color w:val="000000"/>
                <w:kern w:val="0"/>
                <w:sz w:val="24"/>
                <w:szCs w:val="24"/>
              </w:rPr>
              <w:t>EXPOSE 8545 8546 8547 30303 30303/udp</w:t>
            </w:r>
          </w:p>
          <w:p w14:paraId="1ACE3165" w14:textId="77777777" w:rsidR="00CB0101" w:rsidRPr="009234AA" w:rsidRDefault="00CB0101" w:rsidP="000E1514">
            <w:pPr>
              <w:spacing w:line="300" w:lineRule="auto"/>
              <w:rPr>
                <w:rFonts w:ascii="Times New Roman" w:eastAsia="宋体" w:hAnsi="Times New Roman" w:cs="Times New Roman"/>
                <w:b w:val="0"/>
                <w:color w:val="000000"/>
                <w:kern w:val="0"/>
                <w:sz w:val="24"/>
                <w:szCs w:val="24"/>
              </w:rPr>
            </w:pPr>
            <w:r w:rsidRPr="008F7805">
              <w:rPr>
                <w:rFonts w:ascii="Times New Roman" w:eastAsia="宋体" w:hAnsi="Times New Roman" w:cs="Times New Roman"/>
                <w:b w:val="0"/>
                <w:i/>
                <w:color w:val="000000"/>
                <w:kern w:val="0"/>
                <w:sz w:val="24"/>
                <w:szCs w:val="24"/>
              </w:rPr>
              <w:t>ENTRYPOINT ["geth"]</w:t>
            </w:r>
          </w:p>
        </w:tc>
      </w:tr>
    </w:tbl>
    <w:p w14:paraId="6C306CD7" w14:textId="77777777" w:rsidR="00CB0101" w:rsidRDefault="00CB0101" w:rsidP="000E1514">
      <w:pPr>
        <w:spacing w:line="300" w:lineRule="auto"/>
      </w:pPr>
    </w:p>
    <w:p w14:paraId="18CC6D44" w14:textId="77777777" w:rsidR="00CB0101" w:rsidRPr="003B61C4" w:rsidRDefault="00CB0101" w:rsidP="000E1514">
      <w:pPr>
        <w:spacing w:line="300" w:lineRule="auto"/>
        <w:rPr>
          <w:rFonts w:ascii="Times New Roman" w:hAnsi="Times New Roman" w:cs="Times New Roman"/>
          <w:sz w:val="24"/>
          <w:szCs w:val="24"/>
        </w:rPr>
      </w:pPr>
      <w:r>
        <w:rPr>
          <w:rFonts w:hint="eastAsia"/>
        </w:rPr>
        <w:tab/>
      </w:r>
      <w:r w:rsidRPr="003F6194">
        <w:rPr>
          <w:rStyle w:val="fontstyle01"/>
          <w:rFonts w:ascii="Times New Roman" w:eastAsiaTheme="minorEastAsia" w:hAnsi="Times New Roman" w:hint="default"/>
        </w:rPr>
        <w:t>在完成镜像的构建后，基于其开启容器，采用</w:t>
      </w:r>
      <w:r w:rsidRPr="003F6194">
        <w:rPr>
          <w:rStyle w:val="fontstyle01"/>
          <w:rFonts w:ascii="Times New Roman" w:eastAsiaTheme="minorEastAsia" w:hAnsi="Times New Roman" w:hint="default"/>
        </w:rPr>
        <w:t>Docker Compose</w:t>
      </w:r>
      <w:r w:rsidRPr="003F6194">
        <w:rPr>
          <w:rStyle w:val="fontstyle01"/>
          <w:rFonts w:ascii="Times New Roman" w:eastAsiaTheme="minorEastAsia" w:hAnsi="Times New Roman" w:hint="default"/>
        </w:rPr>
        <w:t>编排，</w:t>
      </w:r>
      <w:r w:rsidRPr="003F6194">
        <w:rPr>
          <w:rStyle w:val="fontstyle01"/>
          <w:rFonts w:ascii="Times New Roman" w:eastAsiaTheme="minorEastAsia" w:hAnsi="Times New Roman" w:hint="default"/>
        </w:rPr>
        <w:t>docker-compose.yaml</w:t>
      </w:r>
      <w:r w:rsidRPr="003F6194">
        <w:rPr>
          <w:rStyle w:val="fontstyle01"/>
          <w:rFonts w:ascii="Times New Roman" w:eastAsiaTheme="minorEastAsia" w:hAnsi="Times New Roman" w:hint="default"/>
        </w:rPr>
        <w:t>文件内容如代码所示。使用</w:t>
      </w:r>
      <w:r w:rsidRPr="003F6194">
        <w:rPr>
          <w:rStyle w:val="fontstyle01"/>
          <w:rFonts w:ascii="Times New Roman" w:eastAsiaTheme="minorEastAsia" w:hAnsi="Times New Roman" w:hint="default"/>
        </w:rPr>
        <w:t>docker-compose -f docker-compose.yaml up –d</w:t>
      </w:r>
      <w:r w:rsidRPr="003F6194">
        <w:rPr>
          <w:rStyle w:val="fontstyle01"/>
          <w:rFonts w:ascii="Times New Roman" w:eastAsiaTheme="minorEastAsia" w:hAnsi="Times New Roman" w:hint="default"/>
        </w:rPr>
        <w:t>命令即可启动容器。</w:t>
      </w:r>
    </w:p>
    <w:p w14:paraId="7588989A" w14:textId="77777777" w:rsidR="00CB0101" w:rsidRDefault="00CB0101" w:rsidP="000E1514">
      <w:pPr>
        <w:spacing w:line="300" w:lineRule="auto"/>
      </w:pPr>
    </w:p>
    <w:tbl>
      <w:tblPr>
        <w:tblStyle w:val="afb"/>
        <w:tblW w:w="0" w:type="auto"/>
        <w:tblLook w:val="04A0" w:firstRow="1" w:lastRow="0" w:firstColumn="1" w:lastColumn="0" w:noHBand="0" w:noVBand="1"/>
      </w:tblPr>
      <w:tblGrid>
        <w:gridCol w:w="8522"/>
      </w:tblGrid>
      <w:tr w:rsidR="00CB0101" w:rsidRPr="00037834" w14:paraId="56672FF9"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1453300D" w14:textId="77777777" w:rsidR="00CB0101" w:rsidRPr="0073495F" w:rsidRDefault="00CB0101" w:rsidP="000E1514">
            <w:pPr>
              <w:spacing w:line="300" w:lineRule="auto"/>
              <w:rPr>
                <w:rFonts w:ascii="Times New Roman" w:hAnsi="Times New Roman" w:cs="Times New Roman"/>
                <w:sz w:val="24"/>
                <w:szCs w:val="24"/>
              </w:rPr>
            </w:pPr>
            <w:r>
              <w:rPr>
                <w:rFonts w:ascii="Times New Roman" w:hAnsi="Times New Roman" w:cs="Times New Roman"/>
                <w:sz w:val="24"/>
                <w:szCs w:val="24"/>
              </w:rPr>
              <w:t>D</w:t>
            </w:r>
            <w:r>
              <w:rPr>
                <w:rFonts w:ascii="Times New Roman" w:hAnsi="Times New Roman" w:cs="Times New Roman" w:hint="eastAsia"/>
                <w:sz w:val="24"/>
                <w:szCs w:val="24"/>
              </w:rPr>
              <w:t>ocker-compose.yaml</w:t>
            </w:r>
          </w:p>
        </w:tc>
      </w:tr>
      <w:tr w:rsidR="00CB0101" w:rsidRPr="00037834" w14:paraId="591848AB"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05D3EC4F" w14:textId="173977C0" w:rsidR="00CB0101" w:rsidRPr="00820998" w:rsidRDefault="003C70B3" w:rsidP="000E1514">
            <w:pPr>
              <w:spacing w:line="300" w:lineRule="auto"/>
              <w:rPr>
                <w:rFonts w:ascii="Times New Roman" w:eastAsia="宋体" w:hAnsi="Times New Roman" w:cs="Times New Roman"/>
                <w:b w:val="0"/>
                <w:i/>
                <w:color w:val="000000"/>
                <w:kern w:val="0"/>
                <w:sz w:val="24"/>
                <w:szCs w:val="24"/>
              </w:rPr>
            </w:pPr>
            <w:r>
              <w:rPr>
                <w:rFonts w:ascii="Times New Roman" w:eastAsia="宋体" w:hAnsi="Times New Roman" w:cs="Times New Roman"/>
                <w:b w:val="0"/>
                <w:i/>
                <w:color w:val="000000"/>
                <w:kern w:val="0"/>
                <w:sz w:val="24"/>
                <w:szCs w:val="24"/>
              </w:rPr>
              <w:t>version: '2'</w:t>
            </w:r>
          </w:p>
          <w:p w14:paraId="346D5A45" w14:textId="4AED9351" w:rsidR="00CB0101" w:rsidRPr="00820998" w:rsidRDefault="003C70B3" w:rsidP="000E1514">
            <w:pPr>
              <w:spacing w:line="300" w:lineRule="auto"/>
              <w:rPr>
                <w:rFonts w:ascii="Times New Roman" w:eastAsia="宋体" w:hAnsi="Times New Roman" w:cs="Times New Roman"/>
                <w:b w:val="0"/>
                <w:i/>
                <w:color w:val="000000"/>
                <w:kern w:val="0"/>
                <w:sz w:val="24"/>
                <w:szCs w:val="24"/>
              </w:rPr>
            </w:pPr>
            <w:r>
              <w:rPr>
                <w:rFonts w:ascii="Times New Roman" w:eastAsia="宋体" w:hAnsi="Times New Roman" w:cs="Times New Roman"/>
                <w:b w:val="0"/>
                <w:i/>
                <w:color w:val="000000"/>
                <w:kern w:val="0"/>
                <w:sz w:val="24"/>
                <w:szCs w:val="24"/>
              </w:rPr>
              <w:t>services:</w:t>
            </w:r>
          </w:p>
          <w:p w14:paraId="622CDE09" w14:textId="4E2EC5A6"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bootnode:</w:t>
            </w:r>
          </w:p>
          <w:p w14:paraId="6E4ED85B"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container_name: bootnode</w:t>
            </w:r>
          </w:p>
          <w:p w14:paraId="61CF1A23"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image: ubuntu:geth    </w:t>
            </w:r>
          </w:p>
          <w:p w14:paraId="612A8CF3"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#command: sh -c 'sleep 1000000'</w:t>
            </w:r>
          </w:p>
          <w:p w14:paraId="386E371F"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command:  bootnode -nodekey=bootnode.key</w:t>
            </w:r>
          </w:p>
          <w:p w14:paraId="774568DD"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working_dir: /data</w:t>
            </w:r>
          </w:p>
          <w:p w14:paraId="3CD4E6DD"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volumes:</w:t>
            </w:r>
          </w:p>
          <w:p w14:paraId="4EA97A6F"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 /home/sglfe/Workspace/ethereum/study/dockernet/bootnode:/data</w:t>
            </w:r>
          </w:p>
          <w:p w14:paraId="56CADF78"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ports:</w:t>
            </w:r>
          </w:p>
          <w:p w14:paraId="3FEBF50E"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- 30301:30301</w:t>
            </w:r>
          </w:p>
          <w:p w14:paraId="5A24FA98"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p>
          <w:p w14:paraId="57AE7142"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node0:</w:t>
            </w:r>
          </w:p>
          <w:p w14:paraId="5A3BDB39"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container_name: node0</w:t>
            </w:r>
          </w:p>
          <w:p w14:paraId="45560946"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image: ubuntu:geth    </w:t>
            </w:r>
          </w:p>
          <w:p w14:paraId="10AEAE08" w14:textId="3A48E254"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command:  geth --datadir ./ --networkid 88 --rpcport 8545 --rpc  --rpcaddr 0.0.0.0 --rpcapi db,eth,net,web3,personal,admin,miner --bootnodes enode:</w:t>
            </w:r>
          </w:p>
          <w:p w14:paraId="18571617"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#command: sh -c 'sleep 1000000'</w:t>
            </w:r>
          </w:p>
          <w:p w14:paraId="5FF73823"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working_dir: /data</w:t>
            </w:r>
          </w:p>
          <w:p w14:paraId="2A317101"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volumes:</w:t>
            </w:r>
          </w:p>
          <w:p w14:paraId="45C9087B"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 /home/sglfe/Workspace/ethereum/study/dockernet/node0-data:/data</w:t>
            </w:r>
          </w:p>
          <w:p w14:paraId="4C573DB6"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ports:</w:t>
            </w:r>
          </w:p>
          <w:p w14:paraId="49E73F97"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- 8545:8545</w:t>
            </w:r>
          </w:p>
          <w:p w14:paraId="477F60D7"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lastRenderedPageBreak/>
              <w:t xml:space="preserve">      - 30303:30303</w:t>
            </w:r>
          </w:p>
          <w:p w14:paraId="7CB301E7"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depends_on:</w:t>
            </w:r>
          </w:p>
          <w:p w14:paraId="7A5CE709" w14:textId="77777777" w:rsidR="00CB0101" w:rsidRPr="00820998" w:rsidRDefault="00CB0101" w:rsidP="000E1514">
            <w:pPr>
              <w:spacing w:line="300" w:lineRule="auto"/>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 bootnode</w:t>
            </w:r>
          </w:p>
        </w:tc>
      </w:tr>
    </w:tbl>
    <w:p w14:paraId="13A8A077" w14:textId="77777777" w:rsidR="00CB0101" w:rsidRDefault="00CB0101" w:rsidP="000E1514">
      <w:pPr>
        <w:spacing w:line="300" w:lineRule="auto"/>
      </w:pPr>
    </w:p>
    <w:p w14:paraId="4720AEA0" w14:textId="77777777" w:rsidR="00CB0101" w:rsidRPr="003F6194" w:rsidRDefault="00CB0101" w:rsidP="000E1514">
      <w:pPr>
        <w:spacing w:line="300" w:lineRule="auto"/>
        <w:rPr>
          <w:rStyle w:val="fontstyle01"/>
          <w:rFonts w:ascii="Times New Roman" w:eastAsiaTheme="minorEastAsia" w:hAnsi="Times New Roman" w:hint="default"/>
        </w:rPr>
      </w:pPr>
      <w:r>
        <w:rPr>
          <w:rFonts w:hint="eastAsia"/>
        </w:rPr>
        <w:tab/>
      </w:r>
      <w:r w:rsidRPr="003F6194">
        <w:rPr>
          <w:rStyle w:val="fontstyle01"/>
          <w:rFonts w:ascii="Times New Roman" w:eastAsiaTheme="minorEastAsia" w:hAnsi="Times New Roman" w:hint="default"/>
        </w:rPr>
        <w:t>综上，即基于</w:t>
      </w:r>
      <w:r w:rsidRPr="003F6194">
        <w:rPr>
          <w:rStyle w:val="fontstyle01"/>
          <w:rFonts w:ascii="Times New Roman" w:eastAsiaTheme="minorEastAsia" w:hAnsi="Times New Roman" w:hint="default"/>
        </w:rPr>
        <w:t>Docker</w:t>
      </w:r>
      <w:r w:rsidRPr="003F6194">
        <w:rPr>
          <w:rStyle w:val="fontstyle01"/>
          <w:rFonts w:ascii="Times New Roman" w:eastAsiaTheme="minorEastAsia" w:hAnsi="Times New Roman" w:hint="default"/>
        </w:rPr>
        <w:t>容器构建了以太</w:t>
      </w:r>
      <w:proofErr w:type="gramStart"/>
      <w:r w:rsidRPr="003F6194">
        <w:rPr>
          <w:rStyle w:val="fontstyle01"/>
          <w:rFonts w:ascii="Times New Roman" w:eastAsiaTheme="minorEastAsia" w:hAnsi="Times New Roman" w:hint="default"/>
        </w:rPr>
        <w:t>坊服务</w:t>
      </w:r>
      <w:proofErr w:type="gramEnd"/>
      <w:r w:rsidRPr="003F6194">
        <w:rPr>
          <w:rStyle w:val="fontstyle01"/>
          <w:rFonts w:ascii="Times New Roman" w:eastAsiaTheme="minorEastAsia" w:hAnsi="Times New Roman" w:hint="default"/>
        </w:rPr>
        <w:t>平台，在负载均衡策略的配合工作下，有效的</w:t>
      </w:r>
      <w:proofErr w:type="gramStart"/>
      <w:r w:rsidRPr="003F6194">
        <w:rPr>
          <w:rStyle w:val="fontstyle01"/>
          <w:rFonts w:ascii="Times New Roman" w:eastAsiaTheme="minorEastAsia" w:hAnsi="Times New Roman" w:hint="default"/>
        </w:rPr>
        <w:t>提高区</w:t>
      </w:r>
      <w:proofErr w:type="gramEnd"/>
      <w:r w:rsidRPr="003F6194">
        <w:rPr>
          <w:rStyle w:val="fontstyle01"/>
          <w:rFonts w:ascii="Times New Roman" w:eastAsiaTheme="minorEastAsia" w:hAnsi="Times New Roman" w:hint="default"/>
        </w:rPr>
        <w:t>块链平台对外的服务能力，在需要的时候，启动多个容器对系统服务。</w:t>
      </w:r>
    </w:p>
    <w:p w14:paraId="6BFB8CB9" w14:textId="77777777" w:rsidR="00B57756" w:rsidRPr="00CB0101" w:rsidRDefault="00B57756" w:rsidP="000E1514">
      <w:pPr>
        <w:spacing w:line="300" w:lineRule="auto"/>
      </w:pPr>
    </w:p>
    <w:p w14:paraId="4DEC5C84" w14:textId="10D6AA4D" w:rsidR="00384694" w:rsidRDefault="00384694" w:rsidP="000E1514">
      <w:pPr>
        <w:pStyle w:val="2"/>
        <w:spacing w:line="300" w:lineRule="auto"/>
      </w:pPr>
      <w:bookmarkStart w:id="44" w:name="_Toc34041777"/>
      <w:r w:rsidRPr="00FF63BC">
        <w:rPr>
          <w:rFonts w:ascii="Times New Roman" w:hAnsi="Times New Roman" w:cs="Times New Roman"/>
        </w:rPr>
        <w:t>4.</w:t>
      </w:r>
      <w:r w:rsidR="00FF63BC">
        <w:rPr>
          <w:rFonts w:ascii="Times New Roman" w:hAnsi="Times New Roman" w:cs="Times New Roman" w:hint="eastAsia"/>
        </w:rPr>
        <w:t>4</w:t>
      </w:r>
      <w:r w:rsidR="00FF63BC">
        <w:rPr>
          <w:rFonts w:ascii="Times New Roman" w:hAnsi="Times New Roman" w:cs="Times New Roman"/>
        </w:rPr>
        <w:t xml:space="preserve">  </w:t>
      </w:r>
      <w:r w:rsidR="00C51DF6">
        <w:rPr>
          <w:rFonts w:hint="eastAsia"/>
        </w:rPr>
        <w:t>负载均衡</w:t>
      </w:r>
      <w:r w:rsidR="00463DC9">
        <w:rPr>
          <w:rFonts w:hint="eastAsia"/>
        </w:rPr>
        <w:t>模块</w:t>
      </w:r>
      <w:bookmarkEnd w:id="44"/>
    </w:p>
    <w:p w14:paraId="3FC8AAB4" w14:textId="48A1E4D9" w:rsidR="004B7BC3" w:rsidRPr="005F20D3" w:rsidRDefault="004B7BC3" w:rsidP="000E1514">
      <w:pPr>
        <w:spacing w:line="300" w:lineRule="auto"/>
        <w:ind w:firstLine="420"/>
        <w:rPr>
          <w:rFonts w:ascii="Times New Roman" w:hAnsi="Times New Roman" w:cs="Times New Roman"/>
          <w:sz w:val="24"/>
          <w:szCs w:val="24"/>
        </w:rPr>
      </w:pPr>
      <w:r w:rsidRPr="005F20D3">
        <w:rPr>
          <w:rFonts w:ascii="Times New Roman" w:hAnsi="Times New Roman" w:cs="Times New Roman"/>
          <w:sz w:val="24"/>
          <w:szCs w:val="24"/>
        </w:rPr>
        <w:t>负载均衡模块针对主要实现两个功能，首先是读取容器的状态数据，然后是通过对容器的状态计算得到下一个任务访问的</w:t>
      </w:r>
      <w:r w:rsidRPr="005F20D3">
        <w:rPr>
          <w:rFonts w:ascii="Times New Roman" w:hAnsi="Times New Roman" w:cs="Times New Roman"/>
          <w:sz w:val="24"/>
          <w:szCs w:val="24"/>
        </w:rPr>
        <w:t>Geth</w:t>
      </w:r>
      <w:r w:rsidRPr="005F20D3">
        <w:rPr>
          <w:rFonts w:ascii="Times New Roman" w:hAnsi="Times New Roman" w:cs="Times New Roman"/>
          <w:sz w:val="24"/>
          <w:szCs w:val="24"/>
        </w:rPr>
        <w:t>客户端；针对任务，该模块从</w:t>
      </w:r>
      <w:r w:rsidRPr="005F20D3">
        <w:rPr>
          <w:rFonts w:ascii="Times New Roman" w:hAnsi="Times New Roman" w:cs="Times New Roman"/>
          <w:sz w:val="24"/>
          <w:szCs w:val="24"/>
        </w:rPr>
        <w:t>Rocket</w:t>
      </w:r>
      <w:r w:rsidRPr="005F20D3">
        <w:rPr>
          <w:rFonts w:ascii="Times New Roman" w:hAnsi="Times New Roman" w:cs="Times New Roman"/>
          <w:sz w:val="24"/>
          <w:szCs w:val="24"/>
        </w:rPr>
        <w:t>中读取任务组</w:t>
      </w:r>
      <w:proofErr w:type="gramStart"/>
      <w:r w:rsidRPr="005F20D3">
        <w:rPr>
          <w:rFonts w:ascii="Times New Roman" w:hAnsi="Times New Roman" w:cs="Times New Roman"/>
          <w:sz w:val="24"/>
          <w:szCs w:val="24"/>
        </w:rPr>
        <w:t>后判断</w:t>
      </w:r>
      <w:proofErr w:type="gramEnd"/>
      <w:r w:rsidRPr="005F20D3">
        <w:rPr>
          <w:rFonts w:ascii="Times New Roman" w:hAnsi="Times New Roman" w:cs="Times New Roman"/>
          <w:sz w:val="24"/>
          <w:szCs w:val="24"/>
        </w:rPr>
        <w:t>任务的类型，然后根据第三章的任务分发算法决定任务的执行顺序。主要函数核心代码如下所示：</w:t>
      </w:r>
    </w:p>
    <w:tbl>
      <w:tblPr>
        <w:tblStyle w:val="afb"/>
        <w:tblW w:w="0" w:type="auto"/>
        <w:tblLook w:val="04A0" w:firstRow="1" w:lastRow="0" w:firstColumn="1" w:lastColumn="0" w:noHBand="0" w:noVBand="1"/>
      </w:tblPr>
      <w:tblGrid>
        <w:gridCol w:w="8522"/>
      </w:tblGrid>
      <w:tr w:rsidR="004B7BC3" w:rsidRPr="00037834" w14:paraId="72C0A0A9" w14:textId="77777777" w:rsidTr="00DF77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10499AB4" w14:textId="77777777" w:rsidR="004B7BC3" w:rsidRPr="0073495F" w:rsidRDefault="004B7BC3" w:rsidP="000E1514">
            <w:pPr>
              <w:spacing w:line="300" w:lineRule="auto"/>
              <w:rPr>
                <w:rFonts w:ascii="Times New Roman" w:hAnsi="Times New Roman" w:cs="Times New Roman"/>
                <w:sz w:val="24"/>
                <w:szCs w:val="24"/>
              </w:rPr>
            </w:pPr>
            <w:r>
              <w:rPr>
                <w:rFonts w:ascii="Times New Roman" w:hAnsi="Times New Roman" w:cs="Times New Roman" w:hint="eastAsia"/>
                <w:sz w:val="24"/>
                <w:szCs w:val="24"/>
              </w:rPr>
              <w:t>代码：负载均衡</w:t>
            </w:r>
          </w:p>
        </w:tc>
      </w:tr>
      <w:tr w:rsidR="004B7BC3" w:rsidRPr="00037834" w14:paraId="60379562" w14:textId="77777777" w:rsidTr="00DF77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62E07937" w14:textId="77777777" w:rsidR="004B7BC3" w:rsidRPr="005F20D3" w:rsidRDefault="004B7BC3" w:rsidP="000E1514">
            <w:pPr>
              <w:spacing w:line="300" w:lineRule="auto"/>
              <w:rPr>
                <w:rFonts w:ascii="Times New Roman" w:eastAsia="宋体" w:hAnsi="Times New Roman" w:cs="Times New Roman"/>
                <w:color w:val="000000"/>
                <w:kern w:val="0"/>
                <w:sz w:val="24"/>
                <w:szCs w:val="24"/>
              </w:rPr>
            </w:pPr>
            <w:r w:rsidRPr="005F20D3">
              <w:rPr>
                <w:rFonts w:ascii="Times New Roman" w:eastAsia="宋体" w:hAnsi="Times New Roman" w:cs="Times New Roman" w:hint="eastAsia"/>
                <w:color w:val="000000"/>
                <w:kern w:val="0"/>
                <w:sz w:val="24"/>
                <w:szCs w:val="24"/>
              </w:rPr>
              <w:t>输入：</w:t>
            </w:r>
          </w:p>
          <w:p w14:paraId="58971C8E" w14:textId="77777777" w:rsidR="004B7BC3" w:rsidRDefault="004B7BC3" w:rsidP="000E1514">
            <w:pPr>
              <w:spacing w:line="300" w:lineRule="auto"/>
              <w:rPr>
                <w:rFonts w:ascii="Times New Roman" w:eastAsia="宋体" w:hAnsi="Times New Roman" w:cs="Times New Roman"/>
                <w:b w:val="0"/>
                <w:color w:val="000000"/>
                <w:kern w:val="0"/>
                <w:sz w:val="24"/>
                <w:szCs w:val="24"/>
              </w:rPr>
            </w:pPr>
            <w:r w:rsidRPr="005F20D3">
              <w:rPr>
                <w:rFonts w:ascii="Times New Roman" w:eastAsia="宋体" w:hAnsi="Times New Roman" w:cs="Times New Roman" w:hint="eastAsia"/>
                <w:b w:val="0"/>
                <w:color w:val="000000"/>
                <w:kern w:val="0"/>
                <w:sz w:val="24"/>
                <w:szCs w:val="24"/>
              </w:rPr>
              <w:t>服务节点的状态</w:t>
            </w:r>
            <w:r>
              <w:rPr>
                <w:rFonts w:ascii="Times New Roman" w:eastAsia="宋体" w:hAnsi="Times New Roman" w:cs="Times New Roman" w:hint="eastAsia"/>
                <w:b w:val="0"/>
                <w:color w:val="000000"/>
                <w:kern w:val="0"/>
                <w:sz w:val="24"/>
                <w:szCs w:val="24"/>
              </w:rPr>
              <w:t>数组</w:t>
            </w:r>
            <w:r w:rsidRPr="005F20D3">
              <w:rPr>
                <w:rFonts w:ascii="Times New Roman" w:eastAsia="宋体" w:hAnsi="Times New Roman" w:cs="Times New Roman" w:hint="eastAsia"/>
                <w:b w:val="0"/>
                <w:color w:val="000000"/>
                <w:kern w:val="0"/>
                <w:sz w:val="24"/>
                <w:szCs w:val="24"/>
              </w:rPr>
              <w:t>：</w:t>
            </w:r>
            <w:r>
              <w:rPr>
                <w:rFonts w:ascii="Times New Roman" w:eastAsia="宋体" w:hAnsi="Times New Roman" w:cs="Times New Roman" w:hint="eastAsia"/>
                <w:b w:val="0"/>
                <w:i/>
                <w:color w:val="000000"/>
                <w:kern w:val="0"/>
                <w:sz w:val="24"/>
                <w:szCs w:val="24"/>
              </w:rPr>
              <w:t>gethStats</w:t>
            </w:r>
            <w:r>
              <w:rPr>
                <w:rFonts w:ascii="Times New Roman" w:eastAsia="宋体" w:hAnsi="Times New Roman" w:cs="Times New Roman" w:hint="eastAsia"/>
                <w:b w:val="0"/>
                <w:color w:val="000000"/>
                <w:kern w:val="0"/>
                <w:sz w:val="24"/>
                <w:szCs w:val="24"/>
              </w:rPr>
              <w:t>；</w:t>
            </w:r>
          </w:p>
          <w:p w14:paraId="382F4ACE" w14:textId="77777777" w:rsidR="004B7BC3" w:rsidRPr="005F20D3" w:rsidRDefault="004B7BC3" w:rsidP="000E1514">
            <w:pPr>
              <w:spacing w:line="300" w:lineRule="auto"/>
              <w:rPr>
                <w:rFonts w:ascii="Times New Roman" w:eastAsia="宋体" w:hAnsi="Times New Roman" w:cs="Times New Roman"/>
                <w:b w:val="0"/>
                <w:color w:val="000000"/>
                <w:kern w:val="0"/>
                <w:sz w:val="24"/>
                <w:szCs w:val="24"/>
              </w:rPr>
            </w:pPr>
            <w:r>
              <w:rPr>
                <w:rFonts w:ascii="Times New Roman" w:eastAsia="宋体" w:hAnsi="Times New Roman" w:cs="Times New Roman" w:hint="eastAsia"/>
                <w:b w:val="0"/>
                <w:color w:val="000000"/>
                <w:kern w:val="0"/>
                <w:sz w:val="24"/>
                <w:szCs w:val="24"/>
              </w:rPr>
              <w:t>任务数组：</w:t>
            </w:r>
            <w:r w:rsidRPr="000C27C7">
              <w:rPr>
                <w:rFonts w:ascii="Times New Roman" w:eastAsia="宋体" w:hAnsi="Times New Roman" w:cs="Times New Roman" w:hint="eastAsia"/>
                <w:b w:val="0"/>
                <w:i/>
                <w:color w:val="000000"/>
                <w:kern w:val="0"/>
                <w:sz w:val="24"/>
                <w:szCs w:val="24"/>
              </w:rPr>
              <w:t>tasks</w:t>
            </w:r>
            <w:r>
              <w:rPr>
                <w:rFonts w:ascii="Times New Roman" w:eastAsia="宋体" w:hAnsi="Times New Roman" w:cs="Times New Roman" w:hint="eastAsia"/>
                <w:b w:val="0"/>
                <w:color w:val="000000"/>
                <w:kern w:val="0"/>
                <w:sz w:val="24"/>
                <w:szCs w:val="24"/>
              </w:rPr>
              <w:t>；</w:t>
            </w:r>
          </w:p>
          <w:p w14:paraId="095584CD" w14:textId="77777777" w:rsidR="004B7BC3" w:rsidRPr="005F20D3" w:rsidRDefault="004B7BC3" w:rsidP="000E1514">
            <w:pPr>
              <w:spacing w:line="300" w:lineRule="auto"/>
              <w:rPr>
                <w:rFonts w:ascii="Times New Roman" w:eastAsia="宋体" w:hAnsi="Times New Roman" w:cs="Times New Roman"/>
                <w:color w:val="000000"/>
                <w:kern w:val="0"/>
                <w:sz w:val="24"/>
                <w:szCs w:val="24"/>
              </w:rPr>
            </w:pPr>
            <w:r w:rsidRPr="005F20D3">
              <w:rPr>
                <w:rFonts w:ascii="Times New Roman" w:eastAsia="宋体" w:hAnsi="Times New Roman" w:cs="Times New Roman" w:hint="eastAsia"/>
                <w:color w:val="000000"/>
                <w:kern w:val="0"/>
                <w:sz w:val="24"/>
                <w:szCs w:val="24"/>
              </w:rPr>
              <w:t>输出：</w:t>
            </w:r>
          </w:p>
          <w:p w14:paraId="30D45649" w14:textId="77777777" w:rsidR="004B7BC3" w:rsidRPr="005F20D3" w:rsidRDefault="004B7BC3" w:rsidP="000E1514">
            <w:pPr>
              <w:spacing w:line="300" w:lineRule="auto"/>
              <w:rPr>
                <w:rFonts w:ascii="Times New Roman" w:eastAsia="宋体" w:hAnsi="Times New Roman" w:cs="Times New Roman"/>
                <w:b w:val="0"/>
                <w:color w:val="000000"/>
                <w:kern w:val="0"/>
                <w:sz w:val="24"/>
                <w:szCs w:val="24"/>
              </w:rPr>
            </w:pPr>
            <w:r w:rsidRPr="005F20D3">
              <w:rPr>
                <w:rFonts w:ascii="Times New Roman" w:eastAsia="宋体" w:hAnsi="Times New Roman" w:cs="Times New Roman" w:hint="eastAsia"/>
                <w:b w:val="0"/>
                <w:color w:val="000000"/>
                <w:kern w:val="0"/>
                <w:sz w:val="24"/>
                <w:szCs w:val="24"/>
              </w:rPr>
              <w:t>下一个任务：</w:t>
            </w:r>
            <w:r>
              <w:rPr>
                <w:rFonts w:ascii="Times New Roman" w:eastAsia="宋体" w:hAnsi="Times New Roman" w:cs="Times New Roman" w:hint="eastAsia"/>
                <w:b w:val="0"/>
                <w:i/>
                <w:color w:val="000000"/>
                <w:kern w:val="0"/>
                <w:sz w:val="24"/>
                <w:szCs w:val="24"/>
              </w:rPr>
              <w:t>targetTask</w:t>
            </w:r>
            <w:r>
              <w:rPr>
                <w:rFonts w:ascii="Times New Roman" w:eastAsia="宋体" w:hAnsi="Times New Roman" w:cs="Times New Roman" w:hint="eastAsia"/>
                <w:b w:val="0"/>
                <w:color w:val="000000"/>
                <w:kern w:val="0"/>
                <w:sz w:val="24"/>
                <w:szCs w:val="24"/>
              </w:rPr>
              <w:t>；</w:t>
            </w:r>
          </w:p>
          <w:p w14:paraId="5CFEEFA1" w14:textId="77777777" w:rsidR="004B7BC3" w:rsidRDefault="004B7BC3" w:rsidP="000E1514">
            <w:pPr>
              <w:spacing w:line="300" w:lineRule="auto"/>
              <w:rPr>
                <w:rFonts w:ascii="Times New Roman" w:eastAsia="宋体" w:hAnsi="Times New Roman" w:cs="Times New Roman"/>
                <w:b w:val="0"/>
                <w:color w:val="000000"/>
                <w:kern w:val="0"/>
                <w:sz w:val="24"/>
                <w:szCs w:val="24"/>
              </w:rPr>
            </w:pPr>
            <w:r w:rsidRPr="005F20D3">
              <w:rPr>
                <w:rFonts w:ascii="Times New Roman" w:eastAsia="宋体" w:hAnsi="Times New Roman" w:cs="Times New Roman" w:hint="eastAsia"/>
                <w:b w:val="0"/>
                <w:color w:val="000000"/>
                <w:kern w:val="0"/>
                <w:sz w:val="24"/>
                <w:szCs w:val="24"/>
              </w:rPr>
              <w:t>目标服务节点：</w:t>
            </w:r>
            <w:r>
              <w:rPr>
                <w:rFonts w:ascii="Times New Roman" w:eastAsia="宋体" w:hAnsi="Times New Roman" w:cs="Times New Roman" w:hint="eastAsia"/>
                <w:b w:val="0"/>
                <w:i/>
                <w:color w:val="000000"/>
                <w:kern w:val="0"/>
                <w:sz w:val="24"/>
                <w:szCs w:val="24"/>
              </w:rPr>
              <w:t>targetGeth</w:t>
            </w:r>
            <w:r w:rsidRPr="005F20D3">
              <w:rPr>
                <w:rFonts w:ascii="Times New Roman" w:eastAsia="宋体" w:hAnsi="Times New Roman" w:cs="Times New Roman" w:hint="eastAsia"/>
                <w:b w:val="0"/>
                <w:color w:val="000000"/>
                <w:kern w:val="0"/>
                <w:sz w:val="24"/>
                <w:szCs w:val="24"/>
              </w:rPr>
              <w:t>；</w:t>
            </w:r>
          </w:p>
          <w:p w14:paraId="3B3BEDC6" w14:textId="77777777" w:rsidR="004B7BC3" w:rsidRPr="00710873" w:rsidRDefault="004B7BC3" w:rsidP="000E1514">
            <w:pPr>
              <w:spacing w:line="300" w:lineRule="auto"/>
              <w:rPr>
                <w:rFonts w:ascii="Times New Roman" w:eastAsia="宋体" w:hAnsi="Times New Roman" w:cs="Times New Roman"/>
                <w:color w:val="000000"/>
                <w:kern w:val="0"/>
                <w:sz w:val="24"/>
                <w:szCs w:val="24"/>
              </w:rPr>
            </w:pPr>
            <w:r w:rsidRPr="00710873">
              <w:rPr>
                <w:rFonts w:ascii="Times New Roman" w:eastAsia="宋体" w:hAnsi="Times New Roman" w:cs="Times New Roman" w:hint="eastAsia"/>
                <w:color w:val="000000"/>
                <w:kern w:val="0"/>
                <w:sz w:val="24"/>
                <w:szCs w:val="24"/>
              </w:rPr>
              <w:t>核心代码：</w:t>
            </w:r>
          </w:p>
          <w:p w14:paraId="051D8931" w14:textId="77777777" w:rsidR="004B7BC3" w:rsidRDefault="004B7BC3" w:rsidP="00225138">
            <w:pPr>
              <w:spacing w:line="300" w:lineRule="auto"/>
              <w:rPr>
                <w:rFonts w:ascii="Times New Roman" w:eastAsia="宋体" w:hAnsi="Times New Roman" w:cs="Times New Roman"/>
                <w:b w:val="0"/>
                <w:i/>
                <w:color w:val="000000"/>
                <w:kern w:val="0"/>
                <w:sz w:val="24"/>
                <w:szCs w:val="24"/>
              </w:rPr>
            </w:pPr>
            <w:r>
              <w:rPr>
                <w:rFonts w:ascii="Times New Roman" w:eastAsia="宋体" w:hAnsi="Times New Roman" w:cs="Times New Roman"/>
                <w:b w:val="0"/>
                <w:i/>
                <w:color w:val="000000"/>
                <w:kern w:val="0"/>
                <w:sz w:val="24"/>
                <w:szCs w:val="24"/>
              </w:rPr>
              <w:t>L</w:t>
            </w:r>
            <w:r>
              <w:rPr>
                <w:rFonts w:ascii="Times New Roman" w:eastAsia="宋体" w:hAnsi="Times New Roman" w:cs="Times New Roman" w:hint="eastAsia"/>
                <w:b w:val="0"/>
                <w:i/>
                <w:color w:val="000000"/>
                <w:kern w:val="0"/>
                <w:sz w:val="24"/>
                <w:szCs w:val="24"/>
              </w:rPr>
              <w:t>oadTaskToGeth(GethStat[] gethStats, Task[] tasks )</w:t>
            </w:r>
          </w:p>
          <w:p w14:paraId="5924E27C" w14:textId="77777777" w:rsidR="004B7BC3"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sidRPr="00CC5B6F">
              <w:rPr>
                <w:rFonts w:ascii="Times New Roman" w:eastAsia="宋体" w:hAnsi="Times New Roman" w:cs="Times New Roman" w:hint="eastAsia"/>
                <w:b w:val="0"/>
                <w:i/>
                <w:color w:val="000000"/>
                <w:kern w:val="0"/>
                <w:sz w:val="24"/>
                <w:szCs w:val="24"/>
              </w:rPr>
              <w:t>int</w:t>
            </w:r>
            <w:r w:rsidRPr="00E10CAC">
              <w:rPr>
                <w:rFonts w:ascii="Times New Roman" w:eastAsia="宋体" w:hAnsi="Times New Roman" w:cs="Times New Roman" w:hint="eastAsia"/>
                <w:b w:val="0"/>
                <w:i/>
                <w:color w:val="000000"/>
                <w:kern w:val="0"/>
                <w:sz w:val="24"/>
                <w:szCs w:val="24"/>
              </w:rPr>
              <w:t xml:space="preserve"> lbh = 0; //</w:t>
            </w:r>
            <w:r w:rsidRPr="00E10CAC">
              <w:rPr>
                <w:rFonts w:ascii="Times New Roman" w:eastAsia="宋体" w:hAnsi="Times New Roman" w:cs="Times New Roman" w:hint="eastAsia"/>
                <w:b w:val="0"/>
                <w:i/>
                <w:color w:val="000000"/>
                <w:kern w:val="0"/>
                <w:sz w:val="24"/>
                <w:szCs w:val="24"/>
              </w:rPr>
              <w:t>初始化健康参数</w:t>
            </w:r>
            <w:r w:rsidRPr="00E10CAC">
              <w:rPr>
                <w:rFonts w:ascii="Times New Roman" w:eastAsia="宋体" w:hAnsi="Times New Roman" w:cs="Times New Roman" w:hint="eastAsia"/>
                <w:b w:val="0"/>
                <w:i/>
                <w:color w:val="000000"/>
                <w:kern w:val="0"/>
                <w:sz w:val="24"/>
                <w:szCs w:val="24"/>
              </w:rPr>
              <w:t>lbh</w:t>
            </w:r>
          </w:p>
          <w:p w14:paraId="77118609" w14:textId="77777777" w:rsidR="004B7BC3" w:rsidRPr="00E10CAC"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List&lt;GethStat&gt;</w:t>
            </w:r>
            <w:r w:rsidRPr="00E10CAC">
              <w:rPr>
                <w:rFonts w:ascii="Times New Roman" w:eastAsia="宋体" w:hAnsi="Times New Roman" w:cs="Times New Roman" w:hint="eastAsia"/>
                <w:b w:val="0"/>
                <w:i/>
                <w:color w:val="000000"/>
                <w:kern w:val="0"/>
                <w:sz w:val="24"/>
                <w:szCs w:val="24"/>
              </w:rPr>
              <w:t xml:space="preserve"> gethPool; //</w:t>
            </w:r>
            <w:r w:rsidRPr="00E10CAC">
              <w:rPr>
                <w:rFonts w:ascii="Times New Roman" w:eastAsia="宋体" w:hAnsi="Times New Roman" w:cs="Times New Roman" w:hint="eastAsia"/>
                <w:b w:val="0"/>
                <w:i/>
                <w:color w:val="000000"/>
                <w:kern w:val="0"/>
                <w:sz w:val="24"/>
                <w:szCs w:val="24"/>
              </w:rPr>
              <w:t>初始化可用服务节点池</w:t>
            </w:r>
          </w:p>
          <w:p w14:paraId="7650030C" w14:textId="77777777" w:rsidR="004B7BC3" w:rsidRPr="0009435A" w:rsidRDefault="004B7BC3" w:rsidP="000E1514">
            <w:pPr>
              <w:pStyle w:val="a4"/>
              <w:numPr>
                <w:ilvl w:val="0"/>
                <w:numId w:val="46"/>
              </w:numPr>
              <w:spacing w:line="300" w:lineRule="auto"/>
              <w:ind w:firstLineChars="0"/>
              <w:rPr>
                <w:rFonts w:ascii="Times New Roman" w:eastAsia="宋体" w:hAnsi="Times New Roman" w:cs="Times New Roman"/>
                <w:i/>
                <w:color w:val="000000"/>
                <w:kern w:val="0"/>
                <w:sz w:val="24"/>
                <w:szCs w:val="24"/>
              </w:rPr>
            </w:pPr>
            <w:r w:rsidRPr="00CC5B6F">
              <w:rPr>
                <w:rFonts w:ascii="Times New Roman" w:eastAsia="宋体" w:hAnsi="Times New Roman" w:cs="Times New Roman" w:hint="eastAsia"/>
                <w:b w:val="0"/>
                <w:i/>
                <w:color w:val="000000"/>
                <w:kern w:val="0"/>
                <w:sz w:val="24"/>
                <w:szCs w:val="24"/>
              </w:rPr>
              <w:t>for</w:t>
            </w:r>
            <w:r w:rsidRPr="00E10CAC">
              <w:rPr>
                <w:rFonts w:ascii="Times New Roman" w:eastAsia="宋体" w:hAnsi="Times New Roman" w:cs="Times New Roman" w:hint="eastAsia"/>
                <w:b w:val="0"/>
                <w:i/>
                <w:color w:val="000000"/>
                <w:kern w:val="0"/>
                <w:sz w:val="24"/>
                <w:szCs w:val="24"/>
              </w:rPr>
              <w:t xml:space="preserve"> get</w:t>
            </w:r>
            <w:r>
              <w:rPr>
                <w:rFonts w:ascii="Times New Roman" w:eastAsia="宋体" w:hAnsi="Times New Roman" w:cs="Times New Roman" w:hint="eastAsia"/>
                <w:b w:val="0"/>
                <w:i/>
                <w:color w:val="000000"/>
                <w:kern w:val="0"/>
                <w:sz w:val="24"/>
                <w:szCs w:val="24"/>
              </w:rPr>
              <w:t xml:space="preserve">hStat </w:t>
            </w:r>
            <w:r w:rsidRPr="00CC5B6F">
              <w:rPr>
                <w:rFonts w:ascii="Times New Roman" w:eastAsia="宋体" w:hAnsi="Times New Roman" w:cs="Times New Roman" w:hint="eastAsia"/>
                <w:b w:val="0"/>
                <w:i/>
                <w:color w:val="000000"/>
                <w:kern w:val="0"/>
                <w:sz w:val="24"/>
                <w:szCs w:val="24"/>
              </w:rPr>
              <w:t>in</w:t>
            </w:r>
            <w:r>
              <w:rPr>
                <w:rFonts w:ascii="Times New Roman" w:eastAsia="宋体" w:hAnsi="Times New Roman" w:cs="Times New Roman" w:hint="eastAsia"/>
                <w:b w:val="0"/>
                <w:i/>
                <w:color w:val="000000"/>
                <w:kern w:val="0"/>
                <w:sz w:val="24"/>
                <w:szCs w:val="24"/>
              </w:rPr>
              <w:t xml:space="preserve"> gethStats </w:t>
            </w:r>
          </w:p>
          <w:p w14:paraId="7691E642" w14:textId="77777777" w:rsidR="004B7BC3" w:rsidRPr="0009435A" w:rsidRDefault="004B7BC3" w:rsidP="000E1514">
            <w:pPr>
              <w:pStyle w:val="a4"/>
              <w:numPr>
                <w:ilvl w:val="0"/>
                <w:numId w:val="46"/>
              </w:numPr>
              <w:spacing w:line="300" w:lineRule="auto"/>
              <w:ind w:firstLineChars="0"/>
              <w:rPr>
                <w:rFonts w:ascii="Times New Roman" w:eastAsia="宋体" w:hAnsi="Times New Roman" w:cs="Times New Roman"/>
                <w:i/>
                <w:color w:val="000000"/>
                <w:kern w:val="0"/>
                <w:sz w:val="24"/>
                <w:szCs w:val="24"/>
              </w:rPr>
            </w:pPr>
            <w:r>
              <w:rPr>
                <w:rFonts w:ascii="Times New Roman" w:eastAsia="宋体" w:hAnsi="Times New Roman" w:cs="Times New Roman" w:hint="eastAsia"/>
                <w:i/>
                <w:color w:val="000000"/>
                <w:kern w:val="0"/>
                <w:sz w:val="24"/>
                <w:szCs w:val="24"/>
              </w:rPr>
              <w:t xml:space="preserve">   //</w:t>
            </w:r>
            <w:r w:rsidRPr="0009435A">
              <w:rPr>
                <w:rFonts w:ascii="Times New Roman" w:eastAsia="宋体" w:hAnsi="Times New Roman" w:cs="Times New Roman" w:hint="eastAsia"/>
                <w:b w:val="0"/>
                <w:i/>
                <w:color w:val="000000"/>
                <w:kern w:val="0"/>
                <w:sz w:val="24"/>
                <w:szCs w:val="24"/>
              </w:rPr>
              <w:t>x1</w:t>
            </w:r>
            <w:r w:rsidRPr="0009435A">
              <w:rPr>
                <w:rFonts w:ascii="Times New Roman" w:eastAsia="宋体" w:hAnsi="Times New Roman" w:cs="Times New Roman" w:hint="eastAsia"/>
                <w:b w:val="0"/>
                <w:i/>
                <w:color w:val="000000"/>
                <w:kern w:val="0"/>
                <w:sz w:val="24"/>
                <w:szCs w:val="24"/>
              </w:rPr>
              <w:t>代表</w:t>
            </w:r>
            <w:r w:rsidRPr="0009435A">
              <w:rPr>
                <w:rFonts w:ascii="Times New Roman" w:eastAsia="宋体" w:hAnsi="Times New Roman" w:cs="Times New Roman" w:hint="eastAsia"/>
                <w:b w:val="0"/>
                <w:i/>
                <w:color w:val="000000"/>
                <w:kern w:val="0"/>
                <w:sz w:val="24"/>
                <w:szCs w:val="24"/>
              </w:rPr>
              <w:t>geth</w:t>
            </w:r>
            <w:r w:rsidRPr="0009435A">
              <w:rPr>
                <w:rFonts w:ascii="Times New Roman" w:eastAsia="宋体" w:hAnsi="Times New Roman" w:cs="Times New Roman" w:hint="eastAsia"/>
                <w:b w:val="0"/>
                <w:i/>
                <w:color w:val="000000"/>
                <w:kern w:val="0"/>
                <w:sz w:val="24"/>
                <w:szCs w:val="24"/>
              </w:rPr>
              <w:t>的内存占用率，</w:t>
            </w:r>
            <w:r w:rsidRPr="0009435A">
              <w:rPr>
                <w:rFonts w:ascii="Times New Roman" w:eastAsia="宋体" w:hAnsi="Times New Roman" w:cs="Times New Roman" w:hint="eastAsia"/>
                <w:b w:val="0"/>
                <w:i/>
                <w:color w:val="000000"/>
                <w:kern w:val="0"/>
                <w:sz w:val="24"/>
                <w:szCs w:val="24"/>
              </w:rPr>
              <w:t>x2</w:t>
            </w:r>
            <w:r w:rsidRPr="0009435A">
              <w:rPr>
                <w:rFonts w:ascii="Times New Roman" w:eastAsia="宋体" w:hAnsi="Times New Roman" w:cs="Times New Roman" w:hint="eastAsia"/>
                <w:b w:val="0"/>
                <w:i/>
                <w:color w:val="000000"/>
                <w:kern w:val="0"/>
                <w:sz w:val="24"/>
                <w:szCs w:val="24"/>
              </w:rPr>
              <w:t>代表</w:t>
            </w:r>
            <w:r w:rsidRPr="0009435A">
              <w:rPr>
                <w:rFonts w:ascii="Times New Roman" w:eastAsia="宋体" w:hAnsi="Times New Roman" w:cs="Times New Roman" w:hint="eastAsia"/>
                <w:b w:val="0"/>
                <w:i/>
                <w:color w:val="000000"/>
                <w:kern w:val="0"/>
                <w:sz w:val="24"/>
                <w:szCs w:val="24"/>
              </w:rPr>
              <w:t>cpu</w:t>
            </w:r>
            <w:r w:rsidRPr="0009435A">
              <w:rPr>
                <w:rFonts w:ascii="Times New Roman" w:eastAsia="宋体" w:hAnsi="Times New Roman" w:cs="Times New Roman" w:hint="eastAsia"/>
                <w:b w:val="0"/>
                <w:i/>
                <w:color w:val="000000"/>
                <w:kern w:val="0"/>
                <w:sz w:val="24"/>
                <w:szCs w:val="24"/>
              </w:rPr>
              <w:t>占用率</w:t>
            </w:r>
          </w:p>
          <w:p w14:paraId="563B5867" w14:textId="77777777" w:rsidR="004B7BC3" w:rsidRPr="00CC5B6F"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i/>
                <w:color w:val="000000"/>
                <w:kern w:val="0"/>
                <w:sz w:val="24"/>
                <w:szCs w:val="24"/>
              </w:rPr>
              <w:t xml:space="preserve">   //</w:t>
            </w:r>
            <w:r w:rsidRPr="00CC5B6F">
              <w:rPr>
                <w:rFonts w:ascii="Times New Roman" w:eastAsia="宋体" w:hAnsi="Times New Roman" w:cs="Times New Roman" w:hint="eastAsia"/>
                <w:b w:val="0"/>
                <w:i/>
                <w:color w:val="000000"/>
                <w:kern w:val="0"/>
                <w:sz w:val="24"/>
                <w:szCs w:val="24"/>
              </w:rPr>
              <w:t>Disave</w:t>
            </w:r>
            <w:r w:rsidRPr="00CC5B6F">
              <w:rPr>
                <w:rFonts w:ascii="Times New Roman" w:eastAsia="宋体" w:hAnsi="Times New Roman" w:cs="Times New Roman" w:hint="eastAsia"/>
                <w:b w:val="0"/>
                <w:i/>
                <w:color w:val="000000"/>
                <w:kern w:val="0"/>
                <w:sz w:val="24"/>
                <w:szCs w:val="24"/>
              </w:rPr>
              <w:t>的定义见</w:t>
            </w:r>
            <w:r w:rsidRPr="00CC5B6F">
              <w:rPr>
                <w:rFonts w:ascii="Times New Roman" w:eastAsia="宋体" w:hAnsi="Times New Roman" w:cs="Times New Roman" w:hint="eastAsia"/>
                <w:b w:val="0"/>
                <w:i/>
                <w:color w:val="000000"/>
                <w:kern w:val="0"/>
                <w:sz w:val="24"/>
                <w:szCs w:val="24"/>
              </w:rPr>
              <w:t>3.2</w:t>
            </w:r>
            <w:r w:rsidRPr="00CC5B6F">
              <w:rPr>
                <w:rFonts w:ascii="Times New Roman" w:eastAsia="宋体" w:hAnsi="Times New Roman" w:cs="Times New Roman" w:hint="eastAsia"/>
                <w:b w:val="0"/>
                <w:i/>
                <w:color w:val="000000"/>
                <w:kern w:val="0"/>
                <w:sz w:val="24"/>
                <w:szCs w:val="24"/>
              </w:rPr>
              <w:t>节</w:t>
            </w:r>
          </w:p>
          <w:p w14:paraId="3DBB4CF2" w14:textId="77777777" w:rsidR="004B7BC3"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i/>
                <w:color w:val="000000"/>
                <w:kern w:val="0"/>
                <w:sz w:val="24"/>
                <w:szCs w:val="24"/>
              </w:rPr>
              <w:t xml:space="preserve">   </w:t>
            </w:r>
            <w:r w:rsidRPr="0009435A">
              <w:rPr>
                <w:rFonts w:ascii="Times New Roman" w:eastAsia="宋体" w:hAnsi="Times New Roman" w:cs="Times New Roman" w:hint="eastAsia"/>
                <w:b w:val="0"/>
                <w:i/>
                <w:color w:val="000000"/>
                <w:kern w:val="0"/>
                <w:sz w:val="24"/>
                <w:szCs w:val="24"/>
              </w:rPr>
              <w:t>lbh =</w:t>
            </w:r>
            <w:r>
              <w:rPr>
                <w:rFonts w:ascii="Times New Roman" w:eastAsia="宋体" w:hAnsi="Times New Roman" w:cs="Times New Roman" w:hint="eastAsia"/>
                <w:b w:val="0"/>
                <w:i/>
                <w:color w:val="000000"/>
                <w:kern w:val="0"/>
                <w:sz w:val="24"/>
                <w:szCs w:val="24"/>
              </w:rPr>
              <w:t>lbh +</w:t>
            </w:r>
            <w:r w:rsidRPr="0009435A">
              <w:rPr>
                <w:rFonts w:ascii="Times New Roman" w:eastAsia="宋体" w:hAnsi="Times New Roman" w:cs="Times New Roman" w:hint="eastAsia"/>
                <w:b w:val="0"/>
                <w:i/>
                <w:color w:val="000000"/>
                <w:kern w:val="0"/>
                <w:sz w:val="24"/>
                <w:szCs w:val="24"/>
              </w:rPr>
              <w:t xml:space="preserve"> Disave </w:t>
            </w:r>
            <w:r w:rsidRPr="0009435A">
              <w:rPr>
                <w:rFonts w:ascii="Times New Roman" w:eastAsia="宋体" w:hAnsi="Times New Roman" w:cs="Times New Roman"/>
                <w:b w:val="0"/>
                <w:i/>
                <w:color w:val="000000"/>
                <w:kern w:val="0"/>
                <w:sz w:val="24"/>
                <w:szCs w:val="24"/>
              </w:rPr>
              <w:t>–</w:t>
            </w:r>
            <w:r w:rsidRPr="0009435A">
              <w:rPr>
                <w:rFonts w:ascii="Times New Roman" w:eastAsia="宋体" w:hAnsi="Times New Roman" w:cs="Times New Roman" w:hint="eastAsia"/>
                <w:b w:val="0"/>
                <w:i/>
                <w:color w:val="000000"/>
                <w:kern w:val="0"/>
                <w:sz w:val="24"/>
                <w:szCs w:val="24"/>
              </w:rPr>
              <w:t xml:space="preserve"> Math.sqrt(gethStat.x1^2 + gethStat.x2^2)</w:t>
            </w:r>
          </w:p>
          <w:p w14:paraId="5583BE79" w14:textId="77777777" w:rsidR="004B7BC3"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 xml:space="preserve">   if </w:t>
            </w:r>
            <w:r w:rsidRPr="0009435A">
              <w:rPr>
                <w:rFonts w:ascii="Times New Roman" w:eastAsia="宋体" w:hAnsi="Times New Roman" w:cs="Times New Roman" w:hint="eastAsia"/>
                <w:b w:val="0"/>
                <w:i/>
                <w:color w:val="000000"/>
                <w:kern w:val="0"/>
                <w:sz w:val="24"/>
                <w:szCs w:val="24"/>
              </w:rPr>
              <w:t xml:space="preserve">Disave </w:t>
            </w:r>
            <w:r w:rsidRPr="0009435A">
              <w:rPr>
                <w:rFonts w:ascii="Times New Roman" w:eastAsia="宋体" w:hAnsi="Times New Roman" w:cs="Times New Roman"/>
                <w:b w:val="0"/>
                <w:i/>
                <w:color w:val="000000"/>
                <w:kern w:val="0"/>
                <w:sz w:val="24"/>
                <w:szCs w:val="24"/>
              </w:rPr>
              <w:t>–</w:t>
            </w:r>
            <w:r w:rsidRPr="0009435A">
              <w:rPr>
                <w:rFonts w:ascii="Times New Roman" w:eastAsia="宋体" w:hAnsi="Times New Roman" w:cs="Times New Roman" w:hint="eastAsia"/>
                <w:b w:val="0"/>
                <w:i/>
                <w:color w:val="000000"/>
                <w:kern w:val="0"/>
                <w:sz w:val="24"/>
                <w:szCs w:val="24"/>
              </w:rPr>
              <w:t xml:space="preserve"> Math.sqrt(gethStat.x1^2 + gethStat.x2^2)</w:t>
            </w:r>
            <w:r>
              <w:rPr>
                <w:rFonts w:ascii="Times New Roman" w:eastAsia="宋体" w:hAnsi="Times New Roman" w:cs="Times New Roman" w:hint="eastAsia"/>
                <w:b w:val="0"/>
                <w:i/>
                <w:color w:val="000000"/>
                <w:kern w:val="0"/>
                <w:sz w:val="24"/>
                <w:szCs w:val="24"/>
              </w:rPr>
              <w:t xml:space="preserve"> &lt; 0 </w:t>
            </w:r>
          </w:p>
          <w:p w14:paraId="3A2F0AA3" w14:textId="77777777" w:rsidR="004B7BC3" w:rsidRPr="004E2376"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 xml:space="preserve">   then gethPool.add(gethStat)</w:t>
            </w:r>
          </w:p>
          <w:p w14:paraId="39B7F185" w14:textId="77777777" w:rsidR="004B7BC3"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if lbh &lt; 0 then goto 3 //</w:t>
            </w:r>
            <w:r>
              <w:rPr>
                <w:rFonts w:ascii="Times New Roman" w:eastAsia="宋体" w:hAnsi="Times New Roman" w:cs="Times New Roman" w:hint="eastAsia"/>
                <w:b w:val="0"/>
                <w:i/>
                <w:color w:val="000000"/>
                <w:kern w:val="0"/>
                <w:sz w:val="24"/>
                <w:szCs w:val="24"/>
              </w:rPr>
              <w:t>如果健康指数小于</w:t>
            </w:r>
            <w:r>
              <w:rPr>
                <w:rFonts w:ascii="Times New Roman" w:eastAsia="宋体" w:hAnsi="Times New Roman" w:cs="Times New Roman" w:hint="eastAsia"/>
                <w:b w:val="0"/>
                <w:i/>
                <w:color w:val="000000"/>
                <w:kern w:val="0"/>
                <w:sz w:val="24"/>
                <w:szCs w:val="24"/>
              </w:rPr>
              <w:t>0</w:t>
            </w:r>
            <w:r>
              <w:rPr>
                <w:rFonts w:ascii="Times New Roman" w:eastAsia="宋体" w:hAnsi="Times New Roman" w:cs="Times New Roman" w:hint="eastAsia"/>
                <w:b w:val="0"/>
                <w:i/>
                <w:color w:val="000000"/>
                <w:kern w:val="0"/>
                <w:sz w:val="24"/>
                <w:szCs w:val="24"/>
              </w:rPr>
              <w:t>持续回收服务节点</w:t>
            </w:r>
          </w:p>
          <w:p w14:paraId="60B96124" w14:textId="77777777" w:rsidR="004B7BC3"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List&lt;Task&gt; taskQueue //</w:t>
            </w:r>
            <w:r>
              <w:rPr>
                <w:rFonts w:ascii="Times New Roman" w:eastAsia="宋体" w:hAnsi="Times New Roman" w:cs="Times New Roman" w:hint="eastAsia"/>
                <w:b w:val="0"/>
                <w:i/>
                <w:color w:val="000000"/>
                <w:kern w:val="0"/>
                <w:sz w:val="24"/>
                <w:szCs w:val="24"/>
              </w:rPr>
              <w:t>初始化任务执行序列</w:t>
            </w:r>
          </w:p>
          <w:p w14:paraId="42D09C83" w14:textId="77777777" w:rsidR="004B7BC3"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 xml:space="preserve">for task in tasks </w:t>
            </w:r>
          </w:p>
          <w:p w14:paraId="58111FC9" w14:textId="77777777" w:rsidR="004B7BC3"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lastRenderedPageBreak/>
              <w:t xml:space="preserve">  if task.type == w</w:t>
            </w:r>
          </w:p>
          <w:p w14:paraId="23FD45D3" w14:textId="77777777" w:rsidR="004B7BC3"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 xml:space="preserve">     then taskQueue.add(task)</w:t>
            </w:r>
          </w:p>
          <w:p w14:paraId="466C8765" w14:textId="77777777" w:rsidR="004B7BC3"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 xml:space="preserve">  else</w:t>
            </w:r>
          </w:p>
          <w:p w14:paraId="4C92FC11" w14:textId="77777777" w:rsidR="004B7BC3"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 xml:space="preserve">     taskQueue.addFirst(task)</w:t>
            </w:r>
          </w:p>
          <w:p w14:paraId="3DDCF1DE" w14:textId="77777777" w:rsidR="004B7BC3" w:rsidRPr="004E2376" w:rsidRDefault="004B7BC3" w:rsidP="000E1514">
            <w:pPr>
              <w:pStyle w:val="a4"/>
              <w:numPr>
                <w:ilvl w:val="0"/>
                <w:numId w:val="46"/>
              </w:numPr>
              <w:spacing w:line="300" w:lineRule="auto"/>
              <w:ind w:firstLineChars="0"/>
              <w:rPr>
                <w:rFonts w:ascii="Times New Roman" w:eastAsia="宋体" w:hAnsi="Times New Roman" w:cs="Times New Roman"/>
                <w:b w:val="0"/>
                <w:i/>
                <w:color w:val="000000"/>
                <w:kern w:val="0"/>
                <w:sz w:val="24"/>
                <w:szCs w:val="24"/>
              </w:rPr>
            </w:pPr>
            <w:r>
              <w:rPr>
                <w:rFonts w:ascii="Times New Roman" w:eastAsia="宋体" w:hAnsi="Times New Roman" w:cs="Times New Roman" w:hint="eastAsia"/>
                <w:b w:val="0"/>
                <w:i/>
                <w:color w:val="000000"/>
                <w:kern w:val="0"/>
                <w:sz w:val="24"/>
                <w:szCs w:val="24"/>
              </w:rPr>
              <w:t>return gethPool.get(0), taskQueue.get(0)</w:t>
            </w:r>
          </w:p>
        </w:tc>
      </w:tr>
    </w:tbl>
    <w:p w14:paraId="448A6865" w14:textId="041BF668" w:rsidR="002064DE" w:rsidRPr="004B7BC3" w:rsidRDefault="002064DE" w:rsidP="000E1514">
      <w:pPr>
        <w:spacing w:line="300" w:lineRule="auto"/>
      </w:pPr>
    </w:p>
    <w:p w14:paraId="03D0403F" w14:textId="1D16B9EB" w:rsidR="005B5C6E" w:rsidRDefault="00AC58AD" w:rsidP="000E1514">
      <w:pPr>
        <w:pStyle w:val="2"/>
        <w:spacing w:line="300" w:lineRule="auto"/>
      </w:pPr>
      <w:bookmarkStart w:id="45" w:name="_Toc34041778"/>
      <w:r w:rsidRPr="00E5725D">
        <w:rPr>
          <w:rFonts w:ascii="Times New Roman" w:hAnsi="Times New Roman" w:cs="Times New Roman"/>
        </w:rPr>
        <w:t>4.</w:t>
      </w:r>
      <w:r w:rsidR="00921870">
        <w:rPr>
          <w:rFonts w:ascii="Times New Roman" w:hAnsi="Times New Roman" w:cs="Times New Roman" w:hint="eastAsia"/>
        </w:rPr>
        <w:t>5</w:t>
      </w:r>
      <w:r w:rsidR="00921870">
        <w:rPr>
          <w:rFonts w:ascii="Times New Roman" w:hAnsi="Times New Roman" w:cs="Times New Roman"/>
        </w:rPr>
        <w:t xml:space="preserve">  </w:t>
      </w:r>
      <w:r w:rsidR="004101BE">
        <w:rPr>
          <w:rFonts w:hint="eastAsia"/>
        </w:rPr>
        <w:t>本章</w:t>
      </w:r>
      <w:r w:rsidR="00E5725D" w:rsidRPr="00E5725D">
        <w:rPr>
          <w:rFonts w:hint="eastAsia"/>
        </w:rPr>
        <w:t>小结</w:t>
      </w:r>
      <w:bookmarkEnd w:id="45"/>
    </w:p>
    <w:p w14:paraId="67736063" w14:textId="77777777" w:rsidR="000E00AE" w:rsidRPr="00365232" w:rsidRDefault="000E00AE" w:rsidP="000E1514">
      <w:pPr>
        <w:spacing w:line="300" w:lineRule="auto"/>
        <w:ind w:firstLine="420"/>
        <w:rPr>
          <w:rFonts w:ascii="Times New Roman" w:hAnsi="Times New Roman" w:cs="Times New Roman"/>
        </w:rPr>
      </w:pPr>
      <w:r w:rsidRPr="00365232">
        <w:rPr>
          <w:rStyle w:val="fontstyle01"/>
          <w:rFonts w:ascii="Times New Roman" w:eastAsiaTheme="minorEastAsia" w:hAnsi="Times New Roman" w:cs="Times New Roman" w:hint="default"/>
        </w:rPr>
        <w:t>本章节详细介绍了以太</w:t>
      </w:r>
      <w:proofErr w:type="gramStart"/>
      <w:r w:rsidRPr="00365232">
        <w:rPr>
          <w:rStyle w:val="fontstyle01"/>
          <w:rFonts w:ascii="Times New Roman" w:eastAsiaTheme="minorEastAsia" w:hAnsi="Times New Roman" w:cs="Times New Roman" w:hint="default"/>
        </w:rPr>
        <w:t>坊服务</w:t>
      </w:r>
      <w:proofErr w:type="gramEnd"/>
      <w:r w:rsidRPr="00365232">
        <w:rPr>
          <w:rStyle w:val="fontstyle01"/>
          <w:rFonts w:ascii="Times New Roman" w:eastAsiaTheme="minorEastAsia" w:hAnsi="Times New Roman" w:cs="Times New Roman" w:hint="default"/>
        </w:rPr>
        <w:t>平台的系统实现，使用</w:t>
      </w:r>
      <w:r w:rsidRPr="00365232">
        <w:rPr>
          <w:rStyle w:val="fontstyle01"/>
          <w:rFonts w:ascii="Times New Roman" w:eastAsiaTheme="minorEastAsia" w:hAnsi="Times New Roman" w:cs="Times New Roman" w:hint="default"/>
        </w:rPr>
        <w:t>Java</w:t>
      </w:r>
      <w:r w:rsidRPr="00365232">
        <w:rPr>
          <w:rStyle w:val="fontstyle01"/>
          <w:rFonts w:ascii="Times New Roman" w:eastAsiaTheme="minorEastAsia" w:hAnsi="Times New Roman" w:cs="Times New Roman" w:hint="default"/>
        </w:rPr>
        <w:t>语言基于</w:t>
      </w:r>
      <w:proofErr w:type="gramStart"/>
      <w:r w:rsidRPr="00365232">
        <w:rPr>
          <w:rStyle w:val="fontstyle01"/>
          <w:rFonts w:ascii="Times New Roman" w:eastAsiaTheme="minorEastAsia" w:hAnsi="Times New Roman" w:cs="Times New Roman" w:hint="default"/>
        </w:rPr>
        <w:t>微服务</w:t>
      </w:r>
      <w:proofErr w:type="gramEnd"/>
      <w:r w:rsidRPr="00365232">
        <w:rPr>
          <w:rStyle w:val="fontstyle01"/>
          <w:rFonts w:ascii="Times New Roman" w:eastAsiaTheme="minorEastAsia" w:hAnsi="Times New Roman" w:cs="Times New Roman" w:hint="default"/>
        </w:rPr>
        <w:t>解决方案</w:t>
      </w:r>
      <w:r w:rsidRPr="00365232">
        <w:rPr>
          <w:rStyle w:val="fontstyle01"/>
          <w:rFonts w:ascii="Times New Roman" w:eastAsiaTheme="minorEastAsia" w:hAnsi="Times New Roman" w:cs="Times New Roman" w:hint="default"/>
        </w:rPr>
        <w:t>Spring Cloud Alibaba</w:t>
      </w:r>
      <w:r w:rsidRPr="00365232">
        <w:rPr>
          <w:rStyle w:val="fontstyle01"/>
          <w:rFonts w:ascii="Times New Roman" w:eastAsiaTheme="minorEastAsia" w:hAnsi="Times New Roman" w:cs="Times New Roman" w:hint="default"/>
        </w:rPr>
        <w:t>开发分布式后台服务程序。业务组件层基于</w:t>
      </w:r>
      <w:r w:rsidRPr="00365232">
        <w:rPr>
          <w:rStyle w:val="fontstyle01"/>
          <w:rFonts w:ascii="Times New Roman" w:eastAsiaTheme="minorEastAsia" w:hAnsi="Times New Roman" w:cs="Times New Roman" w:hint="default"/>
        </w:rPr>
        <w:t>SpringBoot</w:t>
      </w:r>
      <w:r w:rsidRPr="00365232">
        <w:rPr>
          <w:rStyle w:val="fontstyle01"/>
          <w:rFonts w:ascii="Times New Roman" w:eastAsiaTheme="minorEastAsia" w:hAnsi="Times New Roman" w:cs="Times New Roman" w:hint="default"/>
        </w:rPr>
        <w:t>框架分别封装读写服务模块，进行纵向拆分为服务提供者与服务消费者；系统功能组件基于</w:t>
      </w:r>
      <w:r w:rsidRPr="00365232">
        <w:rPr>
          <w:rStyle w:val="fontstyle01"/>
          <w:rFonts w:ascii="Times New Roman" w:eastAsiaTheme="minorEastAsia" w:hAnsi="Times New Roman" w:cs="Times New Roman" w:hint="default"/>
        </w:rPr>
        <w:t>SpringBoot</w:t>
      </w:r>
      <w:r w:rsidRPr="00365232">
        <w:rPr>
          <w:rStyle w:val="fontstyle01"/>
          <w:rFonts w:ascii="Times New Roman" w:eastAsiaTheme="minorEastAsia" w:hAnsi="Times New Roman" w:cs="Times New Roman" w:hint="default"/>
        </w:rPr>
        <w:t>框架开发，提供服务注册、</w:t>
      </w:r>
      <w:r w:rsidRPr="00365232">
        <w:rPr>
          <w:rStyle w:val="fontstyle01"/>
          <w:rFonts w:ascii="Times New Roman" w:eastAsiaTheme="minorEastAsia" w:hAnsi="Times New Roman" w:cs="Times New Roman" w:hint="default"/>
        </w:rPr>
        <w:t>API</w:t>
      </w:r>
      <w:r w:rsidRPr="00365232">
        <w:rPr>
          <w:rStyle w:val="fontstyle01"/>
          <w:rFonts w:ascii="Times New Roman" w:eastAsiaTheme="minorEastAsia" w:hAnsi="Times New Roman" w:cs="Times New Roman" w:hint="default"/>
        </w:rPr>
        <w:t>网关和熔断保护的功能；以太</w:t>
      </w:r>
      <w:proofErr w:type="gramStart"/>
      <w:r w:rsidRPr="00365232">
        <w:rPr>
          <w:rStyle w:val="fontstyle01"/>
          <w:rFonts w:ascii="Times New Roman" w:eastAsiaTheme="minorEastAsia" w:hAnsi="Times New Roman" w:cs="Times New Roman" w:hint="default"/>
        </w:rPr>
        <w:t>坊服务</w:t>
      </w:r>
      <w:proofErr w:type="gramEnd"/>
      <w:r w:rsidRPr="00365232">
        <w:rPr>
          <w:rStyle w:val="fontstyle01"/>
          <w:rFonts w:ascii="Times New Roman" w:eastAsiaTheme="minorEastAsia" w:hAnsi="Times New Roman" w:cs="Times New Roman" w:hint="default"/>
        </w:rPr>
        <w:t>平台基于</w:t>
      </w:r>
      <w:r w:rsidRPr="00365232">
        <w:rPr>
          <w:rStyle w:val="fontstyle01"/>
          <w:rFonts w:ascii="Times New Roman" w:eastAsiaTheme="minorEastAsia" w:hAnsi="Times New Roman" w:cs="Times New Roman" w:hint="default"/>
        </w:rPr>
        <w:t>Docker</w:t>
      </w:r>
      <w:r w:rsidRPr="00365232">
        <w:rPr>
          <w:rStyle w:val="fontstyle01"/>
          <w:rFonts w:ascii="Times New Roman" w:eastAsiaTheme="minorEastAsia" w:hAnsi="Times New Roman" w:cs="Times New Roman" w:hint="default"/>
        </w:rPr>
        <w:t>容器安装以太坊</w:t>
      </w:r>
      <w:r w:rsidRPr="00365232">
        <w:rPr>
          <w:rStyle w:val="fontstyle01"/>
          <w:rFonts w:ascii="Times New Roman" w:eastAsiaTheme="minorEastAsia" w:hAnsi="Times New Roman" w:cs="Times New Roman" w:hint="default"/>
        </w:rPr>
        <w:t>Geth</w:t>
      </w:r>
      <w:r w:rsidRPr="00365232">
        <w:rPr>
          <w:rStyle w:val="fontstyle01"/>
          <w:rFonts w:ascii="Times New Roman" w:eastAsiaTheme="minorEastAsia" w:hAnsi="Times New Roman" w:cs="Times New Roman" w:hint="default"/>
        </w:rPr>
        <w:t>客户端。</w:t>
      </w:r>
    </w:p>
    <w:p w14:paraId="7D740867" w14:textId="77777777" w:rsidR="000E00AE" w:rsidRPr="000E00AE" w:rsidRDefault="000E00AE" w:rsidP="000E00AE"/>
    <w:p w14:paraId="6C6AE6F4" w14:textId="712E7AF7" w:rsidR="000972CF" w:rsidRDefault="000972CF" w:rsidP="00E5725D">
      <w:pPr>
        <w:spacing w:line="300" w:lineRule="auto"/>
        <w:ind w:firstLineChars="200" w:firstLine="480"/>
        <w:rPr>
          <w:sz w:val="24"/>
          <w:szCs w:val="24"/>
        </w:rPr>
      </w:pPr>
      <w:r>
        <w:rPr>
          <w:sz w:val="24"/>
          <w:szCs w:val="24"/>
        </w:rPr>
        <w:br w:type="page"/>
      </w:r>
    </w:p>
    <w:p w14:paraId="5C2B20B7" w14:textId="731056FD" w:rsidR="00AC58AD" w:rsidRDefault="007F5924" w:rsidP="00CC036A">
      <w:pPr>
        <w:pStyle w:val="1"/>
      </w:pPr>
      <w:bookmarkStart w:id="46" w:name="_Toc34041779"/>
      <w:r w:rsidRPr="007F5924">
        <w:rPr>
          <w:rFonts w:hint="eastAsia"/>
        </w:rPr>
        <w:lastRenderedPageBreak/>
        <w:t>第五章</w:t>
      </w:r>
      <w:r w:rsidR="00621049">
        <w:t xml:space="preserve">  </w:t>
      </w:r>
      <w:r w:rsidR="00E5725D" w:rsidRPr="00E5725D">
        <w:rPr>
          <w:rFonts w:hint="eastAsia"/>
        </w:rPr>
        <w:t>实验与分析</w:t>
      </w:r>
      <w:bookmarkEnd w:id="46"/>
    </w:p>
    <w:p w14:paraId="07E4BA0F" w14:textId="229AF097" w:rsidR="00E5725D" w:rsidRDefault="00E5725D" w:rsidP="00590EB5">
      <w:pPr>
        <w:spacing w:line="300" w:lineRule="auto"/>
        <w:ind w:firstLineChars="200" w:firstLine="480"/>
        <w:rPr>
          <w:sz w:val="24"/>
          <w:szCs w:val="24"/>
        </w:rPr>
      </w:pPr>
      <w:r w:rsidRPr="00E5725D">
        <w:rPr>
          <w:rFonts w:hint="eastAsia"/>
          <w:sz w:val="24"/>
          <w:szCs w:val="24"/>
        </w:rPr>
        <w:t>本章的主要内容是介绍和分析本文设计实现的系统工具实验结果，先从面向用户的角度介绍和分析工具使用的性能结果，再</w:t>
      </w:r>
      <w:r w:rsidR="00854432">
        <w:rPr>
          <w:rFonts w:hint="eastAsia"/>
          <w:sz w:val="24"/>
          <w:szCs w:val="24"/>
        </w:rPr>
        <w:t>基于</w:t>
      </w:r>
      <w:r w:rsidRPr="00E5725D">
        <w:rPr>
          <w:rFonts w:hint="eastAsia"/>
          <w:sz w:val="24"/>
          <w:szCs w:val="24"/>
        </w:rPr>
        <w:t>案例分析</w:t>
      </w:r>
      <w:r w:rsidR="00854432">
        <w:rPr>
          <w:rFonts w:hint="eastAsia"/>
          <w:sz w:val="24"/>
          <w:szCs w:val="24"/>
        </w:rPr>
        <w:t>，</w:t>
      </w:r>
      <w:r w:rsidRPr="00E5725D">
        <w:rPr>
          <w:rFonts w:hint="eastAsia"/>
          <w:sz w:val="24"/>
          <w:szCs w:val="24"/>
        </w:rPr>
        <w:t>验证</w:t>
      </w:r>
      <w:r w:rsidR="00854432">
        <w:rPr>
          <w:rFonts w:hint="eastAsia"/>
          <w:sz w:val="24"/>
          <w:szCs w:val="24"/>
        </w:rPr>
        <w:t>和分析</w:t>
      </w:r>
      <w:r w:rsidRPr="00E5725D">
        <w:rPr>
          <w:rFonts w:hint="eastAsia"/>
          <w:sz w:val="24"/>
          <w:szCs w:val="24"/>
        </w:rPr>
        <w:t>系统工具的各模块实验结果</w:t>
      </w:r>
      <w:r w:rsidR="009E4E04">
        <w:rPr>
          <w:rFonts w:hint="eastAsia"/>
          <w:sz w:val="24"/>
          <w:szCs w:val="24"/>
        </w:rPr>
        <w:t>，</w:t>
      </w:r>
      <w:r w:rsidR="00CE0B2A">
        <w:rPr>
          <w:rFonts w:hint="eastAsia"/>
          <w:sz w:val="24"/>
          <w:szCs w:val="24"/>
        </w:rPr>
        <w:t>最后总结了该方法的局限性。</w:t>
      </w:r>
    </w:p>
    <w:p w14:paraId="179FCD19" w14:textId="60678F07" w:rsidR="008C658F" w:rsidRDefault="008C658F" w:rsidP="00CC036A">
      <w:pPr>
        <w:pStyle w:val="2"/>
      </w:pPr>
      <w:bookmarkStart w:id="47" w:name="_Toc34041780"/>
      <w:r w:rsidRPr="00E5725D">
        <w:rPr>
          <w:rFonts w:ascii="Times New Roman" w:hAnsi="Times New Roman" w:cs="Times New Roman"/>
        </w:rPr>
        <w:t>5.</w:t>
      </w:r>
      <w:r w:rsidR="00854432">
        <w:rPr>
          <w:rFonts w:ascii="Times New Roman" w:hAnsi="Times New Roman" w:cs="Times New Roman" w:hint="eastAsia"/>
        </w:rPr>
        <w:t>1</w:t>
      </w:r>
      <w:r w:rsidR="00E5725D">
        <w:rPr>
          <w:rFonts w:ascii="Times New Roman" w:hAnsi="Times New Roman" w:cs="Times New Roman"/>
        </w:rPr>
        <w:t xml:space="preserve">  </w:t>
      </w:r>
      <w:r w:rsidR="00440535">
        <w:rPr>
          <w:rFonts w:hint="eastAsia"/>
        </w:rPr>
        <w:t>系统功能评估</w:t>
      </w:r>
      <w:bookmarkEnd w:id="47"/>
    </w:p>
    <w:p w14:paraId="7A6BA4F3" w14:textId="310CA3E1" w:rsidR="00DD11F1" w:rsidRDefault="00693A71" w:rsidP="008B1DBB">
      <w:pPr>
        <w:pStyle w:val="3"/>
        <w:rPr>
          <w:rFonts w:ascii="Times New Roman" w:hAnsi="Times New Roman" w:cs="Times New Roman"/>
        </w:rPr>
      </w:pPr>
      <w:bookmarkStart w:id="48" w:name="_Toc34041781"/>
      <w:r w:rsidRPr="008B1DBB">
        <w:rPr>
          <w:rFonts w:ascii="Times New Roman" w:hAnsi="Times New Roman" w:cs="Times New Roman" w:hint="eastAsia"/>
        </w:rPr>
        <w:t xml:space="preserve">5.1.1 </w:t>
      </w:r>
      <w:r w:rsidRPr="008B1DBB">
        <w:rPr>
          <w:rFonts w:ascii="Times New Roman" w:hAnsi="Times New Roman" w:cs="Times New Roman" w:hint="eastAsia"/>
        </w:rPr>
        <w:t>系统后台功能</w:t>
      </w:r>
      <w:bookmarkEnd w:id="48"/>
    </w:p>
    <w:p w14:paraId="48EDF4FF" w14:textId="77777777" w:rsidR="00EC7C0B" w:rsidRPr="00B33A9C" w:rsidRDefault="008B1DBB" w:rsidP="00EC7C0B">
      <w:pPr>
        <w:spacing w:line="300" w:lineRule="auto"/>
        <w:ind w:firstLine="360"/>
        <w:rPr>
          <w:rFonts w:ascii="Times New Roman" w:hAnsi="Times New Roman" w:cs="Times New Roman"/>
          <w:sz w:val="24"/>
          <w:szCs w:val="24"/>
        </w:rPr>
      </w:pPr>
      <w:r>
        <w:rPr>
          <w:rFonts w:hint="eastAsia"/>
        </w:rPr>
        <w:tab/>
      </w:r>
      <w:r w:rsidR="00EC7C0B" w:rsidRPr="00B33A9C">
        <w:rPr>
          <w:rFonts w:ascii="Times New Roman" w:hAnsi="Times New Roman" w:cs="Times New Roman"/>
          <w:sz w:val="24"/>
          <w:szCs w:val="24"/>
        </w:rPr>
        <w:t>本系统的后台功能即无需用户参与的区块链服务功能，如发布智能合约、发布代币、挖矿和管理账户等功能。由于本部</w:t>
      </w:r>
      <w:proofErr w:type="gramStart"/>
      <w:r w:rsidR="00EC7C0B" w:rsidRPr="00B33A9C">
        <w:rPr>
          <w:rFonts w:ascii="Times New Roman" w:hAnsi="Times New Roman" w:cs="Times New Roman"/>
          <w:sz w:val="24"/>
          <w:szCs w:val="24"/>
        </w:rPr>
        <w:t>分涉及</w:t>
      </w:r>
      <w:proofErr w:type="gramEnd"/>
      <w:r w:rsidR="00EC7C0B" w:rsidRPr="00B33A9C">
        <w:rPr>
          <w:rFonts w:ascii="Times New Roman" w:hAnsi="Times New Roman" w:cs="Times New Roman"/>
          <w:sz w:val="24"/>
          <w:szCs w:val="24"/>
        </w:rPr>
        <w:t>功能较多，在对此类功能依次进行测试后，仅选取</w:t>
      </w:r>
      <w:proofErr w:type="gramStart"/>
      <w:r w:rsidR="00EC7C0B" w:rsidRPr="00B33A9C">
        <w:rPr>
          <w:rFonts w:ascii="Times New Roman" w:hAnsi="Times New Roman" w:cs="Times New Roman"/>
          <w:sz w:val="24"/>
          <w:szCs w:val="24"/>
        </w:rPr>
        <w:t>较核心</w:t>
      </w:r>
      <w:proofErr w:type="gramEnd"/>
      <w:r w:rsidR="00EC7C0B" w:rsidRPr="00B33A9C">
        <w:rPr>
          <w:rFonts w:ascii="Times New Roman" w:hAnsi="Times New Roman" w:cs="Times New Roman"/>
          <w:sz w:val="24"/>
          <w:szCs w:val="24"/>
        </w:rPr>
        <w:t>功能在此作为举例说明。本部分功能测试均通过控制台</w:t>
      </w:r>
      <w:r w:rsidR="00EC7C0B">
        <w:rPr>
          <w:rFonts w:ascii="Times New Roman" w:hAnsi="Times New Roman" w:cs="Times New Roman" w:hint="eastAsia"/>
          <w:sz w:val="24"/>
          <w:szCs w:val="24"/>
        </w:rPr>
        <w:t>和</w:t>
      </w:r>
      <w:r w:rsidR="00EC7C0B">
        <w:rPr>
          <w:rFonts w:ascii="Times New Roman" w:hAnsi="Times New Roman" w:cs="Times New Roman" w:hint="eastAsia"/>
          <w:sz w:val="24"/>
          <w:szCs w:val="24"/>
        </w:rPr>
        <w:t>Postman API</w:t>
      </w:r>
      <w:r w:rsidR="00EC7C0B" w:rsidRPr="00B33A9C">
        <w:rPr>
          <w:rFonts w:ascii="Times New Roman" w:hAnsi="Times New Roman" w:cs="Times New Roman"/>
          <w:sz w:val="24"/>
          <w:szCs w:val="24"/>
        </w:rPr>
        <w:t>测试并得到结果。</w:t>
      </w:r>
    </w:p>
    <w:p w14:paraId="6BDCA856" w14:textId="77777777" w:rsidR="00EC7C0B" w:rsidRPr="00B33A9C" w:rsidRDefault="00EC7C0B" w:rsidP="00EC7C0B">
      <w:pPr>
        <w:pStyle w:val="a4"/>
        <w:numPr>
          <w:ilvl w:val="0"/>
          <w:numId w:val="41"/>
        </w:numPr>
        <w:spacing w:line="300" w:lineRule="auto"/>
        <w:ind w:firstLineChars="0"/>
        <w:rPr>
          <w:rFonts w:ascii="Times New Roman" w:hAnsi="Times New Roman" w:cs="Times New Roman"/>
          <w:sz w:val="24"/>
          <w:szCs w:val="24"/>
        </w:rPr>
      </w:pPr>
      <w:r w:rsidRPr="00B33A9C">
        <w:rPr>
          <w:rFonts w:ascii="Times New Roman" w:hAnsi="Times New Roman" w:cs="Times New Roman"/>
          <w:sz w:val="24"/>
          <w:szCs w:val="24"/>
        </w:rPr>
        <w:t>发布智能合约</w:t>
      </w:r>
    </w:p>
    <w:p w14:paraId="0B32D2F2" w14:textId="7AE299B0" w:rsidR="00EC7C0B" w:rsidRDefault="00EC7C0B" w:rsidP="00EC7C0B">
      <w:pPr>
        <w:spacing w:line="300" w:lineRule="auto"/>
        <w:ind w:firstLine="360"/>
        <w:rPr>
          <w:rFonts w:ascii="Times New Roman" w:hAnsi="Times New Roman" w:cs="Times New Roman"/>
          <w:sz w:val="24"/>
          <w:szCs w:val="24"/>
        </w:rPr>
      </w:pPr>
      <w:r w:rsidRPr="00B33A9C">
        <w:rPr>
          <w:rFonts w:ascii="Times New Roman" w:hAnsi="Times New Roman" w:cs="Times New Roman"/>
          <w:sz w:val="24"/>
          <w:szCs w:val="24"/>
        </w:rPr>
        <w:t>智能合约运行于以太坊</w:t>
      </w:r>
      <w:r w:rsidRPr="00B33A9C">
        <w:rPr>
          <w:rFonts w:ascii="Times New Roman" w:hAnsi="Times New Roman" w:cs="Times New Roman"/>
          <w:sz w:val="24"/>
          <w:szCs w:val="24"/>
        </w:rPr>
        <w:t>EVM(Ethereum Virtual Machine)</w:t>
      </w:r>
      <w:r w:rsidRPr="00B33A9C">
        <w:rPr>
          <w:rFonts w:ascii="Times New Roman" w:hAnsi="Times New Roman" w:cs="Times New Roman"/>
          <w:sz w:val="24"/>
          <w:szCs w:val="24"/>
        </w:rPr>
        <w:t>，其中的里包括了系统中代币的设计，记录代币转移和发布项目等相关操作。</w:t>
      </w:r>
      <w:r>
        <w:rPr>
          <w:rFonts w:ascii="Times New Roman" w:hAnsi="Times New Roman" w:cs="Times New Roman" w:hint="eastAsia"/>
          <w:sz w:val="24"/>
          <w:szCs w:val="24"/>
        </w:rPr>
        <w:t>在本系统中，智能合约由</w:t>
      </w:r>
      <w:r>
        <w:rPr>
          <w:rFonts w:ascii="Times New Roman" w:hAnsi="Times New Roman" w:cs="Times New Roman" w:hint="eastAsia"/>
          <w:sz w:val="24"/>
          <w:szCs w:val="24"/>
        </w:rPr>
        <w:t>solidity</w:t>
      </w:r>
      <w:r>
        <w:rPr>
          <w:rFonts w:ascii="Times New Roman" w:hAnsi="Times New Roman" w:cs="Times New Roman" w:hint="eastAsia"/>
          <w:sz w:val="24"/>
          <w:szCs w:val="24"/>
        </w:rPr>
        <w:t>语言编写，然后经过</w:t>
      </w:r>
      <w:r>
        <w:rPr>
          <w:rFonts w:ascii="Times New Roman" w:hAnsi="Times New Roman" w:cs="Times New Roman" w:hint="eastAsia"/>
          <w:sz w:val="24"/>
          <w:szCs w:val="24"/>
        </w:rPr>
        <w:t>web3j</w:t>
      </w:r>
      <w:r>
        <w:rPr>
          <w:rFonts w:ascii="Times New Roman" w:hAnsi="Times New Roman" w:cs="Times New Roman" w:hint="eastAsia"/>
          <w:sz w:val="24"/>
          <w:szCs w:val="24"/>
        </w:rPr>
        <w:t>提供的转换工具编译转为</w:t>
      </w:r>
      <w:r>
        <w:rPr>
          <w:rFonts w:ascii="Times New Roman" w:hAnsi="Times New Roman" w:cs="Times New Roman" w:hint="eastAsia"/>
          <w:sz w:val="24"/>
          <w:szCs w:val="24"/>
        </w:rPr>
        <w:t>java</w:t>
      </w:r>
      <w:r>
        <w:rPr>
          <w:rFonts w:ascii="Times New Roman" w:hAnsi="Times New Roman" w:cs="Times New Roman" w:hint="eastAsia"/>
          <w:sz w:val="24"/>
          <w:szCs w:val="24"/>
        </w:rPr>
        <w:t>可执行文件，最后通过调用接口进行发布，如图</w:t>
      </w:r>
      <w:r w:rsidR="0070594F">
        <w:rPr>
          <w:rFonts w:ascii="Times New Roman" w:hAnsi="Times New Roman" w:cs="Times New Roman" w:hint="eastAsia"/>
          <w:sz w:val="24"/>
          <w:szCs w:val="24"/>
        </w:rPr>
        <w:t>5.1</w:t>
      </w:r>
      <w:proofErr w:type="gramStart"/>
      <w:r>
        <w:rPr>
          <w:rFonts w:ascii="Times New Roman" w:hAnsi="Times New Roman" w:cs="Times New Roman" w:hint="eastAsia"/>
          <w:sz w:val="24"/>
          <w:szCs w:val="24"/>
        </w:rPr>
        <w:t>为发布</w:t>
      </w:r>
      <w:proofErr w:type="gramEnd"/>
      <w:r>
        <w:rPr>
          <w:rFonts w:ascii="Times New Roman" w:hAnsi="Times New Roman" w:cs="Times New Roman" w:hint="eastAsia"/>
          <w:sz w:val="24"/>
          <w:szCs w:val="24"/>
        </w:rPr>
        <w:t>合约成功后的测试图，。。。为合约地址。</w:t>
      </w:r>
    </w:p>
    <w:p w14:paraId="37D35060" w14:textId="77777777" w:rsidR="00EC7C0B" w:rsidRDefault="00EC7C0B" w:rsidP="00EC7C0B">
      <w:pPr>
        <w:spacing w:line="300" w:lineRule="auto"/>
        <w:rPr>
          <w:rFonts w:ascii="Times New Roman" w:hAnsi="Times New Roman" w:cs="Times New Roman"/>
          <w:sz w:val="24"/>
          <w:szCs w:val="24"/>
        </w:rPr>
      </w:pPr>
    </w:p>
    <w:p w14:paraId="40BF5123" w14:textId="77777777" w:rsidR="00EC7C0B" w:rsidRDefault="00EC7C0B" w:rsidP="00EC7C0B">
      <w:pPr>
        <w:pStyle w:val="a4"/>
        <w:numPr>
          <w:ilvl w:val="0"/>
          <w:numId w:val="41"/>
        </w:numPr>
        <w:spacing w:line="300" w:lineRule="auto"/>
        <w:ind w:firstLineChars="0"/>
        <w:rPr>
          <w:rFonts w:ascii="Times New Roman" w:hAnsi="Times New Roman" w:cs="Times New Roman"/>
          <w:sz w:val="24"/>
          <w:szCs w:val="24"/>
        </w:rPr>
      </w:pPr>
      <w:r w:rsidRPr="00EB604C">
        <w:rPr>
          <w:rFonts w:ascii="Times New Roman" w:hAnsi="Times New Roman" w:cs="Times New Roman" w:hint="eastAsia"/>
          <w:sz w:val="24"/>
          <w:szCs w:val="24"/>
        </w:rPr>
        <w:t>创建账户和查看账户</w:t>
      </w:r>
    </w:p>
    <w:p w14:paraId="06987287" w14:textId="77777777" w:rsidR="00EC7C0B" w:rsidRPr="009E4446" w:rsidRDefault="00EC7C0B" w:rsidP="00EC7C0B">
      <w:pPr>
        <w:spacing w:line="300" w:lineRule="auto"/>
        <w:ind w:firstLine="360"/>
        <w:rPr>
          <w:rFonts w:ascii="Times New Roman" w:hAnsi="Times New Roman" w:cs="Times New Roman"/>
          <w:sz w:val="24"/>
          <w:szCs w:val="24"/>
        </w:rPr>
      </w:pPr>
      <w:r w:rsidRPr="009E4446">
        <w:rPr>
          <w:rFonts w:ascii="Times New Roman" w:hAnsi="Times New Roman" w:cs="Times New Roman" w:hint="eastAsia"/>
          <w:sz w:val="24"/>
          <w:szCs w:val="24"/>
        </w:rPr>
        <w:t>账户是以太坊中参与挖矿、交易等相关操作的基本单位，账户的外在表现为一个</w:t>
      </w:r>
      <w:r w:rsidRPr="009E4446">
        <w:rPr>
          <w:rFonts w:ascii="Times New Roman" w:hAnsi="Times New Roman" w:cs="Times New Roman" w:hint="eastAsia"/>
          <w:sz w:val="24"/>
          <w:szCs w:val="24"/>
        </w:rPr>
        <w:t>64</w:t>
      </w:r>
      <w:r w:rsidRPr="009E4446">
        <w:rPr>
          <w:rFonts w:ascii="Times New Roman" w:hAnsi="Times New Roman" w:cs="Times New Roman" w:hint="eastAsia"/>
          <w:sz w:val="24"/>
          <w:szCs w:val="24"/>
        </w:rPr>
        <w:t>位的十六进制数。如图所示，是在命令行中创建和展示账户。本系统后台封装了相应的接口，通过</w:t>
      </w:r>
      <w:r w:rsidRPr="009E4446">
        <w:rPr>
          <w:rFonts w:ascii="Times New Roman" w:hAnsi="Times New Roman" w:cs="Times New Roman" w:hint="eastAsia"/>
          <w:sz w:val="24"/>
          <w:szCs w:val="24"/>
        </w:rPr>
        <w:t>RPC</w:t>
      </w:r>
      <w:r w:rsidRPr="009E4446">
        <w:rPr>
          <w:rFonts w:ascii="Times New Roman" w:hAnsi="Times New Roman" w:cs="Times New Roman" w:hint="eastAsia"/>
          <w:sz w:val="24"/>
          <w:szCs w:val="24"/>
        </w:rPr>
        <w:t>调用对外提供</w:t>
      </w:r>
      <w:r w:rsidRPr="009E4446">
        <w:rPr>
          <w:rFonts w:ascii="Times New Roman" w:hAnsi="Times New Roman" w:cs="Times New Roman" w:hint="eastAsia"/>
          <w:sz w:val="24"/>
          <w:szCs w:val="24"/>
        </w:rPr>
        <w:t>API</w:t>
      </w:r>
      <w:r w:rsidRPr="009E4446">
        <w:rPr>
          <w:rFonts w:ascii="Times New Roman" w:hAnsi="Times New Roman" w:cs="Times New Roman" w:hint="eastAsia"/>
          <w:sz w:val="24"/>
          <w:szCs w:val="24"/>
        </w:rPr>
        <w:t>接口实现此类操作，如图所示为通过接口实现该类功能的示例。</w:t>
      </w:r>
    </w:p>
    <w:p w14:paraId="216E4B1C" w14:textId="77777777" w:rsidR="00EC7C0B" w:rsidRDefault="00EC7C0B" w:rsidP="00EC7C0B">
      <w:pPr>
        <w:pStyle w:val="a4"/>
        <w:spacing w:line="300" w:lineRule="auto"/>
        <w:ind w:left="360" w:firstLineChars="0" w:firstLine="0"/>
        <w:jc w:val="center"/>
        <w:rPr>
          <w:rFonts w:ascii="Times New Roman" w:hAnsi="Times New Roman" w:cs="Times New Roman"/>
          <w:sz w:val="24"/>
          <w:szCs w:val="24"/>
        </w:rPr>
      </w:pPr>
      <w:r>
        <w:rPr>
          <w:noProof/>
        </w:rPr>
        <w:drawing>
          <wp:inline distT="0" distB="0" distL="0" distR="0" wp14:anchorId="44A1E830" wp14:editId="12553FE0">
            <wp:extent cx="5274310" cy="1752609"/>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274310" cy="1752609"/>
                    </a:xfrm>
                    <a:prstGeom prst="rect">
                      <a:avLst/>
                    </a:prstGeom>
                  </pic:spPr>
                </pic:pic>
              </a:graphicData>
            </a:graphic>
          </wp:inline>
        </w:drawing>
      </w:r>
    </w:p>
    <w:p w14:paraId="1F442F24" w14:textId="47DD456B" w:rsidR="00EC7C0B" w:rsidRDefault="003C03A4" w:rsidP="003C03A4">
      <w:pPr>
        <w:pStyle w:val="a4"/>
        <w:spacing w:line="300" w:lineRule="auto"/>
        <w:ind w:left="357" w:firstLineChars="0" w:firstLine="0"/>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5.2 </w:t>
      </w:r>
      <w:r>
        <w:rPr>
          <w:rFonts w:ascii="Times New Roman" w:hAnsi="Times New Roman" w:cs="Times New Roman" w:hint="eastAsia"/>
          <w:sz w:val="24"/>
          <w:szCs w:val="24"/>
        </w:rPr>
        <w:t>命令行操作账户</w:t>
      </w:r>
    </w:p>
    <w:p w14:paraId="15D133E0" w14:textId="77777777" w:rsidR="00EC7C0B" w:rsidRDefault="00EC7C0B" w:rsidP="00EC7C0B">
      <w:pPr>
        <w:pStyle w:val="a4"/>
        <w:spacing w:line="300" w:lineRule="auto"/>
        <w:ind w:left="360" w:firstLineChars="0" w:firstLine="0"/>
        <w:jc w:val="center"/>
        <w:rPr>
          <w:rFonts w:ascii="Times New Roman" w:hAnsi="Times New Roman" w:cs="Times New Roman"/>
          <w:sz w:val="24"/>
          <w:szCs w:val="24"/>
        </w:rPr>
      </w:pPr>
      <w:r>
        <w:rPr>
          <w:noProof/>
        </w:rPr>
        <w:lastRenderedPageBreak/>
        <w:drawing>
          <wp:inline distT="0" distB="0" distL="0" distR="0" wp14:anchorId="6B801DF5" wp14:editId="2D0A38F1">
            <wp:extent cx="5274310" cy="2339865"/>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274310" cy="2339865"/>
                    </a:xfrm>
                    <a:prstGeom prst="rect">
                      <a:avLst/>
                    </a:prstGeom>
                  </pic:spPr>
                </pic:pic>
              </a:graphicData>
            </a:graphic>
          </wp:inline>
        </w:drawing>
      </w:r>
    </w:p>
    <w:p w14:paraId="15BFC9E8" w14:textId="38F70FFE" w:rsidR="00EC7C0B" w:rsidRDefault="003C03A4" w:rsidP="003C03A4">
      <w:pPr>
        <w:pStyle w:val="a4"/>
        <w:spacing w:line="300" w:lineRule="auto"/>
        <w:ind w:left="360" w:firstLineChars="0" w:firstLine="0"/>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5.3 </w:t>
      </w:r>
      <w:r>
        <w:rPr>
          <w:rFonts w:ascii="Times New Roman" w:hAnsi="Times New Roman" w:cs="Times New Roman" w:hint="eastAsia"/>
          <w:sz w:val="24"/>
          <w:szCs w:val="24"/>
        </w:rPr>
        <w:t>通过</w:t>
      </w:r>
      <w:r>
        <w:rPr>
          <w:rFonts w:ascii="Times New Roman" w:hAnsi="Times New Roman" w:cs="Times New Roman" w:hint="eastAsia"/>
          <w:sz w:val="24"/>
          <w:szCs w:val="24"/>
        </w:rPr>
        <w:t>HTTP</w:t>
      </w:r>
      <w:r>
        <w:rPr>
          <w:rFonts w:ascii="Times New Roman" w:hAnsi="Times New Roman" w:cs="Times New Roman" w:hint="eastAsia"/>
          <w:sz w:val="24"/>
          <w:szCs w:val="24"/>
        </w:rPr>
        <w:t>操作账户</w:t>
      </w:r>
    </w:p>
    <w:p w14:paraId="49A8F607" w14:textId="77777777" w:rsidR="00F6161E" w:rsidRPr="00EB604C" w:rsidRDefault="00F6161E" w:rsidP="003C03A4">
      <w:pPr>
        <w:pStyle w:val="a4"/>
        <w:spacing w:line="300" w:lineRule="auto"/>
        <w:ind w:left="360" w:firstLineChars="0" w:firstLine="0"/>
        <w:jc w:val="center"/>
        <w:rPr>
          <w:rFonts w:ascii="Times New Roman" w:hAnsi="Times New Roman" w:cs="Times New Roman"/>
          <w:sz w:val="24"/>
          <w:szCs w:val="24"/>
        </w:rPr>
      </w:pPr>
    </w:p>
    <w:p w14:paraId="79B17F3A" w14:textId="77777777" w:rsidR="00EC7C0B" w:rsidRDefault="00EC7C0B" w:rsidP="00EC7C0B">
      <w:pPr>
        <w:pStyle w:val="a4"/>
        <w:numPr>
          <w:ilvl w:val="0"/>
          <w:numId w:val="41"/>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t>挖矿</w:t>
      </w:r>
    </w:p>
    <w:p w14:paraId="296ACBE2" w14:textId="77777777" w:rsidR="00EC7C0B" w:rsidRPr="0020088C" w:rsidRDefault="00EC7C0B" w:rsidP="00EC7C0B">
      <w:pPr>
        <w:spacing w:line="300" w:lineRule="auto"/>
        <w:ind w:firstLine="360"/>
        <w:rPr>
          <w:rFonts w:ascii="Times New Roman" w:hAnsi="Times New Roman" w:cs="Times New Roman"/>
          <w:sz w:val="24"/>
          <w:szCs w:val="24"/>
        </w:rPr>
      </w:pPr>
      <w:r w:rsidRPr="0020088C">
        <w:rPr>
          <w:rFonts w:ascii="Times New Roman" w:hAnsi="Times New Roman" w:cs="Times New Roman" w:hint="eastAsia"/>
          <w:sz w:val="24"/>
          <w:szCs w:val="24"/>
        </w:rPr>
        <w:t>挖矿是本系统中节点之间的工作量证明的共识过程，在向区块链中写入信息时，比如转账、创建账户等操作的时候，需要后台开始挖矿。如图所示是通过命令行测试此时的挖矿状态以及开启和关闭挖矿操作。挖矿会产生区块，通过区块的数量变化可以验证挖矿是否成功，如图所示，区块数量从</w:t>
      </w:r>
      <w:r w:rsidRPr="0020088C">
        <w:rPr>
          <w:rFonts w:ascii="Times New Roman" w:hAnsi="Times New Roman" w:cs="Times New Roman" w:hint="eastAsia"/>
          <w:sz w:val="24"/>
          <w:szCs w:val="24"/>
        </w:rPr>
        <w:t>195</w:t>
      </w:r>
      <w:r w:rsidRPr="0020088C">
        <w:rPr>
          <w:rFonts w:ascii="Times New Roman" w:hAnsi="Times New Roman" w:cs="Times New Roman" w:hint="eastAsia"/>
          <w:sz w:val="24"/>
          <w:szCs w:val="24"/>
        </w:rPr>
        <w:t>变化到</w:t>
      </w:r>
      <w:r w:rsidRPr="0020088C">
        <w:rPr>
          <w:rFonts w:ascii="Times New Roman" w:hAnsi="Times New Roman" w:cs="Times New Roman" w:hint="eastAsia"/>
          <w:sz w:val="24"/>
          <w:szCs w:val="24"/>
        </w:rPr>
        <w:t>206</w:t>
      </w:r>
      <w:r w:rsidRPr="0020088C">
        <w:rPr>
          <w:rFonts w:ascii="Times New Roman" w:hAnsi="Times New Roman" w:cs="Times New Roman" w:hint="eastAsia"/>
          <w:sz w:val="24"/>
          <w:szCs w:val="24"/>
        </w:rPr>
        <w:t>即在这段时间内挖矿产生了</w:t>
      </w:r>
      <w:r w:rsidRPr="0020088C">
        <w:rPr>
          <w:rFonts w:ascii="Times New Roman" w:hAnsi="Times New Roman" w:cs="Times New Roman" w:hint="eastAsia"/>
          <w:sz w:val="24"/>
          <w:szCs w:val="24"/>
        </w:rPr>
        <w:t>11</w:t>
      </w:r>
      <w:r w:rsidRPr="0020088C">
        <w:rPr>
          <w:rFonts w:ascii="Times New Roman" w:hAnsi="Times New Roman" w:cs="Times New Roman" w:hint="eastAsia"/>
          <w:sz w:val="24"/>
          <w:szCs w:val="24"/>
        </w:rPr>
        <w:t>个区块。如图所示，是通过</w:t>
      </w:r>
      <w:r w:rsidRPr="0020088C">
        <w:rPr>
          <w:rFonts w:ascii="Times New Roman" w:hAnsi="Times New Roman" w:cs="Times New Roman" w:hint="eastAsia"/>
          <w:sz w:val="24"/>
          <w:szCs w:val="24"/>
        </w:rPr>
        <w:t>API</w:t>
      </w:r>
      <w:r w:rsidRPr="0020088C">
        <w:rPr>
          <w:rFonts w:ascii="Times New Roman" w:hAnsi="Times New Roman" w:cs="Times New Roman" w:hint="eastAsia"/>
          <w:sz w:val="24"/>
          <w:szCs w:val="24"/>
        </w:rPr>
        <w:t>调用操作挖矿相关操作。</w:t>
      </w:r>
    </w:p>
    <w:p w14:paraId="011C61AA" w14:textId="77777777" w:rsidR="00EC7C0B" w:rsidRPr="00092065" w:rsidRDefault="00EC7C0B" w:rsidP="00EC7C0B">
      <w:pPr>
        <w:spacing w:line="300" w:lineRule="auto"/>
        <w:ind w:left="360"/>
        <w:jc w:val="center"/>
        <w:rPr>
          <w:rFonts w:ascii="Times New Roman" w:hAnsi="Times New Roman" w:cs="Times New Roman"/>
          <w:sz w:val="24"/>
          <w:szCs w:val="24"/>
        </w:rPr>
      </w:pPr>
      <w:r>
        <w:rPr>
          <w:noProof/>
        </w:rPr>
        <w:drawing>
          <wp:inline distT="0" distB="0" distL="0" distR="0" wp14:anchorId="7C372F78" wp14:editId="6C24F817">
            <wp:extent cx="5274310" cy="1629298"/>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274310" cy="1629298"/>
                    </a:xfrm>
                    <a:prstGeom prst="rect">
                      <a:avLst/>
                    </a:prstGeom>
                  </pic:spPr>
                </pic:pic>
              </a:graphicData>
            </a:graphic>
          </wp:inline>
        </w:drawing>
      </w:r>
    </w:p>
    <w:p w14:paraId="38DB71F4" w14:textId="405622A0" w:rsidR="00EC7C0B" w:rsidRDefault="00F6161E" w:rsidP="00F6161E">
      <w:pPr>
        <w:pStyle w:val="a4"/>
        <w:spacing w:line="300" w:lineRule="auto"/>
        <w:ind w:left="360" w:firstLineChars="0" w:firstLine="0"/>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5.4 </w:t>
      </w:r>
      <w:r>
        <w:rPr>
          <w:rFonts w:ascii="Times New Roman" w:hAnsi="Times New Roman" w:cs="Times New Roman" w:hint="eastAsia"/>
          <w:sz w:val="24"/>
          <w:szCs w:val="24"/>
        </w:rPr>
        <w:t>通过命令行进行挖矿操作</w:t>
      </w:r>
    </w:p>
    <w:p w14:paraId="55AF6426" w14:textId="77777777" w:rsidR="00EC7C0B" w:rsidRPr="00EB604C" w:rsidRDefault="00EC7C0B" w:rsidP="00EC7C0B">
      <w:pPr>
        <w:pStyle w:val="a4"/>
        <w:spacing w:line="300" w:lineRule="auto"/>
        <w:ind w:left="360" w:firstLineChars="0" w:firstLine="0"/>
        <w:rPr>
          <w:rFonts w:ascii="Times New Roman" w:hAnsi="Times New Roman" w:cs="Times New Roman"/>
          <w:sz w:val="24"/>
          <w:szCs w:val="24"/>
        </w:rPr>
      </w:pPr>
      <w:r>
        <w:rPr>
          <w:noProof/>
        </w:rPr>
        <w:lastRenderedPageBreak/>
        <w:drawing>
          <wp:inline distT="0" distB="0" distL="0" distR="0" wp14:anchorId="614E80F7" wp14:editId="1BB67241">
            <wp:extent cx="5274310" cy="2365504"/>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274310" cy="2365504"/>
                    </a:xfrm>
                    <a:prstGeom prst="rect">
                      <a:avLst/>
                    </a:prstGeom>
                  </pic:spPr>
                </pic:pic>
              </a:graphicData>
            </a:graphic>
          </wp:inline>
        </w:drawing>
      </w:r>
    </w:p>
    <w:p w14:paraId="6317D23B" w14:textId="7F0346A6" w:rsidR="008B1DBB" w:rsidRDefault="00F6161E" w:rsidP="00F6161E">
      <w:pPr>
        <w:spacing w:line="300" w:lineRule="auto"/>
        <w:jc w:val="center"/>
        <w:rPr>
          <w:rFonts w:ascii="Times New Roman" w:hAnsi="Times New Roman" w:cs="Times New Roman"/>
          <w:sz w:val="24"/>
          <w:szCs w:val="24"/>
        </w:rPr>
      </w:pPr>
      <w:r w:rsidRPr="00F6161E">
        <w:rPr>
          <w:rFonts w:ascii="Times New Roman" w:hAnsi="Times New Roman" w:cs="Times New Roman"/>
          <w:sz w:val="24"/>
          <w:szCs w:val="24"/>
        </w:rPr>
        <w:t>图</w:t>
      </w:r>
      <w:r w:rsidRPr="00F6161E">
        <w:rPr>
          <w:rFonts w:ascii="Times New Roman" w:hAnsi="Times New Roman" w:cs="Times New Roman"/>
          <w:sz w:val="24"/>
          <w:szCs w:val="24"/>
        </w:rPr>
        <w:t xml:space="preserve">5.5 </w:t>
      </w:r>
      <w:r w:rsidRPr="00F6161E">
        <w:rPr>
          <w:rFonts w:ascii="Times New Roman" w:hAnsi="Times New Roman" w:cs="Times New Roman"/>
          <w:sz w:val="24"/>
          <w:szCs w:val="24"/>
        </w:rPr>
        <w:t>通过</w:t>
      </w:r>
      <w:r w:rsidRPr="00F6161E">
        <w:rPr>
          <w:rFonts w:ascii="Times New Roman" w:hAnsi="Times New Roman" w:cs="Times New Roman"/>
          <w:sz w:val="24"/>
          <w:szCs w:val="24"/>
        </w:rPr>
        <w:t>HTTP</w:t>
      </w:r>
      <w:r w:rsidRPr="00F6161E">
        <w:rPr>
          <w:rFonts w:ascii="Times New Roman" w:hAnsi="Times New Roman" w:cs="Times New Roman"/>
          <w:sz w:val="24"/>
          <w:szCs w:val="24"/>
        </w:rPr>
        <w:t>进行挖矿相关操作</w:t>
      </w:r>
    </w:p>
    <w:p w14:paraId="6421F9C3" w14:textId="77777777" w:rsidR="00F6161E" w:rsidRPr="00F6161E" w:rsidRDefault="00F6161E" w:rsidP="00F6161E">
      <w:pPr>
        <w:spacing w:line="300" w:lineRule="auto"/>
        <w:jc w:val="center"/>
        <w:rPr>
          <w:rFonts w:ascii="Times New Roman" w:hAnsi="Times New Roman" w:cs="Times New Roman"/>
          <w:sz w:val="24"/>
          <w:szCs w:val="24"/>
        </w:rPr>
      </w:pPr>
    </w:p>
    <w:p w14:paraId="4CF7B22C" w14:textId="50CE4910" w:rsidR="00693A71" w:rsidRDefault="00693A71" w:rsidP="008B1DBB">
      <w:pPr>
        <w:pStyle w:val="3"/>
        <w:rPr>
          <w:rFonts w:ascii="Times New Roman" w:hAnsi="Times New Roman" w:cs="Times New Roman"/>
        </w:rPr>
      </w:pPr>
      <w:bookmarkStart w:id="49" w:name="_Toc34041782"/>
      <w:r w:rsidRPr="008B1DBB">
        <w:rPr>
          <w:rFonts w:ascii="Times New Roman" w:hAnsi="Times New Roman" w:cs="Times New Roman" w:hint="eastAsia"/>
        </w:rPr>
        <w:t xml:space="preserve">5.1.2 </w:t>
      </w:r>
      <w:r w:rsidRPr="008B1DBB">
        <w:rPr>
          <w:rFonts w:ascii="Times New Roman" w:hAnsi="Times New Roman" w:cs="Times New Roman" w:hint="eastAsia"/>
        </w:rPr>
        <w:t>用户功能</w:t>
      </w:r>
      <w:bookmarkEnd w:id="49"/>
    </w:p>
    <w:p w14:paraId="74879F6C" w14:textId="77777777" w:rsidR="00CA5C7D" w:rsidRPr="00B33A9C" w:rsidRDefault="00CF6B61" w:rsidP="00626106">
      <w:pPr>
        <w:spacing w:line="300" w:lineRule="auto"/>
        <w:ind w:firstLine="360"/>
        <w:rPr>
          <w:rFonts w:ascii="Times New Roman" w:hAnsi="Times New Roman" w:cs="Times New Roman"/>
          <w:sz w:val="24"/>
          <w:szCs w:val="24"/>
        </w:rPr>
      </w:pPr>
      <w:r>
        <w:rPr>
          <w:rFonts w:hint="eastAsia"/>
        </w:rPr>
        <w:tab/>
      </w:r>
      <w:r w:rsidR="00CA5C7D">
        <w:rPr>
          <w:rFonts w:ascii="Times New Roman" w:hAnsi="Times New Roman" w:cs="Times New Roman" w:hint="eastAsia"/>
          <w:sz w:val="24"/>
          <w:szCs w:val="24"/>
        </w:rPr>
        <w:t>本系统的用户功能即用户参与的以太</w:t>
      </w:r>
      <w:proofErr w:type="gramStart"/>
      <w:r w:rsidR="00CA5C7D">
        <w:rPr>
          <w:rFonts w:ascii="Times New Roman" w:hAnsi="Times New Roman" w:cs="Times New Roman" w:hint="eastAsia"/>
          <w:sz w:val="24"/>
          <w:szCs w:val="24"/>
        </w:rPr>
        <w:t>坊服务</w:t>
      </w:r>
      <w:proofErr w:type="gramEnd"/>
      <w:r w:rsidR="00CA5C7D">
        <w:rPr>
          <w:rFonts w:ascii="Times New Roman" w:hAnsi="Times New Roman" w:cs="Times New Roman" w:hint="eastAsia"/>
          <w:sz w:val="24"/>
          <w:szCs w:val="24"/>
        </w:rPr>
        <w:t>功能，如充值、发布需求和购买项目信息等。本部分的后台服务在</w:t>
      </w:r>
      <w:r w:rsidR="00CA5C7D">
        <w:rPr>
          <w:rFonts w:ascii="Times New Roman" w:hAnsi="Times New Roman" w:cs="Times New Roman" w:hint="eastAsia"/>
          <w:sz w:val="24"/>
          <w:szCs w:val="24"/>
        </w:rPr>
        <w:t>APP</w:t>
      </w:r>
      <w:r w:rsidR="00CA5C7D">
        <w:rPr>
          <w:rFonts w:ascii="Times New Roman" w:hAnsi="Times New Roman" w:cs="Times New Roman" w:hint="eastAsia"/>
          <w:sz w:val="24"/>
          <w:szCs w:val="24"/>
        </w:rPr>
        <w:t>端已有良好的界面，因此通过</w:t>
      </w:r>
      <w:r w:rsidR="00CA5C7D">
        <w:rPr>
          <w:rFonts w:ascii="Times New Roman" w:hAnsi="Times New Roman" w:cs="Times New Roman" w:hint="eastAsia"/>
          <w:sz w:val="24"/>
          <w:szCs w:val="24"/>
        </w:rPr>
        <w:t>APP</w:t>
      </w:r>
      <w:r w:rsidR="00CA5C7D">
        <w:rPr>
          <w:rFonts w:ascii="Times New Roman" w:hAnsi="Times New Roman" w:cs="Times New Roman" w:hint="eastAsia"/>
          <w:sz w:val="24"/>
          <w:szCs w:val="24"/>
        </w:rPr>
        <w:t>截图展示。</w:t>
      </w:r>
    </w:p>
    <w:p w14:paraId="11FBD72A" w14:textId="77777777" w:rsidR="00CA5C7D" w:rsidRDefault="00CA5C7D" w:rsidP="00626106">
      <w:pPr>
        <w:pStyle w:val="a4"/>
        <w:numPr>
          <w:ilvl w:val="0"/>
          <w:numId w:val="42"/>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t>账户充值</w:t>
      </w:r>
    </w:p>
    <w:p w14:paraId="057A3383" w14:textId="77777777" w:rsidR="00CA5C7D" w:rsidRDefault="00CA5C7D" w:rsidP="00626106">
      <w:pPr>
        <w:spacing w:line="300" w:lineRule="auto"/>
        <w:ind w:firstLine="360"/>
        <w:rPr>
          <w:rFonts w:ascii="Times New Roman" w:hAnsi="Times New Roman" w:cs="Times New Roman"/>
          <w:sz w:val="24"/>
          <w:szCs w:val="24"/>
        </w:rPr>
      </w:pPr>
      <w:r w:rsidRPr="00D25932">
        <w:rPr>
          <w:rFonts w:ascii="Times New Roman" w:hAnsi="Times New Roman" w:cs="Times New Roman" w:hint="eastAsia"/>
          <w:sz w:val="24"/>
          <w:szCs w:val="24"/>
        </w:rPr>
        <w:t>账户充值是充值人民币之后经过兑换成为本系统代币的功能，用户在购买项目信息或者需求信息的时候需要支付的是本系统的</w:t>
      </w:r>
      <w:r>
        <w:rPr>
          <w:rFonts w:ascii="Times New Roman" w:hAnsi="Times New Roman" w:cs="Times New Roman" w:hint="eastAsia"/>
          <w:sz w:val="24"/>
          <w:szCs w:val="24"/>
        </w:rPr>
        <w:t>代币，因此需要进行充值。如图所示为系统充值界面，用户支付渠道包括支付宝和微信。</w:t>
      </w:r>
    </w:p>
    <w:p w14:paraId="3C16E67B" w14:textId="77777777" w:rsidR="00CA5C7D" w:rsidRDefault="00CA5C7D" w:rsidP="00626106">
      <w:pPr>
        <w:spacing w:line="30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8BC5E1C" wp14:editId="4D734903">
            <wp:extent cx="1643806" cy="2922683"/>
            <wp:effectExtent l="0" t="0" r="0" b="0"/>
            <wp:docPr id="5" name="图片 5" descr="F:\mix5照片\videos\Screenshot_2018-10-29-17-12-03-985_com.p1025121048.c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ix5照片\videos\Screenshot_2018-10-29-17-12-03-985_com.p1025121048.cdm.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644007" cy="2923040"/>
                    </a:xfrm>
                    <a:prstGeom prst="rect">
                      <a:avLst/>
                    </a:prstGeom>
                    <a:noFill/>
                    <a:ln>
                      <a:noFill/>
                    </a:ln>
                  </pic:spPr>
                </pic:pic>
              </a:graphicData>
            </a:graphic>
          </wp:inline>
        </w:drawing>
      </w:r>
      <w:r>
        <w:rPr>
          <w:rFonts w:ascii="Times New Roman" w:hAnsi="Times New Roman" w:cs="Times New Roman" w:hint="eastAsia"/>
          <w:sz w:val="24"/>
          <w:szCs w:val="24"/>
        </w:rPr>
        <w:t xml:space="preserve">            </w:t>
      </w:r>
      <w:r>
        <w:rPr>
          <w:rFonts w:ascii="Times New Roman" w:hAnsi="Times New Roman" w:cs="Times New Roman"/>
          <w:noProof/>
          <w:sz w:val="24"/>
          <w:szCs w:val="24"/>
        </w:rPr>
        <w:drawing>
          <wp:inline distT="0" distB="0" distL="0" distR="0" wp14:anchorId="5AC4E70F" wp14:editId="4EE104AA">
            <wp:extent cx="1661772" cy="2954622"/>
            <wp:effectExtent l="0" t="0" r="0" b="0"/>
            <wp:docPr id="6" name="图片 6" descr="F:\mix5照片\videos\Screenshot_2018-12-04-09-42-17-335_com.tencent.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ix5照片\videos\Screenshot_2018-12-04-09-42-17-335_com.tencent.mm.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666752" cy="2963476"/>
                    </a:xfrm>
                    <a:prstGeom prst="rect">
                      <a:avLst/>
                    </a:prstGeom>
                    <a:noFill/>
                    <a:ln>
                      <a:noFill/>
                    </a:ln>
                  </pic:spPr>
                </pic:pic>
              </a:graphicData>
            </a:graphic>
          </wp:inline>
        </w:drawing>
      </w:r>
    </w:p>
    <w:p w14:paraId="51776A45" w14:textId="2540D281" w:rsidR="00C92EB7" w:rsidRDefault="00C92EB7" w:rsidP="00626106">
      <w:pPr>
        <w:spacing w:line="300" w:lineRule="auto"/>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5.6 </w:t>
      </w:r>
      <w:r>
        <w:rPr>
          <w:rFonts w:ascii="Times New Roman" w:hAnsi="Times New Roman" w:cs="Times New Roman" w:hint="eastAsia"/>
          <w:sz w:val="24"/>
          <w:szCs w:val="24"/>
        </w:rPr>
        <w:t>账户充值界面</w:t>
      </w:r>
    </w:p>
    <w:p w14:paraId="6AE79621" w14:textId="77777777" w:rsidR="00C92EB7" w:rsidRDefault="00C92EB7" w:rsidP="00626106">
      <w:pPr>
        <w:spacing w:line="300" w:lineRule="auto"/>
        <w:jc w:val="center"/>
        <w:rPr>
          <w:rFonts w:ascii="Times New Roman" w:hAnsi="Times New Roman" w:cs="Times New Roman"/>
          <w:sz w:val="24"/>
          <w:szCs w:val="24"/>
        </w:rPr>
      </w:pPr>
    </w:p>
    <w:p w14:paraId="5594D7DF" w14:textId="77777777" w:rsidR="00CA5C7D" w:rsidRDefault="00CA5C7D" w:rsidP="00626106">
      <w:pPr>
        <w:pStyle w:val="a4"/>
        <w:numPr>
          <w:ilvl w:val="0"/>
          <w:numId w:val="42"/>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lastRenderedPageBreak/>
        <w:t>发布需求</w:t>
      </w:r>
    </w:p>
    <w:p w14:paraId="4A2A6206" w14:textId="77777777" w:rsidR="00CA5C7D" w:rsidRDefault="00CA5C7D" w:rsidP="00626106">
      <w:pPr>
        <w:spacing w:line="300" w:lineRule="auto"/>
        <w:ind w:firstLine="360"/>
        <w:rPr>
          <w:rFonts w:ascii="Times New Roman" w:hAnsi="Times New Roman" w:cs="Times New Roman"/>
          <w:sz w:val="24"/>
          <w:szCs w:val="24"/>
        </w:rPr>
      </w:pPr>
      <w:r>
        <w:rPr>
          <w:rFonts w:ascii="Times New Roman" w:hAnsi="Times New Roman" w:cs="Times New Roman" w:hint="eastAsia"/>
          <w:sz w:val="24"/>
          <w:szCs w:val="24"/>
        </w:rPr>
        <w:t>需求信息类似于用户的招募信息，用户通过</w:t>
      </w:r>
      <w:r>
        <w:rPr>
          <w:rFonts w:ascii="Times New Roman" w:hAnsi="Times New Roman" w:cs="Times New Roman" w:hint="eastAsia"/>
          <w:sz w:val="24"/>
          <w:szCs w:val="24"/>
        </w:rPr>
        <w:t>APP</w:t>
      </w:r>
      <w:proofErr w:type="gramStart"/>
      <w:r>
        <w:rPr>
          <w:rFonts w:ascii="Times New Roman" w:hAnsi="Times New Roman" w:cs="Times New Roman" w:hint="eastAsia"/>
          <w:sz w:val="24"/>
          <w:szCs w:val="24"/>
        </w:rPr>
        <w:t>端发布</w:t>
      </w:r>
      <w:proofErr w:type="gramEnd"/>
      <w:r>
        <w:rPr>
          <w:rFonts w:ascii="Times New Roman" w:hAnsi="Times New Roman" w:cs="Times New Roman" w:hint="eastAsia"/>
          <w:sz w:val="24"/>
          <w:szCs w:val="24"/>
        </w:rPr>
        <w:t>相关需求概要、需求文件以及需求的具体要求等信息到系统中，其他用户在浏览到类似信息后判定是否要购买详细信息文件，如果需要即可通过本系统代币购买，如图所示</w:t>
      </w:r>
      <w:proofErr w:type="gramStart"/>
      <w:r>
        <w:rPr>
          <w:rFonts w:ascii="Times New Roman" w:hAnsi="Times New Roman" w:cs="Times New Roman" w:hint="eastAsia"/>
          <w:sz w:val="24"/>
          <w:szCs w:val="24"/>
        </w:rPr>
        <w:t>为发布</w:t>
      </w:r>
      <w:proofErr w:type="gramEnd"/>
      <w:r>
        <w:rPr>
          <w:rFonts w:ascii="Times New Roman" w:hAnsi="Times New Roman" w:cs="Times New Roman" w:hint="eastAsia"/>
          <w:sz w:val="24"/>
          <w:szCs w:val="24"/>
        </w:rPr>
        <w:t>需求界面。</w:t>
      </w:r>
    </w:p>
    <w:p w14:paraId="56FF5C1E" w14:textId="77777777" w:rsidR="00CA5C7D" w:rsidRDefault="00CA5C7D" w:rsidP="00626106">
      <w:pPr>
        <w:spacing w:line="300" w:lineRule="auto"/>
        <w:ind w:firstLine="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97CBBE9" wp14:editId="31419E6E">
            <wp:extent cx="1622663" cy="2885090"/>
            <wp:effectExtent l="0" t="0" r="0" b="0"/>
            <wp:docPr id="7" name="图片 7" descr="F:\mix5照片\videos\Screenshot_2018-10-17-11-09-40-634_com.apicloud.applo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mix5照片\videos\Screenshot_2018-10-17-11-09-40-634_com.apicloud.apploader.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628509" cy="2895485"/>
                    </a:xfrm>
                    <a:prstGeom prst="rect">
                      <a:avLst/>
                    </a:prstGeom>
                    <a:noFill/>
                    <a:ln>
                      <a:noFill/>
                    </a:ln>
                  </pic:spPr>
                </pic:pic>
              </a:graphicData>
            </a:graphic>
          </wp:inline>
        </w:drawing>
      </w:r>
      <w:r>
        <w:rPr>
          <w:rFonts w:ascii="Times New Roman" w:hAnsi="Times New Roman" w:cs="Times New Roman" w:hint="eastAsia"/>
          <w:sz w:val="24"/>
          <w:szCs w:val="24"/>
        </w:rPr>
        <w:t xml:space="preserve">        </w:t>
      </w:r>
      <w:r>
        <w:rPr>
          <w:rFonts w:ascii="Times New Roman" w:hAnsi="Times New Roman" w:cs="Times New Roman"/>
          <w:noProof/>
          <w:sz w:val="24"/>
          <w:szCs w:val="24"/>
        </w:rPr>
        <w:drawing>
          <wp:inline distT="0" distB="0" distL="0" distR="0" wp14:anchorId="3D67B20F" wp14:editId="4E26C9F5">
            <wp:extent cx="1578531" cy="2806626"/>
            <wp:effectExtent l="0" t="0" r="3175" b="0"/>
            <wp:docPr id="10" name="图片 10" descr="F:\mix5照片\videos\Screenshot_2018-12-04-09-42-06-963_com.tencent.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mix5照片\videos\Screenshot_2018-12-04-09-42-06-963_com.tencent.mm.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579598" cy="2808523"/>
                    </a:xfrm>
                    <a:prstGeom prst="rect">
                      <a:avLst/>
                    </a:prstGeom>
                    <a:noFill/>
                    <a:ln>
                      <a:noFill/>
                    </a:ln>
                  </pic:spPr>
                </pic:pic>
              </a:graphicData>
            </a:graphic>
          </wp:inline>
        </w:drawing>
      </w:r>
    </w:p>
    <w:p w14:paraId="42D85BEE" w14:textId="6545477B" w:rsidR="00C92EB7" w:rsidRDefault="00C92EB7" w:rsidP="00C47093">
      <w:pPr>
        <w:spacing w:line="300" w:lineRule="auto"/>
        <w:ind w:firstLine="357"/>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5.7 </w:t>
      </w:r>
      <w:r>
        <w:rPr>
          <w:rFonts w:ascii="Times New Roman" w:hAnsi="Times New Roman" w:cs="Times New Roman" w:hint="eastAsia"/>
          <w:sz w:val="24"/>
          <w:szCs w:val="24"/>
        </w:rPr>
        <w:t>项目发布和</w:t>
      </w:r>
      <w:r w:rsidR="00001CC5">
        <w:rPr>
          <w:rFonts w:ascii="Times New Roman" w:hAnsi="Times New Roman" w:cs="Times New Roman" w:hint="eastAsia"/>
          <w:sz w:val="24"/>
          <w:szCs w:val="24"/>
        </w:rPr>
        <w:t>列表展示界面</w:t>
      </w:r>
    </w:p>
    <w:p w14:paraId="1D7DBFDF" w14:textId="77777777" w:rsidR="00CA5C7D" w:rsidRDefault="00CA5C7D" w:rsidP="00626106">
      <w:pPr>
        <w:pStyle w:val="a4"/>
        <w:numPr>
          <w:ilvl w:val="0"/>
          <w:numId w:val="42"/>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t>购买项目</w:t>
      </w:r>
    </w:p>
    <w:p w14:paraId="7C3680BC" w14:textId="77777777" w:rsidR="00CA5C7D" w:rsidRDefault="00CA5C7D" w:rsidP="00626106">
      <w:pPr>
        <w:spacing w:line="300" w:lineRule="auto"/>
        <w:ind w:firstLine="360"/>
        <w:rPr>
          <w:rFonts w:ascii="Times New Roman" w:hAnsi="Times New Roman" w:cs="Times New Roman"/>
          <w:sz w:val="24"/>
          <w:szCs w:val="24"/>
        </w:rPr>
      </w:pPr>
      <w:r w:rsidRPr="00A7114D">
        <w:rPr>
          <w:rFonts w:ascii="Times New Roman" w:hAnsi="Times New Roman" w:cs="Times New Roman" w:hint="eastAsia"/>
          <w:sz w:val="24"/>
          <w:szCs w:val="24"/>
        </w:rPr>
        <w:t>当用户浏览到需要购买的项目时，可以使用本系统代币购买详细的项目文件，如图为项目购买界面。项目发布、购买等操作均通过事件的方式记录在以太坊智能合约中。</w:t>
      </w:r>
    </w:p>
    <w:p w14:paraId="51F5AB60" w14:textId="2AFA34B3" w:rsidR="00CA5C7D" w:rsidRPr="00A7114D" w:rsidRDefault="00CA5C7D" w:rsidP="00F345A5">
      <w:pPr>
        <w:spacing w:line="300" w:lineRule="auto"/>
        <w:ind w:firstLine="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1E940B" wp14:editId="7B5554F5">
            <wp:extent cx="1725139" cy="3067291"/>
            <wp:effectExtent l="0" t="0" r="8890" b="0"/>
            <wp:docPr id="12" name="图片 12" descr="F:\mix5照片\videos\Screenshot_2018-12-04-09-40-40-143_com.tencent.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mix5照片\videos\Screenshot_2018-12-04-09-40-40-143_com.tencent.mm.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1731056" cy="3077812"/>
                    </a:xfrm>
                    <a:prstGeom prst="rect">
                      <a:avLst/>
                    </a:prstGeom>
                    <a:noFill/>
                    <a:ln>
                      <a:noFill/>
                    </a:ln>
                  </pic:spPr>
                </pic:pic>
              </a:graphicData>
            </a:graphic>
          </wp:inline>
        </w:drawing>
      </w:r>
      <w:r w:rsidR="00F345A5">
        <w:rPr>
          <w:rFonts w:ascii="Times New Roman" w:hAnsi="Times New Roman" w:cs="Times New Roman" w:hint="eastAsia"/>
          <w:sz w:val="24"/>
          <w:szCs w:val="24"/>
        </w:rPr>
        <w:t xml:space="preserve">     </w:t>
      </w:r>
      <w:r>
        <w:rPr>
          <w:rFonts w:ascii="Times New Roman" w:hAnsi="Times New Roman" w:cs="Times New Roman"/>
          <w:noProof/>
          <w:sz w:val="24"/>
          <w:szCs w:val="24"/>
        </w:rPr>
        <w:drawing>
          <wp:inline distT="0" distB="0" distL="0" distR="0" wp14:anchorId="3906BE18" wp14:editId="7DA30316">
            <wp:extent cx="1725137" cy="3067291"/>
            <wp:effectExtent l="0" t="0" r="8890" b="0"/>
            <wp:docPr id="11" name="图片 11" descr="F:\mix5照片\videos\Screenshot_2018-12-04-11-16-26-471_com.tencent.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mix5照片\videos\Screenshot_2018-12-04-11-16-26-471_com.tencent.mm.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728929" cy="3074033"/>
                    </a:xfrm>
                    <a:prstGeom prst="rect">
                      <a:avLst/>
                    </a:prstGeom>
                    <a:noFill/>
                    <a:ln>
                      <a:noFill/>
                    </a:ln>
                  </pic:spPr>
                </pic:pic>
              </a:graphicData>
            </a:graphic>
          </wp:inline>
        </w:drawing>
      </w:r>
    </w:p>
    <w:p w14:paraId="2C7BB508" w14:textId="61A865A3" w:rsidR="00CF6B61" w:rsidRPr="00C47093" w:rsidRDefault="00DB4732" w:rsidP="00C47093">
      <w:pPr>
        <w:spacing w:line="300" w:lineRule="auto"/>
        <w:jc w:val="center"/>
        <w:rPr>
          <w:rFonts w:ascii="Times New Roman" w:hAnsi="Times New Roman" w:cs="Times New Roman"/>
          <w:sz w:val="24"/>
          <w:szCs w:val="24"/>
        </w:rPr>
      </w:pPr>
      <w:r w:rsidRPr="00C47093">
        <w:rPr>
          <w:rFonts w:ascii="Times New Roman" w:hAnsi="Times New Roman" w:cs="Times New Roman"/>
          <w:sz w:val="24"/>
          <w:szCs w:val="24"/>
        </w:rPr>
        <w:t>图</w:t>
      </w:r>
      <w:r w:rsidRPr="00C47093">
        <w:rPr>
          <w:rFonts w:ascii="Times New Roman" w:hAnsi="Times New Roman" w:cs="Times New Roman"/>
          <w:sz w:val="24"/>
          <w:szCs w:val="24"/>
        </w:rPr>
        <w:t xml:space="preserve">5.8 </w:t>
      </w:r>
      <w:r w:rsidRPr="00C47093">
        <w:rPr>
          <w:rFonts w:ascii="Times New Roman" w:hAnsi="Times New Roman" w:cs="Times New Roman"/>
          <w:sz w:val="24"/>
          <w:szCs w:val="24"/>
        </w:rPr>
        <w:t>项目查找和购买界面</w:t>
      </w:r>
    </w:p>
    <w:p w14:paraId="568DDBCE" w14:textId="29891A0A" w:rsidR="00E37292" w:rsidRDefault="00E37292" w:rsidP="00E37292">
      <w:pPr>
        <w:pStyle w:val="2"/>
      </w:pPr>
      <w:bookmarkStart w:id="50" w:name="_Toc34041783"/>
      <w:r w:rsidRPr="00E37292">
        <w:rPr>
          <w:rFonts w:ascii="Times New Roman" w:hAnsi="Times New Roman" w:cs="Times New Roman"/>
        </w:rPr>
        <w:lastRenderedPageBreak/>
        <w:t>5.</w:t>
      </w:r>
      <w:r w:rsidR="00854432">
        <w:rPr>
          <w:rFonts w:ascii="Times New Roman" w:hAnsi="Times New Roman" w:cs="Times New Roman" w:hint="eastAsia"/>
        </w:rPr>
        <w:t>2</w:t>
      </w:r>
      <w:r w:rsidRPr="00E37292">
        <w:rPr>
          <w:rFonts w:ascii="Times New Roman" w:hAnsi="Times New Roman" w:cs="Times New Roman"/>
        </w:rPr>
        <w:t xml:space="preserve"> </w:t>
      </w:r>
      <w:r>
        <w:t xml:space="preserve"> </w:t>
      </w:r>
      <w:r w:rsidR="000A6566">
        <w:rPr>
          <w:rFonts w:hint="eastAsia"/>
        </w:rPr>
        <w:t>系统性能评估</w:t>
      </w:r>
      <w:bookmarkEnd w:id="50"/>
    </w:p>
    <w:p w14:paraId="21738F8F" w14:textId="5F3A17FA" w:rsidR="00E37292" w:rsidRDefault="00E37292" w:rsidP="00E37292">
      <w:pPr>
        <w:pStyle w:val="3"/>
      </w:pPr>
      <w:bookmarkStart w:id="51" w:name="_Toc34041784"/>
      <w:r w:rsidRPr="00E37292">
        <w:rPr>
          <w:rFonts w:ascii="Times New Roman" w:hAnsi="Times New Roman" w:cs="Times New Roman"/>
        </w:rPr>
        <w:t>5.</w:t>
      </w:r>
      <w:r w:rsidR="00854432">
        <w:rPr>
          <w:rFonts w:ascii="Times New Roman" w:hAnsi="Times New Roman" w:cs="Times New Roman" w:hint="eastAsia"/>
        </w:rPr>
        <w:t>2</w:t>
      </w:r>
      <w:r w:rsidRPr="00E37292">
        <w:rPr>
          <w:rFonts w:ascii="Times New Roman" w:hAnsi="Times New Roman" w:cs="Times New Roman"/>
        </w:rPr>
        <w:t>.1</w:t>
      </w:r>
      <w:r w:rsidR="009F2EE0">
        <w:t xml:space="preserve"> </w:t>
      </w:r>
      <w:r w:rsidR="000705B9">
        <w:rPr>
          <w:rFonts w:hint="eastAsia"/>
        </w:rPr>
        <w:t>对照</w:t>
      </w:r>
      <w:r w:rsidR="00C56C09">
        <w:rPr>
          <w:rFonts w:hint="eastAsia"/>
        </w:rPr>
        <w:t>架构</w:t>
      </w:r>
      <w:bookmarkEnd w:id="51"/>
    </w:p>
    <w:p w14:paraId="5026DB60" w14:textId="77777777" w:rsidR="00586E83" w:rsidRPr="001E0E62" w:rsidRDefault="00586E83" w:rsidP="00586E83">
      <w:pPr>
        <w:spacing w:line="300" w:lineRule="auto"/>
        <w:ind w:firstLine="420"/>
        <w:rPr>
          <w:rFonts w:ascii="Times New Roman" w:hAnsi="Times New Roman" w:cs="Times New Roman"/>
          <w:sz w:val="24"/>
          <w:szCs w:val="24"/>
        </w:rPr>
      </w:pPr>
      <w:r w:rsidRPr="001E0E62">
        <w:rPr>
          <w:rFonts w:ascii="Times New Roman" w:hAnsi="Times New Roman" w:cs="Times New Roman"/>
          <w:sz w:val="24"/>
          <w:szCs w:val="24"/>
        </w:rPr>
        <w:t>本文基于</w:t>
      </w:r>
      <w:proofErr w:type="gramStart"/>
      <w:r w:rsidRPr="001E0E62">
        <w:rPr>
          <w:rFonts w:ascii="Times New Roman" w:hAnsi="Times New Roman" w:cs="Times New Roman"/>
          <w:sz w:val="24"/>
          <w:szCs w:val="24"/>
        </w:rPr>
        <w:t>微服务</w:t>
      </w:r>
      <w:proofErr w:type="gramEnd"/>
      <w:r w:rsidRPr="001E0E62">
        <w:rPr>
          <w:rFonts w:ascii="Times New Roman" w:hAnsi="Times New Roman" w:cs="Times New Roman"/>
          <w:sz w:val="24"/>
          <w:szCs w:val="24"/>
        </w:rPr>
        <w:t>思想构建读写分离的以太坊后台服务系统，底层基于</w:t>
      </w:r>
      <w:r w:rsidRPr="001E0E62">
        <w:rPr>
          <w:rFonts w:ascii="Times New Roman" w:hAnsi="Times New Roman" w:cs="Times New Roman"/>
          <w:sz w:val="24"/>
          <w:szCs w:val="24"/>
        </w:rPr>
        <w:t>Docker</w:t>
      </w:r>
      <w:r w:rsidRPr="001E0E62">
        <w:rPr>
          <w:rFonts w:ascii="Times New Roman" w:hAnsi="Times New Roman" w:cs="Times New Roman"/>
          <w:sz w:val="24"/>
          <w:szCs w:val="24"/>
        </w:rPr>
        <w:t>容器构建多</w:t>
      </w:r>
      <w:r w:rsidRPr="001E0E62">
        <w:rPr>
          <w:rFonts w:ascii="Times New Roman" w:hAnsi="Times New Roman" w:cs="Times New Roman"/>
          <w:sz w:val="24"/>
          <w:szCs w:val="24"/>
        </w:rPr>
        <w:t>Geth</w:t>
      </w:r>
      <w:r w:rsidRPr="001E0E62">
        <w:rPr>
          <w:rFonts w:ascii="Times New Roman" w:hAnsi="Times New Roman" w:cs="Times New Roman"/>
          <w:sz w:val="24"/>
          <w:szCs w:val="24"/>
        </w:rPr>
        <w:t>客户端的以太</w:t>
      </w:r>
      <w:proofErr w:type="gramStart"/>
      <w:r w:rsidRPr="001E0E62">
        <w:rPr>
          <w:rFonts w:ascii="Times New Roman" w:hAnsi="Times New Roman" w:cs="Times New Roman"/>
          <w:sz w:val="24"/>
          <w:szCs w:val="24"/>
        </w:rPr>
        <w:t>坊服务</w:t>
      </w:r>
      <w:proofErr w:type="gramEnd"/>
      <w:r w:rsidRPr="001E0E62">
        <w:rPr>
          <w:rFonts w:ascii="Times New Roman" w:hAnsi="Times New Roman" w:cs="Times New Roman"/>
          <w:sz w:val="24"/>
          <w:szCs w:val="24"/>
        </w:rPr>
        <w:t>平台，并基于状态空间反馈设计合理的负载均衡策略将任务合理分发到对应客户端。为了验证本系统在性能上的进步，本文对照单体应用架构的以太坊服务系统</w:t>
      </w:r>
      <w:proofErr w:type="gramStart"/>
      <w:r w:rsidRPr="001E0E62">
        <w:rPr>
          <w:rFonts w:ascii="Times New Roman" w:hAnsi="Times New Roman" w:cs="Times New Roman"/>
          <w:sz w:val="24"/>
          <w:szCs w:val="24"/>
        </w:rPr>
        <w:t>做对</w:t>
      </w:r>
      <w:proofErr w:type="gramEnd"/>
      <w:r w:rsidRPr="001E0E62">
        <w:rPr>
          <w:rFonts w:ascii="Times New Roman" w:hAnsi="Times New Roman" w:cs="Times New Roman"/>
          <w:sz w:val="24"/>
          <w:szCs w:val="24"/>
        </w:rPr>
        <w:t>照实验。</w:t>
      </w:r>
    </w:p>
    <w:p w14:paraId="7DBAC3FE" w14:textId="77777777" w:rsidR="00586E83" w:rsidRPr="001E0E62" w:rsidRDefault="00586E83" w:rsidP="00586E83">
      <w:pPr>
        <w:spacing w:line="300" w:lineRule="auto"/>
        <w:rPr>
          <w:rFonts w:ascii="Times New Roman" w:hAnsi="Times New Roman" w:cs="Times New Roman"/>
          <w:sz w:val="24"/>
          <w:szCs w:val="24"/>
        </w:rPr>
      </w:pPr>
      <w:r w:rsidRPr="001E0E62">
        <w:rPr>
          <w:rFonts w:ascii="Times New Roman" w:hAnsi="Times New Roman" w:cs="Times New Roman"/>
          <w:sz w:val="24"/>
          <w:szCs w:val="24"/>
        </w:rPr>
        <w:tab/>
      </w:r>
      <w:r w:rsidRPr="001E0E62">
        <w:rPr>
          <w:rFonts w:ascii="Times New Roman" w:hAnsi="Times New Roman" w:cs="Times New Roman"/>
          <w:sz w:val="24"/>
          <w:szCs w:val="24"/>
        </w:rPr>
        <w:t>单体应用在具有不同的</w:t>
      </w:r>
      <w:r w:rsidRPr="001E0E62">
        <w:rPr>
          <w:rFonts w:ascii="Times New Roman" w:hAnsi="Times New Roman" w:cs="Times New Roman"/>
          <w:color w:val="2C3E50"/>
          <w:sz w:val="24"/>
          <w:szCs w:val="24"/>
          <w:shd w:val="clear" w:color="auto" w:fill="FFFFFF"/>
        </w:rPr>
        <w:t>逻辑模块化架构，但应用程序被作为一个单体进行打包和部署</w:t>
      </w:r>
      <w:r w:rsidRPr="001E0E62">
        <w:rPr>
          <w:rFonts w:ascii="Times New Roman" w:hAnsi="Times New Roman" w:cs="Times New Roman"/>
          <w:sz w:val="24"/>
          <w:szCs w:val="24"/>
        </w:rPr>
        <w:t>，系统使用</w:t>
      </w:r>
      <w:r w:rsidRPr="001E0E62">
        <w:rPr>
          <w:rFonts w:ascii="Times New Roman" w:hAnsi="Times New Roman" w:cs="Times New Roman"/>
          <w:sz w:val="24"/>
          <w:szCs w:val="24"/>
        </w:rPr>
        <w:t>Java</w:t>
      </w:r>
      <w:r w:rsidRPr="001E0E62">
        <w:rPr>
          <w:rFonts w:ascii="Times New Roman" w:hAnsi="Times New Roman" w:cs="Times New Roman"/>
          <w:sz w:val="24"/>
          <w:szCs w:val="24"/>
        </w:rPr>
        <w:t>实现，基于</w:t>
      </w:r>
      <w:r w:rsidRPr="001E0E62">
        <w:rPr>
          <w:rFonts w:ascii="Times New Roman" w:hAnsi="Times New Roman" w:cs="Times New Roman"/>
          <w:sz w:val="24"/>
          <w:szCs w:val="24"/>
        </w:rPr>
        <w:t>SpringBoot</w:t>
      </w:r>
      <w:r w:rsidRPr="001E0E62">
        <w:rPr>
          <w:rFonts w:ascii="Times New Roman" w:hAnsi="Times New Roman" w:cs="Times New Roman"/>
          <w:sz w:val="24"/>
          <w:szCs w:val="24"/>
        </w:rPr>
        <w:t>框架构建并编译成</w:t>
      </w:r>
      <w:r w:rsidRPr="001E0E62">
        <w:rPr>
          <w:rFonts w:ascii="Times New Roman" w:hAnsi="Times New Roman" w:cs="Times New Roman"/>
          <w:sz w:val="24"/>
          <w:szCs w:val="24"/>
        </w:rPr>
        <w:t>WAR</w:t>
      </w:r>
      <w:proofErr w:type="gramStart"/>
      <w:r w:rsidRPr="001E0E62">
        <w:rPr>
          <w:rFonts w:ascii="Times New Roman" w:hAnsi="Times New Roman" w:cs="Times New Roman"/>
          <w:sz w:val="24"/>
          <w:szCs w:val="24"/>
        </w:rPr>
        <w:t>包直接</w:t>
      </w:r>
      <w:proofErr w:type="gramEnd"/>
      <w:r w:rsidRPr="001E0E62">
        <w:rPr>
          <w:rFonts w:ascii="Times New Roman" w:hAnsi="Times New Roman" w:cs="Times New Roman"/>
          <w:sz w:val="24"/>
          <w:szCs w:val="24"/>
        </w:rPr>
        <w:t>运行于应用服务器</w:t>
      </w:r>
      <w:r w:rsidRPr="001E0E62">
        <w:rPr>
          <w:rFonts w:ascii="Times New Roman" w:hAnsi="Times New Roman" w:cs="Times New Roman"/>
          <w:sz w:val="24"/>
          <w:szCs w:val="24"/>
        </w:rPr>
        <w:t>Tomcat</w:t>
      </w:r>
      <w:r w:rsidRPr="001E0E62">
        <w:rPr>
          <w:rFonts w:ascii="Times New Roman" w:hAnsi="Times New Roman" w:cs="Times New Roman"/>
          <w:sz w:val="24"/>
          <w:szCs w:val="24"/>
        </w:rPr>
        <w:t>中。底层客户端的调用同样使用单客户端模型，因此无需负载均衡策略。</w:t>
      </w:r>
    </w:p>
    <w:p w14:paraId="00FDEA7A" w14:textId="2EC77378" w:rsidR="00586E83" w:rsidRDefault="00586E83" w:rsidP="00586E83">
      <w:pPr>
        <w:jc w:val="center"/>
      </w:pPr>
      <w:r>
        <w:object w:dxaOrig="5291" w:dyaOrig="7380" w14:anchorId="5C9B62B7">
          <v:shape id="_x0000_i1056" type="#_x0000_t75" style="width:203.25pt;height:282.55pt" o:ole="">
            <v:imagedata r:id="rId94" o:title=""/>
          </v:shape>
          <o:OLEObject Type="Embed" ProgID="Visio.Drawing.15" ShapeID="_x0000_i1056" DrawAspect="Content" ObjectID="_1644942299" r:id="rId95"/>
        </w:object>
      </w:r>
    </w:p>
    <w:p w14:paraId="2818FFE5" w14:textId="7B60CB92" w:rsidR="00586E83" w:rsidRDefault="00C47093" w:rsidP="00586E83">
      <w:pPr>
        <w:jc w:val="center"/>
        <w:rPr>
          <w:rFonts w:ascii="Times New Roman" w:hAnsi="Times New Roman" w:cs="Times New Roman"/>
          <w:sz w:val="24"/>
          <w:szCs w:val="24"/>
        </w:rPr>
      </w:pPr>
      <w:r w:rsidRPr="00C47093">
        <w:rPr>
          <w:rFonts w:ascii="Times New Roman" w:hAnsi="Times New Roman" w:cs="Times New Roman"/>
          <w:sz w:val="24"/>
          <w:szCs w:val="24"/>
        </w:rPr>
        <w:t>图</w:t>
      </w:r>
      <w:r w:rsidRPr="00C47093">
        <w:rPr>
          <w:rFonts w:ascii="Times New Roman" w:hAnsi="Times New Roman" w:cs="Times New Roman"/>
          <w:sz w:val="24"/>
          <w:szCs w:val="24"/>
        </w:rPr>
        <w:t xml:space="preserve">5.9 </w:t>
      </w:r>
      <w:r w:rsidRPr="00C47093">
        <w:rPr>
          <w:rFonts w:ascii="Times New Roman" w:hAnsi="Times New Roman" w:cs="Times New Roman"/>
          <w:sz w:val="24"/>
          <w:szCs w:val="24"/>
        </w:rPr>
        <w:t>对照实验中的单体应用架构</w:t>
      </w:r>
    </w:p>
    <w:p w14:paraId="5034CAF0" w14:textId="77777777" w:rsidR="00C47093" w:rsidRPr="00C47093" w:rsidRDefault="00C47093" w:rsidP="00586E83">
      <w:pPr>
        <w:jc w:val="center"/>
        <w:rPr>
          <w:rFonts w:ascii="Times New Roman" w:hAnsi="Times New Roman" w:cs="Times New Roman"/>
          <w:sz w:val="24"/>
          <w:szCs w:val="24"/>
        </w:rPr>
      </w:pPr>
    </w:p>
    <w:p w14:paraId="621DC929" w14:textId="77777777" w:rsidR="00586E83" w:rsidRPr="001E0E62" w:rsidRDefault="00586E83" w:rsidP="00586E83">
      <w:pPr>
        <w:spacing w:line="300" w:lineRule="auto"/>
        <w:rPr>
          <w:rFonts w:ascii="Times New Roman" w:hAnsi="Times New Roman" w:cs="Times New Roman"/>
          <w:sz w:val="24"/>
          <w:szCs w:val="24"/>
        </w:rPr>
      </w:pPr>
      <w:r>
        <w:rPr>
          <w:rFonts w:hint="eastAsia"/>
        </w:rPr>
        <w:tab/>
      </w:r>
      <w:r w:rsidRPr="001E0E62">
        <w:rPr>
          <w:rFonts w:ascii="Times New Roman" w:hAnsi="Times New Roman" w:cs="Times New Roman"/>
          <w:sz w:val="24"/>
          <w:szCs w:val="24"/>
        </w:rPr>
        <w:t>如图所示为对照实验的单体应用架构，该应用内部同样区分为读和写逻辑模块，但是在实际的应用架构中是作为一个整体部署的。底层的</w:t>
      </w:r>
      <w:r w:rsidRPr="001E0E62">
        <w:rPr>
          <w:rFonts w:ascii="Times New Roman" w:hAnsi="Times New Roman" w:cs="Times New Roman"/>
          <w:sz w:val="24"/>
          <w:szCs w:val="24"/>
        </w:rPr>
        <w:t>Geth</w:t>
      </w:r>
      <w:r w:rsidRPr="001E0E62">
        <w:rPr>
          <w:rFonts w:ascii="Times New Roman" w:hAnsi="Times New Roman" w:cs="Times New Roman"/>
          <w:sz w:val="24"/>
          <w:szCs w:val="24"/>
        </w:rPr>
        <w:t>客户端的服务也是单个的</w:t>
      </w:r>
      <w:r w:rsidRPr="001E0E62">
        <w:rPr>
          <w:rFonts w:ascii="Times New Roman" w:hAnsi="Times New Roman" w:cs="Times New Roman"/>
          <w:sz w:val="24"/>
          <w:szCs w:val="24"/>
        </w:rPr>
        <w:t>Geth</w:t>
      </w:r>
      <w:r w:rsidRPr="001E0E62">
        <w:rPr>
          <w:rFonts w:ascii="Times New Roman" w:hAnsi="Times New Roman" w:cs="Times New Roman"/>
          <w:sz w:val="24"/>
          <w:szCs w:val="24"/>
        </w:rPr>
        <w:t>客户端对整个应用提供服务。</w:t>
      </w:r>
    </w:p>
    <w:p w14:paraId="1E7DD685" w14:textId="77777777" w:rsidR="00586E83" w:rsidRPr="00586E83" w:rsidRDefault="00586E83" w:rsidP="00586E83"/>
    <w:p w14:paraId="644F3B50" w14:textId="5641A400" w:rsidR="00E37292" w:rsidRDefault="00E37292" w:rsidP="00E37292">
      <w:pPr>
        <w:pStyle w:val="3"/>
      </w:pPr>
      <w:bookmarkStart w:id="52" w:name="_Toc34041785"/>
      <w:r w:rsidRPr="00E37292">
        <w:rPr>
          <w:rFonts w:ascii="Times New Roman" w:hAnsi="Times New Roman" w:cs="Times New Roman"/>
        </w:rPr>
        <w:lastRenderedPageBreak/>
        <w:t>5.</w:t>
      </w:r>
      <w:r w:rsidR="00854432">
        <w:rPr>
          <w:rFonts w:ascii="Times New Roman" w:hAnsi="Times New Roman" w:cs="Times New Roman" w:hint="eastAsia"/>
        </w:rPr>
        <w:t>2</w:t>
      </w:r>
      <w:r w:rsidRPr="00E37292">
        <w:rPr>
          <w:rFonts w:ascii="Times New Roman" w:hAnsi="Times New Roman" w:cs="Times New Roman"/>
        </w:rPr>
        <w:t>.</w:t>
      </w:r>
      <w:r w:rsidR="00FC4293">
        <w:rPr>
          <w:rFonts w:ascii="Times New Roman" w:hAnsi="Times New Roman" w:cs="Times New Roman" w:hint="eastAsia"/>
        </w:rPr>
        <w:t>2</w:t>
      </w:r>
      <w:r w:rsidRPr="00E37292">
        <w:rPr>
          <w:rFonts w:ascii="Times New Roman" w:hAnsi="Times New Roman" w:cs="Times New Roman"/>
        </w:rPr>
        <w:t xml:space="preserve"> </w:t>
      </w:r>
      <w:r w:rsidR="004B05AB">
        <w:rPr>
          <w:rFonts w:hint="eastAsia"/>
        </w:rPr>
        <w:t>实验设计</w:t>
      </w:r>
      <w:bookmarkEnd w:id="52"/>
    </w:p>
    <w:p w14:paraId="48119133" w14:textId="77777777" w:rsidR="008309EE" w:rsidRPr="0083729A" w:rsidRDefault="008309EE" w:rsidP="00EE013D">
      <w:pPr>
        <w:pStyle w:val="af9"/>
        <w:spacing w:line="300" w:lineRule="auto"/>
        <w:ind w:firstLineChars="0" w:firstLine="420"/>
        <w:rPr>
          <w:rFonts w:eastAsiaTheme="minorEastAsia"/>
          <w:sz w:val="24"/>
          <w:szCs w:val="24"/>
        </w:rPr>
      </w:pPr>
      <w:r w:rsidRPr="0083729A">
        <w:rPr>
          <w:rFonts w:eastAsiaTheme="minorEastAsia"/>
          <w:sz w:val="24"/>
          <w:szCs w:val="24"/>
        </w:rPr>
        <w:t>目前面向私</w:t>
      </w:r>
      <w:proofErr w:type="gramStart"/>
      <w:r w:rsidRPr="0083729A">
        <w:rPr>
          <w:rFonts w:eastAsiaTheme="minorEastAsia"/>
          <w:sz w:val="24"/>
          <w:szCs w:val="24"/>
        </w:rPr>
        <w:t>募股权平台</w:t>
      </w:r>
      <w:proofErr w:type="gramEnd"/>
      <w:r w:rsidRPr="0083729A">
        <w:rPr>
          <w:rFonts w:eastAsiaTheme="minorEastAsia"/>
          <w:sz w:val="24"/>
          <w:szCs w:val="24"/>
        </w:rPr>
        <w:t>的版权交易平台运行良好，本部分测试内容主要针对性能测试。功能测试即是否可以完成创建账户，转账，发布智能合约和挖矿等已于上一小结测试。性能测试通过与单客户端与单体区块链服务后台系统构成的区块链服务平台做并发性能对比。</w:t>
      </w:r>
    </w:p>
    <w:p w14:paraId="64FC310F" w14:textId="77777777" w:rsidR="008309EE" w:rsidRPr="0083729A" w:rsidRDefault="008309EE" w:rsidP="00EE013D">
      <w:pPr>
        <w:pStyle w:val="af9"/>
        <w:spacing w:line="300" w:lineRule="auto"/>
        <w:ind w:firstLine="480"/>
        <w:rPr>
          <w:rFonts w:eastAsiaTheme="minorEastAsia"/>
          <w:sz w:val="24"/>
          <w:szCs w:val="24"/>
        </w:rPr>
      </w:pPr>
      <w:r w:rsidRPr="0083729A">
        <w:rPr>
          <w:rFonts w:eastAsiaTheme="minorEastAsia"/>
          <w:sz w:val="24"/>
          <w:szCs w:val="24"/>
        </w:rPr>
        <w:t>本文测试环境为基于</w:t>
      </w:r>
      <w:r w:rsidRPr="0083729A">
        <w:rPr>
          <w:rFonts w:eastAsiaTheme="minorEastAsia"/>
          <w:sz w:val="24"/>
          <w:szCs w:val="24"/>
        </w:rPr>
        <w:t>VMware station pro</w:t>
      </w:r>
      <w:r w:rsidRPr="0083729A">
        <w:rPr>
          <w:rFonts w:eastAsiaTheme="minorEastAsia"/>
          <w:sz w:val="24"/>
          <w:szCs w:val="24"/>
        </w:rPr>
        <w:t>构建的虚拟机。</w:t>
      </w:r>
      <w:r w:rsidRPr="0083729A">
        <w:rPr>
          <w:rFonts w:eastAsiaTheme="minorEastAsia"/>
          <w:sz w:val="24"/>
          <w:szCs w:val="24"/>
        </w:rPr>
        <w:t>VMware station pro</w:t>
      </w:r>
      <w:r w:rsidRPr="0083729A">
        <w:rPr>
          <w:rFonts w:eastAsiaTheme="minorEastAsia"/>
          <w:sz w:val="24"/>
          <w:szCs w:val="24"/>
        </w:rPr>
        <w:t>搭建于单机电脑，其配置为：</w:t>
      </w:r>
    </w:p>
    <w:p w14:paraId="39F2FCFE" w14:textId="77777777" w:rsidR="008309EE" w:rsidRPr="0083729A" w:rsidRDefault="008309EE" w:rsidP="00EE013D">
      <w:pPr>
        <w:pStyle w:val="af9"/>
        <w:spacing w:line="300" w:lineRule="auto"/>
        <w:ind w:firstLine="480"/>
        <w:rPr>
          <w:rFonts w:eastAsiaTheme="minorEastAsia"/>
          <w:sz w:val="24"/>
          <w:szCs w:val="24"/>
        </w:rPr>
      </w:pPr>
      <w:r w:rsidRPr="0083729A">
        <w:rPr>
          <w:rFonts w:eastAsiaTheme="minorEastAsia"/>
          <w:sz w:val="24"/>
          <w:szCs w:val="24"/>
        </w:rPr>
        <w:t>系统</w:t>
      </w:r>
      <w:r w:rsidRPr="0083729A">
        <w:rPr>
          <w:rFonts w:eastAsiaTheme="minorEastAsia"/>
          <w:sz w:val="24"/>
          <w:szCs w:val="24"/>
        </w:rPr>
        <w:t xml:space="preserve"> Windows 10 </w:t>
      </w:r>
      <w:r w:rsidRPr="0083729A">
        <w:rPr>
          <w:rFonts w:eastAsiaTheme="minorEastAsia"/>
          <w:sz w:val="24"/>
          <w:szCs w:val="24"/>
        </w:rPr>
        <w:t>专业版</w:t>
      </w:r>
      <w:r w:rsidRPr="0083729A">
        <w:rPr>
          <w:rFonts w:eastAsiaTheme="minorEastAsia"/>
          <w:sz w:val="24"/>
          <w:szCs w:val="24"/>
        </w:rPr>
        <w:t xml:space="preserve"> 64</w:t>
      </w:r>
      <w:r w:rsidRPr="0083729A">
        <w:rPr>
          <w:rFonts w:eastAsiaTheme="minorEastAsia"/>
          <w:sz w:val="24"/>
          <w:szCs w:val="24"/>
        </w:rPr>
        <w:t>位；</w:t>
      </w:r>
    </w:p>
    <w:p w14:paraId="39E06F5F" w14:textId="77777777" w:rsidR="008309EE" w:rsidRPr="0083729A" w:rsidRDefault="008309EE" w:rsidP="0083729A">
      <w:pPr>
        <w:spacing w:line="300" w:lineRule="auto"/>
        <w:ind w:firstLineChars="175" w:firstLine="420"/>
        <w:rPr>
          <w:rFonts w:ascii="Times New Roman" w:hAnsi="Times New Roman" w:cs="Times New Roman"/>
          <w:sz w:val="24"/>
          <w:szCs w:val="24"/>
        </w:rPr>
      </w:pPr>
      <w:r w:rsidRPr="0083729A">
        <w:rPr>
          <w:rFonts w:ascii="Times New Roman" w:hAnsi="Times New Roman" w:cs="Times New Roman"/>
          <w:sz w:val="24"/>
          <w:szCs w:val="24"/>
        </w:rPr>
        <w:t>处理器</w:t>
      </w:r>
      <w:r w:rsidRPr="0083729A">
        <w:rPr>
          <w:rFonts w:ascii="Times New Roman" w:hAnsi="Times New Roman" w:cs="Times New Roman"/>
          <w:sz w:val="24"/>
          <w:szCs w:val="24"/>
        </w:rPr>
        <w:t xml:space="preserve"> Intel(R) Core(TM) i7-5600U @2.6GHz</w:t>
      </w:r>
      <w:r w:rsidRPr="0083729A">
        <w:rPr>
          <w:rFonts w:ascii="Times New Roman" w:hAnsi="Times New Roman" w:cs="Times New Roman"/>
          <w:sz w:val="24"/>
          <w:szCs w:val="24"/>
        </w:rPr>
        <w:t>；</w:t>
      </w:r>
    </w:p>
    <w:p w14:paraId="721D53D8" w14:textId="77777777" w:rsidR="008309EE" w:rsidRPr="0083729A" w:rsidRDefault="008309EE" w:rsidP="00EE013D">
      <w:pPr>
        <w:pStyle w:val="af9"/>
        <w:spacing w:line="300" w:lineRule="auto"/>
        <w:ind w:firstLine="480"/>
        <w:rPr>
          <w:rFonts w:eastAsiaTheme="minorEastAsia"/>
          <w:sz w:val="24"/>
          <w:szCs w:val="24"/>
        </w:rPr>
      </w:pPr>
      <w:r w:rsidRPr="0083729A">
        <w:rPr>
          <w:rFonts w:eastAsiaTheme="minorEastAsia"/>
          <w:sz w:val="24"/>
          <w:szCs w:val="24"/>
        </w:rPr>
        <w:t>内存</w:t>
      </w:r>
      <w:r w:rsidRPr="0083729A">
        <w:rPr>
          <w:rFonts w:eastAsiaTheme="minorEastAsia"/>
          <w:sz w:val="24"/>
          <w:szCs w:val="24"/>
        </w:rPr>
        <w:t xml:space="preserve"> 12GB</w:t>
      </w:r>
      <w:r w:rsidRPr="0083729A">
        <w:rPr>
          <w:rFonts w:eastAsiaTheme="minorEastAsia"/>
          <w:sz w:val="24"/>
          <w:szCs w:val="24"/>
        </w:rPr>
        <w:t>；</w:t>
      </w:r>
    </w:p>
    <w:p w14:paraId="6A26787B" w14:textId="77777777" w:rsidR="008309EE" w:rsidRPr="0083729A" w:rsidRDefault="008309EE" w:rsidP="00EE013D">
      <w:pPr>
        <w:pStyle w:val="af9"/>
        <w:spacing w:line="300" w:lineRule="auto"/>
        <w:ind w:firstLineChars="0" w:firstLine="0"/>
        <w:rPr>
          <w:rFonts w:eastAsiaTheme="minorEastAsia"/>
          <w:sz w:val="24"/>
          <w:szCs w:val="24"/>
        </w:rPr>
      </w:pPr>
      <w:r w:rsidRPr="0083729A">
        <w:rPr>
          <w:rFonts w:eastAsiaTheme="minorEastAsia"/>
          <w:sz w:val="24"/>
          <w:szCs w:val="24"/>
        </w:rPr>
        <w:t>VMware station pro</w:t>
      </w:r>
      <w:r w:rsidRPr="0083729A">
        <w:rPr>
          <w:rFonts w:eastAsiaTheme="minorEastAsia"/>
          <w:sz w:val="24"/>
          <w:szCs w:val="24"/>
        </w:rPr>
        <w:t>相关配置为：</w:t>
      </w:r>
    </w:p>
    <w:p w14:paraId="60E8FFFE" w14:textId="77777777" w:rsidR="008309EE" w:rsidRPr="0083729A" w:rsidRDefault="008309EE" w:rsidP="00EE013D">
      <w:pPr>
        <w:pStyle w:val="af9"/>
        <w:spacing w:line="300" w:lineRule="auto"/>
        <w:ind w:firstLineChars="0" w:firstLine="420"/>
        <w:rPr>
          <w:rFonts w:eastAsiaTheme="minorEastAsia"/>
          <w:sz w:val="24"/>
          <w:szCs w:val="24"/>
        </w:rPr>
      </w:pPr>
      <w:r w:rsidRPr="0083729A">
        <w:rPr>
          <w:rFonts w:eastAsiaTheme="minorEastAsia"/>
          <w:sz w:val="24"/>
          <w:szCs w:val="24"/>
        </w:rPr>
        <w:t>版本</w:t>
      </w:r>
      <w:r w:rsidRPr="0083729A">
        <w:rPr>
          <w:rFonts w:eastAsiaTheme="minorEastAsia"/>
          <w:sz w:val="24"/>
          <w:szCs w:val="24"/>
        </w:rPr>
        <w:t xml:space="preserve"> 12.5.7 build-5813279</w:t>
      </w:r>
      <w:r w:rsidRPr="0083729A">
        <w:rPr>
          <w:rFonts w:eastAsiaTheme="minorEastAsia"/>
          <w:sz w:val="24"/>
          <w:szCs w:val="24"/>
        </w:rPr>
        <w:t>；</w:t>
      </w:r>
    </w:p>
    <w:p w14:paraId="65B19008" w14:textId="77777777" w:rsidR="008309EE" w:rsidRPr="0083729A" w:rsidRDefault="008309EE" w:rsidP="00EE013D">
      <w:pPr>
        <w:pStyle w:val="af9"/>
        <w:spacing w:line="300" w:lineRule="auto"/>
        <w:ind w:firstLineChars="0" w:firstLine="420"/>
        <w:rPr>
          <w:rFonts w:eastAsiaTheme="minorEastAsia"/>
          <w:sz w:val="24"/>
          <w:szCs w:val="24"/>
        </w:rPr>
      </w:pPr>
      <w:r w:rsidRPr="0083729A">
        <w:rPr>
          <w:rFonts w:eastAsiaTheme="minorEastAsia"/>
          <w:sz w:val="24"/>
          <w:szCs w:val="24"/>
        </w:rPr>
        <w:t>系统</w:t>
      </w:r>
      <w:r w:rsidRPr="0083729A">
        <w:rPr>
          <w:rFonts w:eastAsiaTheme="minorEastAsia"/>
          <w:sz w:val="24"/>
          <w:szCs w:val="24"/>
        </w:rPr>
        <w:t xml:space="preserve"> Ubuntu 16.04</w:t>
      </w:r>
      <w:r w:rsidRPr="0083729A">
        <w:rPr>
          <w:rFonts w:eastAsiaTheme="minorEastAsia"/>
          <w:sz w:val="24"/>
          <w:szCs w:val="24"/>
        </w:rPr>
        <w:t>；</w:t>
      </w:r>
    </w:p>
    <w:p w14:paraId="67EF7E29" w14:textId="77777777" w:rsidR="008309EE" w:rsidRPr="0083729A" w:rsidRDefault="008309EE" w:rsidP="00EE013D">
      <w:pPr>
        <w:pStyle w:val="af9"/>
        <w:spacing w:line="300" w:lineRule="auto"/>
        <w:ind w:firstLineChars="0" w:firstLine="420"/>
        <w:rPr>
          <w:rFonts w:eastAsiaTheme="minorEastAsia"/>
          <w:sz w:val="24"/>
          <w:szCs w:val="24"/>
        </w:rPr>
      </w:pPr>
      <w:r w:rsidRPr="0083729A">
        <w:rPr>
          <w:rFonts w:eastAsiaTheme="minorEastAsia"/>
          <w:sz w:val="24"/>
          <w:szCs w:val="24"/>
        </w:rPr>
        <w:t>内存</w:t>
      </w:r>
      <w:r w:rsidRPr="0083729A">
        <w:rPr>
          <w:rFonts w:eastAsiaTheme="minorEastAsia"/>
          <w:sz w:val="24"/>
          <w:szCs w:val="24"/>
        </w:rPr>
        <w:t xml:space="preserve"> 2G</w:t>
      </w:r>
      <w:r w:rsidRPr="0083729A">
        <w:rPr>
          <w:rFonts w:eastAsiaTheme="minorEastAsia"/>
          <w:sz w:val="24"/>
          <w:szCs w:val="24"/>
        </w:rPr>
        <w:t>；</w:t>
      </w:r>
    </w:p>
    <w:p w14:paraId="69C7E361" w14:textId="77777777" w:rsidR="008309EE" w:rsidRPr="0083729A" w:rsidRDefault="008309EE" w:rsidP="00EE013D">
      <w:pPr>
        <w:pStyle w:val="af9"/>
        <w:spacing w:line="300" w:lineRule="auto"/>
        <w:ind w:firstLineChars="0" w:firstLine="420"/>
        <w:rPr>
          <w:rFonts w:eastAsiaTheme="minorEastAsia"/>
          <w:sz w:val="24"/>
          <w:szCs w:val="24"/>
        </w:rPr>
      </w:pPr>
      <w:r w:rsidRPr="0083729A">
        <w:rPr>
          <w:rFonts w:eastAsiaTheme="minorEastAsia"/>
          <w:sz w:val="24"/>
          <w:szCs w:val="24"/>
        </w:rPr>
        <w:t>CPU 2</w:t>
      </w:r>
      <w:r w:rsidRPr="0083729A">
        <w:rPr>
          <w:rFonts w:eastAsiaTheme="minorEastAsia"/>
          <w:sz w:val="24"/>
          <w:szCs w:val="24"/>
        </w:rPr>
        <w:t>核；</w:t>
      </w:r>
    </w:p>
    <w:p w14:paraId="346ADD13" w14:textId="77777777" w:rsidR="008309EE" w:rsidRPr="0083729A" w:rsidRDefault="008309EE" w:rsidP="00EE013D">
      <w:pPr>
        <w:pStyle w:val="af9"/>
        <w:spacing w:line="300" w:lineRule="auto"/>
        <w:ind w:firstLineChars="0" w:firstLine="420"/>
        <w:rPr>
          <w:rFonts w:eastAsiaTheme="minorEastAsia"/>
          <w:sz w:val="24"/>
          <w:szCs w:val="24"/>
        </w:rPr>
      </w:pPr>
      <w:r w:rsidRPr="0083729A">
        <w:rPr>
          <w:rFonts w:eastAsiaTheme="minorEastAsia"/>
          <w:sz w:val="24"/>
          <w:szCs w:val="24"/>
        </w:rPr>
        <w:t>硬盘</w:t>
      </w:r>
      <w:r w:rsidRPr="0083729A">
        <w:rPr>
          <w:rFonts w:eastAsiaTheme="minorEastAsia"/>
          <w:sz w:val="24"/>
          <w:szCs w:val="24"/>
        </w:rPr>
        <w:t xml:space="preserve"> 20G</w:t>
      </w:r>
      <w:r w:rsidRPr="0083729A">
        <w:rPr>
          <w:rFonts w:eastAsiaTheme="minorEastAsia"/>
          <w:sz w:val="24"/>
          <w:szCs w:val="24"/>
        </w:rPr>
        <w:t>；</w:t>
      </w:r>
    </w:p>
    <w:p w14:paraId="02AFFDC5" w14:textId="77777777" w:rsidR="008309EE" w:rsidRPr="0083729A" w:rsidRDefault="008309EE" w:rsidP="00EE013D">
      <w:pPr>
        <w:pStyle w:val="af9"/>
        <w:spacing w:line="300" w:lineRule="auto"/>
        <w:ind w:firstLineChars="0" w:firstLine="420"/>
        <w:rPr>
          <w:rFonts w:eastAsiaTheme="minorEastAsia"/>
          <w:sz w:val="24"/>
          <w:szCs w:val="24"/>
        </w:rPr>
      </w:pPr>
      <w:r w:rsidRPr="0083729A">
        <w:rPr>
          <w:rFonts w:eastAsiaTheme="minorEastAsia"/>
          <w:sz w:val="24"/>
          <w:szCs w:val="24"/>
        </w:rPr>
        <w:t>容器</w:t>
      </w:r>
      <w:r w:rsidRPr="0083729A">
        <w:rPr>
          <w:rFonts w:eastAsiaTheme="minorEastAsia"/>
          <w:sz w:val="24"/>
          <w:szCs w:val="24"/>
        </w:rPr>
        <w:t xml:space="preserve"> Docker 19.03.4</w:t>
      </w:r>
      <w:r w:rsidRPr="0083729A">
        <w:rPr>
          <w:rFonts w:eastAsiaTheme="minorEastAsia"/>
          <w:sz w:val="24"/>
          <w:szCs w:val="24"/>
        </w:rPr>
        <w:t>；</w:t>
      </w:r>
    </w:p>
    <w:p w14:paraId="34A71634" w14:textId="77777777" w:rsidR="008309EE" w:rsidRPr="0083729A" w:rsidRDefault="008309EE" w:rsidP="00EE013D">
      <w:pPr>
        <w:spacing w:line="300" w:lineRule="auto"/>
        <w:ind w:firstLine="420"/>
        <w:rPr>
          <w:rFonts w:ascii="Times New Roman" w:hAnsi="Times New Roman" w:cs="Times New Roman"/>
        </w:rPr>
      </w:pPr>
      <w:r w:rsidRPr="0083729A">
        <w:rPr>
          <w:rFonts w:ascii="Times New Roman" w:hAnsi="Times New Roman" w:cs="Times New Roman"/>
          <w:sz w:val="24"/>
          <w:szCs w:val="24"/>
        </w:rPr>
        <w:t>为模拟真实环境的请求情况，本测试涉及的区块链系统操作主要分为四类，分别是连接管理、账户管理、交易管理与合约发布。四类操作选取典型操作代表做并发性测试，值得注意的是在我们无法准确的预测在真实的业务场景中各种操作的具体数量，因此本文仅将各种操作按照大致比例进行混合操作，具体比例见表</w:t>
      </w:r>
      <w:r w:rsidRPr="0083729A">
        <w:rPr>
          <w:rFonts w:ascii="Times New Roman" w:hAnsi="Times New Roman" w:cs="Times New Roman"/>
          <w:sz w:val="24"/>
          <w:szCs w:val="24"/>
        </w:rPr>
        <w:t>5.1</w:t>
      </w:r>
      <w:r w:rsidRPr="0083729A">
        <w:rPr>
          <w:rFonts w:ascii="Times New Roman" w:hAnsi="Times New Roman" w:cs="Times New Roman"/>
          <w:sz w:val="24"/>
          <w:szCs w:val="24"/>
        </w:rPr>
        <w:t>。</w:t>
      </w:r>
    </w:p>
    <w:p w14:paraId="090BA61C" w14:textId="77777777" w:rsidR="008309EE" w:rsidRDefault="008309EE" w:rsidP="008309EE">
      <w:r>
        <w:rPr>
          <w:rFonts w:hint="eastAsia"/>
        </w:rPr>
        <w:tab/>
      </w:r>
    </w:p>
    <w:tbl>
      <w:tblPr>
        <w:tblW w:w="0" w:type="auto"/>
        <w:tblInd w:w="1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58"/>
        <w:gridCol w:w="3487"/>
        <w:gridCol w:w="3651"/>
      </w:tblGrid>
      <w:tr w:rsidR="008309EE" w:rsidRPr="00EE013D" w14:paraId="0CF77039" w14:textId="77777777" w:rsidTr="00EE013D">
        <w:trPr>
          <w:trHeight w:val="208"/>
        </w:trPr>
        <w:tc>
          <w:tcPr>
            <w:tcW w:w="1258" w:type="dxa"/>
          </w:tcPr>
          <w:p w14:paraId="1EF022CB"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功能分类</w:t>
            </w:r>
          </w:p>
        </w:tc>
        <w:tc>
          <w:tcPr>
            <w:tcW w:w="3487" w:type="dxa"/>
          </w:tcPr>
          <w:p w14:paraId="7D737612"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详细功能</w:t>
            </w:r>
          </w:p>
        </w:tc>
        <w:tc>
          <w:tcPr>
            <w:tcW w:w="3651" w:type="dxa"/>
          </w:tcPr>
          <w:p w14:paraId="518596CF"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所占比例</w:t>
            </w:r>
          </w:p>
        </w:tc>
      </w:tr>
      <w:tr w:rsidR="008309EE" w:rsidRPr="00EE013D" w14:paraId="73CDA852" w14:textId="77777777" w:rsidTr="00EE013D">
        <w:trPr>
          <w:trHeight w:val="192"/>
        </w:trPr>
        <w:tc>
          <w:tcPr>
            <w:tcW w:w="1258" w:type="dxa"/>
            <w:vMerge w:val="restart"/>
          </w:tcPr>
          <w:p w14:paraId="0B98F933"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连接管理</w:t>
            </w:r>
          </w:p>
        </w:tc>
        <w:tc>
          <w:tcPr>
            <w:tcW w:w="3487" w:type="dxa"/>
          </w:tcPr>
          <w:p w14:paraId="069CDFBD"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获取某账户币值</w:t>
            </w:r>
          </w:p>
        </w:tc>
        <w:tc>
          <w:tcPr>
            <w:tcW w:w="3651" w:type="dxa"/>
          </w:tcPr>
          <w:p w14:paraId="4B4010B4"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20%</w:t>
            </w:r>
          </w:p>
        </w:tc>
      </w:tr>
      <w:tr w:rsidR="008309EE" w:rsidRPr="00EE013D" w14:paraId="377C83F5" w14:textId="77777777" w:rsidTr="00EE013D">
        <w:trPr>
          <w:trHeight w:val="185"/>
        </w:trPr>
        <w:tc>
          <w:tcPr>
            <w:tcW w:w="1258" w:type="dxa"/>
            <w:vMerge/>
          </w:tcPr>
          <w:p w14:paraId="33BF5750" w14:textId="77777777" w:rsidR="008309EE" w:rsidRPr="00EE013D" w:rsidRDefault="008309EE" w:rsidP="00EE013D">
            <w:pPr>
              <w:pStyle w:val="af9"/>
              <w:spacing w:line="300" w:lineRule="auto"/>
              <w:ind w:firstLineChars="0" w:firstLine="0"/>
              <w:rPr>
                <w:sz w:val="24"/>
                <w:szCs w:val="24"/>
              </w:rPr>
            </w:pPr>
          </w:p>
        </w:tc>
        <w:tc>
          <w:tcPr>
            <w:tcW w:w="3487" w:type="dxa"/>
          </w:tcPr>
          <w:p w14:paraId="4E8565C3" w14:textId="77777777" w:rsidR="008309EE" w:rsidRPr="00EE013D" w:rsidRDefault="008309EE" w:rsidP="00EE013D">
            <w:pPr>
              <w:pStyle w:val="af9"/>
              <w:spacing w:line="300" w:lineRule="auto"/>
              <w:ind w:firstLineChars="0" w:firstLine="0"/>
              <w:jc w:val="left"/>
              <w:rPr>
                <w:sz w:val="24"/>
                <w:szCs w:val="24"/>
              </w:rPr>
            </w:pPr>
            <w:r w:rsidRPr="00EE013D">
              <w:rPr>
                <w:rFonts w:hint="eastAsia"/>
                <w:sz w:val="24"/>
                <w:szCs w:val="24"/>
              </w:rPr>
              <w:t>获取当前主账户</w:t>
            </w:r>
          </w:p>
        </w:tc>
        <w:tc>
          <w:tcPr>
            <w:tcW w:w="3651" w:type="dxa"/>
          </w:tcPr>
          <w:p w14:paraId="6E9DD18A" w14:textId="77777777" w:rsidR="008309EE" w:rsidRPr="00EE013D" w:rsidRDefault="008309EE" w:rsidP="00EE013D">
            <w:pPr>
              <w:pStyle w:val="af9"/>
              <w:spacing w:line="300" w:lineRule="auto"/>
              <w:ind w:firstLineChars="0" w:firstLine="0"/>
              <w:jc w:val="left"/>
              <w:rPr>
                <w:sz w:val="24"/>
                <w:szCs w:val="24"/>
              </w:rPr>
            </w:pPr>
            <w:r w:rsidRPr="00EE013D">
              <w:rPr>
                <w:rFonts w:hint="eastAsia"/>
                <w:sz w:val="24"/>
                <w:szCs w:val="24"/>
              </w:rPr>
              <w:t>5%</w:t>
            </w:r>
          </w:p>
        </w:tc>
      </w:tr>
      <w:tr w:rsidR="008309EE" w:rsidRPr="00EE013D" w14:paraId="24948EFD" w14:textId="77777777" w:rsidTr="00EE013D">
        <w:trPr>
          <w:trHeight w:val="138"/>
        </w:trPr>
        <w:tc>
          <w:tcPr>
            <w:tcW w:w="1258" w:type="dxa"/>
            <w:vMerge/>
          </w:tcPr>
          <w:p w14:paraId="3EDF2C57" w14:textId="77777777" w:rsidR="008309EE" w:rsidRPr="00EE013D" w:rsidRDefault="008309EE" w:rsidP="00EE013D">
            <w:pPr>
              <w:pStyle w:val="af9"/>
              <w:spacing w:line="300" w:lineRule="auto"/>
              <w:ind w:firstLineChars="0" w:firstLine="0"/>
              <w:rPr>
                <w:sz w:val="24"/>
                <w:szCs w:val="24"/>
              </w:rPr>
            </w:pPr>
          </w:p>
        </w:tc>
        <w:tc>
          <w:tcPr>
            <w:tcW w:w="3487" w:type="dxa"/>
          </w:tcPr>
          <w:p w14:paraId="12B4D362"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获取本客户端所有账户</w:t>
            </w:r>
          </w:p>
        </w:tc>
        <w:tc>
          <w:tcPr>
            <w:tcW w:w="3651" w:type="dxa"/>
          </w:tcPr>
          <w:p w14:paraId="3E1E1EE8"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5%</w:t>
            </w:r>
          </w:p>
        </w:tc>
      </w:tr>
      <w:tr w:rsidR="008309EE" w:rsidRPr="00EE013D" w14:paraId="7B36A182" w14:textId="77777777" w:rsidTr="00EE013D">
        <w:trPr>
          <w:trHeight w:val="132"/>
        </w:trPr>
        <w:tc>
          <w:tcPr>
            <w:tcW w:w="1258" w:type="dxa"/>
            <w:vMerge/>
          </w:tcPr>
          <w:p w14:paraId="723E382E" w14:textId="77777777" w:rsidR="008309EE" w:rsidRPr="00EE013D" w:rsidRDefault="008309EE" w:rsidP="00EE013D">
            <w:pPr>
              <w:pStyle w:val="af9"/>
              <w:spacing w:line="300" w:lineRule="auto"/>
              <w:ind w:firstLineChars="0" w:firstLine="0"/>
              <w:rPr>
                <w:sz w:val="24"/>
                <w:szCs w:val="24"/>
              </w:rPr>
            </w:pPr>
          </w:p>
        </w:tc>
        <w:tc>
          <w:tcPr>
            <w:tcW w:w="3487" w:type="dxa"/>
          </w:tcPr>
          <w:p w14:paraId="57FE265C"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获取区块数量</w:t>
            </w:r>
          </w:p>
        </w:tc>
        <w:tc>
          <w:tcPr>
            <w:tcW w:w="3651" w:type="dxa"/>
          </w:tcPr>
          <w:p w14:paraId="4C12759B"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10%</w:t>
            </w:r>
          </w:p>
        </w:tc>
      </w:tr>
      <w:tr w:rsidR="008309EE" w:rsidRPr="00EE013D" w14:paraId="299A7672" w14:textId="77777777" w:rsidTr="00EE013D">
        <w:trPr>
          <w:trHeight w:val="308"/>
        </w:trPr>
        <w:tc>
          <w:tcPr>
            <w:tcW w:w="1258" w:type="dxa"/>
            <w:vMerge w:val="restart"/>
          </w:tcPr>
          <w:p w14:paraId="79DEEF22"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账户管理</w:t>
            </w:r>
          </w:p>
        </w:tc>
        <w:tc>
          <w:tcPr>
            <w:tcW w:w="3487" w:type="dxa"/>
            <w:shd w:val="clear" w:color="auto" w:fill="auto"/>
          </w:tcPr>
          <w:p w14:paraId="7888F5BE" w14:textId="77777777" w:rsidR="008309EE" w:rsidRPr="00EE013D" w:rsidRDefault="008309EE" w:rsidP="00EE013D">
            <w:pPr>
              <w:widowControl/>
              <w:spacing w:line="300" w:lineRule="auto"/>
              <w:jc w:val="left"/>
              <w:rPr>
                <w:sz w:val="24"/>
                <w:szCs w:val="24"/>
              </w:rPr>
            </w:pPr>
            <w:r w:rsidRPr="00EE013D">
              <w:rPr>
                <w:rFonts w:hint="eastAsia"/>
                <w:sz w:val="24"/>
                <w:szCs w:val="24"/>
              </w:rPr>
              <w:t>创建新账户</w:t>
            </w:r>
          </w:p>
        </w:tc>
        <w:tc>
          <w:tcPr>
            <w:tcW w:w="3651" w:type="dxa"/>
          </w:tcPr>
          <w:p w14:paraId="394866BF" w14:textId="77777777" w:rsidR="008309EE" w:rsidRPr="00EE013D" w:rsidRDefault="008309EE" w:rsidP="00EE013D">
            <w:pPr>
              <w:widowControl/>
              <w:spacing w:line="300" w:lineRule="auto"/>
              <w:jc w:val="left"/>
              <w:rPr>
                <w:sz w:val="24"/>
                <w:szCs w:val="24"/>
              </w:rPr>
            </w:pPr>
            <w:r w:rsidRPr="00EE013D">
              <w:rPr>
                <w:rFonts w:hint="eastAsia"/>
                <w:sz w:val="24"/>
                <w:szCs w:val="24"/>
              </w:rPr>
              <w:t>5%</w:t>
            </w:r>
          </w:p>
        </w:tc>
      </w:tr>
      <w:tr w:rsidR="008309EE" w:rsidRPr="00EE013D" w14:paraId="6B689864" w14:textId="77777777" w:rsidTr="00EE013D">
        <w:trPr>
          <w:trHeight w:val="292"/>
        </w:trPr>
        <w:tc>
          <w:tcPr>
            <w:tcW w:w="1258" w:type="dxa"/>
            <w:vMerge/>
          </w:tcPr>
          <w:p w14:paraId="25BEAAB7" w14:textId="77777777" w:rsidR="008309EE" w:rsidRPr="00EE013D" w:rsidRDefault="008309EE" w:rsidP="00EE013D">
            <w:pPr>
              <w:pStyle w:val="af9"/>
              <w:spacing w:line="300" w:lineRule="auto"/>
              <w:ind w:firstLineChars="0" w:firstLine="0"/>
              <w:rPr>
                <w:sz w:val="24"/>
                <w:szCs w:val="24"/>
              </w:rPr>
            </w:pPr>
          </w:p>
        </w:tc>
        <w:tc>
          <w:tcPr>
            <w:tcW w:w="3487" w:type="dxa"/>
            <w:shd w:val="clear" w:color="auto" w:fill="auto"/>
          </w:tcPr>
          <w:p w14:paraId="1EA7E3E8" w14:textId="77777777" w:rsidR="008309EE" w:rsidRPr="00EE013D" w:rsidRDefault="008309EE" w:rsidP="00EE013D">
            <w:pPr>
              <w:widowControl/>
              <w:spacing w:line="300" w:lineRule="auto"/>
              <w:jc w:val="left"/>
              <w:rPr>
                <w:sz w:val="24"/>
                <w:szCs w:val="24"/>
              </w:rPr>
            </w:pPr>
            <w:r w:rsidRPr="00EE013D">
              <w:rPr>
                <w:rFonts w:hint="eastAsia"/>
                <w:sz w:val="24"/>
                <w:szCs w:val="24"/>
              </w:rPr>
              <w:t>展示当前所有账户</w:t>
            </w:r>
          </w:p>
        </w:tc>
        <w:tc>
          <w:tcPr>
            <w:tcW w:w="3651" w:type="dxa"/>
          </w:tcPr>
          <w:p w14:paraId="29DF0251" w14:textId="77777777" w:rsidR="008309EE" w:rsidRPr="00EE013D" w:rsidRDefault="008309EE" w:rsidP="00EE013D">
            <w:pPr>
              <w:widowControl/>
              <w:spacing w:line="300" w:lineRule="auto"/>
              <w:jc w:val="left"/>
              <w:rPr>
                <w:sz w:val="24"/>
                <w:szCs w:val="24"/>
              </w:rPr>
            </w:pPr>
            <w:r w:rsidRPr="00EE013D">
              <w:rPr>
                <w:rFonts w:hint="eastAsia"/>
                <w:sz w:val="24"/>
                <w:szCs w:val="24"/>
              </w:rPr>
              <w:t>5%</w:t>
            </w:r>
          </w:p>
        </w:tc>
      </w:tr>
      <w:tr w:rsidR="008309EE" w:rsidRPr="00EE013D" w14:paraId="3233AD30" w14:textId="77777777" w:rsidTr="00EE013D">
        <w:trPr>
          <w:trHeight w:val="169"/>
        </w:trPr>
        <w:tc>
          <w:tcPr>
            <w:tcW w:w="1258" w:type="dxa"/>
            <w:vMerge/>
          </w:tcPr>
          <w:p w14:paraId="26AB32A9" w14:textId="77777777" w:rsidR="008309EE" w:rsidRPr="00EE013D" w:rsidRDefault="008309EE" w:rsidP="00EE013D">
            <w:pPr>
              <w:pStyle w:val="af9"/>
              <w:spacing w:line="300" w:lineRule="auto"/>
              <w:ind w:firstLineChars="0" w:firstLine="0"/>
              <w:rPr>
                <w:sz w:val="24"/>
                <w:szCs w:val="24"/>
              </w:rPr>
            </w:pPr>
          </w:p>
        </w:tc>
        <w:tc>
          <w:tcPr>
            <w:tcW w:w="3487" w:type="dxa"/>
            <w:shd w:val="clear" w:color="auto" w:fill="auto"/>
          </w:tcPr>
          <w:p w14:paraId="10C33A50" w14:textId="77777777" w:rsidR="008309EE" w:rsidRPr="00EE013D" w:rsidRDefault="008309EE" w:rsidP="00EE013D">
            <w:pPr>
              <w:widowControl/>
              <w:spacing w:line="300" w:lineRule="auto"/>
              <w:jc w:val="left"/>
              <w:rPr>
                <w:sz w:val="24"/>
                <w:szCs w:val="24"/>
              </w:rPr>
            </w:pPr>
            <w:r w:rsidRPr="00EE013D">
              <w:rPr>
                <w:rFonts w:hint="eastAsia"/>
                <w:sz w:val="24"/>
                <w:szCs w:val="24"/>
              </w:rPr>
              <w:t>解锁账户</w:t>
            </w:r>
          </w:p>
        </w:tc>
        <w:tc>
          <w:tcPr>
            <w:tcW w:w="3651" w:type="dxa"/>
          </w:tcPr>
          <w:p w14:paraId="2CA0DC64" w14:textId="77777777" w:rsidR="008309EE" w:rsidRPr="00EE013D" w:rsidRDefault="008309EE" w:rsidP="00EE013D">
            <w:pPr>
              <w:widowControl/>
              <w:spacing w:line="300" w:lineRule="auto"/>
              <w:jc w:val="left"/>
              <w:rPr>
                <w:sz w:val="24"/>
                <w:szCs w:val="24"/>
              </w:rPr>
            </w:pPr>
            <w:r w:rsidRPr="00EE013D">
              <w:rPr>
                <w:rFonts w:hint="eastAsia"/>
                <w:sz w:val="24"/>
                <w:szCs w:val="24"/>
              </w:rPr>
              <w:t>5%</w:t>
            </w:r>
          </w:p>
        </w:tc>
      </w:tr>
      <w:tr w:rsidR="008309EE" w:rsidRPr="00EE013D" w14:paraId="12A9917D" w14:textId="77777777" w:rsidTr="00EE013D">
        <w:trPr>
          <w:trHeight w:val="262"/>
        </w:trPr>
        <w:tc>
          <w:tcPr>
            <w:tcW w:w="1258" w:type="dxa"/>
            <w:vMerge w:val="restart"/>
          </w:tcPr>
          <w:p w14:paraId="0387E182"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交易管理</w:t>
            </w:r>
          </w:p>
        </w:tc>
        <w:tc>
          <w:tcPr>
            <w:tcW w:w="3487" w:type="dxa"/>
          </w:tcPr>
          <w:p w14:paraId="0EE2EE41"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发送交易</w:t>
            </w:r>
          </w:p>
        </w:tc>
        <w:tc>
          <w:tcPr>
            <w:tcW w:w="3651" w:type="dxa"/>
          </w:tcPr>
          <w:p w14:paraId="32DAE5AB"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30%</w:t>
            </w:r>
          </w:p>
        </w:tc>
      </w:tr>
      <w:tr w:rsidR="008309EE" w:rsidRPr="00EE013D" w14:paraId="3CC3D213" w14:textId="77777777" w:rsidTr="00EE013D">
        <w:trPr>
          <w:trHeight w:val="208"/>
        </w:trPr>
        <w:tc>
          <w:tcPr>
            <w:tcW w:w="1258" w:type="dxa"/>
            <w:vMerge/>
          </w:tcPr>
          <w:p w14:paraId="0E3F1D03" w14:textId="77777777" w:rsidR="008309EE" w:rsidRPr="00EE013D" w:rsidRDefault="008309EE" w:rsidP="00EE013D">
            <w:pPr>
              <w:pStyle w:val="af9"/>
              <w:spacing w:line="300" w:lineRule="auto"/>
              <w:ind w:firstLineChars="0" w:firstLine="0"/>
              <w:rPr>
                <w:sz w:val="24"/>
                <w:szCs w:val="24"/>
              </w:rPr>
            </w:pPr>
          </w:p>
        </w:tc>
        <w:tc>
          <w:tcPr>
            <w:tcW w:w="3487" w:type="dxa"/>
          </w:tcPr>
          <w:p w14:paraId="2648C333"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获取交易哈希</w:t>
            </w:r>
          </w:p>
        </w:tc>
        <w:tc>
          <w:tcPr>
            <w:tcW w:w="3651" w:type="dxa"/>
          </w:tcPr>
          <w:p w14:paraId="50753D77"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5%</w:t>
            </w:r>
          </w:p>
        </w:tc>
      </w:tr>
      <w:tr w:rsidR="008309EE" w:rsidRPr="00EE013D" w14:paraId="3123A5E0" w14:textId="77777777" w:rsidTr="00EE013D">
        <w:trPr>
          <w:trHeight w:val="216"/>
        </w:trPr>
        <w:tc>
          <w:tcPr>
            <w:tcW w:w="1258" w:type="dxa"/>
            <w:vMerge/>
          </w:tcPr>
          <w:p w14:paraId="3F5F068F" w14:textId="77777777" w:rsidR="008309EE" w:rsidRPr="00EE013D" w:rsidRDefault="008309EE" w:rsidP="00EE013D">
            <w:pPr>
              <w:pStyle w:val="af9"/>
              <w:spacing w:line="300" w:lineRule="auto"/>
              <w:ind w:firstLineChars="0" w:firstLine="0"/>
              <w:rPr>
                <w:sz w:val="24"/>
                <w:szCs w:val="24"/>
              </w:rPr>
            </w:pPr>
          </w:p>
        </w:tc>
        <w:tc>
          <w:tcPr>
            <w:tcW w:w="3487" w:type="dxa"/>
          </w:tcPr>
          <w:p w14:paraId="3B8B65C1"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通过交易哈希获取交易内容</w:t>
            </w:r>
          </w:p>
        </w:tc>
        <w:tc>
          <w:tcPr>
            <w:tcW w:w="3651" w:type="dxa"/>
          </w:tcPr>
          <w:p w14:paraId="6DCB73BA"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5%</w:t>
            </w:r>
          </w:p>
        </w:tc>
      </w:tr>
      <w:tr w:rsidR="008309EE" w:rsidRPr="00EE013D" w14:paraId="160B5820" w14:textId="77777777" w:rsidTr="00EE013D">
        <w:trPr>
          <w:trHeight w:val="377"/>
        </w:trPr>
        <w:tc>
          <w:tcPr>
            <w:tcW w:w="1258" w:type="dxa"/>
          </w:tcPr>
          <w:p w14:paraId="3F9F4D3B"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lastRenderedPageBreak/>
              <w:t>合约发布</w:t>
            </w:r>
          </w:p>
        </w:tc>
        <w:tc>
          <w:tcPr>
            <w:tcW w:w="3487" w:type="dxa"/>
          </w:tcPr>
          <w:p w14:paraId="5D629584"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发布智能合约</w:t>
            </w:r>
          </w:p>
        </w:tc>
        <w:tc>
          <w:tcPr>
            <w:tcW w:w="3651" w:type="dxa"/>
          </w:tcPr>
          <w:p w14:paraId="2A0ED4ED" w14:textId="77777777" w:rsidR="008309EE" w:rsidRPr="00EE013D" w:rsidRDefault="008309EE" w:rsidP="00EE013D">
            <w:pPr>
              <w:pStyle w:val="af9"/>
              <w:spacing w:line="300" w:lineRule="auto"/>
              <w:ind w:firstLineChars="0" w:firstLine="0"/>
              <w:rPr>
                <w:sz w:val="24"/>
                <w:szCs w:val="24"/>
              </w:rPr>
            </w:pPr>
            <w:r w:rsidRPr="00EE013D">
              <w:rPr>
                <w:rFonts w:hint="eastAsia"/>
                <w:sz w:val="24"/>
                <w:szCs w:val="24"/>
              </w:rPr>
              <w:t>5%</w:t>
            </w:r>
          </w:p>
        </w:tc>
      </w:tr>
    </w:tbl>
    <w:p w14:paraId="4C4076CD" w14:textId="77777777" w:rsidR="008309EE" w:rsidRPr="00EE013D" w:rsidRDefault="008309EE" w:rsidP="00EE013D">
      <w:pPr>
        <w:spacing w:line="300" w:lineRule="auto"/>
        <w:jc w:val="center"/>
        <w:rPr>
          <w:sz w:val="24"/>
          <w:szCs w:val="24"/>
        </w:rPr>
      </w:pPr>
      <w:r w:rsidRPr="00EE013D">
        <w:rPr>
          <w:rFonts w:ascii="Times New Roman" w:hAnsi="Times New Roman" w:cs="Times New Roman"/>
          <w:sz w:val="24"/>
          <w:szCs w:val="24"/>
        </w:rPr>
        <w:t>表</w:t>
      </w:r>
      <w:r w:rsidRPr="00EE013D">
        <w:rPr>
          <w:rFonts w:ascii="Times New Roman" w:hAnsi="Times New Roman" w:cs="Times New Roman"/>
          <w:sz w:val="24"/>
          <w:szCs w:val="24"/>
        </w:rPr>
        <w:t xml:space="preserve">5.1 </w:t>
      </w:r>
      <w:r w:rsidRPr="00EE013D">
        <w:rPr>
          <w:rFonts w:hint="eastAsia"/>
          <w:sz w:val="24"/>
          <w:szCs w:val="24"/>
        </w:rPr>
        <w:t>并发测试数据</w:t>
      </w:r>
    </w:p>
    <w:p w14:paraId="601A72A2" w14:textId="77777777" w:rsidR="008309EE" w:rsidRDefault="008309EE" w:rsidP="008309EE">
      <w:pPr>
        <w:jc w:val="center"/>
      </w:pPr>
    </w:p>
    <w:p w14:paraId="0CF903C0" w14:textId="6F0B6271" w:rsidR="008309EE" w:rsidRPr="002F4713" w:rsidRDefault="008309EE" w:rsidP="002F4713">
      <w:pPr>
        <w:spacing w:line="300" w:lineRule="auto"/>
        <w:rPr>
          <w:rFonts w:ascii="Times New Roman" w:hAnsi="Times New Roman" w:cs="Times New Roman"/>
          <w:sz w:val="24"/>
          <w:szCs w:val="24"/>
        </w:rPr>
      </w:pPr>
      <w:r>
        <w:rPr>
          <w:rFonts w:hint="eastAsia"/>
        </w:rPr>
        <w:tab/>
      </w:r>
      <w:r w:rsidRPr="00A00259">
        <w:rPr>
          <w:rFonts w:ascii="Times New Roman" w:hAnsi="Times New Roman" w:cs="Times New Roman"/>
          <w:sz w:val="24"/>
          <w:szCs w:val="24"/>
        </w:rPr>
        <w:t>性能测试的维度包括两个方面，首先是并发性能，其次是资源消耗情况。并发性能通过完成固定数量的请求的时间展现，资源的消耗通过对</w:t>
      </w:r>
      <w:r w:rsidRPr="00A00259">
        <w:rPr>
          <w:rFonts w:ascii="Times New Roman" w:hAnsi="Times New Roman" w:cs="Times New Roman"/>
          <w:sz w:val="24"/>
          <w:szCs w:val="24"/>
        </w:rPr>
        <w:t>CPU</w:t>
      </w:r>
      <w:r w:rsidRPr="00A00259">
        <w:rPr>
          <w:rFonts w:ascii="Times New Roman" w:hAnsi="Times New Roman" w:cs="Times New Roman"/>
          <w:sz w:val="24"/>
          <w:szCs w:val="24"/>
        </w:rPr>
        <w:t>和内存的占用率的变化来展现。</w:t>
      </w:r>
      <w:proofErr w:type="gramStart"/>
      <w:r w:rsidR="00D76854" w:rsidRPr="00A00259">
        <w:rPr>
          <w:rFonts w:ascii="Times New Roman" w:hAnsi="Times New Roman" w:cs="Times New Roman"/>
          <w:sz w:val="24"/>
          <w:szCs w:val="24"/>
        </w:rPr>
        <w:t>因区块链</w:t>
      </w:r>
      <w:proofErr w:type="gramEnd"/>
      <w:r w:rsidR="00D76854" w:rsidRPr="00A00259">
        <w:rPr>
          <w:rFonts w:ascii="Times New Roman" w:hAnsi="Times New Roman" w:cs="Times New Roman"/>
          <w:sz w:val="24"/>
          <w:szCs w:val="24"/>
        </w:rPr>
        <w:t>底层服务平台是多客户端架构，为了测试多客户端在提供服务方面的能力，这里将采用的测试分别采用</w:t>
      </w:r>
      <w:r w:rsidR="00D76854" w:rsidRPr="00A00259">
        <w:rPr>
          <w:rFonts w:ascii="Times New Roman" w:hAnsi="Times New Roman" w:cs="Times New Roman"/>
          <w:sz w:val="24"/>
          <w:szCs w:val="24"/>
        </w:rPr>
        <w:t>3</w:t>
      </w:r>
      <w:r w:rsidR="00D76854" w:rsidRPr="00A00259">
        <w:rPr>
          <w:rFonts w:ascii="Times New Roman" w:hAnsi="Times New Roman" w:cs="Times New Roman"/>
          <w:sz w:val="24"/>
          <w:szCs w:val="24"/>
        </w:rPr>
        <w:t>客户端、</w:t>
      </w:r>
      <w:r w:rsidR="00D76854" w:rsidRPr="00A00259">
        <w:rPr>
          <w:rFonts w:ascii="Times New Roman" w:hAnsi="Times New Roman" w:cs="Times New Roman"/>
          <w:sz w:val="24"/>
          <w:szCs w:val="24"/>
        </w:rPr>
        <w:t>5</w:t>
      </w:r>
      <w:r w:rsidR="00D76854" w:rsidRPr="00A00259">
        <w:rPr>
          <w:rFonts w:ascii="Times New Roman" w:hAnsi="Times New Roman" w:cs="Times New Roman"/>
          <w:sz w:val="24"/>
          <w:szCs w:val="24"/>
        </w:rPr>
        <w:t>客户端和</w:t>
      </w:r>
      <w:r w:rsidR="00D76854" w:rsidRPr="00A00259">
        <w:rPr>
          <w:rFonts w:ascii="Times New Roman" w:hAnsi="Times New Roman" w:cs="Times New Roman"/>
          <w:sz w:val="24"/>
          <w:szCs w:val="24"/>
        </w:rPr>
        <w:t>8</w:t>
      </w:r>
      <w:r w:rsidR="00D76854" w:rsidRPr="00A00259">
        <w:rPr>
          <w:rFonts w:ascii="Times New Roman" w:hAnsi="Times New Roman" w:cs="Times New Roman"/>
          <w:sz w:val="24"/>
          <w:szCs w:val="24"/>
        </w:rPr>
        <w:t>客户端三种形式进行测试。对于并发性方面的测试，我们分别在</w:t>
      </w:r>
      <w:r w:rsidR="00D76854" w:rsidRPr="00A00259">
        <w:rPr>
          <w:rFonts w:ascii="Times New Roman" w:hAnsi="Times New Roman" w:cs="Times New Roman"/>
          <w:sz w:val="24"/>
          <w:szCs w:val="24"/>
        </w:rPr>
        <w:t>200</w:t>
      </w:r>
      <w:r w:rsidR="00D76854" w:rsidRPr="00A00259">
        <w:rPr>
          <w:rFonts w:ascii="Times New Roman" w:hAnsi="Times New Roman" w:cs="Times New Roman"/>
          <w:sz w:val="24"/>
          <w:szCs w:val="24"/>
        </w:rPr>
        <w:t>、</w:t>
      </w:r>
      <w:r w:rsidR="00D76854" w:rsidRPr="00A00259">
        <w:rPr>
          <w:rFonts w:ascii="Times New Roman" w:hAnsi="Times New Roman" w:cs="Times New Roman"/>
          <w:sz w:val="24"/>
          <w:szCs w:val="24"/>
        </w:rPr>
        <w:t>600</w:t>
      </w:r>
      <w:r w:rsidR="00D76854" w:rsidRPr="00A00259">
        <w:rPr>
          <w:rFonts w:ascii="Times New Roman" w:hAnsi="Times New Roman" w:cs="Times New Roman"/>
          <w:sz w:val="24"/>
          <w:szCs w:val="24"/>
        </w:rPr>
        <w:t>、</w:t>
      </w:r>
      <w:r w:rsidR="00D76854" w:rsidRPr="00A00259">
        <w:rPr>
          <w:rFonts w:ascii="Times New Roman" w:hAnsi="Times New Roman" w:cs="Times New Roman"/>
          <w:sz w:val="24"/>
          <w:szCs w:val="24"/>
        </w:rPr>
        <w:t>1000</w:t>
      </w:r>
      <w:r w:rsidR="00D76854" w:rsidRPr="00A00259">
        <w:rPr>
          <w:rFonts w:ascii="Times New Roman" w:hAnsi="Times New Roman" w:cs="Times New Roman"/>
          <w:sz w:val="24"/>
          <w:szCs w:val="24"/>
        </w:rPr>
        <w:t>和</w:t>
      </w:r>
      <w:r w:rsidR="00D76854" w:rsidRPr="00A00259">
        <w:rPr>
          <w:rFonts w:ascii="Times New Roman" w:hAnsi="Times New Roman" w:cs="Times New Roman"/>
          <w:sz w:val="24"/>
          <w:szCs w:val="24"/>
        </w:rPr>
        <w:t>1200</w:t>
      </w:r>
      <w:r w:rsidR="00D76854" w:rsidRPr="00A00259">
        <w:rPr>
          <w:rFonts w:ascii="Times New Roman" w:hAnsi="Times New Roman" w:cs="Times New Roman"/>
          <w:sz w:val="24"/>
          <w:szCs w:val="24"/>
        </w:rPr>
        <w:t>并发量的情况下测试响应时间</w:t>
      </w:r>
      <w:r w:rsidR="00D76854" w:rsidRPr="00A00259">
        <w:rPr>
          <w:rFonts w:ascii="Times New Roman" w:hAnsi="Times New Roman" w:cs="Times New Roman"/>
          <w:sz w:val="24"/>
          <w:szCs w:val="24"/>
        </w:rPr>
        <w:t>(</w:t>
      </w:r>
      <w:r w:rsidR="00D76854" w:rsidRPr="00A00259">
        <w:rPr>
          <w:rFonts w:ascii="Times New Roman" w:hAnsi="Times New Roman" w:cs="Times New Roman"/>
          <w:sz w:val="24"/>
          <w:szCs w:val="24"/>
        </w:rPr>
        <w:t>单位</w:t>
      </w:r>
      <w:r w:rsidR="00D76854" w:rsidRPr="00A00259">
        <w:rPr>
          <w:rFonts w:ascii="Times New Roman" w:hAnsi="Times New Roman" w:cs="Times New Roman"/>
          <w:sz w:val="24"/>
          <w:szCs w:val="24"/>
        </w:rPr>
        <w:t>s)</w:t>
      </w:r>
      <w:r w:rsidR="00A00259" w:rsidRPr="00A00259">
        <w:rPr>
          <w:rFonts w:ascii="Times New Roman" w:hAnsi="Times New Roman" w:cs="Times New Roman"/>
          <w:sz w:val="24"/>
          <w:szCs w:val="24"/>
        </w:rPr>
        <w:t>。</w:t>
      </w:r>
    </w:p>
    <w:p w14:paraId="2ED002F4" w14:textId="5963E129" w:rsidR="00C56C09" w:rsidRDefault="00AD5643" w:rsidP="00C56C09">
      <w:pPr>
        <w:pStyle w:val="3"/>
        <w:rPr>
          <w:rFonts w:ascii="Times New Roman" w:hAnsi="Times New Roman" w:cs="Times New Roman"/>
        </w:rPr>
      </w:pPr>
      <w:bookmarkStart w:id="53" w:name="_Toc34041786"/>
      <w:r>
        <w:rPr>
          <w:rFonts w:ascii="Times New Roman" w:hAnsi="Times New Roman" w:cs="Times New Roman" w:hint="eastAsia"/>
        </w:rPr>
        <w:t>5.2.3</w:t>
      </w:r>
      <w:r w:rsidR="00C56C09" w:rsidRPr="00C56C09">
        <w:rPr>
          <w:rFonts w:ascii="Times New Roman" w:hAnsi="Times New Roman" w:cs="Times New Roman" w:hint="eastAsia"/>
        </w:rPr>
        <w:t xml:space="preserve"> </w:t>
      </w:r>
      <w:r w:rsidR="00C56C09" w:rsidRPr="00C56C09">
        <w:rPr>
          <w:rFonts w:ascii="Times New Roman" w:hAnsi="Times New Roman" w:cs="Times New Roman" w:hint="eastAsia"/>
        </w:rPr>
        <w:t>实验结果</w:t>
      </w:r>
      <w:bookmarkEnd w:id="53"/>
    </w:p>
    <w:p w14:paraId="55676D07" w14:textId="77777777" w:rsidR="0022209F" w:rsidRPr="00654058" w:rsidRDefault="0022209F" w:rsidP="0022209F">
      <w:pPr>
        <w:spacing w:line="300" w:lineRule="auto"/>
        <w:rPr>
          <w:rFonts w:ascii="Times New Roman" w:hAnsi="Times New Roman" w:cs="Times New Roman"/>
          <w:sz w:val="24"/>
          <w:szCs w:val="24"/>
        </w:rPr>
      </w:pPr>
      <w:r w:rsidRPr="00654058">
        <w:rPr>
          <w:rFonts w:ascii="Times New Roman" w:hAnsi="Times New Roman" w:cs="Times New Roman"/>
          <w:sz w:val="24"/>
          <w:szCs w:val="24"/>
        </w:rPr>
        <w:t>依照实验设计，本文通过模拟请求测试并发性，并同时检测各个容器的内存和</w:t>
      </w:r>
      <w:r w:rsidRPr="00654058">
        <w:rPr>
          <w:rFonts w:ascii="Times New Roman" w:hAnsi="Times New Roman" w:cs="Times New Roman"/>
          <w:sz w:val="24"/>
          <w:szCs w:val="24"/>
        </w:rPr>
        <w:t>CPU</w:t>
      </w:r>
      <w:r w:rsidRPr="00654058">
        <w:rPr>
          <w:rFonts w:ascii="Times New Roman" w:hAnsi="Times New Roman" w:cs="Times New Roman"/>
          <w:sz w:val="24"/>
          <w:szCs w:val="24"/>
        </w:rPr>
        <w:t>的占用情况。如图</w:t>
      </w:r>
      <w:r w:rsidRPr="00654058">
        <w:rPr>
          <w:rFonts w:ascii="Times New Roman" w:hAnsi="Times New Roman" w:cs="Times New Roman"/>
          <w:sz w:val="24"/>
          <w:szCs w:val="24"/>
        </w:rPr>
        <w:t xml:space="preserve">5. </w:t>
      </w:r>
      <w:r w:rsidRPr="00654058">
        <w:rPr>
          <w:rFonts w:ascii="Times New Roman" w:hAnsi="Times New Roman" w:cs="Times New Roman"/>
          <w:sz w:val="24"/>
          <w:szCs w:val="24"/>
        </w:rPr>
        <w:t>为并发测试结果。</w:t>
      </w:r>
    </w:p>
    <w:p w14:paraId="7BCE90B0" w14:textId="77777777" w:rsidR="0022209F" w:rsidRDefault="0022209F" w:rsidP="0022209F">
      <w:pPr>
        <w:jc w:val="center"/>
      </w:pPr>
      <w:r>
        <w:rPr>
          <w:rFonts w:hint="eastAsia"/>
          <w:noProof/>
        </w:rPr>
        <w:drawing>
          <wp:inline distT="0" distB="0" distL="0" distR="0" wp14:anchorId="7FD37BD5" wp14:editId="6F428A52">
            <wp:extent cx="3103880" cy="1810385"/>
            <wp:effectExtent l="0" t="0" r="1270" b="18415"/>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14:paraId="3E91A666" w14:textId="77777777" w:rsidR="0022209F" w:rsidRPr="00654058" w:rsidRDefault="0022209F" w:rsidP="0022209F">
      <w:pPr>
        <w:spacing w:line="300" w:lineRule="auto"/>
        <w:jc w:val="center"/>
        <w:rPr>
          <w:rFonts w:ascii="Times New Roman" w:hAnsi="Times New Roman" w:cs="Times New Roman"/>
          <w:sz w:val="24"/>
          <w:szCs w:val="24"/>
        </w:rPr>
      </w:pPr>
      <w:r w:rsidRPr="00654058">
        <w:rPr>
          <w:rFonts w:ascii="Times New Roman" w:hAnsi="Times New Roman" w:cs="Times New Roman"/>
          <w:sz w:val="24"/>
          <w:szCs w:val="24"/>
        </w:rPr>
        <w:t>图</w:t>
      </w:r>
      <w:r w:rsidRPr="00654058">
        <w:rPr>
          <w:rFonts w:ascii="Times New Roman" w:hAnsi="Times New Roman" w:cs="Times New Roman"/>
          <w:sz w:val="24"/>
          <w:szCs w:val="24"/>
        </w:rPr>
        <w:t>5.10</w:t>
      </w:r>
      <w:r w:rsidRPr="00654058">
        <w:rPr>
          <w:rFonts w:ascii="Times New Roman" w:hAnsi="Times New Roman" w:cs="Times New Roman"/>
          <w:sz w:val="24"/>
          <w:szCs w:val="24"/>
        </w:rPr>
        <w:t>并发测试结果</w:t>
      </w:r>
    </w:p>
    <w:p w14:paraId="74A977A2" w14:textId="77777777" w:rsidR="0022209F" w:rsidRDefault="0022209F" w:rsidP="0022209F">
      <w:pPr>
        <w:spacing w:line="300" w:lineRule="auto"/>
        <w:rPr>
          <w:rFonts w:ascii="Times New Roman" w:hAnsi="Times New Roman" w:cs="Times New Roman"/>
          <w:sz w:val="24"/>
          <w:szCs w:val="24"/>
        </w:rPr>
      </w:pPr>
      <w:r w:rsidRPr="00654058">
        <w:rPr>
          <w:rFonts w:ascii="Times New Roman" w:hAnsi="Times New Roman" w:cs="Times New Roman"/>
          <w:sz w:val="24"/>
          <w:szCs w:val="24"/>
        </w:rPr>
        <w:tab/>
      </w:r>
      <w:r w:rsidRPr="00654058">
        <w:rPr>
          <w:rFonts w:ascii="Times New Roman" w:hAnsi="Times New Roman" w:cs="Times New Roman"/>
          <w:sz w:val="24"/>
          <w:szCs w:val="24"/>
        </w:rPr>
        <w:t>从上图中可以看出，在</w:t>
      </w:r>
      <w:r w:rsidRPr="00654058">
        <w:rPr>
          <w:rFonts w:ascii="Times New Roman" w:hAnsi="Times New Roman" w:cs="Times New Roman"/>
          <w:sz w:val="24"/>
          <w:szCs w:val="24"/>
        </w:rPr>
        <w:t>200</w:t>
      </w:r>
      <w:r w:rsidRPr="00654058">
        <w:rPr>
          <w:rFonts w:ascii="Times New Roman" w:hAnsi="Times New Roman" w:cs="Times New Roman"/>
          <w:sz w:val="24"/>
          <w:szCs w:val="24"/>
        </w:rPr>
        <w:t>并发量的时候，单客户端的完成速度高于多客户端，这是因为在多客户端之间的切换需要消耗时间。因此在低并发情况下，单客户端架构性能优于多客户端架构。在并发量到</w:t>
      </w:r>
      <w:r w:rsidRPr="00654058">
        <w:rPr>
          <w:rFonts w:ascii="Times New Roman" w:hAnsi="Times New Roman" w:cs="Times New Roman"/>
          <w:sz w:val="24"/>
          <w:szCs w:val="24"/>
        </w:rPr>
        <w:t>600</w:t>
      </w:r>
      <w:r w:rsidRPr="00654058">
        <w:rPr>
          <w:rFonts w:ascii="Times New Roman" w:hAnsi="Times New Roman" w:cs="Times New Roman"/>
          <w:sz w:val="24"/>
          <w:szCs w:val="24"/>
        </w:rPr>
        <w:t>及往上的时候，多客户端架构的优越性逐渐体现出来，多客户端的任务完成时间小于单客户端的任务完成时间，而且随着客户端的数量的增加，任务完成的时间变得更短。在并发量达到</w:t>
      </w:r>
      <w:r w:rsidRPr="00654058">
        <w:rPr>
          <w:rFonts w:ascii="Times New Roman" w:hAnsi="Times New Roman" w:cs="Times New Roman"/>
          <w:sz w:val="24"/>
          <w:szCs w:val="24"/>
        </w:rPr>
        <w:t>1200</w:t>
      </w:r>
      <w:r w:rsidRPr="00654058">
        <w:rPr>
          <w:rFonts w:ascii="Times New Roman" w:hAnsi="Times New Roman" w:cs="Times New Roman"/>
          <w:sz w:val="24"/>
          <w:szCs w:val="24"/>
        </w:rPr>
        <w:t>的时候，单客户端因为阻塞问题导致无法正常完成功能。但是多客户端架构依然在没有影响的情况下完成任务</w:t>
      </w:r>
      <w:r>
        <w:rPr>
          <w:rFonts w:ascii="Times New Roman" w:hAnsi="Times New Roman" w:cs="Times New Roman" w:hint="eastAsia"/>
          <w:sz w:val="24"/>
          <w:szCs w:val="24"/>
        </w:rPr>
        <w:t>。</w:t>
      </w:r>
    </w:p>
    <w:p w14:paraId="245F873A" w14:textId="77777777" w:rsidR="0022209F" w:rsidRDefault="0022209F" w:rsidP="0022209F">
      <w:pPr>
        <w:spacing w:line="30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本文在对并发性能测试的同时，为了测试在资源消耗上的优势，对容器的</w:t>
      </w:r>
      <w:r>
        <w:rPr>
          <w:rFonts w:ascii="Times New Roman" w:hAnsi="Times New Roman" w:cs="Times New Roman" w:hint="eastAsia"/>
          <w:sz w:val="24"/>
          <w:szCs w:val="24"/>
        </w:rPr>
        <w:t>CPU</w:t>
      </w:r>
      <w:r>
        <w:rPr>
          <w:rFonts w:ascii="Times New Roman" w:hAnsi="Times New Roman" w:cs="Times New Roman" w:hint="eastAsia"/>
          <w:sz w:val="24"/>
          <w:szCs w:val="24"/>
        </w:rPr>
        <w:t>占用率和内存占用率也进行了检测。本文涉及的容器较多，本测试仅选取其中最有代表性的容器进行说明。对于单体应用架构，本文考虑检测两个容器，首先是以太坊</w:t>
      </w:r>
      <w:r>
        <w:rPr>
          <w:rFonts w:ascii="Times New Roman" w:hAnsi="Times New Roman" w:cs="Times New Roman" w:hint="eastAsia"/>
          <w:sz w:val="24"/>
          <w:szCs w:val="24"/>
        </w:rPr>
        <w:t>Geth</w:t>
      </w:r>
      <w:r>
        <w:rPr>
          <w:rFonts w:ascii="Times New Roman" w:hAnsi="Times New Roman" w:cs="Times New Roman" w:hint="eastAsia"/>
          <w:sz w:val="24"/>
          <w:szCs w:val="24"/>
        </w:rPr>
        <w:t>客户端运行的容器，其次是以太坊服务系统的服务端所运行的容器。对于本文设计的架构，考虑在</w:t>
      </w:r>
      <w:r>
        <w:rPr>
          <w:rFonts w:ascii="Times New Roman" w:hAnsi="Times New Roman" w:cs="Times New Roman" w:hint="eastAsia"/>
          <w:sz w:val="24"/>
          <w:szCs w:val="24"/>
        </w:rPr>
        <w:t>3</w:t>
      </w:r>
      <w:r>
        <w:rPr>
          <w:rFonts w:ascii="Times New Roman" w:hAnsi="Times New Roman" w:cs="Times New Roman" w:hint="eastAsia"/>
          <w:sz w:val="24"/>
          <w:szCs w:val="24"/>
        </w:rPr>
        <w:t>个</w:t>
      </w:r>
      <w:r>
        <w:rPr>
          <w:rFonts w:ascii="Times New Roman" w:hAnsi="Times New Roman" w:cs="Times New Roman" w:hint="eastAsia"/>
          <w:sz w:val="24"/>
          <w:szCs w:val="24"/>
        </w:rPr>
        <w:t>Geth</w:t>
      </w:r>
      <w:r>
        <w:rPr>
          <w:rFonts w:ascii="Times New Roman" w:hAnsi="Times New Roman" w:cs="Times New Roman" w:hint="eastAsia"/>
          <w:sz w:val="24"/>
          <w:szCs w:val="24"/>
        </w:rPr>
        <w:t>客户端提供服务的情况下，其中一个</w:t>
      </w:r>
      <w:r>
        <w:rPr>
          <w:rFonts w:ascii="Times New Roman" w:hAnsi="Times New Roman" w:cs="Times New Roman" w:hint="eastAsia"/>
          <w:sz w:val="24"/>
          <w:szCs w:val="24"/>
        </w:rPr>
        <w:t>Geth</w:t>
      </w:r>
      <w:r>
        <w:rPr>
          <w:rFonts w:ascii="Times New Roman" w:hAnsi="Times New Roman" w:cs="Times New Roman" w:hint="eastAsia"/>
          <w:sz w:val="24"/>
          <w:szCs w:val="24"/>
        </w:rPr>
        <w:t>客户端运行的容器，一个</w:t>
      </w:r>
      <w:proofErr w:type="gramStart"/>
      <w:r>
        <w:rPr>
          <w:rFonts w:ascii="Times New Roman" w:hAnsi="Times New Roman" w:cs="Times New Roman" w:hint="eastAsia"/>
          <w:sz w:val="24"/>
          <w:szCs w:val="24"/>
        </w:rPr>
        <w:t>读业务</w:t>
      </w:r>
      <w:proofErr w:type="gramEnd"/>
      <w:r>
        <w:rPr>
          <w:rFonts w:ascii="Times New Roman" w:hAnsi="Times New Roman" w:cs="Times New Roman" w:hint="eastAsia"/>
          <w:sz w:val="24"/>
          <w:szCs w:val="24"/>
        </w:rPr>
        <w:t>组件运行的容器和一个</w:t>
      </w:r>
      <w:proofErr w:type="gramStart"/>
      <w:r>
        <w:rPr>
          <w:rFonts w:ascii="Times New Roman" w:hAnsi="Times New Roman" w:cs="Times New Roman" w:hint="eastAsia"/>
          <w:sz w:val="24"/>
          <w:szCs w:val="24"/>
        </w:rPr>
        <w:t>写业务</w:t>
      </w:r>
      <w:proofErr w:type="gramEnd"/>
      <w:r>
        <w:rPr>
          <w:rFonts w:ascii="Times New Roman" w:hAnsi="Times New Roman" w:cs="Times New Roman" w:hint="eastAsia"/>
          <w:sz w:val="24"/>
          <w:szCs w:val="24"/>
        </w:rPr>
        <w:t>组件</w:t>
      </w:r>
      <w:r>
        <w:rPr>
          <w:rFonts w:ascii="Times New Roman" w:hAnsi="Times New Roman" w:cs="Times New Roman" w:hint="eastAsia"/>
          <w:sz w:val="24"/>
          <w:szCs w:val="24"/>
        </w:rPr>
        <w:lastRenderedPageBreak/>
        <w:t>运行的容器。如图</w:t>
      </w:r>
      <w:r>
        <w:rPr>
          <w:rFonts w:ascii="Times New Roman" w:hAnsi="Times New Roman" w:cs="Times New Roman" w:hint="eastAsia"/>
          <w:sz w:val="24"/>
          <w:szCs w:val="24"/>
        </w:rPr>
        <w:t>5.11</w:t>
      </w:r>
      <w:r>
        <w:rPr>
          <w:rFonts w:ascii="Times New Roman" w:hAnsi="Times New Roman" w:cs="Times New Roman" w:hint="eastAsia"/>
          <w:sz w:val="24"/>
          <w:szCs w:val="24"/>
        </w:rPr>
        <w:t>是</w:t>
      </w:r>
      <w:r>
        <w:rPr>
          <w:rFonts w:ascii="Times New Roman" w:hAnsi="Times New Roman" w:cs="Times New Roman" w:hint="eastAsia"/>
          <w:sz w:val="24"/>
          <w:szCs w:val="24"/>
        </w:rPr>
        <w:t>CPU</w:t>
      </w:r>
      <w:r>
        <w:rPr>
          <w:rFonts w:ascii="Times New Roman" w:hAnsi="Times New Roman" w:cs="Times New Roman" w:hint="eastAsia"/>
          <w:sz w:val="24"/>
          <w:szCs w:val="24"/>
        </w:rPr>
        <w:t>占用情况，</w:t>
      </w:r>
      <w:r>
        <w:rPr>
          <w:rFonts w:ascii="Times New Roman" w:hAnsi="Times New Roman" w:cs="Times New Roman" w:hint="eastAsia"/>
          <w:sz w:val="24"/>
          <w:szCs w:val="24"/>
        </w:rPr>
        <w:t>5.12</w:t>
      </w:r>
      <w:r>
        <w:rPr>
          <w:rFonts w:ascii="Times New Roman" w:hAnsi="Times New Roman" w:cs="Times New Roman" w:hint="eastAsia"/>
          <w:sz w:val="24"/>
          <w:szCs w:val="24"/>
        </w:rPr>
        <w:t>为内存占用情况。</w:t>
      </w:r>
    </w:p>
    <w:p w14:paraId="553F4D76" w14:textId="3A0AE7F4" w:rsidR="0056660D" w:rsidRPr="0056660D" w:rsidRDefault="00923BB4" w:rsidP="0056660D">
      <w:r>
        <w:rPr>
          <w:rFonts w:hint="eastAsia"/>
        </w:rPr>
        <w:tab/>
      </w:r>
    </w:p>
    <w:p w14:paraId="4CFF4A6C" w14:textId="3548CBE3" w:rsidR="00120D35" w:rsidRDefault="00120D35" w:rsidP="00120D35">
      <w:pPr>
        <w:pStyle w:val="2"/>
      </w:pPr>
      <w:bookmarkStart w:id="54" w:name="_Toc34041787"/>
      <w:r w:rsidRPr="00120D35">
        <w:rPr>
          <w:rFonts w:ascii="Times New Roman" w:hAnsi="Times New Roman" w:cs="Times New Roman"/>
        </w:rPr>
        <w:t>5.</w:t>
      </w:r>
      <w:r w:rsidR="00854432">
        <w:rPr>
          <w:rFonts w:ascii="Times New Roman" w:hAnsi="Times New Roman" w:cs="Times New Roman" w:hint="eastAsia"/>
        </w:rPr>
        <w:t>3</w:t>
      </w:r>
      <w:r w:rsidRPr="00120D35">
        <w:rPr>
          <w:rFonts w:ascii="Times New Roman" w:hAnsi="Times New Roman" w:cs="Times New Roman"/>
        </w:rPr>
        <w:t xml:space="preserve"> </w:t>
      </w:r>
      <w:r>
        <w:t xml:space="preserve"> </w:t>
      </w:r>
      <w:r w:rsidR="00C56C09">
        <w:rPr>
          <w:rFonts w:hint="eastAsia"/>
        </w:rPr>
        <w:t>本章小结</w:t>
      </w:r>
      <w:bookmarkEnd w:id="54"/>
    </w:p>
    <w:p w14:paraId="0120228D" w14:textId="44A8B4A8" w:rsidR="00EF10DE" w:rsidRDefault="00EF10DE" w:rsidP="00EF10DE">
      <w:pPr>
        <w:spacing w:line="300" w:lineRule="auto"/>
        <w:ind w:firstLine="420"/>
        <w:rPr>
          <w:rFonts w:ascii="Times New Roman" w:hAnsi="Times New Roman" w:cs="Times New Roman"/>
        </w:rPr>
      </w:pPr>
      <w:r>
        <w:rPr>
          <w:rStyle w:val="fontstyle01"/>
          <w:rFonts w:ascii="Times New Roman" w:hAnsi="Times New Roman" w:cs="Times New Roman" w:hint="default"/>
        </w:rPr>
        <w:t>本文首先介绍了本文基于反馈负载均衡策略的以太坊服务系统的主要功能，以及服务场景。随后利用</w:t>
      </w:r>
      <w:r>
        <w:rPr>
          <w:rStyle w:val="fontstyle01"/>
          <w:rFonts w:ascii="Times New Roman" w:hAnsi="Times New Roman" w:cs="Times New Roman" w:hint="default"/>
        </w:rPr>
        <w:t>Java</w:t>
      </w:r>
      <w:r>
        <w:rPr>
          <w:rStyle w:val="fontstyle01"/>
          <w:rFonts w:ascii="Times New Roman" w:hAnsi="Times New Roman" w:cs="Times New Roman" w:hint="default"/>
        </w:rPr>
        <w:t>后台性能测试工具，对比单体架构，评估了基于反馈负载策略的以太坊服务系统的性能。性能的评估角度从并发</w:t>
      </w:r>
      <w:proofErr w:type="gramStart"/>
      <w:r>
        <w:rPr>
          <w:rStyle w:val="fontstyle01"/>
          <w:rFonts w:ascii="Times New Roman" w:hAnsi="Times New Roman" w:cs="Times New Roman" w:hint="default"/>
        </w:rPr>
        <w:t>性压测</w:t>
      </w:r>
      <w:proofErr w:type="gramEnd"/>
      <w:r>
        <w:rPr>
          <w:rStyle w:val="fontstyle01"/>
          <w:rFonts w:ascii="Times New Roman" w:hAnsi="Times New Roman" w:cs="Times New Roman" w:hint="default"/>
        </w:rPr>
        <w:t>维度出发，结果符合预期，验证了系统的性能提升以及稳定性。最后，该系统被应用于私</w:t>
      </w:r>
      <w:proofErr w:type="gramStart"/>
      <w:r>
        <w:rPr>
          <w:rStyle w:val="fontstyle01"/>
          <w:rFonts w:ascii="Times New Roman" w:hAnsi="Times New Roman" w:cs="Times New Roman" w:hint="default"/>
        </w:rPr>
        <w:t>募股权应用</w:t>
      </w:r>
      <w:proofErr w:type="gramEnd"/>
      <w:r>
        <w:rPr>
          <w:rStyle w:val="fontstyle01"/>
          <w:rFonts w:ascii="Times New Roman" w:hAnsi="Times New Roman" w:cs="Times New Roman" w:hint="default"/>
        </w:rPr>
        <w:t>平台，验证了系统的实践性和应用性。</w:t>
      </w:r>
    </w:p>
    <w:p w14:paraId="77CE75B5" w14:textId="77777777" w:rsidR="009D4861" w:rsidRPr="00EF10DE" w:rsidRDefault="009D4861" w:rsidP="00C42F60">
      <w:pPr>
        <w:spacing w:line="300" w:lineRule="auto"/>
        <w:rPr>
          <w:sz w:val="24"/>
          <w:szCs w:val="24"/>
        </w:rPr>
      </w:pPr>
    </w:p>
    <w:p w14:paraId="2C15774B" w14:textId="77777777" w:rsidR="00EE5F49" w:rsidRDefault="00EE5F49" w:rsidP="00C42F60">
      <w:pPr>
        <w:spacing w:line="300" w:lineRule="auto"/>
        <w:rPr>
          <w:sz w:val="24"/>
          <w:szCs w:val="24"/>
        </w:rPr>
      </w:pPr>
    </w:p>
    <w:p w14:paraId="4E8E49FE" w14:textId="77777777" w:rsidR="00EE5F49" w:rsidRDefault="00EE5F49" w:rsidP="00C42F60">
      <w:pPr>
        <w:spacing w:line="300" w:lineRule="auto"/>
        <w:rPr>
          <w:sz w:val="24"/>
          <w:szCs w:val="24"/>
        </w:rPr>
      </w:pPr>
    </w:p>
    <w:p w14:paraId="43B975A2" w14:textId="77777777" w:rsidR="00EE5F49" w:rsidRDefault="00EE5F49" w:rsidP="00C42F60">
      <w:pPr>
        <w:spacing w:line="300" w:lineRule="auto"/>
        <w:rPr>
          <w:sz w:val="24"/>
          <w:szCs w:val="24"/>
        </w:rPr>
      </w:pPr>
    </w:p>
    <w:p w14:paraId="3CE291F5" w14:textId="77777777" w:rsidR="00EE5F49" w:rsidRDefault="00EE5F49" w:rsidP="00C42F60">
      <w:pPr>
        <w:spacing w:line="300" w:lineRule="auto"/>
        <w:rPr>
          <w:sz w:val="24"/>
          <w:szCs w:val="24"/>
        </w:rPr>
      </w:pPr>
    </w:p>
    <w:p w14:paraId="5B063021" w14:textId="77777777" w:rsidR="00EE5F49" w:rsidRDefault="00EE5F49" w:rsidP="00C42F60">
      <w:pPr>
        <w:spacing w:line="300" w:lineRule="auto"/>
        <w:rPr>
          <w:sz w:val="24"/>
          <w:szCs w:val="24"/>
        </w:rPr>
      </w:pPr>
    </w:p>
    <w:p w14:paraId="177150CF" w14:textId="77777777" w:rsidR="00EE5F49" w:rsidRDefault="00EE5F49" w:rsidP="00C42F60">
      <w:pPr>
        <w:spacing w:line="300" w:lineRule="auto"/>
        <w:rPr>
          <w:sz w:val="24"/>
          <w:szCs w:val="24"/>
        </w:rPr>
      </w:pPr>
    </w:p>
    <w:p w14:paraId="7135E179" w14:textId="77777777" w:rsidR="00EE5F49" w:rsidRDefault="00EE5F49" w:rsidP="00C42F60">
      <w:pPr>
        <w:spacing w:line="300" w:lineRule="auto"/>
        <w:rPr>
          <w:sz w:val="24"/>
          <w:szCs w:val="24"/>
        </w:rPr>
      </w:pPr>
    </w:p>
    <w:p w14:paraId="3B17DBB7" w14:textId="77777777" w:rsidR="00EE5F49" w:rsidRDefault="00EE5F49" w:rsidP="00C42F60">
      <w:pPr>
        <w:spacing w:line="300" w:lineRule="auto"/>
        <w:rPr>
          <w:sz w:val="24"/>
          <w:szCs w:val="24"/>
        </w:rPr>
      </w:pPr>
    </w:p>
    <w:p w14:paraId="1D54BF98" w14:textId="77777777" w:rsidR="00EE5F49" w:rsidRDefault="00EE5F49" w:rsidP="00C42F60">
      <w:pPr>
        <w:spacing w:line="300" w:lineRule="auto"/>
        <w:rPr>
          <w:sz w:val="24"/>
          <w:szCs w:val="24"/>
        </w:rPr>
      </w:pPr>
    </w:p>
    <w:p w14:paraId="5746E1F7" w14:textId="77777777" w:rsidR="00EE5F49" w:rsidRDefault="00EE5F49" w:rsidP="00C42F60">
      <w:pPr>
        <w:spacing w:line="300" w:lineRule="auto"/>
        <w:rPr>
          <w:sz w:val="24"/>
          <w:szCs w:val="24"/>
        </w:rPr>
      </w:pPr>
    </w:p>
    <w:p w14:paraId="55579FF7" w14:textId="77777777" w:rsidR="00EE5F49" w:rsidRDefault="00EE5F49" w:rsidP="00C42F60">
      <w:pPr>
        <w:spacing w:line="300" w:lineRule="auto"/>
        <w:rPr>
          <w:sz w:val="24"/>
          <w:szCs w:val="24"/>
        </w:rPr>
      </w:pPr>
    </w:p>
    <w:p w14:paraId="1DA09B67" w14:textId="77777777" w:rsidR="00EE5F49" w:rsidRDefault="00EE5F49" w:rsidP="00C42F60">
      <w:pPr>
        <w:spacing w:line="300" w:lineRule="auto"/>
        <w:rPr>
          <w:sz w:val="24"/>
          <w:szCs w:val="24"/>
        </w:rPr>
      </w:pPr>
    </w:p>
    <w:p w14:paraId="6C8CC1F2" w14:textId="77777777" w:rsidR="00A5789D" w:rsidRDefault="00A5789D" w:rsidP="00C42F60">
      <w:pPr>
        <w:spacing w:line="300" w:lineRule="auto"/>
        <w:rPr>
          <w:sz w:val="24"/>
          <w:szCs w:val="24"/>
        </w:rPr>
      </w:pPr>
    </w:p>
    <w:p w14:paraId="6EF945D7" w14:textId="77777777" w:rsidR="00A5789D" w:rsidRDefault="00A5789D" w:rsidP="00C42F60">
      <w:pPr>
        <w:spacing w:line="300" w:lineRule="auto"/>
        <w:rPr>
          <w:sz w:val="24"/>
          <w:szCs w:val="24"/>
        </w:rPr>
      </w:pPr>
    </w:p>
    <w:p w14:paraId="3A320337" w14:textId="77777777" w:rsidR="00506AE7" w:rsidRDefault="00506AE7" w:rsidP="00C42F60">
      <w:pPr>
        <w:spacing w:line="300" w:lineRule="auto"/>
        <w:rPr>
          <w:sz w:val="24"/>
          <w:szCs w:val="24"/>
        </w:rPr>
      </w:pPr>
    </w:p>
    <w:p w14:paraId="2BB23531" w14:textId="77777777" w:rsidR="00506AE7" w:rsidRDefault="00506AE7" w:rsidP="00C42F60">
      <w:pPr>
        <w:spacing w:line="300" w:lineRule="auto"/>
        <w:rPr>
          <w:sz w:val="24"/>
          <w:szCs w:val="24"/>
        </w:rPr>
      </w:pPr>
    </w:p>
    <w:p w14:paraId="6EAF54F7" w14:textId="77777777" w:rsidR="00506AE7" w:rsidRDefault="00506AE7" w:rsidP="00C42F60">
      <w:pPr>
        <w:spacing w:line="300" w:lineRule="auto"/>
        <w:rPr>
          <w:sz w:val="24"/>
          <w:szCs w:val="24"/>
        </w:rPr>
      </w:pPr>
    </w:p>
    <w:p w14:paraId="575B8276" w14:textId="77777777" w:rsidR="00506AE7" w:rsidRDefault="00506AE7" w:rsidP="00C42F60">
      <w:pPr>
        <w:spacing w:line="300" w:lineRule="auto"/>
        <w:rPr>
          <w:sz w:val="24"/>
          <w:szCs w:val="24"/>
        </w:rPr>
      </w:pPr>
    </w:p>
    <w:p w14:paraId="6CA8D6EF" w14:textId="77777777" w:rsidR="00506AE7" w:rsidRDefault="00506AE7" w:rsidP="00C42F60">
      <w:pPr>
        <w:spacing w:line="300" w:lineRule="auto"/>
        <w:rPr>
          <w:sz w:val="24"/>
          <w:szCs w:val="24"/>
        </w:rPr>
      </w:pPr>
    </w:p>
    <w:p w14:paraId="244A8883" w14:textId="77777777" w:rsidR="00506AE7" w:rsidRDefault="00506AE7" w:rsidP="00C42F60">
      <w:pPr>
        <w:spacing w:line="300" w:lineRule="auto"/>
        <w:rPr>
          <w:sz w:val="24"/>
          <w:szCs w:val="24"/>
        </w:rPr>
      </w:pPr>
    </w:p>
    <w:p w14:paraId="5A63BC77" w14:textId="77777777" w:rsidR="00506AE7" w:rsidRDefault="00506AE7" w:rsidP="00C42F60">
      <w:pPr>
        <w:spacing w:line="300" w:lineRule="auto"/>
        <w:rPr>
          <w:sz w:val="24"/>
          <w:szCs w:val="24"/>
        </w:rPr>
      </w:pPr>
    </w:p>
    <w:p w14:paraId="14C12ACB" w14:textId="77777777" w:rsidR="007D02F1" w:rsidRDefault="007D02F1" w:rsidP="00C42F60">
      <w:pPr>
        <w:spacing w:line="300" w:lineRule="auto"/>
        <w:rPr>
          <w:sz w:val="24"/>
          <w:szCs w:val="24"/>
        </w:rPr>
      </w:pPr>
    </w:p>
    <w:p w14:paraId="20477074" w14:textId="77777777" w:rsidR="007D02F1" w:rsidRDefault="007D02F1" w:rsidP="00C42F60">
      <w:pPr>
        <w:spacing w:line="300" w:lineRule="auto"/>
        <w:rPr>
          <w:sz w:val="24"/>
          <w:szCs w:val="24"/>
        </w:rPr>
      </w:pPr>
    </w:p>
    <w:p w14:paraId="6FB1DF50" w14:textId="77777777" w:rsidR="007D02F1" w:rsidRPr="00AF51C5" w:rsidRDefault="007D02F1" w:rsidP="00C42F60">
      <w:pPr>
        <w:spacing w:line="300" w:lineRule="auto"/>
        <w:rPr>
          <w:sz w:val="24"/>
          <w:szCs w:val="24"/>
        </w:rPr>
      </w:pPr>
    </w:p>
    <w:p w14:paraId="5003AB8A" w14:textId="77777777" w:rsidR="006C03AF" w:rsidRPr="00950F94" w:rsidRDefault="00950F94" w:rsidP="00CC036A">
      <w:pPr>
        <w:pStyle w:val="1"/>
      </w:pPr>
      <w:bookmarkStart w:id="55" w:name="_Toc34041788"/>
      <w:r w:rsidRPr="00950F94">
        <w:rPr>
          <w:rFonts w:hint="eastAsia"/>
        </w:rPr>
        <w:lastRenderedPageBreak/>
        <w:t xml:space="preserve">第六章 </w:t>
      </w:r>
      <w:r w:rsidR="0037676F">
        <w:t xml:space="preserve"> </w:t>
      </w:r>
      <w:r w:rsidRPr="00950F94">
        <w:rPr>
          <w:rFonts w:hint="eastAsia"/>
        </w:rPr>
        <w:t>总结与展望</w:t>
      </w:r>
      <w:bookmarkEnd w:id="55"/>
    </w:p>
    <w:p w14:paraId="37D8B5CF" w14:textId="57A1E24B" w:rsidR="00D946A6" w:rsidRDefault="00950F94" w:rsidP="00CC036A">
      <w:pPr>
        <w:pStyle w:val="2"/>
      </w:pPr>
      <w:bookmarkStart w:id="56" w:name="_Toc34041789"/>
      <w:r w:rsidRPr="00FD1C86">
        <w:rPr>
          <w:rFonts w:ascii="Times New Roman" w:hAnsi="Times New Roman" w:cs="Times New Roman"/>
        </w:rPr>
        <w:t>6.</w:t>
      </w:r>
      <w:r w:rsidR="00FD1C86">
        <w:rPr>
          <w:rFonts w:ascii="Times New Roman" w:hAnsi="Times New Roman" w:cs="Times New Roman" w:hint="eastAsia"/>
        </w:rPr>
        <w:t>1</w:t>
      </w:r>
      <w:r w:rsidR="00FD1C86">
        <w:rPr>
          <w:rFonts w:ascii="Times New Roman" w:hAnsi="Times New Roman" w:cs="Times New Roman"/>
        </w:rPr>
        <w:t xml:space="preserve">  </w:t>
      </w:r>
      <w:r w:rsidR="00FD1C86" w:rsidRPr="00FD1C86">
        <w:rPr>
          <w:rFonts w:hint="eastAsia"/>
        </w:rPr>
        <w:t>工作总结</w:t>
      </w:r>
      <w:bookmarkEnd w:id="56"/>
    </w:p>
    <w:p w14:paraId="63C0378C" w14:textId="77777777" w:rsidR="00233179" w:rsidRPr="00233179" w:rsidRDefault="00233179" w:rsidP="00233179">
      <w:pPr>
        <w:spacing w:line="300" w:lineRule="auto"/>
        <w:ind w:firstLineChars="200" w:firstLine="480"/>
        <w:rPr>
          <w:rFonts w:ascii="Times New Roman" w:hAnsi="Times New Roman" w:cs="Times New Roman"/>
          <w:sz w:val="24"/>
          <w:szCs w:val="24"/>
        </w:rPr>
      </w:pPr>
      <w:r w:rsidRPr="00233179">
        <w:rPr>
          <w:rFonts w:ascii="Times New Roman" w:hAnsi="Times New Roman" w:cs="Times New Roman"/>
          <w:sz w:val="24"/>
          <w:szCs w:val="24"/>
        </w:rPr>
        <w:t>随着区块链技术的发展，越来越多的区块链应用如雨后春笋般应运而生。由于区块链技术涉及相关技术点繁杂，其应用方式往往基于以太坊</w:t>
      </w:r>
      <w:r w:rsidRPr="00233179">
        <w:rPr>
          <w:rFonts w:ascii="Times New Roman" w:hAnsi="Times New Roman" w:cs="Times New Roman"/>
          <w:sz w:val="24"/>
          <w:szCs w:val="24"/>
        </w:rPr>
        <w:t>(Ethereum)</w:t>
      </w:r>
      <w:r w:rsidRPr="00233179">
        <w:rPr>
          <w:rFonts w:ascii="Times New Roman" w:hAnsi="Times New Roman" w:cs="Times New Roman"/>
          <w:sz w:val="24"/>
          <w:szCs w:val="24"/>
        </w:rPr>
        <w:t>等平台，而以太坊在应用过程中存在部署开发效率低、数据安全性保障低等问题。上海软件技术中心开发了基于以太坊的私</w:t>
      </w:r>
      <w:proofErr w:type="gramStart"/>
      <w:r w:rsidRPr="00233179">
        <w:rPr>
          <w:rFonts w:ascii="Times New Roman" w:hAnsi="Times New Roman" w:cs="Times New Roman"/>
          <w:sz w:val="24"/>
          <w:szCs w:val="24"/>
        </w:rPr>
        <w:t>募股权</w:t>
      </w:r>
      <w:proofErr w:type="gramEnd"/>
      <w:r w:rsidRPr="00233179">
        <w:rPr>
          <w:rFonts w:ascii="Times New Roman" w:hAnsi="Times New Roman" w:cs="Times New Roman"/>
          <w:sz w:val="24"/>
          <w:szCs w:val="24"/>
        </w:rPr>
        <w:t>管理平台，其中以太</w:t>
      </w:r>
      <w:proofErr w:type="gramStart"/>
      <w:r w:rsidRPr="00233179">
        <w:rPr>
          <w:rFonts w:ascii="Times New Roman" w:hAnsi="Times New Roman" w:cs="Times New Roman"/>
          <w:sz w:val="24"/>
          <w:szCs w:val="24"/>
        </w:rPr>
        <w:t>坊服务</w:t>
      </w:r>
      <w:proofErr w:type="gramEnd"/>
      <w:r w:rsidRPr="00233179">
        <w:rPr>
          <w:rFonts w:ascii="Times New Roman" w:hAnsi="Times New Roman" w:cs="Times New Roman"/>
          <w:sz w:val="24"/>
          <w:szCs w:val="24"/>
        </w:rPr>
        <w:t>模块存在效率低下，安全性低下的情况。且在项目开发和运</w:t>
      </w:r>
      <w:proofErr w:type="gramStart"/>
      <w:r w:rsidRPr="00233179">
        <w:rPr>
          <w:rFonts w:ascii="Times New Roman" w:hAnsi="Times New Roman" w:cs="Times New Roman"/>
          <w:sz w:val="24"/>
          <w:szCs w:val="24"/>
        </w:rPr>
        <w:t>维过程</w:t>
      </w:r>
      <w:proofErr w:type="gramEnd"/>
      <w:r w:rsidRPr="00233179">
        <w:rPr>
          <w:rFonts w:ascii="Times New Roman" w:hAnsi="Times New Roman" w:cs="Times New Roman"/>
          <w:sz w:val="24"/>
          <w:szCs w:val="24"/>
        </w:rPr>
        <w:t>中存在开发效率低下，复用性较低的问题。对于以上问题，本文结合</w:t>
      </w:r>
      <w:proofErr w:type="gramStart"/>
      <w:r w:rsidRPr="00233179">
        <w:rPr>
          <w:rFonts w:ascii="Times New Roman" w:hAnsi="Times New Roman" w:cs="Times New Roman"/>
          <w:sz w:val="24"/>
          <w:szCs w:val="24"/>
        </w:rPr>
        <w:t>微服务</w:t>
      </w:r>
      <w:proofErr w:type="gramEnd"/>
      <w:r w:rsidRPr="00233179">
        <w:rPr>
          <w:rFonts w:ascii="Times New Roman" w:hAnsi="Times New Roman" w:cs="Times New Roman"/>
          <w:sz w:val="24"/>
          <w:szCs w:val="24"/>
        </w:rPr>
        <w:t>思想设计和实现了以太坊服务系统，该系统提高了私</w:t>
      </w:r>
      <w:proofErr w:type="gramStart"/>
      <w:r w:rsidRPr="00233179">
        <w:rPr>
          <w:rFonts w:ascii="Times New Roman" w:hAnsi="Times New Roman" w:cs="Times New Roman"/>
          <w:sz w:val="24"/>
          <w:szCs w:val="24"/>
        </w:rPr>
        <w:t>募股权</w:t>
      </w:r>
      <w:proofErr w:type="gramEnd"/>
      <w:r w:rsidRPr="00233179">
        <w:rPr>
          <w:rFonts w:ascii="Times New Roman" w:hAnsi="Times New Roman" w:cs="Times New Roman"/>
          <w:sz w:val="24"/>
          <w:szCs w:val="24"/>
        </w:rPr>
        <w:t>管理平台中区块链相关操作的效率和安全性，且提高了相关模块的运维和迁移效率。综上，本文研究内容主要包括以上部分：</w:t>
      </w:r>
    </w:p>
    <w:p w14:paraId="601FD877" w14:textId="77777777" w:rsidR="00233179" w:rsidRPr="00233179" w:rsidRDefault="00233179" w:rsidP="00233179">
      <w:pPr>
        <w:spacing w:line="300" w:lineRule="auto"/>
        <w:ind w:firstLineChars="200" w:firstLine="480"/>
        <w:rPr>
          <w:rFonts w:ascii="Times New Roman" w:hAnsi="Times New Roman" w:cs="Times New Roman"/>
          <w:sz w:val="24"/>
          <w:szCs w:val="24"/>
        </w:rPr>
      </w:pPr>
      <w:r w:rsidRPr="00233179">
        <w:rPr>
          <w:rFonts w:ascii="Times New Roman" w:hAnsi="Times New Roman" w:cs="Times New Roman"/>
          <w:sz w:val="24"/>
          <w:szCs w:val="24"/>
        </w:rPr>
        <w:t>首先，本文介绍了区块链应用的相关工作和国内外研究现状，总结了当前以太坊在对外提供服务时出现效率和扩展性低下的问题，无法满足在并发能力较高的情况。基于相关研究现状以及一般应用场景下的问题，本文设计和实现了一种高效稳定的以太坊服务系统。</w:t>
      </w:r>
    </w:p>
    <w:p w14:paraId="40C03408" w14:textId="77777777" w:rsidR="00233179" w:rsidRPr="00233179" w:rsidRDefault="00233179" w:rsidP="00233179">
      <w:pPr>
        <w:spacing w:line="300" w:lineRule="auto"/>
        <w:ind w:firstLineChars="200" w:firstLine="480"/>
        <w:rPr>
          <w:rFonts w:ascii="Times New Roman" w:hAnsi="Times New Roman" w:cs="Times New Roman"/>
          <w:sz w:val="24"/>
          <w:szCs w:val="24"/>
        </w:rPr>
      </w:pPr>
      <w:r w:rsidRPr="00233179">
        <w:rPr>
          <w:rFonts w:ascii="Times New Roman" w:hAnsi="Times New Roman" w:cs="Times New Roman"/>
          <w:sz w:val="24"/>
          <w:szCs w:val="24"/>
        </w:rPr>
        <w:t>其次，本文将以太坊客户端运行于</w:t>
      </w:r>
      <w:r w:rsidRPr="00233179">
        <w:rPr>
          <w:rFonts w:ascii="Times New Roman" w:hAnsi="Times New Roman" w:cs="Times New Roman"/>
          <w:sz w:val="24"/>
          <w:szCs w:val="24"/>
        </w:rPr>
        <w:t>Docker</w:t>
      </w:r>
      <w:r w:rsidRPr="00233179">
        <w:rPr>
          <w:rFonts w:ascii="Times New Roman" w:hAnsi="Times New Roman" w:cs="Times New Roman"/>
          <w:sz w:val="24"/>
          <w:szCs w:val="24"/>
        </w:rPr>
        <w:t>容器中，制作了相应的镜像，使得以太</w:t>
      </w:r>
      <w:proofErr w:type="gramStart"/>
      <w:r w:rsidRPr="00233179">
        <w:rPr>
          <w:rFonts w:ascii="Times New Roman" w:hAnsi="Times New Roman" w:cs="Times New Roman"/>
          <w:sz w:val="24"/>
          <w:szCs w:val="24"/>
        </w:rPr>
        <w:t>坊环境</w:t>
      </w:r>
      <w:proofErr w:type="gramEnd"/>
      <w:r w:rsidRPr="00233179">
        <w:rPr>
          <w:rFonts w:ascii="Times New Roman" w:hAnsi="Times New Roman" w:cs="Times New Roman"/>
          <w:sz w:val="24"/>
          <w:szCs w:val="24"/>
        </w:rPr>
        <w:t>的迁移效率得到了极大的提升。本文结合</w:t>
      </w:r>
      <w:proofErr w:type="gramStart"/>
      <w:r w:rsidRPr="00233179">
        <w:rPr>
          <w:rFonts w:ascii="Times New Roman" w:hAnsi="Times New Roman" w:cs="Times New Roman"/>
          <w:sz w:val="24"/>
          <w:szCs w:val="24"/>
        </w:rPr>
        <w:t>微服务</w:t>
      </w:r>
      <w:proofErr w:type="gramEnd"/>
      <w:r w:rsidRPr="00233179">
        <w:rPr>
          <w:rFonts w:ascii="Times New Roman" w:hAnsi="Times New Roman" w:cs="Times New Roman"/>
          <w:sz w:val="24"/>
          <w:szCs w:val="24"/>
        </w:rPr>
        <w:t>思想，设计和实现了以太</w:t>
      </w:r>
      <w:proofErr w:type="gramStart"/>
      <w:r w:rsidRPr="00233179">
        <w:rPr>
          <w:rFonts w:ascii="Times New Roman" w:hAnsi="Times New Roman" w:cs="Times New Roman"/>
          <w:sz w:val="24"/>
          <w:szCs w:val="24"/>
        </w:rPr>
        <w:t>坊服务</w:t>
      </w:r>
      <w:proofErr w:type="gramEnd"/>
      <w:r w:rsidRPr="00233179">
        <w:rPr>
          <w:rFonts w:ascii="Times New Roman" w:hAnsi="Times New Roman" w:cs="Times New Roman"/>
          <w:sz w:val="24"/>
          <w:szCs w:val="24"/>
        </w:rPr>
        <w:t>提供者和服务调用者等子服务，并将该类</w:t>
      </w:r>
      <w:proofErr w:type="gramStart"/>
      <w:r w:rsidRPr="00233179">
        <w:rPr>
          <w:rFonts w:ascii="Times New Roman" w:hAnsi="Times New Roman" w:cs="Times New Roman"/>
          <w:sz w:val="24"/>
          <w:szCs w:val="24"/>
        </w:rPr>
        <w:t>子服务</w:t>
      </w:r>
      <w:proofErr w:type="gramEnd"/>
      <w:r w:rsidRPr="00233179">
        <w:rPr>
          <w:rFonts w:ascii="Times New Roman" w:hAnsi="Times New Roman" w:cs="Times New Roman"/>
          <w:sz w:val="24"/>
          <w:szCs w:val="24"/>
        </w:rPr>
        <w:t>运行于</w:t>
      </w:r>
      <w:r w:rsidRPr="00233179">
        <w:rPr>
          <w:rFonts w:ascii="Times New Roman" w:hAnsi="Times New Roman" w:cs="Times New Roman"/>
          <w:sz w:val="24"/>
          <w:szCs w:val="24"/>
        </w:rPr>
        <w:t>Docker</w:t>
      </w:r>
      <w:r w:rsidRPr="00233179">
        <w:rPr>
          <w:rFonts w:ascii="Times New Roman" w:hAnsi="Times New Roman" w:cs="Times New Roman"/>
          <w:sz w:val="24"/>
          <w:szCs w:val="24"/>
        </w:rPr>
        <w:t>容器中。</w:t>
      </w:r>
    </w:p>
    <w:p w14:paraId="2898F8D7" w14:textId="77777777" w:rsidR="00233179" w:rsidRPr="00233179" w:rsidRDefault="00233179" w:rsidP="00233179">
      <w:pPr>
        <w:spacing w:line="300" w:lineRule="auto"/>
        <w:ind w:firstLineChars="200" w:firstLine="480"/>
        <w:rPr>
          <w:rFonts w:ascii="Times New Roman" w:hAnsi="Times New Roman" w:cs="Times New Roman"/>
          <w:sz w:val="24"/>
          <w:szCs w:val="24"/>
        </w:rPr>
      </w:pPr>
      <w:r w:rsidRPr="00233179">
        <w:rPr>
          <w:rFonts w:ascii="Times New Roman" w:hAnsi="Times New Roman" w:cs="Times New Roman"/>
          <w:sz w:val="24"/>
          <w:szCs w:val="24"/>
        </w:rPr>
        <w:t>然后，对运行在</w:t>
      </w:r>
      <w:r w:rsidRPr="00233179">
        <w:rPr>
          <w:rFonts w:ascii="Times New Roman" w:hAnsi="Times New Roman" w:cs="Times New Roman"/>
          <w:sz w:val="24"/>
          <w:szCs w:val="24"/>
        </w:rPr>
        <w:t>Docker</w:t>
      </w:r>
      <w:r w:rsidRPr="00233179">
        <w:rPr>
          <w:rFonts w:ascii="Times New Roman" w:hAnsi="Times New Roman" w:cs="Times New Roman"/>
          <w:sz w:val="24"/>
          <w:szCs w:val="24"/>
        </w:rPr>
        <w:t>中的以太坊客户端的调用，根据容器的状态设计了反馈负载均衡算法，使得系统整体的服务性能达到最高。</w:t>
      </w:r>
    </w:p>
    <w:p w14:paraId="0F8F1318" w14:textId="77777777" w:rsidR="00233179" w:rsidRPr="00233179" w:rsidRDefault="00233179" w:rsidP="00233179">
      <w:pPr>
        <w:spacing w:line="300" w:lineRule="auto"/>
        <w:ind w:firstLineChars="200" w:firstLine="480"/>
        <w:rPr>
          <w:rFonts w:ascii="Times New Roman" w:hAnsi="Times New Roman" w:cs="Times New Roman"/>
          <w:sz w:val="24"/>
          <w:szCs w:val="24"/>
        </w:rPr>
      </w:pPr>
      <w:r w:rsidRPr="00233179">
        <w:rPr>
          <w:rFonts w:ascii="Times New Roman" w:hAnsi="Times New Roman" w:cs="Times New Roman"/>
          <w:sz w:val="24"/>
          <w:szCs w:val="24"/>
        </w:rPr>
        <w:t>最后，详细充分的分析了私</w:t>
      </w:r>
      <w:proofErr w:type="gramStart"/>
      <w:r w:rsidRPr="00233179">
        <w:rPr>
          <w:rFonts w:ascii="Times New Roman" w:hAnsi="Times New Roman" w:cs="Times New Roman"/>
          <w:sz w:val="24"/>
          <w:szCs w:val="24"/>
        </w:rPr>
        <w:t>募股权平台</w:t>
      </w:r>
      <w:proofErr w:type="gramEnd"/>
      <w:r w:rsidRPr="00233179">
        <w:rPr>
          <w:rFonts w:ascii="Times New Roman" w:hAnsi="Times New Roman" w:cs="Times New Roman"/>
          <w:sz w:val="24"/>
          <w:szCs w:val="24"/>
        </w:rPr>
        <w:t>应用场景下的业务特点，对与以太</w:t>
      </w:r>
      <w:proofErr w:type="gramStart"/>
      <w:r w:rsidRPr="00233179">
        <w:rPr>
          <w:rFonts w:ascii="Times New Roman" w:hAnsi="Times New Roman" w:cs="Times New Roman"/>
          <w:sz w:val="24"/>
          <w:szCs w:val="24"/>
        </w:rPr>
        <w:t>坊相关</w:t>
      </w:r>
      <w:proofErr w:type="gramEnd"/>
      <w:r w:rsidRPr="00233179">
        <w:rPr>
          <w:rFonts w:ascii="Times New Roman" w:hAnsi="Times New Roman" w:cs="Times New Roman"/>
          <w:sz w:val="24"/>
          <w:szCs w:val="24"/>
        </w:rPr>
        <w:t>的业务做了横向的读写拆分并封装为相应的子服务。在</w:t>
      </w:r>
      <w:proofErr w:type="gramStart"/>
      <w:r w:rsidRPr="00233179">
        <w:rPr>
          <w:rFonts w:ascii="Times New Roman" w:hAnsi="Times New Roman" w:cs="Times New Roman"/>
          <w:sz w:val="24"/>
          <w:szCs w:val="24"/>
        </w:rPr>
        <w:t>该基础</w:t>
      </w:r>
      <w:proofErr w:type="gramEnd"/>
      <w:r w:rsidRPr="00233179">
        <w:rPr>
          <w:rFonts w:ascii="Times New Roman" w:hAnsi="Times New Roman" w:cs="Times New Roman"/>
          <w:sz w:val="24"/>
          <w:szCs w:val="24"/>
        </w:rPr>
        <w:t>上结合反馈负载均衡算法设计了相应的业务调度模型。并最终实现了基于负载均衡算法的以太坊服务系统，并对其进行了功能和性能两方面的实验验证。</w:t>
      </w:r>
    </w:p>
    <w:p w14:paraId="559C6BF1" w14:textId="77777777" w:rsidR="001C5A56" w:rsidRPr="00233179" w:rsidRDefault="001C5A56" w:rsidP="001C5A56"/>
    <w:p w14:paraId="050F4526" w14:textId="6B41D856" w:rsidR="00950F94" w:rsidRPr="00CD150E" w:rsidRDefault="00CD150E" w:rsidP="00CC036A">
      <w:pPr>
        <w:pStyle w:val="2"/>
      </w:pPr>
      <w:bookmarkStart w:id="57" w:name="_Toc34041790"/>
      <w:r w:rsidRPr="00161E57">
        <w:rPr>
          <w:rFonts w:ascii="Times New Roman" w:hAnsi="Times New Roman" w:cs="Times New Roman"/>
        </w:rPr>
        <w:t>6.</w:t>
      </w:r>
      <w:r w:rsidR="00161E57" w:rsidRPr="00161E57">
        <w:rPr>
          <w:rFonts w:ascii="Times New Roman" w:hAnsi="Times New Roman" w:cs="Times New Roman"/>
        </w:rPr>
        <w:t>2</w:t>
      </w:r>
      <w:r w:rsidR="00161E57">
        <w:t xml:space="preserve">  </w:t>
      </w:r>
      <w:r w:rsidR="00161E57" w:rsidRPr="00161E57">
        <w:rPr>
          <w:rFonts w:hint="eastAsia"/>
        </w:rPr>
        <w:t>工作展望</w:t>
      </w:r>
      <w:bookmarkEnd w:id="57"/>
    </w:p>
    <w:p w14:paraId="4D25245E" w14:textId="77777777" w:rsidR="00B377FF" w:rsidRPr="00B377FF" w:rsidRDefault="00B377FF" w:rsidP="00B377FF">
      <w:pPr>
        <w:spacing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t>本文的主要工作是研究以太坊在服务过程中出现的性能低下和数据相关操作安全性低下的问题，针对以太坊在容器中的运行状态设计了高效的负载均衡算法，并根据私</w:t>
      </w:r>
      <w:proofErr w:type="gramStart"/>
      <w:r w:rsidRPr="00B377FF">
        <w:rPr>
          <w:rFonts w:ascii="Times New Roman" w:hAnsi="Times New Roman" w:cs="Times New Roman"/>
          <w:sz w:val="24"/>
          <w:szCs w:val="24"/>
        </w:rPr>
        <w:t>募股权</w:t>
      </w:r>
      <w:proofErr w:type="gramEnd"/>
      <w:r w:rsidRPr="00B377FF">
        <w:rPr>
          <w:rFonts w:ascii="Times New Roman" w:hAnsi="Times New Roman" w:cs="Times New Roman"/>
          <w:sz w:val="24"/>
          <w:szCs w:val="24"/>
        </w:rPr>
        <w:t>管理应用场景下的具体业务设计和实现了基于反馈负载均衡策略的以太坊服务系统。本文的系统设计基于</w:t>
      </w:r>
      <w:proofErr w:type="gramStart"/>
      <w:r w:rsidRPr="00B377FF">
        <w:rPr>
          <w:rFonts w:ascii="Times New Roman" w:hAnsi="Times New Roman" w:cs="Times New Roman"/>
          <w:sz w:val="24"/>
          <w:szCs w:val="24"/>
        </w:rPr>
        <w:t>微服务</w:t>
      </w:r>
      <w:proofErr w:type="gramEnd"/>
      <w:r w:rsidRPr="00B377FF">
        <w:rPr>
          <w:rFonts w:ascii="Times New Roman" w:hAnsi="Times New Roman" w:cs="Times New Roman"/>
          <w:sz w:val="24"/>
          <w:szCs w:val="24"/>
        </w:rPr>
        <w:t>思想，采用基于</w:t>
      </w:r>
      <w:r w:rsidRPr="00B377FF">
        <w:rPr>
          <w:rFonts w:ascii="Times New Roman" w:hAnsi="Times New Roman" w:cs="Times New Roman"/>
          <w:sz w:val="24"/>
          <w:szCs w:val="24"/>
        </w:rPr>
        <w:t>Java</w:t>
      </w:r>
      <w:r w:rsidRPr="00B377FF">
        <w:rPr>
          <w:rFonts w:ascii="Times New Roman" w:hAnsi="Times New Roman" w:cs="Times New Roman"/>
          <w:sz w:val="24"/>
          <w:szCs w:val="24"/>
        </w:rPr>
        <w:t>的</w:t>
      </w:r>
      <w:r w:rsidRPr="00B377FF">
        <w:rPr>
          <w:rFonts w:ascii="Times New Roman" w:hAnsi="Times New Roman" w:cs="Times New Roman"/>
          <w:sz w:val="24"/>
          <w:szCs w:val="24"/>
        </w:rPr>
        <w:t>Spring Cloud Alibaba</w:t>
      </w:r>
      <w:r w:rsidRPr="00B377FF">
        <w:rPr>
          <w:rFonts w:ascii="Times New Roman" w:hAnsi="Times New Roman" w:cs="Times New Roman"/>
          <w:sz w:val="24"/>
          <w:szCs w:val="24"/>
        </w:rPr>
        <w:t>解决方案。本文设计的相关方案以及系统</w:t>
      </w:r>
      <w:proofErr w:type="gramStart"/>
      <w:r w:rsidRPr="00B377FF">
        <w:rPr>
          <w:rFonts w:ascii="Times New Roman" w:hAnsi="Times New Roman" w:cs="Times New Roman"/>
          <w:sz w:val="24"/>
          <w:szCs w:val="24"/>
        </w:rPr>
        <w:t>实现仅</w:t>
      </w:r>
      <w:proofErr w:type="gramEnd"/>
      <w:r w:rsidRPr="00B377FF">
        <w:rPr>
          <w:rFonts w:ascii="Times New Roman" w:hAnsi="Times New Roman" w:cs="Times New Roman"/>
          <w:sz w:val="24"/>
          <w:szCs w:val="24"/>
        </w:rPr>
        <w:t>适用以太坊</w:t>
      </w:r>
      <w:r w:rsidRPr="00B377FF">
        <w:rPr>
          <w:rFonts w:ascii="Times New Roman" w:hAnsi="Times New Roman" w:cs="Times New Roman"/>
          <w:sz w:val="24"/>
          <w:szCs w:val="24"/>
        </w:rPr>
        <w:lastRenderedPageBreak/>
        <w:t>在构建联盟链的应用场景中。为进一步提高该系统的服务效率，安全性等服务能力，可以考虑从系统架构以及负载均衡算法两个方面对系统进行优化：</w:t>
      </w:r>
    </w:p>
    <w:p w14:paraId="24F10437" w14:textId="77777777" w:rsidR="00B377FF" w:rsidRPr="00B377FF" w:rsidRDefault="00B377FF" w:rsidP="00B377FF">
      <w:pPr>
        <w:spacing w:line="300" w:lineRule="auto"/>
        <w:ind w:firstLineChars="200" w:firstLine="480"/>
        <w:rPr>
          <w:rFonts w:ascii="Times New Roman" w:hAnsi="Times New Roman" w:cs="Times New Roman"/>
          <w:sz w:val="24"/>
          <w:szCs w:val="24"/>
        </w:rPr>
      </w:pPr>
      <w:proofErr w:type="gramStart"/>
      <w:r w:rsidRPr="00B377FF">
        <w:rPr>
          <w:rFonts w:ascii="Times New Roman" w:hAnsi="Times New Roman" w:cs="Times New Roman"/>
          <w:sz w:val="24"/>
          <w:szCs w:val="24"/>
        </w:rPr>
        <w:t>微服务</w:t>
      </w:r>
      <w:proofErr w:type="gramEnd"/>
      <w:r w:rsidRPr="00B377FF">
        <w:rPr>
          <w:rFonts w:ascii="Times New Roman" w:hAnsi="Times New Roman" w:cs="Times New Roman"/>
          <w:sz w:val="24"/>
          <w:szCs w:val="24"/>
        </w:rPr>
        <w:t>架构方面的改进意见：</w:t>
      </w:r>
    </w:p>
    <w:p w14:paraId="4D3B7232" w14:textId="77777777" w:rsidR="00B377FF" w:rsidRPr="00B377FF" w:rsidRDefault="00B377FF" w:rsidP="00B377FF">
      <w:pPr>
        <w:spacing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t>首先，本文以太坊服务系统实现是基于</w:t>
      </w:r>
      <w:r w:rsidRPr="00B377FF">
        <w:rPr>
          <w:rFonts w:ascii="Times New Roman" w:hAnsi="Times New Roman" w:cs="Times New Roman"/>
          <w:sz w:val="24"/>
          <w:szCs w:val="24"/>
        </w:rPr>
        <w:t>Spring Cloud Alibaba</w:t>
      </w:r>
      <w:r w:rsidRPr="00B377FF">
        <w:rPr>
          <w:rFonts w:ascii="Times New Roman" w:hAnsi="Times New Roman" w:cs="Times New Roman"/>
          <w:sz w:val="24"/>
          <w:szCs w:val="24"/>
        </w:rPr>
        <w:t>解决方案，该方案中各子系统的实现基于</w:t>
      </w:r>
      <w:r w:rsidRPr="00B377FF">
        <w:rPr>
          <w:rFonts w:ascii="Times New Roman" w:hAnsi="Times New Roman" w:cs="Times New Roman"/>
          <w:sz w:val="24"/>
          <w:szCs w:val="24"/>
        </w:rPr>
        <w:t>SpringBoot</w:t>
      </w:r>
      <w:r w:rsidRPr="00B377FF">
        <w:rPr>
          <w:rFonts w:ascii="Times New Roman" w:hAnsi="Times New Roman" w:cs="Times New Roman"/>
          <w:sz w:val="24"/>
          <w:szCs w:val="24"/>
        </w:rPr>
        <w:t>，而</w:t>
      </w:r>
      <w:r w:rsidRPr="00B377FF">
        <w:rPr>
          <w:rFonts w:ascii="Times New Roman" w:hAnsi="Times New Roman" w:cs="Times New Roman"/>
          <w:sz w:val="24"/>
          <w:szCs w:val="24"/>
        </w:rPr>
        <w:t>Java</w:t>
      </w:r>
      <w:r w:rsidRPr="00B377FF">
        <w:rPr>
          <w:rFonts w:ascii="Times New Roman" w:hAnsi="Times New Roman" w:cs="Times New Roman"/>
          <w:sz w:val="24"/>
          <w:szCs w:val="24"/>
        </w:rPr>
        <w:t>的运行需要</w:t>
      </w:r>
      <w:r w:rsidRPr="00B377FF">
        <w:rPr>
          <w:rFonts w:ascii="Times New Roman" w:hAnsi="Times New Roman" w:cs="Times New Roman"/>
          <w:sz w:val="24"/>
          <w:szCs w:val="24"/>
        </w:rPr>
        <w:t>JVM</w:t>
      </w:r>
      <w:r w:rsidRPr="00B377FF">
        <w:rPr>
          <w:rFonts w:ascii="Times New Roman" w:hAnsi="Times New Roman" w:cs="Times New Roman"/>
          <w:sz w:val="24"/>
          <w:szCs w:val="24"/>
        </w:rPr>
        <w:t>的支持，因此较为笨重，其开发效率与运行效率相对较低，可以考虑采用</w:t>
      </w:r>
      <w:r w:rsidRPr="00B377FF">
        <w:rPr>
          <w:rFonts w:ascii="Times New Roman" w:hAnsi="Times New Roman" w:cs="Times New Roman"/>
          <w:sz w:val="24"/>
          <w:szCs w:val="24"/>
        </w:rPr>
        <w:t>Google</w:t>
      </w:r>
      <w:r w:rsidRPr="00B377FF">
        <w:rPr>
          <w:rFonts w:ascii="Times New Roman" w:hAnsi="Times New Roman" w:cs="Times New Roman"/>
          <w:sz w:val="24"/>
          <w:szCs w:val="24"/>
        </w:rPr>
        <w:t>于</w:t>
      </w:r>
      <w:r w:rsidRPr="00B377FF">
        <w:rPr>
          <w:rFonts w:ascii="Times New Roman" w:hAnsi="Times New Roman" w:cs="Times New Roman"/>
          <w:sz w:val="24"/>
          <w:szCs w:val="24"/>
        </w:rPr>
        <w:t>2009</w:t>
      </w:r>
      <w:r w:rsidRPr="00B377FF">
        <w:rPr>
          <w:rFonts w:ascii="Times New Roman" w:hAnsi="Times New Roman" w:cs="Times New Roman"/>
          <w:sz w:val="24"/>
          <w:szCs w:val="24"/>
        </w:rPr>
        <w:t>年发布的</w:t>
      </w:r>
      <w:r w:rsidRPr="00B377FF">
        <w:rPr>
          <w:rFonts w:ascii="Times New Roman" w:hAnsi="Times New Roman" w:cs="Times New Roman"/>
          <w:sz w:val="24"/>
          <w:szCs w:val="24"/>
        </w:rPr>
        <w:t>Golang</w:t>
      </w:r>
      <w:r w:rsidRPr="00B377FF">
        <w:rPr>
          <w:rFonts w:ascii="Times New Roman" w:hAnsi="Times New Roman" w:cs="Times New Roman"/>
          <w:sz w:val="24"/>
          <w:szCs w:val="24"/>
        </w:rPr>
        <w:t>语言重构微服务系统中的各个子模块。</w:t>
      </w:r>
      <w:r w:rsidRPr="00B377FF">
        <w:rPr>
          <w:rFonts w:ascii="Times New Roman" w:hAnsi="Times New Roman" w:cs="Times New Roman"/>
          <w:sz w:val="24"/>
          <w:szCs w:val="24"/>
        </w:rPr>
        <w:t>Golang</w:t>
      </w:r>
      <w:r w:rsidRPr="00B377FF">
        <w:rPr>
          <w:rFonts w:ascii="Times New Roman" w:hAnsi="Times New Roman" w:cs="Times New Roman"/>
          <w:sz w:val="24"/>
          <w:szCs w:val="24"/>
        </w:rPr>
        <w:t>是编译型语言，它更适合多处理器的分布式系统，且</w:t>
      </w:r>
      <w:proofErr w:type="gramStart"/>
      <w:r w:rsidRPr="00B377FF">
        <w:rPr>
          <w:rFonts w:ascii="Times New Roman" w:hAnsi="Times New Roman" w:cs="Times New Roman"/>
          <w:sz w:val="24"/>
          <w:szCs w:val="24"/>
        </w:rPr>
        <w:t>其协程特性</w:t>
      </w:r>
      <w:proofErr w:type="gramEnd"/>
      <w:r w:rsidRPr="00B377FF">
        <w:rPr>
          <w:rFonts w:ascii="Times New Roman" w:hAnsi="Times New Roman" w:cs="Times New Roman"/>
          <w:sz w:val="24"/>
          <w:szCs w:val="24"/>
        </w:rPr>
        <w:t>使得并发性能较</w:t>
      </w:r>
      <w:r w:rsidRPr="00B377FF">
        <w:rPr>
          <w:rFonts w:ascii="Times New Roman" w:hAnsi="Times New Roman" w:cs="Times New Roman"/>
          <w:sz w:val="24"/>
          <w:szCs w:val="24"/>
        </w:rPr>
        <w:t>Java</w:t>
      </w:r>
      <w:r w:rsidRPr="00B377FF">
        <w:rPr>
          <w:rFonts w:ascii="Times New Roman" w:hAnsi="Times New Roman" w:cs="Times New Roman"/>
          <w:sz w:val="24"/>
          <w:szCs w:val="24"/>
        </w:rPr>
        <w:t>更好。</w:t>
      </w:r>
    </w:p>
    <w:p w14:paraId="7C98B530" w14:textId="77777777" w:rsidR="00B377FF" w:rsidRPr="00B377FF" w:rsidRDefault="00B377FF" w:rsidP="00B377FF">
      <w:pPr>
        <w:spacing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t>其次，本文微服务系统中的服务管理采用的方式是</w:t>
      </w:r>
      <w:r w:rsidRPr="00B377FF">
        <w:rPr>
          <w:rFonts w:ascii="Times New Roman" w:hAnsi="Times New Roman" w:cs="Times New Roman"/>
          <w:sz w:val="24"/>
          <w:szCs w:val="24"/>
        </w:rPr>
        <w:t>Docker Compose</w:t>
      </w:r>
      <w:r w:rsidRPr="00B377FF">
        <w:rPr>
          <w:rFonts w:ascii="Times New Roman" w:hAnsi="Times New Roman" w:cs="Times New Roman"/>
          <w:sz w:val="24"/>
          <w:szCs w:val="24"/>
        </w:rPr>
        <w:t>，它在容器编排方面的灵活性不够。可以考虑引入</w:t>
      </w:r>
      <w:r w:rsidRPr="00B377FF">
        <w:rPr>
          <w:rFonts w:ascii="Times New Roman" w:hAnsi="Times New Roman" w:cs="Times New Roman"/>
          <w:sz w:val="24"/>
          <w:szCs w:val="24"/>
        </w:rPr>
        <w:t>Kubernetes</w:t>
      </w:r>
      <w:r w:rsidRPr="00B377FF">
        <w:rPr>
          <w:rFonts w:ascii="Times New Roman" w:hAnsi="Times New Roman" w:cs="Times New Roman"/>
          <w:sz w:val="24"/>
          <w:szCs w:val="24"/>
        </w:rPr>
        <w:t>提供容器的部署、编排和维护。</w:t>
      </w:r>
      <w:r w:rsidRPr="00B377FF">
        <w:rPr>
          <w:rFonts w:ascii="Times New Roman" w:hAnsi="Times New Roman" w:cs="Times New Roman"/>
          <w:sz w:val="24"/>
          <w:szCs w:val="24"/>
        </w:rPr>
        <w:t>Kubernetes</w:t>
      </w:r>
      <w:r w:rsidRPr="00B377FF">
        <w:rPr>
          <w:rFonts w:ascii="Times New Roman" w:hAnsi="Times New Roman" w:cs="Times New Roman"/>
          <w:sz w:val="24"/>
          <w:szCs w:val="24"/>
        </w:rPr>
        <w:t>会自动去新建、监控和重启服务，管理员可以加载一个微服务，让</w:t>
      </w:r>
      <w:proofErr w:type="gramStart"/>
      <w:r w:rsidRPr="00B377FF">
        <w:rPr>
          <w:rFonts w:ascii="Times New Roman" w:hAnsi="Times New Roman" w:cs="Times New Roman"/>
          <w:sz w:val="24"/>
          <w:szCs w:val="24"/>
        </w:rPr>
        <w:t>规划器</w:t>
      </w:r>
      <w:proofErr w:type="gramEnd"/>
      <w:r w:rsidRPr="00B377FF">
        <w:rPr>
          <w:rFonts w:ascii="Times New Roman" w:hAnsi="Times New Roman" w:cs="Times New Roman"/>
          <w:sz w:val="24"/>
          <w:szCs w:val="24"/>
        </w:rPr>
        <w:t>来找到合适的位置，同时，</w:t>
      </w:r>
      <w:r w:rsidRPr="00B377FF">
        <w:rPr>
          <w:rFonts w:ascii="Times New Roman" w:hAnsi="Times New Roman" w:cs="Times New Roman"/>
          <w:sz w:val="24"/>
          <w:szCs w:val="24"/>
        </w:rPr>
        <w:t>Kubernetes</w:t>
      </w:r>
      <w:r w:rsidRPr="00B377FF">
        <w:rPr>
          <w:rFonts w:ascii="Times New Roman" w:hAnsi="Times New Roman" w:cs="Times New Roman"/>
          <w:sz w:val="24"/>
          <w:szCs w:val="24"/>
        </w:rPr>
        <w:t>也系统提升工具以及人性化方面，让用户能够方便的部署自己的应用。</w:t>
      </w:r>
    </w:p>
    <w:p w14:paraId="096BE827" w14:textId="77777777" w:rsidR="00B377FF" w:rsidRPr="00B377FF" w:rsidRDefault="00B377FF" w:rsidP="00B377FF">
      <w:pPr>
        <w:spacing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t>最后，</w:t>
      </w:r>
      <w:proofErr w:type="gramStart"/>
      <w:r w:rsidRPr="00B377FF">
        <w:rPr>
          <w:rFonts w:ascii="Times New Roman" w:hAnsi="Times New Roman" w:cs="Times New Roman"/>
          <w:sz w:val="24"/>
          <w:szCs w:val="24"/>
        </w:rPr>
        <w:t>云计算</w:t>
      </w:r>
      <w:proofErr w:type="gramEnd"/>
      <w:r w:rsidRPr="00B377FF">
        <w:rPr>
          <w:rFonts w:ascii="Times New Roman" w:hAnsi="Times New Roman" w:cs="Times New Roman"/>
          <w:sz w:val="24"/>
          <w:szCs w:val="24"/>
        </w:rPr>
        <w:t>时代已经到来，可以考虑将该服务系统进行上云处理，以实现真正的</w:t>
      </w:r>
      <w:r w:rsidRPr="00B377FF">
        <w:rPr>
          <w:rFonts w:ascii="Times New Roman" w:hAnsi="Times New Roman" w:cs="Times New Roman"/>
          <w:sz w:val="24"/>
          <w:szCs w:val="24"/>
        </w:rPr>
        <w:t>BaaS(BlockChain As A Service)</w:t>
      </w:r>
      <w:r w:rsidRPr="00B377FF">
        <w:rPr>
          <w:rFonts w:ascii="Times New Roman" w:hAnsi="Times New Roman" w:cs="Times New Roman"/>
          <w:sz w:val="24"/>
          <w:szCs w:val="24"/>
        </w:rPr>
        <w:t>。</w:t>
      </w:r>
    </w:p>
    <w:p w14:paraId="0BB5E16F" w14:textId="77777777" w:rsidR="00B377FF" w:rsidRPr="00B377FF" w:rsidRDefault="00B377FF" w:rsidP="00B377FF">
      <w:pPr>
        <w:spacing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t>负载均衡算法优化：</w:t>
      </w:r>
    </w:p>
    <w:p w14:paraId="5B961AD1" w14:textId="77777777" w:rsidR="00B377FF" w:rsidRPr="00B377FF" w:rsidRDefault="00B377FF" w:rsidP="00B377FF">
      <w:pPr>
        <w:spacing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t>本文主要考虑私</w:t>
      </w:r>
      <w:proofErr w:type="gramStart"/>
      <w:r w:rsidRPr="00B377FF">
        <w:rPr>
          <w:rFonts w:ascii="Times New Roman" w:hAnsi="Times New Roman" w:cs="Times New Roman"/>
          <w:sz w:val="24"/>
          <w:szCs w:val="24"/>
        </w:rPr>
        <w:t>募股权</w:t>
      </w:r>
      <w:proofErr w:type="gramEnd"/>
      <w:r w:rsidRPr="00B377FF">
        <w:rPr>
          <w:rFonts w:ascii="Times New Roman" w:hAnsi="Times New Roman" w:cs="Times New Roman"/>
          <w:sz w:val="24"/>
          <w:szCs w:val="24"/>
        </w:rPr>
        <w:t>管理业务所面临的业务场景，因此，本负载均衡算法考虑容器的状态较少，换言之，本文所建立的容器状态向量空间的维度较低。因此，可以在深入研究以太坊客户端的运行特性和</w:t>
      </w:r>
      <w:r w:rsidRPr="00B377FF">
        <w:rPr>
          <w:rFonts w:ascii="Times New Roman" w:hAnsi="Times New Roman" w:cs="Times New Roman"/>
          <w:sz w:val="24"/>
          <w:szCs w:val="24"/>
        </w:rPr>
        <w:t>Docker</w:t>
      </w:r>
      <w:r w:rsidRPr="00B377FF">
        <w:rPr>
          <w:rFonts w:ascii="Times New Roman" w:hAnsi="Times New Roman" w:cs="Times New Roman"/>
          <w:sz w:val="24"/>
          <w:szCs w:val="24"/>
        </w:rPr>
        <w:t>容器的特性后，针对不同的应用场景设计更加高效的反馈负载均衡算法。随着</w:t>
      </w:r>
      <w:proofErr w:type="gramStart"/>
      <w:r w:rsidRPr="00B377FF">
        <w:rPr>
          <w:rFonts w:ascii="Times New Roman" w:hAnsi="Times New Roman" w:cs="Times New Roman"/>
          <w:sz w:val="24"/>
          <w:szCs w:val="24"/>
        </w:rPr>
        <w:t>云计算</w:t>
      </w:r>
      <w:proofErr w:type="gramEnd"/>
      <w:r w:rsidRPr="00B377FF">
        <w:rPr>
          <w:rFonts w:ascii="Times New Roman" w:hAnsi="Times New Roman" w:cs="Times New Roman"/>
          <w:sz w:val="24"/>
          <w:szCs w:val="24"/>
        </w:rPr>
        <w:t>时代的到来，各种高效的负载均衡算法蓬勃发展，本文所设计的反馈负载均衡算法也应该与时俱进，且该领域潜力巨大，一定可以在本文所设计架构下提高以太</w:t>
      </w:r>
      <w:proofErr w:type="gramStart"/>
      <w:r w:rsidRPr="00B377FF">
        <w:rPr>
          <w:rFonts w:ascii="Times New Roman" w:hAnsi="Times New Roman" w:cs="Times New Roman"/>
          <w:sz w:val="24"/>
          <w:szCs w:val="24"/>
        </w:rPr>
        <w:t>坊服务</w:t>
      </w:r>
      <w:proofErr w:type="gramEnd"/>
      <w:r w:rsidRPr="00B377FF">
        <w:rPr>
          <w:rFonts w:ascii="Times New Roman" w:hAnsi="Times New Roman" w:cs="Times New Roman"/>
          <w:sz w:val="24"/>
          <w:szCs w:val="24"/>
        </w:rPr>
        <w:t>能力。</w:t>
      </w:r>
    </w:p>
    <w:p w14:paraId="5F8CF92E" w14:textId="040617A9" w:rsidR="00AD453A" w:rsidRPr="00B377FF" w:rsidRDefault="00AD453A" w:rsidP="00B377FF">
      <w:pPr>
        <w:spacing w:line="300" w:lineRule="auto"/>
      </w:pPr>
    </w:p>
    <w:p w14:paraId="78C67067" w14:textId="77777777" w:rsidR="00B377FF" w:rsidRDefault="00B377FF" w:rsidP="00B377FF">
      <w:pPr>
        <w:spacing w:line="300" w:lineRule="auto"/>
      </w:pPr>
    </w:p>
    <w:p w14:paraId="6FD32097" w14:textId="77777777" w:rsidR="00B377FF" w:rsidRDefault="00B377FF" w:rsidP="00B377FF">
      <w:pPr>
        <w:spacing w:line="300" w:lineRule="auto"/>
      </w:pPr>
    </w:p>
    <w:p w14:paraId="119646C1" w14:textId="77777777" w:rsidR="00B377FF" w:rsidRDefault="00B377FF" w:rsidP="00B377FF">
      <w:pPr>
        <w:spacing w:line="300" w:lineRule="auto"/>
        <w:rPr>
          <w:sz w:val="24"/>
          <w:szCs w:val="24"/>
        </w:rPr>
      </w:pPr>
    </w:p>
    <w:p w14:paraId="4ACD23BA" w14:textId="77777777" w:rsidR="00257471" w:rsidRDefault="00257471" w:rsidP="00B377FF">
      <w:pPr>
        <w:spacing w:line="300" w:lineRule="auto"/>
        <w:rPr>
          <w:sz w:val="24"/>
          <w:szCs w:val="24"/>
        </w:rPr>
      </w:pPr>
    </w:p>
    <w:p w14:paraId="3AE076C7" w14:textId="77777777" w:rsidR="00257471" w:rsidRDefault="00257471" w:rsidP="00B377FF">
      <w:pPr>
        <w:spacing w:line="300" w:lineRule="auto"/>
        <w:rPr>
          <w:sz w:val="24"/>
          <w:szCs w:val="24"/>
        </w:rPr>
      </w:pPr>
    </w:p>
    <w:p w14:paraId="503992D3" w14:textId="77777777" w:rsidR="00257471" w:rsidRDefault="00257471" w:rsidP="00B377FF">
      <w:pPr>
        <w:spacing w:line="300" w:lineRule="auto"/>
        <w:rPr>
          <w:sz w:val="24"/>
          <w:szCs w:val="24"/>
        </w:rPr>
      </w:pPr>
    </w:p>
    <w:p w14:paraId="4BC27D05" w14:textId="77777777" w:rsidR="00257471" w:rsidRDefault="00257471" w:rsidP="00B377FF">
      <w:pPr>
        <w:spacing w:line="300" w:lineRule="auto"/>
        <w:rPr>
          <w:sz w:val="24"/>
          <w:szCs w:val="24"/>
        </w:rPr>
      </w:pPr>
    </w:p>
    <w:p w14:paraId="7F4316E2" w14:textId="77777777" w:rsidR="00257471" w:rsidRDefault="00257471" w:rsidP="00B377FF">
      <w:pPr>
        <w:spacing w:line="300" w:lineRule="auto"/>
        <w:rPr>
          <w:sz w:val="24"/>
          <w:szCs w:val="24"/>
        </w:rPr>
      </w:pPr>
    </w:p>
    <w:p w14:paraId="4BD1D5C9" w14:textId="77777777" w:rsidR="00257471" w:rsidRDefault="00257471" w:rsidP="00B377FF">
      <w:pPr>
        <w:spacing w:line="300" w:lineRule="auto"/>
        <w:rPr>
          <w:sz w:val="24"/>
          <w:szCs w:val="24"/>
        </w:rPr>
      </w:pPr>
    </w:p>
    <w:p w14:paraId="4C035942" w14:textId="77777777" w:rsidR="00257471" w:rsidRDefault="00257471" w:rsidP="00B377FF">
      <w:pPr>
        <w:spacing w:line="300" w:lineRule="auto"/>
        <w:rPr>
          <w:sz w:val="24"/>
          <w:szCs w:val="24"/>
        </w:rPr>
      </w:pPr>
    </w:p>
    <w:p w14:paraId="37841FA1" w14:textId="77777777" w:rsidR="00257471" w:rsidRPr="00161E57" w:rsidRDefault="00257471" w:rsidP="00B377FF">
      <w:pPr>
        <w:spacing w:line="300" w:lineRule="auto"/>
        <w:rPr>
          <w:sz w:val="24"/>
          <w:szCs w:val="24"/>
        </w:rPr>
      </w:pPr>
    </w:p>
    <w:p w14:paraId="3E404529" w14:textId="454B9E07" w:rsidR="007E737D" w:rsidRDefault="0006461D" w:rsidP="0006461D">
      <w:pPr>
        <w:pStyle w:val="1"/>
      </w:pPr>
      <w:bookmarkStart w:id="58" w:name="_Toc34041791"/>
      <w:r>
        <w:rPr>
          <w:rFonts w:hint="eastAsia"/>
        </w:rPr>
        <w:lastRenderedPageBreak/>
        <w:t>参考文献</w:t>
      </w:r>
      <w:bookmarkEnd w:id="58"/>
    </w:p>
    <w:bookmarkEnd w:id="0"/>
    <w:bookmarkEnd w:id="1"/>
    <w:p w14:paraId="0852BDAD"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Nadauld T D, Sensoy B A, Vorkink K, et al. The liquidity cost of private equity investments: Evidence from secondary market </w:t>
      </w:r>
      <w:proofErr w:type="gramStart"/>
      <w:r w:rsidRPr="001B487D">
        <w:rPr>
          <w:rFonts w:ascii="Times New Roman" w:hAnsi="Times New Roman" w:cs="Times New Roman"/>
          <w:szCs w:val="21"/>
        </w:rPr>
        <w:t>transactions[</w:t>
      </w:r>
      <w:proofErr w:type="gramEnd"/>
      <w:r w:rsidRPr="001B487D">
        <w:rPr>
          <w:rFonts w:ascii="Times New Roman" w:hAnsi="Times New Roman" w:cs="Times New Roman"/>
          <w:szCs w:val="21"/>
        </w:rPr>
        <w:t>J]. Journal of Financial Economics, 2019, 132(3): 158-181.</w:t>
      </w:r>
    </w:p>
    <w:p w14:paraId="694337DD"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Antoni M, Maug E, Obernberger S. Private equity and human capital </w:t>
      </w:r>
      <w:proofErr w:type="gramStart"/>
      <w:r w:rsidRPr="001B487D">
        <w:rPr>
          <w:rFonts w:ascii="Times New Roman" w:hAnsi="Times New Roman" w:cs="Times New Roman"/>
          <w:szCs w:val="21"/>
        </w:rPr>
        <w:t>risk[</w:t>
      </w:r>
      <w:proofErr w:type="gramEnd"/>
      <w:r w:rsidRPr="001B487D">
        <w:rPr>
          <w:rFonts w:ascii="Times New Roman" w:hAnsi="Times New Roman" w:cs="Times New Roman"/>
          <w:szCs w:val="21"/>
        </w:rPr>
        <w:t>J]. Journal of Financial Economics, 2019.</w:t>
      </w:r>
    </w:p>
    <w:p w14:paraId="52C304F5"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Bernstein S, Lerner J, Sorensen M, et al. Private equity and industry performance[J]. Management Science, 2017, 63(4): 1198-1213.</w:t>
      </w:r>
    </w:p>
    <w:p w14:paraId="1EA20585"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Faccio M, HSU H C. Politically connected private equity and </w:t>
      </w:r>
      <w:proofErr w:type="gramStart"/>
      <w:r w:rsidRPr="001B487D">
        <w:rPr>
          <w:rFonts w:ascii="Times New Roman" w:hAnsi="Times New Roman" w:cs="Times New Roman"/>
          <w:szCs w:val="21"/>
        </w:rPr>
        <w:t>employment[</w:t>
      </w:r>
      <w:proofErr w:type="gramEnd"/>
      <w:r w:rsidRPr="001B487D">
        <w:rPr>
          <w:rFonts w:ascii="Times New Roman" w:hAnsi="Times New Roman" w:cs="Times New Roman"/>
          <w:szCs w:val="21"/>
        </w:rPr>
        <w:t>J]. The Journal of Finance, 2017, 72(2): 539-574.</w:t>
      </w:r>
    </w:p>
    <w:p w14:paraId="48BA82FA"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Ang A, Chen B, Goetzmann W N, et al. Estimating private equity returns from limited partner cash </w:t>
      </w:r>
      <w:proofErr w:type="gramStart"/>
      <w:r w:rsidRPr="001B487D">
        <w:rPr>
          <w:rFonts w:ascii="Times New Roman" w:hAnsi="Times New Roman" w:cs="Times New Roman"/>
          <w:szCs w:val="21"/>
        </w:rPr>
        <w:t>flows[</w:t>
      </w:r>
      <w:proofErr w:type="gramEnd"/>
      <w:r w:rsidRPr="001B487D">
        <w:rPr>
          <w:rFonts w:ascii="Times New Roman" w:hAnsi="Times New Roman" w:cs="Times New Roman"/>
          <w:szCs w:val="21"/>
        </w:rPr>
        <w:t>J]. The Journal of Finance, 2018, 73(4): 1751-1783.</w:t>
      </w:r>
    </w:p>
    <w:p w14:paraId="363F8B7C"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Van Alstyne M W, Parker G G, Choudary S P. Pipelines, platforms, and the new rules of </w:t>
      </w:r>
      <w:proofErr w:type="gramStart"/>
      <w:r w:rsidRPr="001B487D">
        <w:rPr>
          <w:rFonts w:ascii="Times New Roman" w:hAnsi="Times New Roman" w:cs="Times New Roman"/>
          <w:szCs w:val="21"/>
        </w:rPr>
        <w:t>strategy[</w:t>
      </w:r>
      <w:proofErr w:type="gramEnd"/>
      <w:r w:rsidRPr="001B487D">
        <w:rPr>
          <w:rFonts w:ascii="Times New Roman" w:hAnsi="Times New Roman" w:cs="Times New Roman"/>
          <w:szCs w:val="21"/>
        </w:rPr>
        <w:t>J]. Harvard business review, 2016, 94(4): 54-62.</w:t>
      </w:r>
    </w:p>
    <w:p w14:paraId="3ED6E5A5"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Bansraj D, Smit H T J, Volosovych V. Can Private Equity Funds Act as Strategic Buyers? Evidence from Buy-and-Build Strategies[R]. Working paper, www. </w:t>
      </w:r>
      <w:proofErr w:type="gramStart"/>
      <w:r w:rsidRPr="001B487D">
        <w:rPr>
          <w:rFonts w:ascii="Times New Roman" w:hAnsi="Times New Roman" w:cs="Times New Roman"/>
          <w:szCs w:val="21"/>
        </w:rPr>
        <w:t>ssrn</w:t>
      </w:r>
      <w:proofErr w:type="gramEnd"/>
      <w:r w:rsidRPr="001B487D">
        <w:rPr>
          <w:rFonts w:ascii="Times New Roman" w:hAnsi="Times New Roman" w:cs="Times New Roman"/>
          <w:szCs w:val="21"/>
        </w:rPr>
        <w:t xml:space="preserve">. </w:t>
      </w:r>
      <w:proofErr w:type="gramStart"/>
      <w:r w:rsidRPr="001B487D">
        <w:rPr>
          <w:rFonts w:ascii="Times New Roman" w:hAnsi="Times New Roman" w:cs="Times New Roman"/>
          <w:szCs w:val="21"/>
        </w:rPr>
        <w:t>com</w:t>
      </w:r>
      <w:proofErr w:type="gramEnd"/>
      <w:r w:rsidRPr="001B487D">
        <w:rPr>
          <w:rFonts w:ascii="Times New Roman" w:hAnsi="Times New Roman" w:cs="Times New Roman"/>
          <w:szCs w:val="21"/>
        </w:rPr>
        <w:t>, 2019.</w:t>
      </w:r>
    </w:p>
    <w:p w14:paraId="5534BD5D"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Nakamoto S. Bitcoin: a peer-to-peer electronic cash system, October 2008[J]. Cited on, 2019: 53.</w:t>
      </w:r>
    </w:p>
    <w:p w14:paraId="63516B21"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Zheng Z, Xie S, Dai H N, et al. Blockchain challenges and opportunities: A </w:t>
      </w:r>
      <w:proofErr w:type="gramStart"/>
      <w:r w:rsidRPr="001B487D">
        <w:rPr>
          <w:rFonts w:ascii="Times New Roman" w:hAnsi="Times New Roman" w:cs="Times New Roman"/>
          <w:szCs w:val="21"/>
        </w:rPr>
        <w:t>survey[</w:t>
      </w:r>
      <w:proofErr w:type="gramEnd"/>
      <w:r w:rsidRPr="001B487D">
        <w:rPr>
          <w:rFonts w:ascii="Times New Roman" w:hAnsi="Times New Roman" w:cs="Times New Roman"/>
          <w:szCs w:val="21"/>
        </w:rPr>
        <w:t>J]. International Journal of Web and Grid Services, 2018, 14(4): 352-375.</w:t>
      </w:r>
    </w:p>
    <w:p w14:paraId="4587C2BB"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Cao C, Yan J, Li M X. How to Understand the Role of Trusted Third Party in the Process of Establishing Trust for E-Commerce</w:t>
      </w:r>
      <w:proofErr w:type="gramStart"/>
      <w:r w:rsidRPr="001B487D">
        <w:rPr>
          <w:rFonts w:ascii="Times New Roman" w:hAnsi="Times New Roman" w:cs="Times New Roman"/>
          <w:szCs w:val="21"/>
        </w:rPr>
        <w:t>?[</w:t>
      </w:r>
      <w:proofErr w:type="gramEnd"/>
      <w:r w:rsidRPr="001B487D">
        <w:rPr>
          <w:rFonts w:ascii="Times New Roman" w:hAnsi="Times New Roman" w:cs="Times New Roman"/>
          <w:szCs w:val="21"/>
        </w:rPr>
        <w:t>J]. 2019.</w:t>
      </w:r>
    </w:p>
    <w:p w14:paraId="04464F70"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Sherman A T, Javani F, Zhang H, et al. On the origins and variations of blockchain </w:t>
      </w:r>
      <w:proofErr w:type="gramStart"/>
      <w:r w:rsidRPr="001B487D">
        <w:rPr>
          <w:rFonts w:ascii="Times New Roman" w:hAnsi="Times New Roman" w:cs="Times New Roman"/>
          <w:szCs w:val="21"/>
        </w:rPr>
        <w:t>technologies[</w:t>
      </w:r>
      <w:proofErr w:type="gramEnd"/>
      <w:r w:rsidRPr="001B487D">
        <w:rPr>
          <w:rFonts w:ascii="Times New Roman" w:hAnsi="Times New Roman" w:cs="Times New Roman"/>
          <w:szCs w:val="21"/>
        </w:rPr>
        <w:t>J]. IEEE Security &amp; Privacy, 2019, 17(1): 72-77.</w:t>
      </w:r>
    </w:p>
    <w:p w14:paraId="18622474"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魏生</w:t>
      </w:r>
      <w:r w:rsidRPr="001B487D">
        <w:rPr>
          <w:rFonts w:ascii="Times New Roman" w:hAnsi="Times New Roman" w:cs="Times New Roman"/>
          <w:szCs w:val="21"/>
        </w:rPr>
        <w:t xml:space="preserve">, </w:t>
      </w:r>
      <w:r w:rsidRPr="001B487D">
        <w:rPr>
          <w:rFonts w:ascii="Times New Roman" w:hAnsi="Times New Roman" w:cs="Times New Roman"/>
          <w:szCs w:val="21"/>
        </w:rPr>
        <w:t>戴科冕</w:t>
      </w:r>
      <w:r w:rsidRPr="001B487D">
        <w:rPr>
          <w:rFonts w:ascii="Times New Roman" w:hAnsi="Times New Roman" w:cs="Times New Roman"/>
          <w:szCs w:val="21"/>
        </w:rPr>
        <w:t xml:space="preserve">. </w:t>
      </w:r>
      <w:r w:rsidRPr="001B487D">
        <w:rPr>
          <w:rFonts w:ascii="Times New Roman" w:hAnsi="Times New Roman" w:cs="Times New Roman"/>
          <w:szCs w:val="21"/>
        </w:rPr>
        <w:t>基于区块链技术的私</w:t>
      </w:r>
      <w:proofErr w:type="gramStart"/>
      <w:r w:rsidRPr="001B487D">
        <w:rPr>
          <w:rFonts w:ascii="Times New Roman" w:hAnsi="Times New Roman" w:cs="Times New Roman"/>
          <w:szCs w:val="21"/>
        </w:rPr>
        <w:t>募股权众筹</w:t>
      </w:r>
      <w:proofErr w:type="gramEnd"/>
      <w:r w:rsidRPr="001B487D">
        <w:rPr>
          <w:rFonts w:ascii="Times New Roman" w:hAnsi="Times New Roman" w:cs="Times New Roman"/>
          <w:szCs w:val="21"/>
        </w:rPr>
        <w:t>平台变革及展望</w:t>
      </w:r>
      <w:r w:rsidRPr="001B487D">
        <w:rPr>
          <w:rFonts w:ascii="Times New Roman" w:hAnsi="Times New Roman" w:cs="Times New Roman"/>
          <w:szCs w:val="21"/>
        </w:rPr>
        <w:t xml:space="preserve">[J]. </w:t>
      </w:r>
      <w:r w:rsidRPr="001B487D">
        <w:rPr>
          <w:rFonts w:ascii="Times New Roman" w:hAnsi="Times New Roman" w:cs="Times New Roman"/>
          <w:szCs w:val="21"/>
        </w:rPr>
        <w:t>广东工业大学学报</w:t>
      </w:r>
      <w:r w:rsidRPr="001B487D">
        <w:rPr>
          <w:rFonts w:ascii="Times New Roman" w:hAnsi="Times New Roman" w:cs="Times New Roman"/>
          <w:szCs w:val="21"/>
        </w:rPr>
        <w:t>, 2019, 36(02): 37-46.</w:t>
      </w:r>
    </w:p>
    <w:p w14:paraId="081D226D"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安立</w:t>
      </w:r>
      <w:r w:rsidRPr="001B487D">
        <w:rPr>
          <w:rFonts w:ascii="Times New Roman" w:hAnsi="Times New Roman" w:cs="Times New Roman"/>
          <w:szCs w:val="21"/>
        </w:rPr>
        <w:t xml:space="preserve">. </w:t>
      </w:r>
      <w:r w:rsidRPr="001B487D">
        <w:rPr>
          <w:rFonts w:ascii="Times New Roman" w:hAnsi="Times New Roman" w:cs="Times New Roman"/>
          <w:szCs w:val="21"/>
        </w:rPr>
        <w:t>区块链在私</w:t>
      </w:r>
      <w:proofErr w:type="gramStart"/>
      <w:r w:rsidRPr="001B487D">
        <w:rPr>
          <w:rFonts w:ascii="Times New Roman" w:hAnsi="Times New Roman" w:cs="Times New Roman"/>
          <w:szCs w:val="21"/>
        </w:rPr>
        <w:t>募股权</w:t>
      </w:r>
      <w:proofErr w:type="gramEnd"/>
      <w:r w:rsidRPr="001B487D">
        <w:rPr>
          <w:rFonts w:ascii="Times New Roman" w:hAnsi="Times New Roman" w:cs="Times New Roman"/>
          <w:szCs w:val="21"/>
        </w:rPr>
        <w:t>交易领域的应用</w:t>
      </w:r>
      <w:r w:rsidRPr="001B487D">
        <w:rPr>
          <w:rFonts w:ascii="Times New Roman" w:hAnsi="Times New Roman" w:cs="Times New Roman"/>
          <w:szCs w:val="21"/>
        </w:rPr>
        <w:t xml:space="preserve">[J]. </w:t>
      </w:r>
      <w:r w:rsidRPr="001B487D">
        <w:rPr>
          <w:rFonts w:ascii="Times New Roman" w:hAnsi="Times New Roman" w:cs="Times New Roman"/>
          <w:szCs w:val="21"/>
        </w:rPr>
        <w:t>上海金融学院学报</w:t>
      </w:r>
      <w:r w:rsidRPr="001B487D">
        <w:rPr>
          <w:rFonts w:ascii="Times New Roman" w:hAnsi="Times New Roman" w:cs="Times New Roman"/>
          <w:szCs w:val="21"/>
        </w:rPr>
        <w:t xml:space="preserve">, 2017 (2017 </w:t>
      </w:r>
      <w:r w:rsidRPr="001B487D">
        <w:rPr>
          <w:rFonts w:ascii="Times New Roman" w:hAnsi="Times New Roman" w:cs="Times New Roman"/>
          <w:szCs w:val="21"/>
        </w:rPr>
        <w:t>年</w:t>
      </w:r>
      <w:r w:rsidRPr="001B487D">
        <w:rPr>
          <w:rFonts w:ascii="Times New Roman" w:hAnsi="Times New Roman" w:cs="Times New Roman"/>
          <w:szCs w:val="21"/>
        </w:rPr>
        <w:t xml:space="preserve"> 02): 47-51.</w:t>
      </w:r>
    </w:p>
    <w:p w14:paraId="60BE707C"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邵奇峰</w:t>
      </w:r>
      <w:r w:rsidRPr="001B487D">
        <w:rPr>
          <w:rFonts w:ascii="Times New Roman" w:hAnsi="Times New Roman" w:cs="Times New Roman"/>
          <w:szCs w:val="21"/>
        </w:rPr>
        <w:t xml:space="preserve">, </w:t>
      </w:r>
      <w:r w:rsidRPr="001B487D">
        <w:rPr>
          <w:rFonts w:ascii="Times New Roman" w:hAnsi="Times New Roman" w:cs="Times New Roman"/>
          <w:szCs w:val="21"/>
        </w:rPr>
        <w:t>金澈清</w:t>
      </w:r>
      <w:r w:rsidRPr="001B487D">
        <w:rPr>
          <w:rFonts w:ascii="Times New Roman" w:hAnsi="Times New Roman" w:cs="Times New Roman"/>
          <w:szCs w:val="21"/>
        </w:rPr>
        <w:t xml:space="preserve">, </w:t>
      </w:r>
      <w:r w:rsidRPr="001B487D">
        <w:rPr>
          <w:rFonts w:ascii="Times New Roman" w:hAnsi="Times New Roman" w:cs="Times New Roman"/>
          <w:szCs w:val="21"/>
        </w:rPr>
        <w:t>张召</w:t>
      </w:r>
      <w:r w:rsidRPr="001B487D">
        <w:rPr>
          <w:rFonts w:ascii="Times New Roman" w:hAnsi="Times New Roman" w:cs="Times New Roman"/>
          <w:szCs w:val="21"/>
        </w:rPr>
        <w:t xml:space="preserve">, </w:t>
      </w:r>
      <w:r w:rsidRPr="001B487D">
        <w:rPr>
          <w:rFonts w:ascii="Times New Roman" w:hAnsi="Times New Roman" w:cs="Times New Roman"/>
          <w:szCs w:val="21"/>
        </w:rPr>
        <w:t>等</w:t>
      </w:r>
      <w:r w:rsidRPr="001B487D">
        <w:rPr>
          <w:rFonts w:ascii="Times New Roman" w:hAnsi="Times New Roman" w:cs="Times New Roman"/>
          <w:szCs w:val="21"/>
        </w:rPr>
        <w:t xml:space="preserve">. </w:t>
      </w:r>
      <w:r w:rsidRPr="001B487D">
        <w:rPr>
          <w:rFonts w:ascii="Times New Roman" w:hAnsi="Times New Roman" w:cs="Times New Roman"/>
          <w:szCs w:val="21"/>
        </w:rPr>
        <w:t>区块链技术</w:t>
      </w:r>
      <w:r w:rsidRPr="001B487D">
        <w:rPr>
          <w:rFonts w:ascii="Times New Roman" w:hAnsi="Times New Roman" w:cs="Times New Roman"/>
          <w:szCs w:val="21"/>
        </w:rPr>
        <w:t xml:space="preserve">: </w:t>
      </w:r>
      <w:r w:rsidRPr="001B487D">
        <w:rPr>
          <w:rFonts w:ascii="Times New Roman" w:hAnsi="Times New Roman" w:cs="Times New Roman"/>
          <w:szCs w:val="21"/>
        </w:rPr>
        <w:t>架构及进展</w:t>
      </w:r>
      <w:r w:rsidRPr="001B487D">
        <w:rPr>
          <w:rFonts w:ascii="Times New Roman" w:hAnsi="Times New Roman" w:cs="Times New Roman"/>
          <w:szCs w:val="21"/>
        </w:rPr>
        <w:t xml:space="preserve">[J]. </w:t>
      </w:r>
      <w:r w:rsidRPr="001B487D">
        <w:rPr>
          <w:rFonts w:ascii="Times New Roman" w:hAnsi="Times New Roman" w:cs="Times New Roman"/>
          <w:szCs w:val="21"/>
        </w:rPr>
        <w:t>计算机学报</w:t>
      </w:r>
      <w:r w:rsidRPr="001B487D">
        <w:rPr>
          <w:rFonts w:ascii="Times New Roman" w:hAnsi="Times New Roman" w:cs="Times New Roman"/>
          <w:szCs w:val="21"/>
        </w:rPr>
        <w:t>, 2018, 41(5): 969-988.</w:t>
      </w:r>
    </w:p>
    <w:p w14:paraId="04EE2A6E"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Buterin V. A next-generation smart contract and decentralized</w:t>
      </w:r>
      <w:r w:rsidRPr="001B487D">
        <w:rPr>
          <w:rFonts w:ascii="Times New Roman" w:hAnsi="Times New Roman" w:cs="Times New Roman" w:hint="eastAsia"/>
          <w:szCs w:val="21"/>
        </w:rPr>
        <w:t xml:space="preserve"> </w:t>
      </w:r>
      <w:r w:rsidRPr="001B487D">
        <w:rPr>
          <w:rFonts w:ascii="Times New Roman" w:hAnsi="Times New Roman" w:cs="Times New Roman"/>
          <w:szCs w:val="21"/>
        </w:rPr>
        <w:t>application platform. White Paper, 2014</w:t>
      </w:r>
      <w:r w:rsidRPr="001B487D">
        <w:rPr>
          <w:rFonts w:ascii="Times New Roman" w:hAnsi="Times New Roman" w:cs="Times New Roman" w:hint="eastAsia"/>
          <w:szCs w:val="21"/>
        </w:rPr>
        <w:t>.</w:t>
      </w:r>
    </w:p>
    <w:p w14:paraId="3FDE6839"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Namiot D, Sneps-Sneppe M. On micro-services </w:t>
      </w:r>
      <w:proofErr w:type="gramStart"/>
      <w:r w:rsidRPr="001B487D">
        <w:rPr>
          <w:rFonts w:ascii="Times New Roman" w:hAnsi="Times New Roman" w:cs="Times New Roman"/>
          <w:szCs w:val="21"/>
        </w:rPr>
        <w:t>architecture[</w:t>
      </w:r>
      <w:proofErr w:type="gramEnd"/>
      <w:r w:rsidRPr="001B487D">
        <w:rPr>
          <w:rFonts w:ascii="Times New Roman" w:hAnsi="Times New Roman" w:cs="Times New Roman"/>
          <w:szCs w:val="21"/>
        </w:rPr>
        <w:t>J]. International Journal of Open Information Technologies, 2014, 2(9): 24-27.</w:t>
      </w:r>
    </w:p>
    <w:p w14:paraId="52511744"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lastRenderedPageBreak/>
        <w:t>Dragoni N, Giallorenzo S, Lafuente A L, et al. Microservices: yesterday, today, and tomorrow[M]//Present and ulterior software engineering. Springer, Cham, 2017: 195-216.</w:t>
      </w:r>
    </w:p>
    <w:p w14:paraId="0BF66D43"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Lawson J, Wolthius J. System and method for providing a micro-services communication platform: U.S. Patent 9,363,301[P]. 2016-6-7.</w:t>
      </w:r>
    </w:p>
    <w:p w14:paraId="07CA69DA"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Balalaie A, Heydarnoori A, Jamshidi P. Microservices architecture enables devops: Migration to a cloud-native </w:t>
      </w:r>
      <w:proofErr w:type="gramStart"/>
      <w:r w:rsidRPr="001B487D">
        <w:rPr>
          <w:rFonts w:ascii="Times New Roman" w:hAnsi="Times New Roman" w:cs="Times New Roman"/>
          <w:szCs w:val="21"/>
        </w:rPr>
        <w:t>architecture[</w:t>
      </w:r>
      <w:proofErr w:type="gramEnd"/>
      <w:r w:rsidRPr="001B487D">
        <w:rPr>
          <w:rFonts w:ascii="Times New Roman" w:hAnsi="Times New Roman" w:cs="Times New Roman"/>
          <w:szCs w:val="21"/>
        </w:rPr>
        <w:t>J]. Ieee Software, 2016, 33(3): 42-52.</w:t>
      </w:r>
    </w:p>
    <w:p w14:paraId="7B4B80BF"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Stubbs J, Moreira W, Dooley R. Distributed systems of microservices using docker and serfnode[C]//2015 7th International Workshop on Science Gateways. IEEE, 2015: 34-39.</w:t>
      </w:r>
    </w:p>
    <w:p w14:paraId="1A971434"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Amaral M, Polo J, Carrera D, et al. Performance evaluation of microservices architectures using containers[C]//2015 IEEE 14th International Symposium on Network Computing and Applications. IEEE, 2015: 27-34.</w:t>
      </w:r>
    </w:p>
    <w:p w14:paraId="30EEC943"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Bui T. Analysis of docker </w:t>
      </w:r>
      <w:proofErr w:type="gramStart"/>
      <w:r w:rsidRPr="001B487D">
        <w:rPr>
          <w:rFonts w:ascii="Times New Roman" w:hAnsi="Times New Roman" w:cs="Times New Roman"/>
          <w:szCs w:val="21"/>
        </w:rPr>
        <w:t>security[</w:t>
      </w:r>
      <w:proofErr w:type="gramEnd"/>
      <w:r w:rsidRPr="001B487D">
        <w:rPr>
          <w:rFonts w:ascii="Times New Roman" w:hAnsi="Times New Roman" w:cs="Times New Roman"/>
          <w:szCs w:val="21"/>
        </w:rPr>
        <w:t xml:space="preserve">J]. </w:t>
      </w:r>
      <w:proofErr w:type="gramStart"/>
      <w:r w:rsidRPr="001B487D">
        <w:rPr>
          <w:rFonts w:ascii="Times New Roman" w:hAnsi="Times New Roman" w:cs="Times New Roman"/>
          <w:szCs w:val="21"/>
        </w:rPr>
        <w:t>arXiv</w:t>
      </w:r>
      <w:proofErr w:type="gramEnd"/>
      <w:r w:rsidRPr="001B487D">
        <w:rPr>
          <w:rFonts w:ascii="Times New Roman" w:hAnsi="Times New Roman" w:cs="Times New Roman"/>
          <w:szCs w:val="21"/>
        </w:rPr>
        <w:t xml:space="preserve"> preprint arXiv:1501.02967, 2015.</w:t>
      </w:r>
    </w:p>
    <w:p w14:paraId="53ABD5EC"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Anderson C. Docker [software engineering</w:t>
      </w:r>
      <w:proofErr w:type="gramStart"/>
      <w:r w:rsidRPr="001B487D">
        <w:rPr>
          <w:rFonts w:ascii="Times New Roman" w:hAnsi="Times New Roman" w:cs="Times New Roman"/>
          <w:szCs w:val="21"/>
        </w:rPr>
        <w:t>][</w:t>
      </w:r>
      <w:proofErr w:type="gramEnd"/>
      <w:r w:rsidRPr="001B487D">
        <w:rPr>
          <w:rFonts w:ascii="Times New Roman" w:hAnsi="Times New Roman" w:cs="Times New Roman"/>
          <w:szCs w:val="21"/>
        </w:rPr>
        <w:t>J]. IEEE Software, 2015, 32(3): 102-c3.</w:t>
      </w:r>
    </w:p>
    <w:p w14:paraId="023A9CA0"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Peng H, Han W, Yao J, et al. The Realization of Load Balancing Algorithm in Cloud Computing[C]//Proceedings of the 2nd International Conference on Computer Science and Application Engineering. ACM, 2018: 140.</w:t>
      </w:r>
    </w:p>
    <w:p w14:paraId="1D974A18"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Revah Y, Melman D, Mizrahi T, et al. Method and apparatus for load balancing in network switches: U.S. Patent 9,876,719[P]. 2018-1-23.</w:t>
      </w:r>
    </w:p>
    <w:p w14:paraId="50023564"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Sharma M, Kini S, Tuli S A, et al. Adaptive load balancing for single active redundancy using EVPN designated forwarder election: U.S. Patent Application 10/050,809[P]. 2018-8-14.</w:t>
      </w:r>
    </w:p>
    <w:p w14:paraId="7FC7106C"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Arumugam M, Verzunov S, Kamath S, et al. Auto discovery and configuration of services in a load balancing appliance: U.S. Patent Application 10/101,981[P]. 2018-10-16.</w:t>
      </w:r>
    </w:p>
    <w:p w14:paraId="12CDE9EF"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Kansal N J, Chana I. An empirical evaluation of energy-aware load balancing technique for cloud data </w:t>
      </w:r>
      <w:proofErr w:type="gramStart"/>
      <w:r w:rsidRPr="001B487D">
        <w:rPr>
          <w:rFonts w:ascii="Times New Roman" w:hAnsi="Times New Roman" w:cs="Times New Roman"/>
          <w:szCs w:val="21"/>
        </w:rPr>
        <w:t>center[</w:t>
      </w:r>
      <w:proofErr w:type="gramEnd"/>
      <w:r w:rsidRPr="001B487D">
        <w:rPr>
          <w:rFonts w:ascii="Times New Roman" w:hAnsi="Times New Roman" w:cs="Times New Roman"/>
          <w:szCs w:val="21"/>
        </w:rPr>
        <w:t>J]. Cluster Computing, 2018, 21(2): 1311-1329.</w:t>
      </w:r>
    </w:p>
    <w:p w14:paraId="0094427B"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Soo W K, Ling T C, Maw A H, et al. Survey on load-balancing methods in 802.11 infrastructure mode wireless networks for improving quality of </w:t>
      </w:r>
      <w:proofErr w:type="gramStart"/>
      <w:r w:rsidRPr="001B487D">
        <w:rPr>
          <w:rFonts w:ascii="Times New Roman" w:hAnsi="Times New Roman" w:cs="Times New Roman"/>
          <w:szCs w:val="21"/>
        </w:rPr>
        <w:t>service[</w:t>
      </w:r>
      <w:proofErr w:type="gramEnd"/>
      <w:r w:rsidRPr="001B487D">
        <w:rPr>
          <w:rFonts w:ascii="Times New Roman" w:hAnsi="Times New Roman" w:cs="Times New Roman"/>
          <w:szCs w:val="21"/>
        </w:rPr>
        <w:t>J]. ACM Computing Surveys (CSUR), 2018, 51(2): 34.</w:t>
      </w:r>
    </w:p>
    <w:p w14:paraId="52C71531"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Nofer M, Gomber P, Hinz O, et al. </w:t>
      </w:r>
      <w:proofErr w:type="gramStart"/>
      <w:r w:rsidRPr="001B487D">
        <w:rPr>
          <w:rFonts w:ascii="Times New Roman" w:hAnsi="Times New Roman" w:cs="Times New Roman"/>
          <w:szCs w:val="21"/>
        </w:rPr>
        <w:t>Blockchain[</w:t>
      </w:r>
      <w:proofErr w:type="gramEnd"/>
      <w:r w:rsidRPr="001B487D">
        <w:rPr>
          <w:rFonts w:ascii="Times New Roman" w:hAnsi="Times New Roman" w:cs="Times New Roman"/>
          <w:szCs w:val="21"/>
        </w:rPr>
        <w:t>J]. Business &amp; Information Systems Engineering, 2017, 59(3): 183-187.</w:t>
      </w:r>
    </w:p>
    <w:p w14:paraId="3A84CE98"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Crosby M, Pattanayak P, Verma S, et al. Blockchain technology: Beyond </w:t>
      </w:r>
      <w:proofErr w:type="gramStart"/>
      <w:r w:rsidRPr="001B487D">
        <w:rPr>
          <w:rFonts w:ascii="Times New Roman" w:hAnsi="Times New Roman" w:cs="Times New Roman"/>
          <w:szCs w:val="21"/>
        </w:rPr>
        <w:t>bitcoin[</w:t>
      </w:r>
      <w:proofErr w:type="gramEnd"/>
      <w:r w:rsidRPr="001B487D">
        <w:rPr>
          <w:rFonts w:ascii="Times New Roman" w:hAnsi="Times New Roman" w:cs="Times New Roman"/>
          <w:szCs w:val="21"/>
        </w:rPr>
        <w:t>J]. Applied Innovation, 2016, 2(6-10): 71.</w:t>
      </w:r>
    </w:p>
    <w:p w14:paraId="13F681B3"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Mell P, Dray J, Shook J. Smart Contract Federated Identity Management without Third Party Authentication </w:t>
      </w:r>
      <w:proofErr w:type="gramStart"/>
      <w:r w:rsidRPr="001B487D">
        <w:rPr>
          <w:rFonts w:ascii="Times New Roman" w:hAnsi="Times New Roman" w:cs="Times New Roman"/>
          <w:szCs w:val="21"/>
        </w:rPr>
        <w:t>Services[</w:t>
      </w:r>
      <w:proofErr w:type="gramEnd"/>
      <w:r w:rsidRPr="001B487D">
        <w:rPr>
          <w:rFonts w:ascii="Times New Roman" w:hAnsi="Times New Roman" w:cs="Times New Roman"/>
          <w:szCs w:val="21"/>
        </w:rPr>
        <w:t xml:space="preserve">J]. </w:t>
      </w:r>
      <w:proofErr w:type="gramStart"/>
      <w:r w:rsidRPr="001B487D">
        <w:rPr>
          <w:rFonts w:ascii="Times New Roman" w:hAnsi="Times New Roman" w:cs="Times New Roman"/>
          <w:szCs w:val="21"/>
        </w:rPr>
        <w:t>arXiv</w:t>
      </w:r>
      <w:proofErr w:type="gramEnd"/>
      <w:r w:rsidRPr="001B487D">
        <w:rPr>
          <w:rFonts w:ascii="Times New Roman" w:hAnsi="Times New Roman" w:cs="Times New Roman"/>
          <w:szCs w:val="21"/>
        </w:rPr>
        <w:t xml:space="preserve"> preprint arXiv:1906.11057, 2019.</w:t>
      </w:r>
    </w:p>
    <w:p w14:paraId="72DA79C1"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Dannen C. Introducing Ethereum and </w:t>
      </w:r>
      <w:proofErr w:type="gramStart"/>
      <w:r w:rsidRPr="001B487D">
        <w:rPr>
          <w:rFonts w:ascii="Times New Roman" w:hAnsi="Times New Roman" w:cs="Times New Roman"/>
          <w:szCs w:val="21"/>
        </w:rPr>
        <w:t>Solidity[</w:t>
      </w:r>
      <w:proofErr w:type="gramEnd"/>
      <w:r w:rsidRPr="001B487D">
        <w:rPr>
          <w:rFonts w:ascii="Times New Roman" w:hAnsi="Times New Roman" w:cs="Times New Roman"/>
          <w:szCs w:val="21"/>
        </w:rPr>
        <w:t>M]. Berkeley: Apress, 2017.</w:t>
      </w:r>
    </w:p>
    <w:p w14:paraId="427DD720"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Leidner J L, Nugent T, Chadwick S. Systems and methods for smart contract intervention: </w:t>
      </w:r>
      <w:r w:rsidRPr="001B487D">
        <w:rPr>
          <w:rFonts w:ascii="Times New Roman" w:hAnsi="Times New Roman" w:cs="Times New Roman"/>
          <w:szCs w:val="21"/>
        </w:rPr>
        <w:lastRenderedPageBreak/>
        <w:t>U.S. Patent Application 16/133,932[P]. 2019-1-17.</w:t>
      </w:r>
    </w:p>
    <w:p w14:paraId="70B2C3C2"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Mahajan A. A DApp for e-voting using Blockchain-enabled Smart </w:t>
      </w:r>
      <w:proofErr w:type="gramStart"/>
      <w:r w:rsidRPr="001B487D">
        <w:rPr>
          <w:rFonts w:ascii="Times New Roman" w:hAnsi="Times New Roman" w:cs="Times New Roman"/>
          <w:szCs w:val="21"/>
        </w:rPr>
        <w:t>Contracts[</w:t>
      </w:r>
      <w:proofErr w:type="gramEnd"/>
      <w:r w:rsidRPr="001B487D">
        <w:rPr>
          <w:rFonts w:ascii="Times New Roman" w:hAnsi="Times New Roman" w:cs="Times New Roman"/>
          <w:szCs w:val="21"/>
        </w:rPr>
        <w:t>D]. , 2019.</w:t>
      </w:r>
    </w:p>
    <w:p w14:paraId="150CE137"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Cito J, Ferme V, Gall H C. Using docker containers to improve reproducibility in software and web engineering research[C]//International Conference on Web Engineering. Springer, Cham, 2016: 609-612.</w:t>
      </w:r>
    </w:p>
    <w:p w14:paraId="2A28B880"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Rad B B, Bhatti H J, Ahmadi M. An introduction to docker and analysis of its </w:t>
      </w:r>
      <w:proofErr w:type="gramStart"/>
      <w:r w:rsidRPr="001B487D">
        <w:rPr>
          <w:rFonts w:ascii="Times New Roman" w:hAnsi="Times New Roman" w:cs="Times New Roman"/>
          <w:szCs w:val="21"/>
        </w:rPr>
        <w:t>performance[</w:t>
      </w:r>
      <w:proofErr w:type="gramEnd"/>
      <w:r w:rsidRPr="001B487D">
        <w:rPr>
          <w:rFonts w:ascii="Times New Roman" w:hAnsi="Times New Roman" w:cs="Times New Roman"/>
          <w:szCs w:val="21"/>
        </w:rPr>
        <w:t>J]. International Journal of Computer Science and Network Security (IJCSNS), 2017, 17(3): 228.</w:t>
      </w:r>
    </w:p>
    <w:p w14:paraId="773ABED8"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Chung M T, Quang-Hung N, Nguyen M T, et al. Using docker in high performance computing applications[C]//2016 IEEE Sixth International Conference on Communications and Electronics (ICCE). IEEE, 2016: 52-57.</w:t>
      </w:r>
    </w:p>
    <w:p w14:paraId="23B85517"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Leyi G O U, Qing C, Liang J, et al. Technical Research and Application Analysis of Microservice </w:t>
      </w:r>
      <w:proofErr w:type="gramStart"/>
      <w:r w:rsidRPr="001B487D">
        <w:rPr>
          <w:rFonts w:ascii="Times New Roman" w:hAnsi="Times New Roman" w:cs="Times New Roman"/>
          <w:szCs w:val="21"/>
        </w:rPr>
        <w:t>Architecture[</w:t>
      </w:r>
      <w:proofErr w:type="gramEnd"/>
      <w:r w:rsidRPr="001B487D">
        <w:rPr>
          <w:rFonts w:ascii="Times New Roman" w:hAnsi="Times New Roman" w:cs="Times New Roman"/>
          <w:szCs w:val="21"/>
        </w:rPr>
        <w:t>J]. DEStech Transactions on Computer Science and Engineering, 2019 (iccis).</w:t>
      </w:r>
    </w:p>
    <w:p w14:paraId="71A50721" w14:textId="77777777" w:rsidR="00FA66C8" w:rsidRPr="001B487D" w:rsidRDefault="00FA66C8" w:rsidP="00FA66C8">
      <w:pPr>
        <w:pStyle w:val="a4"/>
        <w:numPr>
          <w:ilvl w:val="0"/>
          <w:numId w:val="30"/>
        </w:numPr>
        <w:spacing w:line="300" w:lineRule="auto"/>
        <w:ind w:firstLineChars="0"/>
        <w:rPr>
          <w:rFonts w:ascii="Times New Roman" w:hAnsi="Times New Roman" w:cs="Times New Roman"/>
          <w:szCs w:val="21"/>
        </w:rPr>
      </w:pPr>
      <w:r w:rsidRPr="001B487D">
        <w:rPr>
          <w:rFonts w:ascii="Times New Roman" w:hAnsi="Times New Roman" w:cs="Times New Roman"/>
          <w:szCs w:val="21"/>
        </w:rPr>
        <w:t xml:space="preserve">Sharma S. Mastering Microservices with Java: Build Enterprise Microservices with Spring Boot 2.0, Spring Cloud, and </w:t>
      </w:r>
      <w:proofErr w:type="gramStart"/>
      <w:r w:rsidRPr="001B487D">
        <w:rPr>
          <w:rFonts w:ascii="Times New Roman" w:hAnsi="Times New Roman" w:cs="Times New Roman"/>
          <w:szCs w:val="21"/>
        </w:rPr>
        <w:t>Angular[</w:t>
      </w:r>
      <w:proofErr w:type="gramEnd"/>
      <w:r w:rsidRPr="001B487D">
        <w:rPr>
          <w:rFonts w:ascii="Times New Roman" w:hAnsi="Times New Roman" w:cs="Times New Roman"/>
          <w:szCs w:val="21"/>
        </w:rPr>
        <w:t>M]. Packt Publishing Ltd, 2019.</w:t>
      </w:r>
    </w:p>
    <w:p w14:paraId="7BB5B337" w14:textId="77777777" w:rsidR="00DA3015" w:rsidRPr="00D6792B" w:rsidRDefault="00DA3015" w:rsidP="00FA66C8">
      <w:pPr>
        <w:pStyle w:val="a4"/>
        <w:spacing w:line="300" w:lineRule="auto"/>
        <w:ind w:left="420" w:firstLineChars="0" w:firstLine="0"/>
        <w:rPr>
          <w:rFonts w:ascii="Times New Roman" w:hAnsi="Times New Roman" w:cs="Times New Roman"/>
          <w:sz w:val="24"/>
          <w:szCs w:val="24"/>
        </w:rPr>
      </w:pPr>
    </w:p>
    <w:p w14:paraId="4B07DF12" w14:textId="08059081" w:rsidR="00C21940" w:rsidRDefault="00C21940" w:rsidP="00B06B88">
      <w:pPr>
        <w:widowControl/>
        <w:jc w:val="left"/>
        <w:rPr>
          <w:shd w:val="clear" w:color="auto" w:fill="FFFFFF"/>
        </w:rPr>
      </w:pPr>
    </w:p>
    <w:p w14:paraId="58856BF8" w14:textId="118BF166" w:rsidR="00C21940" w:rsidRDefault="00C21940" w:rsidP="00B06B88">
      <w:pPr>
        <w:widowControl/>
        <w:jc w:val="left"/>
        <w:rPr>
          <w:shd w:val="clear" w:color="auto" w:fill="FFFFFF"/>
        </w:rPr>
      </w:pPr>
    </w:p>
    <w:p w14:paraId="40B88389" w14:textId="019B026E" w:rsidR="00C21940" w:rsidRDefault="00C21940" w:rsidP="00B06B88">
      <w:pPr>
        <w:widowControl/>
        <w:jc w:val="left"/>
        <w:rPr>
          <w:shd w:val="clear" w:color="auto" w:fill="FFFFFF"/>
        </w:rPr>
      </w:pPr>
    </w:p>
    <w:p w14:paraId="32B8D967" w14:textId="78791B08" w:rsidR="00C21940" w:rsidRDefault="00C21940" w:rsidP="00B06B88">
      <w:pPr>
        <w:widowControl/>
        <w:jc w:val="left"/>
        <w:rPr>
          <w:shd w:val="clear" w:color="auto" w:fill="FFFFFF"/>
        </w:rPr>
      </w:pPr>
    </w:p>
    <w:p w14:paraId="590F0CB6" w14:textId="31677BA8" w:rsidR="00C21940" w:rsidRDefault="00C21940" w:rsidP="00B06B88">
      <w:pPr>
        <w:widowControl/>
        <w:jc w:val="left"/>
        <w:rPr>
          <w:shd w:val="clear" w:color="auto" w:fill="FFFFFF"/>
        </w:rPr>
      </w:pPr>
    </w:p>
    <w:p w14:paraId="69FFB831" w14:textId="124A19AD" w:rsidR="00C21940" w:rsidRDefault="00C21940" w:rsidP="00B06B88">
      <w:pPr>
        <w:widowControl/>
        <w:jc w:val="left"/>
        <w:rPr>
          <w:shd w:val="clear" w:color="auto" w:fill="FFFFFF"/>
        </w:rPr>
      </w:pPr>
    </w:p>
    <w:p w14:paraId="3FC7CE93" w14:textId="6F4CB73D" w:rsidR="00C21940" w:rsidRDefault="00C21940" w:rsidP="00B06B88">
      <w:pPr>
        <w:widowControl/>
        <w:jc w:val="left"/>
        <w:rPr>
          <w:shd w:val="clear" w:color="auto" w:fill="FFFFFF"/>
        </w:rPr>
      </w:pPr>
    </w:p>
    <w:p w14:paraId="6D1E9731" w14:textId="499B32B4" w:rsidR="00C21940" w:rsidRDefault="00C21940" w:rsidP="00B06B88">
      <w:pPr>
        <w:widowControl/>
        <w:jc w:val="left"/>
        <w:rPr>
          <w:shd w:val="clear" w:color="auto" w:fill="FFFFFF"/>
        </w:rPr>
      </w:pPr>
    </w:p>
    <w:p w14:paraId="61F4FFA0" w14:textId="0EFF8DF8" w:rsidR="00C21940" w:rsidRDefault="00C21940" w:rsidP="00B06B88">
      <w:pPr>
        <w:widowControl/>
        <w:jc w:val="left"/>
        <w:rPr>
          <w:shd w:val="clear" w:color="auto" w:fill="FFFFFF"/>
        </w:rPr>
      </w:pPr>
    </w:p>
    <w:p w14:paraId="7CF62BB2" w14:textId="0AF74C3F" w:rsidR="00C21940" w:rsidRDefault="00C21940" w:rsidP="00B06B88">
      <w:pPr>
        <w:widowControl/>
        <w:jc w:val="left"/>
        <w:rPr>
          <w:shd w:val="clear" w:color="auto" w:fill="FFFFFF"/>
        </w:rPr>
      </w:pPr>
    </w:p>
    <w:p w14:paraId="4C34B4AC" w14:textId="1D0415A2" w:rsidR="00C21940" w:rsidRDefault="00C21940" w:rsidP="00B06B88">
      <w:pPr>
        <w:widowControl/>
        <w:jc w:val="left"/>
        <w:rPr>
          <w:shd w:val="clear" w:color="auto" w:fill="FFFFFF"/>
        </w:rPr>
      </w:pPr>
    </w:p>
    <w:p w14:paraId="40BEB7F3" w14:textId="6FA3C5C8" w:rsidR="00C21940" w:rsidRDefault="00C21940" w:rsidP="00B06B88">
      <w:pPr>
        <w:widowControl/>
        <w:jc w:val="left"/>
        <w:rPr>
          <w:rFonts w:hint="eastAsia"/>
          <w:shd w:val="clear" w:color="auto" w:fill="FFFFFF"/>
        </w:rPr>
      </w:pPr>
    </w:p>
    <w:p w14:paraId="460AF2BE" w14:textId="77777777" w:rsidR="00711D39" w:rsidRDefault="00711D39" w:rsidP="00B06B88">
      <w:pPr>
        <w:widowControl/>
        <w:jc w:val="left"/>
        <w:rPr>
          <w:rFonts w:hint="eastAsia"/>
          <w:shd w:val="clear" w:color="auto" w:fill="FFFFFF"/>
        </w:rPr>
      </w:pPr>
    </w:p>
    <w:p w14:paraId="2D0F2B55" w14:textId="77777777" w:rsidR="00711D39" w:rsidRDefault="00711D39" w:rsidP="00B06B88">
      <w:pPr>
        <w:widowControl/>
        <w:jc w:val="left"/>
        <w:rPr>
          <w:rFonts w:hint="eastAsia"/>
          <w:shd w:val="clear" w:color="auto" w:fill="FFFFFF"/>
        </w:rPr>
      </w:pPr>
    </w:p>
    <w:p w14:paraId="39FE1A38" w14:textId="77777777" w:rsidR="00711D39" w:rsidRDefault="00711D39" w:rsidP="00B06B88">
      <w:pPr>
        <w:widowControl/>
        <w:jc w:val="left"/>
        <w:rPr>
          <w:rFonts w:hint="eastAsia"/>
          <w:shd w:val="clear" w:color="auto" w:fill="FFFFFF"/>
        </w:rPr>
      </w:pPr>
    </w:p>
    <w:p w14:paraId="6440B4FA" w14:textId="77777777" w:rsidR="00711D39" w:rsidRDefault="00711D39" w:rsidP="00B06B88">
      <w:pPr>
        <w:widowControl/>
        <w:jc w:val="left"/>
        <w:rPr>
          <w:rFonts w:hint="eastAsia"/>
          <w:shd w:val="clear" w:color="auto" w:fill="FFFFFF"/>
        </w:rPr>
      </w:pPr>
    </w:p>
    <w:p w14:paraId="216BC479" w14:textId="77777777" w:rsidR="00711D39" w:rsidRDefault="00711D39" w:rsidP="00B06B88">
      <w:pPr>
        <w:widowControl/>
        <w:jc w:val="left"/>
        <w:rPr>
          <w:rFonts w:hint="eastAsia"/>
          <w:shd w:val="clear" w:color="auto" w:fill="FFFFFF"/>
        </w:rPr>
      </w:pPr>
    </w:p>
    <w:p w14:paraId="3E5D0DC7" w14:textId="77777777" w:rsidR="00711D39" w:rsidRDefault="00711D39" w:rsidP="00B06B88">
      <w:pPr>
        <w:widowControl/>
        <w:jc w:val="left"/>
        <w:rPr>
          <w:rFonts w:hint="eastAsia"/>
          <w:shd w:val="clear" w:color="auto" w:fill="FFFFFF"/>
        </w:rPr>
      </w:pPr>
    </w:p>
    <w:p w14:paraId="12E67180" w14:textId="77777777" w:rsidR="00711D39" w:rsidRDefault="00711D39" w:rsidP="00B06B88">
      <w:pPr>
        <w:widowControl/>
        <w:jc w:val="left"/>
        <w:rPr>
          <w:rFonts w:hint="eastAsia"/>
          <w:shd w:val="clear" w:color="auto" w:fill="FFFFFF"/>
        </w:rPr>
      </w:pPr>
    </w:p>
    <w:p w14:paraId="2D9CE5B0" w14:textId="77777777" w:rsidR="00711D39" w:rsidRDefault="00711D39" w:rsidP="00B06B88">
      <w:pPr>
        <w:widowControl/>
        <w:jc w:val="left"/>
        <w:rPr>
          <w:rFonts w:hint="eastAsia"/>
          <w:shd w:val="clear" w:color="auto" w:fill="FFFFFF"/>
        </w:rPr>
      </w:pPr>
    </w:p>
    <w:p w14:paraId="77244E87" w14:textId="77777777" w:rsidR="00711D39" w:rsidRDefault="00711D39" w:rsidP="00B06B88">
      <w:pPr>
        <w:widowControl/>
        <w:jc w:val="left"/>
        <w:rPr>
          <w:shd w:val="clear" w:color="auto" w:fill="FFFFFF"/>
        </w:rPr>
      </w:pPr>
    </w:p>
    <w:p w14:paraId="2119D471" w14:textId="02774CF1" w:rsidR="00166431" w:rsidRDefault="00EC5856" w:rsidP="00EC5856">
      <w:pPr>
        <w:pStyle w:val="1"/>
      </w:pPr>
      <w:bookmarkStart w:id="59" w:name="_Toc34041792"/>
      <w:r w:rsidRPr="00EC5856">
        <w:rPr>
          <w:rFonts w:hint="eastAsia"/>
        </w:rPr>
        <w:lastRenderedPageBreak/>
        <w:t>攻读学位期间的研究成果</w:t>
      </w:r>
      <w:bookmarkEnd w:id="59"/>
    </w:p>
    <w:p w14:paraId="3A9989FE" w14:textId="3B767BFD" w:rsidR="00EC5856" w:rsidRPr="008C7CFA" w:rsidRDefault="004F1EDB" w:rsidP="008C7CFA">
      <w:pPr>
        <w:spacing w:line="300" w:lineRule="auto"/>
        <w:rPr>
          <w:rFonts w:ascii="Times New Roman" w:hAnsi="Times New Roman" w:cs="Times New Roman"/>
          <w:b/>
          <w:sz w:val="24"/>
          <w:szCs w:val="24"/>
        </w:rPr>
      </w:pPr>
      <w:r w:rsidRPr="008C7CFA">
        <w:rPr>
          <w:rFonts w:ascii="Times New Roman" w:hAnsi="Times New Roman" w:cs="Times New Roman"/>
          <w:b/>
          <w:sz w:val="24"/>
          <w:szCs w:val="24"/>
        </w:rPr>
        <w:t>投稿论文</w:t>
      </w:r>
    </w:p>
    <w:p w14:paraId="4B7F6E7A" w14:textId="2EDAD294" w:rsidR="004F1EDB" w:rsidRPr="00901328" w:rsidRDefault="004F1EDB" w:rsidP="008C7CFA">
      <w:pPr>
        <w:pStyle w:val="a4"/>
        <w:numPr>
          <w:ilvl w:val="0"/>
          <w:numId w:val="45"/>
        </w:numPr>
        <w:spacing w:line="300" w:lineRule="auto"/>
        <w:ind w:firstLineChars="0"/>
        <w:rPr>
          <w:rFonts w:ascii="Times New Roman" w:hAnsi="Times New Roman" w:cs="Times New Roman"/>
          <w:sz w:val="24"/>
          <w:szCs w:val="24"/>
        </w:rPr>
      </w:pPr>
      <w:r w:rsidRPr="008C7CFA">
        <w:rPr>
          <w:rFonts w:ascii="Times New Roman" w:hAnsi="Times New Roman" w:cs="Times New Roman"/>
          <w:sz w:val="24"/>
          <w:szCs w:val="24"/>
          <w:shd w:val="clear" w:color="auto" w:fill="FFFFFF"/>
        </w:rPr>
        <w:t>面向私</w:t>
      </w:r>
      <w:proofErr w:type="gramStart"/>
      <w:r w:rsidRPr="008C7CFA">
        <w:rPr>
          <w:rFonts w:ascii="Times New Roman" w:hAnsi="Times New Roman" w:cs="Times New Roman"/>
          <w:sz w:val="24"/>
          <w:szCs w:val="24"/>
          <w:shd w:val="clear" w:color="auto" w:fill="FFFFFF"/>
        </w:rPr>
        <w:t>募股权</w:t>
      </w:r>
      <w:proofErr w:type="gramEnd"/>
      <w:r w:rsidRPr="008C7CFA">
        <w:rPr>
          <w:rFonts w:ascii="Times New Roman" w:hAnsi="Times New Roman" w:cs="Times New Roman"/>
          <w:sz w:val="24"/>
          <w:szCs w:val="24"/>
          <w:shd w:val="clear" w:color="auto" w:fill="FFFFFF"/>
        </w:rPr>
        <w:t>的区块链服务系统设计，计算机应用与软件</w:t>
      </w:r>
      <w:r w:rsidRPr="008C7CFA">
        <w:rPr>
          <w:rFonts w:ascii="Times New Roman" w:hAnsi="Times New Roman" w:cs="Times New Roman"/>
          <w:sz w:val="24"/>
          <w:szCs w:val="24"/>
          <w:shd w:val="clear" w:color="auto" w:fill="FFFFFF"/>
        </w:rPr>
        <w:t>(</w:t>
      </w:r>
      <w:r w:rsidRPr="008C7CFA">
        <w:rPr>
          <w:rFonts w:ascii="Times New Roman" w:hAnsi="Times New Roman" w:cs="Times New Roman"/>
          <w:sz w:val="24"/>
          <w:szCs w:val="24"/>
          <w:shd w:val="clear" w:color="auto" w:fill="FFFFFF"/>
        </w:rPr>
        <w:t>第一作者</w:t>
      </w:r>
      <w:r w:rsidRPr="008C7CFA">
        <w:rPr>
          <w:rFonts w:ascii="Times New Roman" w:hAnsi="Times New Roman" w:cs="Times New Roman"/>
          <w:sz w:val="24"/>
          <w:szCs w:val="24"/>
          <w:shd w:val="clear" w:color="auto" w:fill="FFFFFF"/>
        </w:rPr>
        <w:t>).</w:t>
      </w:r>
    </w:p>
    <w:p w14:paraId="209607E0" w14:textId="77777777" w:rsidR="00901328" w:rsidRPr="00901328" w:rsidRDefault="00901328" w:rsidP="00901328">
      <w:pPr>
        <w:spacing w:line="300" w:lineRule="auto"/>
        <w:ind w:left="420"/>
        <w:rPr>
          <w:rFonts w:ascii="Times New Roman" w:hAnsi="Times New Roman" w:cs="Times New Roman"/>
          <w:sz w:val="24"/>
          <w:szCs w:val="24"/>
        </w:rPr>
      </w:pPr>
    </w:p>
    <w:p w14:paraId="5E37824C" w14:textId="0F70105E" w:rsidR="004F1EDB" w:rsidRPr="008C7CFA" w:rsidRDefault="004F1EDB" w:rsidP="008C7CFA">
      <w:pPr>
        <w:spacing w:line="300" w:lineRule="auto"/>
        <w:rPr>
          <w:rFonts w:ascii="Times New Roman" w:hAnsi="Times New Roman" w:cs="Times New Roman"/>
          <w:b/>
          <w:sz w:val="24"/>
          <w:szCs w:val="24"/>
          <w:shd w:val="clear" w:color="auto" w:fill="FFFFFF"/>
        </w:rPr>
      </w:pPr>
      <w:r w:rsidRPr="008C7CFA">
        <w:rPr>
          <w:rFonts w:ascii="Times New Roman" w:hAnsi="Times New Roman" w:cs="Times New Roman"/>
          <w:b/>
          <w:sz w:val="24"/>
          <w:szCs w:val="24"/>
          <w:shd w:val="clear" w:color="auto" w:fill="FFFFFF"/>
        </w:rPr>
        <w:t>申请专利</w:t>
      </w:r>
    </w:p>
    <w:p w14:paraId="5930A529" w14:textId="05C487CA" w:rsidR="004F1EDB" w:rsidRPr="007A464F" w:rsidRDefault="004F1EDB" w:rsidP="008C7CFA">
      <w:pPr>
        <w:pStyle w:val="a4"/>
        <w:numPr>
          <w:ilvl w:val="0"/>
          <w:numId w:val="45"/>
        </w:numPr>
        <w:spacing w:line="300" w:lineRule="auto"/>
        <w:ind w:firstLineChars="0"/>
        <w:rPr>
          <w:rFonts w:ascii="Times New Roman" w:hAnsi="Times New Roman" w:cs="Times New Roman"/>
          <w:sz w:val="24"/>
          <w:szCs w:val="24"/>
        </w:rPr>
      </w:pPr>
      <w:r w:rsidRPr="008C7CFA">
        <w:rPr>
          <w:rFonts w:ascii="Times New Roman" w:hAnsi="Times New Roman" w:cs="Times New Roman"/>
          <w:sz w:val="24"/>
          <w:szCs w:val="24"/>
          <w:shd w:val="clear" w:color="auto" w:fill="FFFFFF"/>
        </w:rPr>
        <w:t>基于以太坊的高性能区块链服务系统，</w:t>
      </w:r>
      <w:r w:rsidRPr="008C7CFA">
        <w:rPr>
          <w:rFonts w:ascii="Times New Roman" w:hAnsi="Times New Roman" w:cs="Times New Roman"/>
          <w:sz w:val="24"/>
          <w:szCs w:val="24"/>
          <w:shd w:val="clear" w:color="auto" w:fill="FFFFFF"/>
        </w:rPr>
        <w:t>2019112702245480(</w:t>
      </w:r>
      <w:r w:rsidRPr="008C7CFA">
        <w:rPr>
          <w:rFonts w:ascii="Times New Roman" w:hAnsi="Times New Roman" w:cs="Times New Roman"/>
          <w:sz w:val="24"/>
          <w:szCs w:val="24"/>
          <w:shd w:val="clear" w:color="auto" w:fill="FFFFFF"/>
        </w:rPr>
        <w:t>第二申请人</w:t>
      </w:r>
      <w:r w:rsidRPr="008C7CFA">
        <w:rPr>
          <w:rFonts w:ascii="Times New Roman" w:hAnsi="Times New Roman" w:cs="Times New Roman"/>
          <w:sz w:val="24"/>
          <w:szCs w:val="24"/>
          <w:shd w:val="clear" w:color="auto" w:fill="FFFFFF"/>
        </w:rPr>
        <w:t>)</w:t>
      </w:r>
    </w:p>
    <w:p w14:paraId="75AD7B1A" w14:textId="77777777" w:rsidR="007A464F" w:rsidRDefault="007A464F" w:rsidP="007A464F">
      <w:pPr>
        <w:pStyle w:val="a4"/>
        <w:spacing w:line="300" w:lineRule="auto"/>
        <w:ind w:left="780" w:firstLineChars="0" w:firstLine="0"/>
        <w:rPr>
          <w:rFonts w:ascii="Times New Roman" w:hAnsi="Times New Roman" w:cs="Times New Roman"/>
          <w:sz w:val="24"/>
          <w:szCs w:val="24"/>
        </w:rPr>
      </w:pPr>
    </w:p>
    <w:p w14:paraId="41543FB3"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581C90C4"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5AEA87C4"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72675EDD"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02AF3D60"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17D22D5F"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75235068"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66D08DC8"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69DC0FFD"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517F60EA" w14:textId="77777777" w:rsidR="00953E71" w:rsidRDefault="00953E71" w:rsidP="007A464F">
      <w:pPr>
        <w:pStyle w:val="a4"/>
        <w:spacing w:line="300" w:lineRule="auto"/>
        <w:ind w:left="780" w:firstLineChars="0" w:firstLine="0"/>
        <w:rPr>
          <w:rFonts w:ascii="Times New Roman" w:hAnsi="Times New Roman" w:cs="Times New Roman"/>
          <w:sz w:val="24"/>
          <w:szCs w:val="24"/>
        </w:rPr>
      </w:pPr>
    </w:p>
    <w:p w14:paraId="4F0CC27C"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378E0150"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5DD533FA"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5737D676"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142B4223"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5A950750"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224676A9"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0442E8C5"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15E889F6"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15016548"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7197367F"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5112A0F2"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52B532AA"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0C6579EE"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2C034E98"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15EADA5D" w14:textId="77777777" w:rsidR="00E16808" w:rsidRDefault="00E16808" w:rsidP="007A464F">
      <w:pPr>
        <w:pStyle w:val="a4"/>
        <w:spacing w:line="300" w:lineRule="auto"/>
        <w:ind w:left="780" w:firstLineChars="0" w:firstLine="0"/>
        <w:rPr>
          <w:rFonts w:ascii="Times New Roman" w:hAnsi="Times New Roman" w:cs="Times New Roman"/>
          <w:sz w:val="24"/>
          <w:szCs w:val="24"/>
        </w:rPr>
      </w:pPr>
    </w:p>
    <w:p w14:paraId="6F8FD036" w14:textId="77777777" w:rsidR="00C21940" w:rsidRDefault="00C21940" w:rsidP="00C21940">
      <w:pPr>
        <w:pStyle w:val="1"/>
      </w:pPr>
      <w:bookmarkStart w:id="60" w:name="_Toc21557024"/>
      <w:bookmarkStart w:id="61" w:name="_Toc34041793"/>
      <w:r>
        <w:rPr>
          <w:rFonts w:hint="eastAsia"/>
        </w:rPr>
        <w:lastRenderedPageBreak/>
        <w:t>致  谢</w:t>
      </w:r>
      <w:bookmarkEnd w:id="60"/>
      <w:bookmarkEnd w:id="61"/>
    </w:p>
    <w:p w14:paraId="67C23D72" w14:textId="345693F7" w:rsidR="0071319D" w:rsidRDefault="0071319D" w:rsidP="005359CD">
      <w:pPr>
        <w:spacing w:beforeLines="50" w:before="156" w:line="300" w:lineRule="auto"/>
        <w:ind w:firstLine="420"/>
        <w:rPr>
          <w:rStyle w:val="fontstyle01"/>
          <w:rFonts w:hint="default"/>
        </w:rPr>
      </w:pPr>
      <w:r>
        <w:rPr>
          <w:rStyle w:val="fontstyle01"/>
          <w:rFonts w:hint="default"/>
        </w:rPr>
        <w:t>时光荏苒，岁月如梭，三年的研究生生涯转瞬即逝。回首过去的三年，感慨良多，收获也很丰厚，最幸运的是遇到一群优秀的良师益友，将这段经历书写成了最难忘的人生篇章。依然记得，2017年在研究生复试面试上顾老师和蔼的询问是否愿意加入信息协同与计算实验室的大家庭，卢老师鼓励地表示“应该早点与我联系”。怀着对复旦研究生生活的向往和对老师们的知遇之恩的感激，我在暑假便开始了实验室的生活。实验室为我们配备了充足的设备，提供了舒适的工作和学习环境以及老师的指导和同学们的同窗陪伴，无论多久，都会是记忆里最美好的印记。</w:t>
      </w:r>
    </w:p>
    <w:p w14:paraId="21BC212C" w14:textId="77777777" w:rsidR="0071319D" w:rsidRDefault="0071319D" w:rsidP="005359CD">
      <w:pPr>
        <w:spacing w:beforeLines="50" w:before="156" w:line="300" w:lineRule="auto"/>
        <w:ind w:firstLine="420"/>
        <w:rPr>
          <w:rStyle w:val="fontstyle01"/>
          <w:rFonts w:hint="default"/>
        </w:rPr>
      </w:pPr>
      <w:r w:rsidRPr="00EC1823">
        <w:rPr>
          <w:rStyle w:val="fontstyle01"/>
          <w:rFonts w:hint="default"/>
        </w:rPr>
        <w:t>首先，我要感谢</w:t>
      </w:r>
      <w:proofErr w:type="gramStart"/>
      <w:r w:rsidRPr="00EC1823">
        <w:rPr>
          <w:rStyle w:val="fontstyle01"/>
          <w:rFonts w:hint="default"/>
        </w:rPr>
        <w:t>卢暾</w:t>
      </w:r>
      <w:proofErr w:type="gramEnd"/>
      <w:r w:rsidRPr="00EC1823">
        <w:rPr>
          <w:rStyle w:val="fontstyle01"/>
          <w:rFonts w:hint="default"/>
        </w:rPr>
        <w:t>副教授，</w:t>
      </w:r>
      <w:proofErr w:type="gramStart"/>
      <w:r w:rsidRPr="00EC1823">
        <w:rPr>
          <w:rStyle w:val="fontstyle01"/>
          <w:rFonts w:hint="default"/>
        </w:rPr>
        <w:t>卢暾</w:t>
      </w:r>
      <w:proofErr w:type="gramEnd"/>
      <w:r w:rsidRPr="00EC1823">
        <w:rPr>
          <w:rStyle w:val="fontstyle01"/>
          <w:rFonts w:hint="default"/>
        </w:rPr>
        <w:t>老师是我的导师。卢老师从</w:t>
      </w:r>
      <w:proofErr w:type="gramStart"/>
      <w:r w:rsidRPr="00EC1823">
        <w:rPr>
          <w:rStyle w:val="fontstyle01"/>
          <w:rFonts w:hint="default"/>
        </w:rPr>
        <w:t>研</w:t>
      </w:r>
      <w:proofErr w:type="gramEnd"/>
      <w:r w:rsidRPr="00EC1823">
        <w:rPr>
          <w:rStyle w:val="fontstyle01"/>
          <w:rFonts w:hint="default"/>
        </w:rPr>
        <w:t>一开始便为我提供了阅读论文等学习技巧方面的指导，还在</w:t>
      </w:r>
      <w:proofErr w:type="gramStart"/>
      <w:r w:rsidRPr="00EC1823">
        <w:rPr>
          <w:rStyle w:val="fontstyle01"/>
          <w:rFonts w:hint="default"/>
        </w:rPr>
        <w:t>研二期间</w:t>
      </w:r>
      <w:proofErr w:type="gramEnd"/>
      <w:r w:rsidRPr="00EC1823">
        <w:rPr>
          <w:rStyle w:val="fontstyle01"/>
          <w:rFonts w:hint="default"/>
        </w:rPr>
        <w:t>我的亲人因病住院期间为其捐款和鼓励我。</w:t>
      </w:r>
      <w:proofErr w:type="gramStart"/>
      <w:r w:rsidRPr="00EC1823">
        <w:rPr>
          <w:rStyle w:val="fontstyle01"/>
          <w:rFonts w:hint="default"/>
        </w:rPr>
        <w:t>卢暾</w:t>
      </w:r>
      <w:proofErr w:type="gramEnd"/>
      <w:r w:rsidRPr="00EC1823">
        <w:rPr>
          <w:rStyle w:val="fontstyle01"/>
          <w:rFonts w:hint="default"/>
        </w:rPr>
        <w:t>老师对事业的严谨的态度和对学生温暖的关怀是将永远指引我前进的明灯。</w:t>
      </w:r>
    </w:p>
    <w:p w14:paraId="495157E5" w14:textId="77777777" w:rsidR="0071319D" w:rsidRDefault="0071319D" w:rsidP="005359CD">
      <w:pPr>
        <w:spacing w:beforeLines="50" w:before="156" w:line="300" w:lineRule="auto"/>
        <w:ind w:firstLine="420"/>
        <w:rPr>
          <w:rStyle w:val="fontstyle01"/>
          <w:rFonts w:hint="default"/>
        </w:rPr>
      </w:pPr>
      <w:r>
        <w:rPr>
          <w:rStyle w:val="fontstyle01"/>
          <w:rFonts w:hint="default"/>
        </w:rPr>
        <w:t>其次，我要感谢顾宁教授对我的指导和帮助，所谓“</w:t>
      </w:r>
      <w:r w:rsidRPr="00EC1823">
        <w:rPr>
          <w:rStyle w:val="fontstyle01"/>
          <w:rFonts w:hint="default"/>
        </w:rPr>
        <w:t>高山仰止，景行行止”</w:t>
      </w:r>
      <w:r>
        <w:rPr>
          <w:rStyle w:val="fontstyle01"/>
          <w:rFonts w:hint="default"/>
        </w:rPr>
        <w:t>，顾宁老师是信息协同领域首屈一指的专家，其严谨的工作态度和求真务实的科研态度深深的影响着我。</w:t>
      </w:r>
    </w:p>
    <w:p w14:paraId="50A5CDE6" w14:textId="77777777" w:rsidR="0071319D" w:rsidRDefault="0071319D" w:rsidP="005359CD">
      <w:pPr>
        <w:spacing w:beforeLines="50" w:before="156" w:line="300" w:lineRule="auto"/>
        <w:ind w:firstLine="420"/>
        <w:rPr>
          <w:rStyle w:val="fontstyle01"/>
          <w:rFonts w:hint="default"/>
        </w:rPr>
      </w:pPr>
      <w:r>
        <w:rPr>
          <w:rStyle w:val="fontstyle01"/>
          <w:rFonts w:hint="default"/>
        </w:rPr>
        <w:t>我要感谢丁向华副教授和张鹏老师，丁老师在学术工作中严谨认真，求真务实，给我带来了深刻的影响。张鹏老师在我2017年入学时是实验室的在读博士生，在其博士毕业后接着在实验室开展科研工作，在论文选题和完成论文期间给予了我非常大的帮助。</w:t>
      </w:r>
    </w:p>
    <w:p w14:paraId="03D8C501" w14:textId="77777777" w:rsidR="0071319D" w:rsidRDefault="0071319D" w:rsidP="005359CD">
      <w:pPr>
        <w:spacing w:beforeLines="50" w:before="156" w:line="300" w:lineRule="auto"/>
        <w:ind w:firstLine="420"/>
        <w:rPr>
          <w:rStyle w:val="fontstyle01"/>
          <w:rFonts w:hint="default"/>
        </w:rPr>
      </w:pPr>
      <w:r>
        <w:rPr>
          <w:rStyle w:val="fontstyle01"/>
          <w:rFonts w:hint="default"/>
        </w:rPr>
        <w:t>特别地，我要感谢张绍华老师以及上海软件技术中心的各位领导。在</w:t>
      </w:r>
      <w:proofErr w:type="gramStart"/>
      <w:r>
        <w:rPr>
          <w:rStyle w:val="fontstyle01"/>
          <w:rFonts w:hint="default"/>
        </w:rPr>
        <w:t>研</w:t>
      </w:r>
      <w:proofErr w:type="gramEnd"/>
      <w:r>
        <w:rPr>
          <w:rStyle w:val="fontstyle01"/>
          <w:rFonts w:hint="default"/>
        </w:rPr>
        <w:t>二期间，我在上海软件中心开展区块链相关科研工作，张绍华老师给予了生活上和工作上非常大的帮助。在毕业论文的选题和写作过程中，张老师给出了非常多的真知灼见，对我的整体工作起到了非常重要的指导作用。</w:t>
      </w:r>
    </w:p>
    <w:p w14:paraId="2E0A5FAD" w14:textId="2362518A" w:rsidR="0071319D" w:rsidRDefault="00B750A1" w:rsidP="005359CD">
      <w:pPr>
        <w:spacing w:beforeLines="50" w:before="156" w:line="300" w:lineRule="auto"/>
        <w:ind w:firstLine="420"/>
        <w:rPr>
          <w:rStyle w:val="fontstyle01"/>
          <w:rFonts w:hint="default"/>
        </w:rPr>
      </w:pPr>
      <w:r>
        <w:rPr>
          <w:rStyle w:val="fontstyle01"/>
          <w:rFonts w:hint="default"/>
        </w:rPr>
        <w:t>最后，我要感谢实验室的同学们。在过去的三年中，无论是科研、技术</w:t>
      </w:r>
      <w:r w:rsidR="0071319D">
        <w:rPr>
          <w:rStyle w:val="fontstyle01"/>
          <w:rFonts w:hint="default"/>
        </w:rPr>
        <w:t>和生活方面，你们的陪伴和鼓励都是我保持对生活的热情的最原始的动力。</w:t>
      </w:r>
    </w:p>
    <w:p w14:paraId="5F053F0C" w14:textId="77777777" w:rsidR="0071319D" w:rsidRPr="00EC1823" w:rsidRDefault="0071319D" w:rsidP="005359CD">
      <w:pPr>
        <w:spacing w:beforeLines="50" w:before="156" w:line="300" w:lineRule="auto"/>
        <w:ind w:firstLine="420"/>
        <w:rPr>
          <w:rStyle w:val="fontstyle01"/>
          <w:rFonts w:hint="default"/>
        </w:rPr>
      </w:pPr>
      <w:r>
        <w:rPr>
          <w:rStyle w:val="fontstyle01"/>
          <w:rFonts w:hint="default"/>
        </w:rPr>
        <w:t>无论人生的路通往何方，你们对我的帮助都是我最珍贵的宝藏，感谢你们！</w:t>
      </w:r>
    </w:p>
    <w:p w14:paraId="5CE51D0C" w14:textId="5C983B43" w:rsidR="00C21940" w:rsidRDefault="00C21940" w:rsidP="005359CD">
      <w:pPr>
        <w:spacing w:line="300" w:lineRule="auto"/>
        <w:rPr>
          <w:rFonts w:hint="eastAsia"/>
          <w:sz w:val="24"/>
          <w:szCs w:val="24"/>
        </w:rPr>
      </w:pPr>
    </w:p>
    <w:p w14:paraId="060FBFCD" w14:textId="77777777" w:rsidR="005359CD" w:rsidRDefault="005359CD" w:rsidP="005359CD">
      <w:pPr>
        <w:spacing w:line="300" w:lineRule="auto"/>
        <w:rPr>
          <w:sz w:val="24"/>
          <w:szCs w:val="24"/>
        </w:rPr>
      </w:pPr>
    </w:p>
    <w:p w14:paraId="57265460" w14:textId="747FDB50" w:rsidR="00C21940" w:rsidRDefault="00C21940" w:rsidP="00C21940">
      <w:pPr>
        <w:spacing w:line="300" w:lineRule="auto"/>
        <w:ind w:firstLineChars="200" w:firstLine="480"/>
        <w:rPr>
          <w:sz w:val="24"/>
          <w:szCs w:val="24"/>
        </w:rPr>
      </w:pPr>
    </w:p>
    <w:p w14:paraId="680D703D" w14:textId="6697CED1" w:rsidR="00C21940" w:rsidRDefault="00C21940" w:rsidP="00C21940">
      <w:pPr>
        <w:spacing w:line="300" w:lineRule="auto"/>
        <w:ind w:firstLineChars="200" w:firstLine="480"/>
        <w:rPr>
          <w:sz w:val="24"/>
          <w:szCs w:val="24"/>
        </w:rPr>
      </w:pPr>
    </w:p>
    <w:p w14:paraId="0BB45712" w14:textId="77777777" w:rsidR="00C21940" w:rsidRDefault="00C21940" w:rsidP="00C21940">
      <w:pPr>
        <w:jc w:val="center"/>
        <w:rPr>
          <w:rFonts w:ascii="宋体" w:hAnsi="宋体"/>
          <w:b/>
          <w:bCs/>
          <w:sz w:val="36"/>
          <w:szCs w:val="36"/>
        </w:rPr>
      </w:pPr>
      <w:r>
        <w:rPr>
          <w:rFonts w:ascii="宋体" w:hAnsi="宋体" w:hint="eastAsia"/>
          <w:b/>
          <w:bCs/>
          <w:sz w:val="36"/>
          <w:szCs w:val="36"/>
        </w:rPr>
        <w:lastRenderedPageBreak/>
        <w:t>复旦大学</w:t>
      </w:r>
    </w:p>
    <w:p w14:paraId="207CF6D4" w14:textId="77777777" w:rsidR="00C21940" w:rsidRDefault="00C21940" w:rsidP="00C21940">
      <w:pPr>
        <w:jc w:val="center"/>
        <w:rPr>
          <w:rFonts w:ascii="宋体" w:hAnsi="宋体"/>
          <w:b/>
          <w:bCs/>
          <w:sz w:val="36"/>
          <w:szCs w:val="36"/>
        </w:rPr>
      </w:pPr>
      <w:r>
        <w:rPr>
          <w:rFonts w:ascii="宋体" w:hAnsi="宋体" w:hint="eastAsia"/>
          <w:b/>
          <w:bCs/>
          <w:sz w:val="36"/>
          <w:szCs w:val="36"/>
        </w:rPr>
        <w:t>学位论文独创性声明</w:t>
      </w:r>
    </w:p>
    <w:p w14:paraId="7515D9B6" w14:textId="77777777" w:rsidR="00C21940" w:rsidRDefault="00C21940" w:rsidP="00C21940">
      <w:pPr>
        <w:jc w:val="center"/>
        <w:rPr>
          <w:rFonts w:ascii="宋体" w:hAnsi="宋体"/>
          <w:b/>
          <w:bCs/>
          <w:szCs w:val="21"/>
        </w:rPr>
      </w:pPr>
      <w:r>
        <w:rPr>
          <w:rFonts w:ascii="宋体" w:hAnsi="宋体" w:hint="eastAsia"/>
          <w:b/>
          <w:bCs/>
        </w:rPr>
        <w:t xml:space="preserve"> </w:t>
      </w:r>
    </w:p>
    <w:p w14:paraId="624E0BE2" w14:textId="77777777" w:rsidR="00C21940" w:rsidRDefault="00C21940" w:rsidP="00C21940">
      <w:pPr>
        <w:pStyle w:val="ae"/>
        <w:spacing w:line="480" w:lineRule="auto"/>
        <w:ind w:firstLine="600"/>
        <w:rPr>
          <w:sz w:val="24"/>
          <w:szCs w:val="24"/>
        </w:rPr>
      </w:pPr>
      <w:r>
        <w:rPr>
          <w:rFonts w:hint="eastAsia"/>
          <w:sz w:val="24"/>
          <w:szCs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14:paraId="672AC52D" w14:textId="77777777" w:rsidR="00C21940" w:rsidRDefault="00C21940" w:rsidP="00C21940">
      <w:pPr>
        <w:rPr>
          <w:rFonts w:ascii="宋体" w:hAnsi="宋体"/>
          <w:sz w:val="24"/>
          <w:szCs w:val="24"/>
        </w:rPr>
      </w:pPr>
      <w:r>
        <w:rPr>
          <w:rFonts w:ascii="宋体" w:hAnsi="宋体" w:hint="eastAsia"/>
          <w:sz w:val="24"/>
          <w:szCs w:val="24"/>
        </w:rPr>
        <w:t xml:space="preserve"> </w:t>
      </w:r>
    </w:p>
    <w:p w14:paraId="6EDB34A6" w14:textId="77777777" w:rsidR="00C21940" w:rsidRDefault="00C21940" w:rsidP="00C21940">
      <w:pPr>
        <w:spacing w:line="480" w:lineRule="auto"/>
        <w:ind w:firstLineChars="1400" w:firstLine="3360"/>
        <w:rPr>
          <w:rFonts w:ascii="宋体" w:hAnsi="宋体"/>
          <w:sz w:val="24"/>
          <w:szCs w:val="24"/>
        </w:rPr>
      </w:pPr>
      <w:r>
        <w:rPr>
          <w:rFonts w:ascii="宋体" w:hAnsi="宋体" w:hint="eastAsia"/>
          <w:sz w:val="24"/>
          <w:szCs w:val="24"/>
        </w:rPr>
        <w:t>作者签名：</w:t>
      </w:r>
      <w:r>
        <w:rPr>
          <w:rFonts w:ascii="宋体" w:hAnsi="宋体" w:hint="eastAsia"/>
          <w:sz w:val="24"/>
          <w:szCs w:val="24"/>
          <w:u w:val="single"/>
        </w:rPr>
        <w:t xml:space="preserve">            </w:t>
      </w:r>
      <w:r>
        <w:rPr>
          <w:rFonts w:ascii="宋体" w:hAnsi="宋体" w:hint="eastAsia"/>
          <w:sz w:val="24"/>
          <w:szCs w:val="24"/>
        </w:rPr>
        <w:t xml:space="preserve">   日期：</w:t>
      </w:r>
      <w:r>
        <w:rPr>
          <w:rFonts w:ascii="宋体" w:hAnsi="宋体" w:hint="eastAsia"/>
          <w:sz w:val="24"/>
          <w:szCs w:val="24"/>
          <w:u w:val="single"/>
        </w:rPr>
        <w:t xml:space="preserve">          </w:t>
      </w:r>
    </w:p>
    <w:p w14:paraId="6A7FB452" w14:textId="77777777" w:rsidR="00C21940" w:rsidRDefault="00C21940" w:rsidP="00C21940">
      <w:pPr>
        <w:jc w:val="center"/>
        <w:rPr>
          <w:rFonts w:ascii="宋体" w:hAnsi="宋体"/>
          <w:szCs w:val="21"/>
        </w:rPr>
      </w:pPr>
      <w:r>
        <w:rPr>
          <w:rFonts w:ascii="宋体" w:hAnsi="宋体" w:hint="eastAsia"/>
        </w:rPr>
        <w:t xml:space="preserve"> </w:t>
      </w:r>
    </w:p>
    <w:p w14:paraId="40359CE8" w14:textId="77777777" w:rsidR="00C21940" w:rsidRDefault="00C21940" w:rsidP="00C21940">
      <w:pPr>
        <w:jc w:val="center"/>
        <w:rPr>
          <w:rFonts w:ascii="宋体" w:hAnsi="宋体"/>
        </w:rPr>
      </w:pPr>
      <w:r>
        <w:rPr>
          <w:rFonts w:ascii="宋体" w:hAnsi="宋体" w:hint="eastAsia"/>
        </w:rPr>
        <w:t xml:space="preserve"> </w:t>
      </w:r>
    </w:p>
    <w:p w14:paraId="63D1586E" w14:textId="77777777" w:rsidR="00C21940" w:rsidRDefault="00C21940" w:rsidP="00C21940">
      <w:pPr>
        <w:jc w:val="center"/>
        <w:rPr>
          <w:rFonts w:ascii="宋体" w:hAnsi="宋体"/>
        </w:rPr>
      </w:pPr>
      <w:r>
        <w:rPr>
          <w:rFonts w:ascii="宋体" w:hAnsi="宋体" w:hint="eastAsia"/>
        </w:rPr>
        <w:t xml:space="preserve"> </w:t>
      </w:r>
    </w:p>
    <w:p w14:paraId="713A603B" w14:textId="77777777" w:rsidR="00C21940" w:rsidRDefault="00C21940" w:rsidP="00C21940">
      <w:pPr>
        <w:jc w:val="center"/>
        <w:rPr>
          <w:rFonts w:ascii="宋体" w:hAnsi="宋体"/>
        </w:rPr>
      </w:pPr>
      <w:r>
        <w:rPr>
          <w:rFonts w:ascii="宋体" w:hAnsi="宋体" w:hint="eastAsia"/>
        </w:rPr>
        <w:t xml:space="preserve"> </w:t>
      </w:r>
    </w:p>
    <w:p w14:paraId="678AA354" w14:textId="77777777" w:rsidR="00C21940" w:rsidRDefault="00C21940" w:rsidP="00C21940">
      <w:pPr>
        <w:jc w:val="center"/>
        <w:rPr>
          <w:rFonts w:ascii="宋体" w:hAnsi="宋体"/>
        </w:rPr>
      </w:pPr>
      <w:r>
        <w:rPr>
          <w:rFonts w:ascii="宋体" w:hAnsi="宋体" w:hint="eastAsia"/>
        </w:rPr>
        <w:t xml:space="preserve"> </w:t>
      </w:r>
    </w:p>
    <w:p w14:paraId="4CA8BCEF" w14:textId="77777777" w:rsidR="00C21940" w:rsidRDefault="00C21940" w:rsidP="00C21940">
      <w:pPr>
        <w:jc w:val="center"/>
        <w:rPr>
          <w:rFonts w:ascii="宋体" w:hAnsi="宋体"/>
        </w:rPr>
      </w:pPr>
      <w:r>
        <w:rPr>
          <w:rFonts w:ascii="宋体" w:hAnsi="宋体" w:hint="eastAsia"/>
        </w:rPr>
        <w:t xml:space="preserve"> </w:t>
      </w:r>
    </w:p>
    <w:p w14:paraId="0064FA7D" w14:textId="77777777" w:rsidR="00C21940" w:rsidRDefault="00C21940" w:rsidP="00C21940">
      <w:pPr>
        <w:jc w:val="center"/>
        <w:rPr>
          <w:rFonts w:ascii="宋体" w:hAnsi="宋体"/>
          <w:b/>
          <w:bCs/>
          <w:sz w:val="36"/>
          <w:szCs w:val="36"/>
        </w:rPr>
      </w:pPr>
      <w:r>
        <w:rPr>
          <w:rFonts w:ascii="宋体" w:hAnsi="宋体" w:hint="eastAsia"/>
          <w:b/>
          <w:bCs/>
          <w:sz w:val="36"/>
          <w:szCs w:val="36"/>
        </w:rPr>
        <w:t>复旦大学</w:t>
      </w:r>
    </w:p>
    <w:p w14:paraId="3CEA42D6" w14:textId="77777777" w:rsidR="00C21940" w:rsidRDefault="00C21940" w:rsidP="00C21940">
      <w:pPr>
        <w:jc w:val="center"/>
        <w:rPr>
          <w:rFonts w:ascii="宋体" w:hAnsi="宋体"/>
          <w:b/>
          <w:bCs/>
          <w:sz w:val="36"/>
          <w:szCs w:val="36"/>
        </w:rPr>
      </w:pPr>
      <w:r>
        <w:rPr>
          <w:rFonts w:ascii="宋体" w:hAnsi="宋体" w:hint="eastAsia"/>
          <w:b/>
          <w:bCs/>
          <w:sz w:val="36"/>
          <w:szCs w:val="36"/>
        </w:rPr>
        <w:t>学位论文使用授权声明</w:t>
      </w:r>
    </w:p>
    <w:p w14:paraId="0212D2C8" w14:textId="77777777" w:rsidR="00C21940" w:rsidRDefault="00C21940" w:rsidP="00C21940">
      <w:pPr>
        <w:jc w:val="center"/>
        <w:rPr>
          <w:rFonts w:ascii="宋体" w:hAnsi="宋体"/>
          <w:b/>
          <w:bCs/>
          <w:szCs w:val="21"/>
        </w:rPr>
      </w:pPr>
      <w:r>
        <w:rPr>
          <w:rFonts w:ascii="宋体" w:hAnsi="宋体" w:hint="eastAsia"/>
          <w:b/>
          <w:bCs/>
        </w:rPr>
        <w:t xml:space="preserve"> </w:t>
      </w:r>
    </w:p>
    <w:p w14:paraId="272CE5A6" w14:textId="77777777" w:rsidR="00C21940" w:rsidRDefault="00C21940" w:rsidP="00C21940">
      <w:pPr>
        <w:jc w:val="center"/>
        <w:rPr>
          <w:rFonts w:ascii="宋体" w:hAnsi="宋体"/>
          <w:b/>
          <w:bCs/>
        </w:rPr>
      </w:pPr>
      <w:r>
        <w:rPr>
          <w:rFonts w:ascii="宋体" w:hAnsi="宋体" w:hint="eastAsia"/>
          <w:b/>
          <w:bCs/>
        </w:rPr>
        <w:t xml:space="preserve"> </w:t>
      </w:r>
    </w:p>
    <w:p w14:paraId="0072E47B" w14:textId="77777777" w:rsidR="00C21940" w:rsidRDefault="00C21940" w:rsidP="00C21940">
      <w:pPr>
        <w:jc w:val="center"/>
        <w:rPr>
          <w:rFonts w:ascii="宋体" w:hAnsi="宋体"/>
          <w:b/>
          <w:bCs/>
        </w:rPr>
      </w:pPr>
      <w:r>
        <w:rPr>
          <w:rFonts w:ascii="宋体" w:hAnsi="宋体" w:hint="eastAsia"/>
          <w:b/>
          <w:bCs/>
        </w:rPr>
        <w:t xml:space="preserve"> </w:t>
      </w:r>
    </w:p>
    <w:p w14:paraId="52B3FEA0" w14:textId="77777777" w:rsidR="00C21940" w:rsidRDefault="00C21940" w:rsidP="00C21940">
      <w:pPr>
        <w:spacing w:line="360" w:lineRule="auto"/>
        <w:ind w:firstLineChars="200" w:firstLine="480"/>
        <w:rPr>
          <w:rFonts w:ascii="宋体" w:hAnsi="宋体"/>
          <w:sz w:val="24"/>
          <w:szCs w:val="24"/>
        </w:rPr>
      </w:pPr>
      <w:r>
        <w:rPr>
          <w:rFonts w:ascii="宋体" w:hAnsi="宋体" w:hint="eastAsia"/>
          <w:sz w:val="24"/>
          <w:szCs w:val="24"/>
        </w:rPr>
        <w:t>本人完全了解复旦大学有关收藏和利用博士、硕士学位论文的规定，即：学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14:paraId="5E3C25F4" w14:textId="77777777" w:rsidR="00C21940" w:rsidRDefault="00C21940" w:rsidP="00C21940">
      <w:pPr>
        <w:rPr>
          <w:rFonts w:ascii="宋体" w:hAnsi="宋体"/>
          <w:sz w:val="24"/>
          <w:szCs w:val="24"/>
        </w:rPr>
      </w:pPr>
      <w:r>
        <w:rPr>
          <w:rFonts w:ascii="宋体" w:hAnsi="宋体" w:hint="eastAsia"/>
          <w:sz w:val="24"/>
          <w:szCs w:val="24"/>
        </w:rPr>
        <w:t xml:space="preserve"> </w:t>
      </w:r>
    </w:p>
    <w:p w14:paraId="606F8B0D" w14:textId="4488E12D" w:rsidR="00C21940" w:rsidRDefault="00C21940" w:rsidP="00C21940">
      <w:pPr>
        <w:spacing w:line="300" w:lineRule="auto"/>
        <w:ind w:firstLineChars="200" w:firstLine="480"/>
        <w:rPr>
          <w:sz w:val="24"/>
          <w:szCs w:val="24"/>
        </w:rPr>
      </w:pPr>
      <w:r>
        <w:rPr>
          <w:rFonts w:ascii="宋体" w:hAnsi="宋体" w:hint="eastAsia"/>
          <w:sz w:val="24"/>
          <w:szCs w:val="24"/>
        </w:rPr>
        <w:t>作者签名：</w:t>
      </w:r>
      <w:r>
        <w:rPr>
          <w:rFonts w:ascii="宋体" w:hAnsi="宋体" w:hint="eastAsia"/>
          <w:sz w:val="24"/>
          <w:szCs w:val="24"/>
          <w:u w:val="single"/>
        </w:rPr>
        <w:t xml:space="preserve">            </w:t>
      </w:r>
      <w:r>
        <w:rPr>
          <w:rFonts w:ascii="宋体" w:hAnsi="宋体" w:hint="eastAsia"/>
          <w:sz w:val="24"/>
          <w:szCs w:val="24"/>
        </w:rPr>
        <w:t xml:space="preserve">  导师签名：</w:t>
      </w:r>
      <w:r>
        <w:rPr>
          <w:rFonts w:ascii="宋体" w:hAnsi="宋体" w:hint="eastAsia"/>
          <w:sz w:val="24"/>
          <w:szCs w:val="24"/>
          <w:u w:val="single"/>
        </w:rPr>
        <w:t xml:space="preserve">            </w:t>
      </w:r>
      <w:r>
        <w:rPr>
          <w:rFonts w:ascii="宋体" w:hAnsi="宋体" w:hint="eastAsia"/>
          <w:sz w:val="24"/>
          <w:szCs w:val="24"/>
        </w:rPr>
        <w:t xml:space="preserve">  日期：</w:t>
      </w:r>
      <w:r>
        <w:rPr>
          <w:rFonts w:ascii="宋体" w:hAnsi="宋体" w:hint="eastAsia"/>
          <w:sz w:val="24"/>
          <w:szCs w:val="24"/>
          <w:u w:val="single"/>
        </w:rPr>
        <w:t xml:space="preserve">            </w:t>
      </w:r>
    </w:p>
    <w:sectPr w:rsidR="00C21940" w:rsidSect="0087441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1C2854" w14:textId="77777777" w:rsidR="003C427F" w:rsidRDefault="003C427F" w:rsidP="00147F62">
      <w:r>
        <w:separator/>
      </w:r>
    </w:p>
  </w:endnote>
  <w:endnote w:type="continuationSeparator" w:id="0">
    <w:p w14:paraId="35FDCADD" w14:textId="77777777" w:rsidR="003C427F" w:rsidRDefault="003C427F" w:rsidP="00147F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442F9B" w14:textId="153808E5" w:rsidR="009260D2" w:rsidRDefault="009260D2">
    <w:pPr>
      <w:pStyle w:val="a7"/>
      <w:jc w:val="center"/>
    </w:pPr>
  </w:p>
  <w:p w14:paraId="09E316D1" w14:textId="77777777" w:rsidR="009260D2" w:rsidRDefault="009260D2">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5758137"/>
      <w:docPartObj>
        <w:docPartGallery w:val="Page Numbers (Bottom of Page)"/>
        <w:docPartUnique/>
      </w:docPartObj>
    </w:sdtPr>
    <w:sdtContent>
      <w:p w14:paraId="4617BDBD" w14:textId="77777777" w:rsidR="009260D2" w:rsidRDefault="009260D2">
        <w:pPr>
          <w:pStyle w:val="a7"/>
          <w:jc w:val="center"/>
        </w:pPr>
        <w:r>
          <w:fldChar w:fldCharType="begin"/>
        </w:r>
        <w:r>
          <w:instrText>PAGE   \* MERGEFORMAT</w:instrText>
        </w:r>
        <w:r>
          <w:fldChar w:fldCharType="separate"/>
        </w:r>
        <w:r w:rsidR="001852EF" w:rsidRPr="001852EF">
          <w:rPr>
            <w:noProof/>
            <w:lang w:val="zh-CN"/>
          </w:rPr>
          <w:t>12</w:t>
        </w:r>
        <w:r>
          <w:fldChar w:fldCharType="end"/>
        </w:r>
      </w:p>
    </w:sdtContent>
  </w:sdt>
  <w:p w14:paraId="17D6D1D5" w14:textId="77777777" w:rsidR="009260D2" w:rsidRDefault="009260D2">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F92852" w14:textId="77777777" w:rsidR="003C427F" w:rsidRDefault="003C427F" w:rsidP="00147F62">
      <w:r>
        <w:separator/>
      </w:r>
    </w:p>
  </w:footnote>
  <w:footnote w:type="continuationSeparator" w:id="0">
    <w:p w14:paraId="7A705EDE" w14:textId="77777777" w:rsidR="003C427F" w:rsidRDefault="003C427F" w:rsidP="00147F6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E2F0D4" w14:textId="2F9B6470" w:rsidR="009260D2" w:rsidRDefault="009260D2" w:rsidP="0090274F">
    <w:pPr>
      <w:pStyle w:val="a6"/>
      <w:jc w:val="left"/>
    </w:pPr>
    <w:r>
      <w:rPr>
        <w:rFonts w:hint="eastAsia"/>
      </w:rPr>
      <w:t>复旦大学学位论文</w:t>
    </w:r>
    <w:r>
      <w:rPr>
        <w:rFonts w:hint="eastAsia"/>
      </w:rPr>
      <w:t xml:space="preserve"> </w:t>
    </w:r>
    <w:r>
      <w:t xml:space="preserve">              </w:t>
    </w:r>
    <w:r>
      <w:rPr>
        <w:rFonts w:hint="eastAsia"/>
      </w:rPr>
      <w:t xml:space="preserve">       </w:t>
    </w:r>
    <w:r>
      <w:rPr>
        <w:rFonts w:hint="eastAsia"/>
      </w:rPr>
      <w:t>一种基于状态反馈负载均衡策略的以太</w:t>
    </w:r>
    <w:proofErr w:type="gramStart"/>
    <w:r>
      <w:rPr>
        <w:rFonts w:hint="eastAsia"/>
      </w:rPr>
      <w:t>坊</w:t>
    </w:r>
    <w:r w:rsidRPr="00403EDB">
      <w:rPr>
        <w:rFonts w:hint="eastAsia"/>
      </w:rPr>
      <w:t>服务</w:t>
    </w:r>
    <w:proofErr w:type="gramEnd"/>
    <w:r w:rsidRPr="00403EDB">
      <w:rPr>
        <w:rFonts w:hint="eastAsia"/>
      </w:rPr>
      <w:t>平台设计与实现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A026B"/>
    <w:multiLevelType w:val="hybridMultilevel"/>
    <w:tmpl w:val="4EF6C48E"/>
    <w:lvl w:ilvl="0" w:tplc="83DCF3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D99682F"/>
    <w:multiLevelType w:val="hybridMultilevel"/>
    <w:tmpl w:val="E7D6B57E"/>
    <w:lvl w:ilvl="0" w:tplc="64D47E7C">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358409B"/>
    <w:multiLevelType w:val="hybridMultilevel"/>
    <w:tmpl w:val="01A8C884"/>
    <w:lvl w:ilvl="0" w:tplc="079AE9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6240853"/>
    <w:multiLevelType w:val="hybridMultilevel"/>
    <w:tmpl w:val="C442B748"/>
    <w:lvl w:ilvl="0" w:tplc="CE1EEFDE">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4">
    <w:nsid w:val="1BCD2F7A"/>
    <w:multiLevelType w:val="hybridMultilevel"/>
    <w:tmpl w:val="BDF05AE2"/>
    <w:lvl w:ilvl="0" w:tplc="4CFE2D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EC94DF5"/>
    <w:multiLevelType w:val="hybridMultilevel"/>
    <w:tmpl w:val="C0C0145A"/>
    <w:lvl w:ilvl="0" w:tplc="4EA6A7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EEC7C42"/>
    <w:multiLevelType w:val="hybridMultilevel"/>
    <w:tmpl w:val="5E60EEC6"/>
    <w:lvl w:ilvl="0" w:tplc="7D0493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FF23BC9"/>
    <w:multiLevelType w:val="hybridMultilevel"/>
    <w:tmpl w:val="0E82D7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0D23E61"/>
    <w:multiLevelType w:val="hybridMultilevel"/>
    <w:tmpl w:val="9B5C7D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1B4280B"/>
    <w:multiLevelType w:val="hybridMultilevel"/>
    <w:tmpl w:val="CCE60AE8"/>
    <w:lvl w:ilvl="0" w:tplc="00029B7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3082C9B"/>
    <w:multiLevelType w:val="hybridMultilevel"/>
    <w:tmpl w:val="D2021F0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nsid w:val="232F0B53"/>
    <w:multiLevelType w:val="hybridMultilevel"/>
    <w:tmpl w:val="5E1CCA92"/>
    <w:lvl w:ilvl="0" w:tplc="E45E7DC0">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7A05D4F"/>
    <w:multiLevelType w:val="hybridMultilevel"/>
    <w:tmpl w:val="829E73F2"/>
    <w:lvl w:ilvl="0" w:tplc="D3C23A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97F1504"/>
    <w:multiLevelType w:val="hybridMultilevel"/>
    <w:tmpl w:val="29B0CFA4"/>
    <w:lvl w:ilvl="0" w:tplc="B810C7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A8B5254"/>
    <w:multiLevelType w:val="hybridMultilevel"/>
    <w:tmpl w:val="A862665A"/>
    <w:lvl w:ilvl="0" w:tplc="7562C4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2B6200D7"/>
    <w:multiLevelType w:val="hybridMultilevel"/>
    <w:tmpl w:val="E9CE20C6"/>
    <w:lvl w:ilvl="0" w:tplc="D5D4A6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F091F2A"/>
    <w:multiLevelType w:val="hybridMultilevel"/>
    <w:tmpl w:val="9AC86A6C"/>
    <w:lvl w:ilvl="0" w:tplc="B6D0C1DC">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2FAA4170"/>
    <w:multiLevelType w:val="hybridMultilevel"/>
    <w:tmpl w:val="703ADCBC"/>
    <w:lvl w:ilvl="0" w:tplc="BAAAC3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2FDA066C"/>
    <w:multiLevelType w:val="hybridMultilevel"/>
    <w:tmpl w:val="5974274C"/>
    <w:lvl w:ilvl="0" w:tplc="FA3208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nsid w:val="31333F9B"/>
    <w:multiLevelType w:val="hybridMultilevel"/>
    <w:tmpl w:val="7C567066"/>
    <w:lvl w:ilvl="0" w:tplc="359AACA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8FF41C2"/>
    <w:multiLevelType w:val="hybridMultilevel"/>
    <w:tmpl w:val="ACFA9B62"/>
    <w:lvl w:ilvl="0" w:tplc="7E90C7AC">
      <w:start w:val="1"/>
      <w:numFmt w:val="decimal"/>
      <w:lvlText w:val="%1."/>
      <w:lvlJc w:val="left"/>
      <w:pPr>
        <w:ind w:left="780" w:hanging="360"/>
      </w:pPr>
      <w:rPr>
        <w:rFonts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3BCE1506"/>
    <w:multiLevelType w:val="singleLevel"/>
    <w:tmpl w:val="42AACBC2"/>
    <w:lvl w:ilvl="0">
      <w:start w:val="1"/>
      <w:numFmt w:val="decimal"/>
      <w:pStyle w:val="a"/>
      <w:lvlText w:val="[%1]"/>
      <w:lvlJc w:val="right"/>
      <w:pPr>
        <w:tabs>
          <w:tab w:val="num" w:pos="397"/>
        </w:tabs>
        <w:ind w:left="397" w:hanging="113"/>
      </w:pPr>
      <w:rPr>
        <w:rFonts w:hint="eastAsia"/>
      </w:rPr>
    </w:lvl>
  </w:abstractNum>
  <w:abstractNum w:abstractNumId="22">
    <w:nsid w:val="3DA774A1"/>
    <w:multiLevelType w:val="hybridMultilevel"/>
    <w:tmpl w:val="5FA830BA"/>
    <w:lvl w:ilvl="0" w:tplc="B784B1FA">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17618F9"/>
    <w:multiLevelType w:val="multilevel"/>
    <w:tmpl w:val="688AEA9A"/>
    <w:lvl w:ilvl="0">
      <w:start w:val="1"/>
      <w:numFmt w:val="decimal"/>
      <w:lvlText w:val="%1."/>
      <w:lvlJc w:val="left"/>
      <w:pPr>
        <w:ind w:left="360" w:hanging="360"/>
      </w:pPr>
      <w:rPr>
        <w:rFonts w:hint="default"/>
      </w:rPr>
    </w:lvl>
    <w:lvl w:ilvl="1">
      <w:start w:val="4"/>
      <w:numFmt w:val="decimal"/>
      <w:isLgl/>
      <w:lvlText w:val="%1.%2"/>
      <w:lvlJc w:val="left"/>
      <w:pPr>
        <w:ind w:left="525" w:hanging="52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4">
    <w:nsid w:val="45F636CE"/>
    <w:multiLevelType w:val="hybridMultilevel"/>
    <w:tmpl w:val="CDAAA002"/>
    <w:lvl w:ilvl="0" w:tplc="F83A93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7F13E00"/>
    <w:multiLevelType w:val="hybridMultilevel"/>
    <w:tmpl w:val="8CFC1DEA"/>
    <w:lvl w:ilvl="0" w:tplc="0814622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4B6F29C2"/>
    <w:multiLevelType w:val="hybridMultilevel"/>
    <w:tmpl w:val="9E48A49A"/>
    <w:lvl w:ilvl="0" w:tplc="5BAE8A6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nsid w:val="4D1552AC"/>
    <w:multiLevelType w:val="hybridMultilevel"/>
    <w:tmpl w:val="91E4584C"/>
    <w:lvl w:ilvl="0" w:tplc="E45E7DC0">
      <w:start w:val="1"/>
      <w:numFmt w:val="decimal"/>
      <w:lvlText w:val="[%1]"/>
      <w:lvlJc w:val="left"/>
      <w:pPr>
        <w:ind w:left="420" w:hanging="420"/>
      </w:pPr>
      <w:rPr>
        <w:rFonts w:ascii="Times New Roman" w:hAnsi="Times New Roman" w:cs="Times New Roman" w:hint="default"/>
        <w:b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4EA1494F"/>
    <w:multiLevelType w:val="hybridMultilevel"/>
    <w:tmpl w:val="F3C21AE0"/>
    <w:lvl w:ilvl="0" w:tplc="EACA06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nsid w:val="51C64EF9"/>
    <w:multiLevelType w:val="hybridMultilevel"/>
    <w:tmpl w:val="9766A218"/>
    <w:lvl w:ilvl="0" w:tplc="6F5A51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1EE66BD"/>
    <w:multiLevelType w:val="hybridMultilevel"/>
    <w:tmpl w:val="7C2E78D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nsid w:val="573E345E"/>
    <w:multiLevelType w:val="hybridMultilevel"/>
    <w:tmpl w:val="9FC6DA50"/>
    <w:lvl w:ilvl="0" w:tplc="15C0EA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C7C3856"/>
    <w:multiLevelType w:val="hybridMultilevel"/>
    <w:tmpl w:val="CE90EF04"/>
    <w:lvl w:ilvl="0" w:tplc="009EF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058561E"/>
    <w:multiLevelType w:val="multilevel"/>
    <w:tmpl w:val="EDCE7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0EC0A22"/>
    <w:multiLevelType w:val="hybridMultilevel"/>
    <w:tmpl w:val="F716C6B4"/>
    <w:lvl w:ilvl="0" w:tplc="7AC8C0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794648D"/>
    <w:multiLevelType w:val="hybridMultilevel"/>
    <w:tmpl w:val="61600D68"/>
    <w:lvl w:ilvl="0" w:tplc="4F54B8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C972FE2"/>
    <w:multiLevelType w:val="hybridMultilevel"/>
    <w:tmpl w:val="665A10B4"/>
    <w:lvl w:ilvl="0" w:tplc="47BEA8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6D0B0994"/>
    <w:multiLevelType w:val="hybridMultilevel"/>
    <w:tmpl w:val="B65C61EE"/>
    <w:lvl w:ilvl="0" w:tplc="5DEED9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DCB617B"/>
    <w:multiLevelType w:val="hybridMultilevel"/>
    <w:tmpl w:val="EB02603A"/>
    <w:lvl w:ilvl="0" w:tplc="E45E7DC0">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6FA00D9F"/>
    <w:multiLevelType w:val="hybridMultilevel"/>
    <w:tmpl w:val="2AD49368"/>
    <w:lvl w:ilvl="0" w:tplc="E0468F90">
      <w:start w:val="1"/>
      <w:numFmt w:val="decimal"/>
      <w:lvlText w:val="(%1)"/>
      <w:lvlJc w:val="left"/>
      <w:pPr>
        <w:ind w:left="840" w:hanging="36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nsid w:val="74AA78F4"/>
    <w:multiLevelType w:val="hybridMultilevel"/>
    <w:tmpl w:val="9A6832AC"/>
    <w:lvl w:ilvl="0" w:tplc="F16C7074">
      <w:start w:val="1"/>
      <w:numFmt w:val="decimal"/>
      <w:lvlText w:val="(%1)"/>
      <w:lvlJc w:val="left"/>
      <w:pPr>
        <w:ind w:left="840" w:hanging="36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nsid w:val="7555042A"/>
    <w:multiLevelType w:val="multilevel"/>
    <w:tmpl w:val="C34CBAD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2">
    <w:nsid w:val="757C6100"/>
    <w:multiLevelType w:val="hybridMultilevel"/>
    <w:tmpl w:val="535EC030"/>
    <w:lvl w:ilvl="0" w:tplc="F17CA9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76F56B80"/>
    <w:multiLevelType w:val="hybridMultilevel"/>
    <w:tmpl w:val="CB063EE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4">
    <w:nsid w:val="790627CD"/>
    <w:multiLevelType w:val="hybridMultilevel"/>
    <w:tmpl w:val="96B65C74"/>
    <w:lvl w:ilvl="0" w:tplc="56B0F2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795D2842"/>
    <w:multiLevelType w:val="hybridMultilevel"/>
    <w:tmpl w:val="300EF8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6">
    <w:nsid w:val="7B134E70"/>
    <w:multiLevelType w:val="hybridMultilevel"/>
    <w:tmpl w:val="9858CFCC"/>
    <w:lvl w:ilvl="0" w:tplc="320A2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7">
    <w:nsid w:val="7B246D72"/>
    <w:multiLevelType w:val="hybridMultilevel"/>
    <w:tmpl w:val="47C0F46A"/>
    <w:lvl w:ilvl="0" w:tplc="DAD6EB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41"/>
  </w:num>
  <w:num w:numId="3">
    <w:abstractNumId w:val="13"/>
  </w:num>
  <w:num w:numId="4">
    <w:abstractNumId w:val="0"/>
  </w:num>
  <w:num w:numId="5">
    <w:abstractNumId w:val="5"/>
  </w:num>
  <w:num w:numId="6">
    <w:abstractNumId w:val="36"/>
  </w:num>
  <w:num w:numId="7">
    <w:abstractNumId w:val="12"/>
  </w:num>
  <w:num w:numId="8">
    <w:abstractNumId w:val="47"/>
  </w:num>
  <w:num w:numId="9">
    <w:abstractNumId w:val="34"/>
  </w:num>
  <w:num w:numId="10">
    <w:abstractNumId w:val="31"/>
  </w:num>
  <w:num w:numId="11">
    <w:abstractNumId w:val="29"/>
  </w:num>
  <w:num w:numId="12">
    <w:abstractNumId w:val="23"/>
  </w:num>
  <w:num w:numId="13">
    <w:abstractNumId w:val="32"/>
  </w:num>
  <w:num w:numId="14">
    <w:abstractNumId w:val="35"/>
  </w:num>
  <w:num w:numId="15">
    <w:abstractNumId w:val="37"/>
  </w:num>
  <w:num w:numId="16">
    <w:abstractNumId w:val="42"/>
  </w:num>
  <w:num w:numId="17">
    <w:abstractNumId w:val="44"/>
  </w:num>
  <w:num w:numId="18">
    <w:abstractNumId w:val="15"/>
  </w:num>
  <w:num w:numId="19">
    <w:abstractNumId w:val="8"/>
  </w:num>
  <w:num w:numId="20">
    <w:abstractNumId w:val="6"/>
  </w:num>
  <w:num w:numId="21">
    <w:abstractNumId w:val="24"/>
  </w:num>
  <w:num w:numId="22">
    <w:abstractNumId w:val="30"/>
  </w:num>
  <w:num w:numId="23">
    <w:abstractNumId w:val="10"/>
  </w:num>
  <w:num w:numId="24">
    <w:abstractNumId w:val="43"/>
  </w:num>
  <w:num w:numId="25">
    <w:abstractNumId w:val="45"/>
  </w:num>
  <w:num w:numId="26">
    <w:abstractNumId w:val="22"/>
  </w:num>
  <w:num w:numId="27">
    <w:abstractNumId w:val="7"/>
  </w:num>
  <w:num w:numId="28">
    <w:abstractNumId w:val="11"/>
  </w:num>
  <w:num w:numId="29">
    <w:abstractNumId w:val="27"/>
  </w:num>
  <w:num w:numId="30">
    <w:abstractNumId w:val="38"/>
  </w:num>
  <w:num w:numId="31">
    <w:abstractNumId w:val="39"/>
  </w:num>
  <w:num w:numId="32">
    <w:abstractNumId w:val="40"/>
  </w:num>
  <w:num w:numId="33">
    <w:abstractNumId w:val="14"/>
  </w:num>
  <w:num w:numId="34">
    <w:abstractNumId w:val="21"/>
  </w:num>
  <w:num w:numId="35">
    <w:abstractNumId w:val="33"/>
  </w:num>
  <w:num w:numId="36">
    <w:abstractNumId w:val="9"/>
  </w:num>
  <w:num w:numId="37">
    <w:abstractNumId w:val="3"/>
  </w:num>
  <w:num w:numId="38">
    <w:abstractNumId w:val="25"/>
  </w:num>
  <w:num w:numId="39">
    <w:abstractNumId w:val="16"/>
  </w:num>
  <w:num w:numId="40">
    <w:abstractNumId w:val="46"/>
  </w:num>
  <w:num w:numId="41">
    <w:abstractNumId w:val="2"/>
  </w:num>
  <w:num w:numId="42">
    <w:abstractNumId w:val="19"/>
  </w:num>
  <w:num w:numId="43">
    <w:abstractNumId w:val="28"/>
  </w:num>
  <w:num w:numId="44">
    <w:abstractNumId w:val="20"/>
  </w:num>
  <w:num w:numId="45">
    <w:abstractNumId w:val="4"/>
  </w:num>
  <w:num w:numId="46">
    <w:abstractNumId w:val="17"/>
  </w:num>
  <w:num w:numId="47">
    <w:abstractNumId w:val="18"/>
  </w:num>
  <w:num w:numId="4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6D1F"/>
    <w:rsid w:val="0000057D"/>
    <w:rsid w:val="00001322"/>
    <w:rsid w:val="000017ED"/>
    <w:rsid w:val="00001CC5"/>
    <w:rsid w:val="000021F5"/>
    <w:rsid w:val="00002303"/>
    <w:rsid w:val="000027B2"/>
    <w:rsid w:val="000028F6"/>
    <w:rsid w:val="00002C2B"/>
    <w:rsid w:val="00003ED3"/>
    <w:rsid w:val="000042B1"/>
    <w:rsid w:val="000042E6"/>
    <w:rsid w:val="00004A14"/>
    <w:rsid w:val="000055FE"/>
    <w:rsid w:val="00006470"/>
    <w:rsid w:val="000066B5"/>
    <w:rsid w:val="00006E4F"/>
    <w:rsid w:val="0000788D"/>
    <w:rsid w:val="00011121"/>
    <w:rsid w:val="00011292"/>
    <w:rsid w:val="00011B2F"/>
    <w:rsid w:val="0001214D"/>
    <w:rsid w:val="0001247D"/>
    <w:rsid w:val="00015D85"/>
    <w:rsid w:val="00016A02"/>
    <w:rsid w:val="00017BFE"/>
    <w:rsid w:val="00017E8C"/>
    <w:rsid w:val="000200BD"/>
    <w:rsid w:val="00020AA2"/>
    <w:rsid w:val="00020CE3"/>
    <w:rsid w:val="000213B1"/>
    <w:rsid w:val="0002140A"/>
    <w:rsid w:val="00022496"/>
    <w:rsid w:val="00023199"/>
    <w:rsid w:val="00023D03"/>
    <w:rsid w:val="00024B50"/>
    <w:rsid w:val="000259BB"/>
    <w:rsid w:val="00025C01"/>
    <w:rsid w:val="00025D17"/>
    <w:rsid w:val="00026D08"/>
    <w:rsid w:val="00026FB9"/>
    <w:rsid w:val="00030278"/>
    <w:rsid w:val="00030299"/>
    <w:rsid w:val="00030A19"/>
    <w:rsid w:val="00031B2E"/>
    <w:rsid w:val="00031EC4"/>
    <w:rsid w:val="0003441D"/>
    <w:rsid w:val="00034BC6"/>
    <w:rsid w:val="00035537"/>
    <w:rsid w:val="00037FFD"/>
    <w:rsid w:val="00040423"/>
    <w:rsid w:val="0004078D"/>
    <w:rsid w:val="000407BB"/>
    <w:rsid w:val="00040CBF"/>
    <w:rsid w:val="00040D5A"/>
    <w:rsid w:val="000426E1"/>
    <w:rsid w:val="00042E39"/>
    <w:rsid w:val="00042ED7"/>
    <w:rsid w:val="00042F94"/>
    <w:rsid w:val="00043023"/>
    <w:rsid w:val="000431F3"/>
    <w:rsid w:val="0004357F"/>
    <w:rsid w:val="00043A2C"/>
    <w:rsid w:val="00044107"/>
    <w:rsid w:val="000441A7"/>
    <w:rsid w:val="00044617"/>
    <w:rsid w:val="00045023"/>
    <w:rsid w:val="00046406"/>
    <w:rsid w:val="000474C3"/>
    <w:rsid w:val="00047BE1"/>
    <w:rsid w:val="00047C7E"/>
    <w:rsid w:val="00047E81"/>
    <w:rsid w:val="00050836"/>
    <w:rsid w:val="00051D09"/>
    <w:rsid w:val="00051DA7"/>
    <w:rsid w:val="000522DB"/>
    <w:rsid w:val="000524A7"/>
    <w:rsid w:val="000525EC"/>
    <w:rsid w:val="00054637"/>
    <w:rsid w:val="000551AF"/>
    <w:rsid w:val="00055343"/>
    <w:rsid w:val="00055810"/>
    <w:rsid w:val="0005583D"/>
    <w:rsid w:val="00056161"/>
    <w:rsid w:val="00056752"/>
    <w:rsid w:val="00056AE3"/>
    <w:rsid w:val="00057012"/>
    <w:rsid w:val="0005770E"/>
    <w:rsid w:val="00057A12"/>
    <w:rsid w:val="00057E52"/>
    <w:rsid w:val="00060259"/>
    <w:rsid w:val="00060C17"/>
    <w:rsid w:val="000612B2"/>
    <w:rsid w:val="00061C63"/>
    <w:rsid w:val="00062513"/>
    <w:rsid w:val="0006271C"/>
    <w:rsid w:val="00062C87"/>
    <w:rsid w:val="00062E95"/>
    <w:rsid w:val="0006461D"/>
    <w:rsid w:val="00064DFF"/>
    <w:rsid w:val="0006561E"/>
    <w:rsid w:val="00067AFC"/>
    <w:rsid w:val="00067F2E"/>
    <w:rsid w:val="000705B9"/>
    <w:rsid w:val="00070CD6"/>
    <w:rsid w:val="00070FD3"/>
    <w:rsid w:val="000715A4"/>
    <w:rsid w:val="00071E58"/>
    <w:rsid w:val="000721BD"/>
    <w:rsid w:val="00072595"/>
    <w:rsid w:val="00072803"/>
    <w:rsid w:val="00072E0F"/>
    <w:rsid w:val="00074814"/>
    <w:rsid w:val="00074A9A"/>
    <w:rsid w:val="00075650"/>
    <w:rsid w:val="00076616"/>
    <w:rsid w:val="00076A39"/>
    <w:rsid w:val="00076B42"/>
    <w:rsid w:val="000772BF"/>
    <w:rsid w:val="00077A61"/>
    <w:rsid w:val="00077C45"/>
    <w:rsid w:val="00077E76"/>
    <w:rsid w:val="00077F6A"/>
    <w:rsid w:val="00080456"/>
    <w:rsid w:val="00081C00"/>
    <w:rsid w:val="00081F82"/>
    <w:rsid w:val="000822AD"/>
    <w:rsid w:val="0008308F"/>
    <w:rsid w:val="000832C6"/>
    <w:rsid w:val="00083803"/>
    <w:rsid w:val="00083A17"/>
    <w:rsid w:val="00083AE8"/>
    <w:rsid w:val="00083B8E"/>
    <w:rsid w:val="00084C52"/>
    <w:rsid w:val="00084EC9"/>
    <w:rsid w:val="00085259"/>
    <w:rsid w:val="0008669E"/>
    <w:rsid w:val="000871F9"/>
    <w:rsid w:val="0008725E"/>
    <w:rsid w:val="00087992"/>
    <w:rsid w:val="00087F4C"/>
    <w:rsid w:val="00090097"/>
    <w:rsid w:val="000901F5"/>
    <w:rsid w:val="00091674"/>
    <w:rsid w:val="00091C7D"/>
    <w:rsid w:val="00092185"/>
    <w:rsid w:val="0009241A"/>
    <w:rsid w:val="0009384A"/>
    <w:rsid w:val="00093A65"/>
    <w:rsid w:val="00094142"/>
    <w:rsid w:val="00096C2E"/>
    <w:rsid w:val="00096C53"/>
    <w:rsid w:val="00096F1A"/>
    <w:rsid w:val="00097015"/>
    <w:rsid w:val="00097114"/>
    <w:rsid w:val="000972CF"/>
    <w:rsid w:val="000A03CE"/>
    <w:rsid w:val="000A06E6"/>
    <w:rsid w:val="000A0D37"/>
    <w:rsid w:val="000A0D96"/>
    <w:rsid w:val="000A1EC0"/>
    <w:rsid w:val="000A212E"/>
    <w:rsid w:val="000A3349"/>
    <w:rsid w:val="000A34C4"/>
    <w:rsid w:val="000A42B3"/>
    <w:rsid w:val="000A46E7"/>
    <w:rsid w:val="000A4D29"/>
    <w:rsid w:val="000A6566"/>
    <w:rsid w:val="000A679F"/>
    <w:rsid w:val="000A6EE2"/>
    <w:rsid w:val="000A76B6"/>
    <w:rsid w:val="000A7893"/>
    <w:rsid w:val="000A7FA2"/>
    <w:rsid w:val="000B010A"/>
    <w:rsid w:val="000B2D32"/>
    <w:rsid w:val="000B3D28"/>
    <w:rsid w:val="000B49E8"/>
    <w:rsid w:val="000B4C15"/>
    <w:rsid w:val="000B4C94"/>
    <w:rsid w:val="000B4CDD"/>
    <w:rsid w:val="000B52AD"/>
    <w:rsid w:val="000B563F"/>
    <w:rsid w:val="000B5AFD"/>
    <w:rsid w:val="000B6D1B"/>
    <w:rsid w:val="000B7170"/>
    <w:rsid w:val="000B725D"/>
    <w:rsid w:val="000B7778"/>
    <w:rsid w:val="000B78B6"/>
    <w:rsid w:val="000C140D"/>
    <w:rsid w:val="000C27C7"/>
    <w:rsid w:val="000C4EBB"/>
    <w:rsid w:val="000C5B9D"/>
    <w:rsid w:val="000C5F35"/>
    <w:rsid w:val="000C6340"/>
    <w:rsid w:val="000C63B3"/>
    <w:rsid w:val="000C6D0A"/>
    <w:rsid w:val="000C7556"/>
    <w:rsid w:val="000D11B0"/>
    <w:rsid w:val="000D1697"/>
    <w:rsid w:val="000D1980"/>
    <w:rsid w:val="000D2597"/>
    <w:rsid w:val="000D2DDF"/>
    <w:rsid w:val="000D4DD7"/>
    <w:rsid w:val="000D5097"/>
    <w:rsid w:val="000D565E"/>
    <w:rsid w:val="000D5713"/>
    <w:rsid w:val="000D6681"/>
    <w:rsid w:val="000D6D3D"/>
    <w:rsid w:val="000D7EED"/>
    <w:rsid w:val="000E00AE"/>
    <w:rsid w:val="000E05DE"/>
    <w:rsid w:val="000E1514"/>
    <w:rsid w:val="000E2896"/>
    <w:rsid w:val="000E2F90"/>
    <w:rsid w:val="000E3106"/>
    <w:rsid w:val="000E4647"/>
    <w:rsid w:val="000E4B83"/>
    <w:rsid w:val="000E503C"/>
    <w:rsid w:val="000E56CD"/>
    <w:rsid w:val="000E578D"/>
    <w:rsid w:val="000E604A"/>
    <w:rsid w:val="000E61C4"/>
    <w:rsid w:val="000E7116"/>
    <w:rsid w:val="000E7851"/>
    <w:rsid w:val="000E7AF4"/>
    <w:rsid w:val="000F1828"/>
    <w:rsid w:val="000F1E4A"/>
    <w:rsid w:val="000F22C3"/>
    <w:rsid w:val="000F259D"/>
    <w:rsid w:val="000F2604"/>
    <w:rsid w:val="000F4935"/>
    <w:rsid w:val="000F5F41"/>
    <w:rsid w:val="000F632F"/>
    <w:rsid w:val="000F633C"/>
    <w:rsid w:val="000F69D2"/>
    <w:rsid w:val="000F6AD2"/>
    <w:rsid w:val="000F6D1D"/>
    <w:rsid w:val="000F74D7"/>
    <w:rsid w:val="00100267"/>
    <w:rsid w:val="00100274"/>
    <w:rsid w:val="001005C0"/>
    <w:rsid w:val="00100939"/>
    <w:rsid w:val="00100A49"/>
    <w:rsid w:val="00100EFF"/>
    <w:rsid w:val="0010103A"/>
    <w:rsid w:val="0010179C"/>
    <w:rsid w:val="00101E40"/>
    <w:rsid w:val="001030D8"/>
    <w:rsid w:val="001035CE"/>
    <w:rsid w:val="00104422"/>
    <w:rsid w:val="00104516"/>
    <w:rsid w:val="001054EF"/>
    <w:rsid w:val="00105833"/>
    <w:rsid w:val="00105E0C"/>
    <w:rsid w:val="00106B15"/>
    <w:rsid w:val="00107096"/>
    <w:rsid w:val="001071E6"/>
    <w:rsid w:val="001105A8"/>
    <w:rsid w:val="001115B8"/>
    <w:rsid w:val="001117CF"/>
    <w:rsid w:val="00112485"/>
    <w:rsid w:val="001132D7"/>
    <w:rsid w:val="00113ADF"/>
    <w:rsid w:val="00114AF3"/>
    <w:rsid w:val="00115059"/>
    <w:rsid w:val="00115F3D"/>
    <w:rsid w:val="0011667F"/>
    <w:rsid w:val="00116D27"/>
    <w:rsid w:val="00116FA2"/>
    <w:rsid w:val="00116FF3"/>
    <w:rsid w:val="001204ED"/>
    <w:rsid w:val="00120D35"/>
    <w:rsid w:val="001229A9"/>
    <w:rsid w:val="00123E57"/>
    <w:rsid w:val="00123F37"/>
    <w:rsid w:val="001244AC"/>
    <w:rsid w:val="00124576"/>
    <w:rsid w:val="00125687"/>
    <w:rsid w:val="001258DB"/>
    <w:rsid w:val="001260B5"/>
    <w:rsid w:val="00126983"/>
    <w:rsid w:val="00130346"/>
    <w:rsid w:val="00133C7C"/>
    <w:rsid w:val="00134403"/>
    <w:rsid w:val="00134CF7"/>
    <w:rsid w:val="00135D67"/>
    <w:rsid w:val="001367D6"/>
    <w:rsid w:val="0013687E"/>
    <w:rsid w:val="00136AF8"/>
    <w:rsid w:val="00136D8D"/>
    <w:rsid w:val="001370A0"/>
    <w:rsid w:val="00137964"/>
    <w:rsid w:val="00137B4D"/>
    <w:rsid w:val="00137F38"/>
    <w:rsid w:val="001410AD"/>
    <w:rsid w:val="00141604"/>
    <w:rsid w:val="00141607"/>
    <w:rsid w:val="00141F4F"/>
    <w:rsid w:val="0014220C"/>
    <w:rsid w:val="001430A8"/>
    <w:rsid w:val="00143192"/>
    <w:rsid w:val="001451AC"/>
    <w:rsid w:val="001465A4"/>
    <w:rsid w:val="00146B1B"/>
    <w:rsid w:val="00147035"/>
    <w:rsid w:val="00147A61"/>
    <w:rsid w:val="00147F62"/>
    <w:rsid w:val="0015112D"/>
    <w:rsid w:val="001526EE"/>
    <w:rsid w:val="00152A0A"/>
    <w:rsid w:val="00152A14"/>
    <w:rsid w:val="00152E90"/>
    <w:rsid w:val="00154028"/>
    <w:rsid w:val="0015513A"/>
    <w:rsid w:val="001551E4"/>
    <w:rsid w:val="001555A2"/>
    <w:rsid w:val="00156331"/>
    <w:rsid w:val="001571E0"/>
    <w:rsid w:val="00160E50"/>
    <w:rsid w:val="00161507"/>
    <w:rsid w:val="00161E57"/>
    <w:rsid w:val="00162496"/>
    <w:rsid w:val="001627BE"/>
    <w:rsid w:val="00163559"/>
    <w:rsid w:val="00164119"/>
    <w:rsid w:val="001642D8"/>
    <w:rsid w:val="0016447C"/>
    <w:rsid w:val="0016487C"/>
    <w:rsid w:val="00165042"/>
    <w:rsid w:val="00166431"/>
    <w:rsid w:val="00167A8E"/>
    <w:rsid w:val="001710C4"/>
    <w:rsid w:val="00171261"/>
    <w:rsid w:val="00171E4A"/>
    <w:rsid w:val="001724B5"/>
    <w:rsid w:val="0017281C"/>
    <w:rsid w:val="00174660"/>
    <w:rsid w:val="00175F58"/>
    <w:rsid w:val="00176392"/>
    <w:rsid w:val="00177B8E"/>
    <w:rsid w:val="0018099B"/>
    <w:rsid w:val="001813AF"/>
    <w:rsid w:val="001822B6"/>
    <w:rsid w:val="00182A6D"/>
    <w:rsid w:val="00182C42"/>
    <w:rsid w:val="0018346D"/>
    <w:rsid w:val="00183F69"/>
    <w:rsid w:val="0018401D"/>
    <w:rsid w:val="00184C0D"/>
    <w:rsid w:val="00184DA1"/>
    <w:rsid w:val="001852EF"/>
    <w:rsid w:val="00185A4F"/>
    <w:rsid w:val="0018608B"/>
    <w:rsid w:val="00186B12"/>
    <w:rsid w:val="0018704C"/>
    <w:rsid w:val="001902B4"/>
    <w:rsid w:val="00190B3A"/>
    <w:rsid w:val="00190E29"/>
    <w:rsid w:val="00191F41"/>
    <w:rsid w:val="00192008"/>
    <w:rsid w:val="00192316"/>
    <w:rsid w:val="001928D2"/>
    <w:rsid w:val="00193BB8"/>
    <w:rsid w:val="0019509C"/>
    <w:rsid w:val="001953A7"/>
    <w:rsid w:val="00195528"/>
    <w:rsid w:val="001958AA"/>
    <w:rsid w:val="00196A09"/>
    <w:rsid w:val="00197320"/>
    <w:rsid w:val="001A0162"/>
    <w:rsid w:val="001A01E3"/>
    <w:rsid w:val="001A03C4"/>
    <w:rsid w:val="001A0E26"/>
    <w:rsid w:val="001A2421"/>
    <w:rsid w:val="001A3CAE"/>
    <w:rsid w:val="001A45E7"/>
    <w:rsid w:val="001A593E"/>
    <w:rsid w:val="001A5AF5"/>
    <w:rsid w:val="001A5B91"/>
    <w:rsid w:val="001A7567"/>
    <w:rsid w:val="001A7B96"/>
    <w:rsid w:val="001B3BCB"/>
    <w:rsid w:val="001B4127"/>
    <w:rsid w:val="001B41DE"/>
    <w:rsid w:val="001B487D"/>
    <w:rsid w:val="001B63B8"/>
    <w:rsid w:val="001B652A"/>
    <w:rsid w:val="001B652B"/>
    <w:rsid w:val="001B6D57"/>
    <w:rsid w:val="001B71B9"/>
    <w:rsid w:val="001B75D7"/>
    <w:rsid w:val="001B7782"/>
    <w:rsid w:val="001C07DB"/>
    <w:rsid w:val="001C14BC"/>
    <w:rsid w:val="001C19ED"/>
    <w:rsid w:val="001C1AA1"/>
    <w:rsid w:val="001C1D42"/>
    <w:rsid w:val="001C22E8"/>
    <w:rsid w:val="001C2483"/>
    <w:rsid w:val="001C2AB2"/>
    <w:rsid w:val="001C2FD5"/>
    <w:rsid w:val="001C3087"/>
    <w:rsid w:val="001C34F9"/>
    <w:rsid w:val="001C39FA"/>
    <w:rsid w:val="001C3D3D"/>
    <w:rsid w:val="001C4538"/>
    <w:rsid w:val="001C5A56"/>
    <w:rsid w:val="001C6203"/>
    <w:rsid w:val="001C62A0"/>
    <w:rsid w:val="001C7591"/>
    <w:rsid w:val="001D0484"/>
    <w:rsid w:val="001D0750"/>
    <w:rsid w:val="001D0839"/>
    <w:rsid w:val="001D2531"/>
    <w:rsid w:val="001D2F50"/>
    <w:rsid w:val="001D46DD"/>
    <w:rsid w:val="001D4A97"/>
    <w:rsid w:val="001D4FE5"/>
    <w:rsid w:val="001D5E50"/>
    <w:rsid w:val="001D6852"/>
    <w:rsid w:val="001D7310"/>
    <w:rsid w:val="001E0381"/>
    <w:rsid w:val="001E0AE8"/>
    <w:rsid w:val="001E0C3F"/>
    <w:rsid w:val="001E1635"/>
    <w:rsid w:val="001E167A"/>
    <w:rsid w:val="001E17A7"/>
    <w:rsid w:val="001E208D"/>
    <w:rsid w:val="001E2167"/>
    <w:rsid w:val="001E2DDD"/>
    <w:rsid w:val="001E3051"/>
    <w:rsid w:val="001E3722"/>
    <w:rsid w:val="001E3D88"/>
    <w:rsid w:val="001E3FCB"/>
    <w:rsid w:val="001E4768"/>
    <w:rsid w:val="001E5753"/>
    <w:rsid w:val="001E5C4C"/>
    <w:rsid w:val="001E7159"/>
    <w:rsid w:val="001E7C9C"/>
    <w:rsid w:val="001F104D"/>
    <w:rsid w:val="001F1D91"/>
    <w:rsid w:val="001F2755"/>
    <w:rsid w:val="001F322E"/>
    <w:rsid w:val="001F336F"/>
    <w:rsid w:val="001F47FD"/>
    <w:rsid w:val="001F498E"/>
    <w:rsid w:val="001F524E"/>
    <w:rsid w:val="001F627D"/>
    <w:rsid w:val="001F64AE"/>
    <w:rsid w:val="001F728E"/>
    <w:rsid w:val="001F7D8D"/>
    <w:rsid w:val="0020077D"/>
    <w:rsid w:val="00200EC3"/>
    <w:rsid w:val="002043B8"/>
    <w:rsid w:val="002052A2"/>
    <w:rsid w:val="00205AAA"/>
    <w:rsid w:val="00205FE9"/>
    <w:rsid w:val="002064DE"/>
    <w:rsid w:val="00206577"/>
    <w:rsid w:val="00206F5F"/>
    <w:rsid w:val="00207319"/>
    <w:rsid w:val="0020771A"/>
    <w:rsid w:val="00207B7F"/>
    <w:rsid w:val="00207B92"/>
    <w:rsid w:val="00207DC3"/>
    <w:rsid w:val="00211BD7"/>
    <w:rsid w:val="002126EB"/>
    <w:rsid w:val="0021405A"/>
    <w:rsid w:val="00215684"/>
    <w:rsid w:val="002167A4"/>
    <w:rsid w:val="00217502"/>
    <w:rsid w:val="00217C25"/>
    <w:rsid w:val="00220292"/>
    <w:rsid w:val="002215CC"/>
    <w:rsid w:val="00221E82"/>
    <w:rsid w:val="0022209F"/>
    <w:rsid w:val="002222DC"/>
    <w:rsid w:val="00222529"/>
    <w:rsid w:val="00222627"/>
    <w:rsid w:val="00222DC4"/>
    <w:rsid w:val="002231E1"/>
    <w:rsid w:val="00224247"/>
    <w:rsid w:val="0022427E"/>
    <w:rsid w:val="00224717"/>
    <w:rsid w:val="00225138"/>
    <w:rsid w:val="00225C9C"/>
    <w:rsid w:val="0022615F"/>
    <w:rsid w:val="00227B7B"/>
    <w:rsid w:val="00227CC9"/>
    <w:rsid w:val="00230692"/>
    <w:rsid w:val="00230BFA"/>
    <w:rsid w:val="0023210B"/>
    <w:rsid w:val="002326FE"/>
    <w:rsid w:val="00232A7C"/>
    <w:rsid w:val="00232CD1"/>
    <w:rsid w:val="00232E79"/>
    <w:rsid w:val="00232FDC"/>
    <w:rsid w:val="00233179"/>
    <w:rsid w:val="002334E2"/>
    <w:rsid w:val="002337EF"/>
    <w:rsid w:val="00233ED1"/>
    <w:rsid w:val="00234E37"/>
    <w:rsid w:val="00235D87"/>
    <w:rsid w:val="002367FA"/>
    <w:rsid w:val="00237024"/>
    <w:rsid w:val="00237821"/>
    <w:rsid w:val="00237EDE"/>
    <w:rsid w:val="00237F99"/>
    <w:rsid w:val="0024040D"/>
    <w:rsid w:val="0024120F"/>
    <w:rsid w:val="00241DBE"/>
    <w:rsid w:val="00243158"/>
    <w:rsid w:val="00243B60"/>
    <w:rsid w:val="00244CAD"/>
    <w:rsid w:val="00245122"/>
    <w:rsid w:val="00245FE6"/>
    <w:rsid w:val="0024616F"/>
    <w:rsid w:val="0024653D"/>
    <w:rsid w:val="00246582"/>
    <w:rsid w:val="00246716"/>
    <w:rsid w:val="002473B7"/>
    <w:rsid w:val="00250CDD"/>
    <w:rsid w:val="0025105D"/>
    <w:rsid w:val="0025143C"/>
    <w:rsid w:val="00251B8C"/>
    <w:rsid w:val="00252B53"/>
    <w:rsid w:val="00253306"/>
    <w:rsid w:val="00256491"/>
    <w:rsid w:val="0025669B"/>
    <w:rsid w:val="002567DF"/>
    <w:rsid w:val="00256AA3"/>
    <w:rsid w:val="002572D4"/>
    <w:rsid w:val="00257471"/>
    <w:rsid w:val="0025782B"/>
    <w:rsid w:val="00261080"/>
    <w:rsid w:val="00261939"/>
    <w:rsid w:val="00261B96"/>
    <w:rsid w:val="00261DDC"/>
    <w:rsid w:val="00262941"/>
    <w:rsid w:val="00262FDC"/>
    <w:rsid w:val="002633F0"/>
    <w:rsid w:val="00263F54"/>
    <w:rsid w:val="002669C9"/>
    <w:rsid w:val="00266CA2"/>
    <w:rsid w:val="00267080"/>
    <w:rsid w:val="002707E7"/>
    <w:rsid w:val="002708A9"/>
    <w:rsid w:val="00270AE8"/>
    <w:rsid w:val="00271F87"/>
    <w:rsid w:val="002721F8"/>
    <w:rsid w:val="00272AE9"/>
    <w:rsid w:val="0027347D"/>
    <w:rsid w:val="00273E33"/>
    <w:rsid w:val="00273F09"/>
    <w:rsid w:val="0027543F"/>
    <w:rsid w:val="00275585"/>
    <w:rsid w:val="002776FC"/>
    <w:rsid w:val="00280332"/>
    <w:rsid w:val="00280686"/>
    <w:rsid w:val="00280CFA"/>
    <w:rsid w:val="00280CFE"/>
    <w:rsid w:val="002813D8"/>
    <w:rsid w:val="00282283"/>
    <w:rsid w:val="00283738"/>
    <w:rsid w:val="002839EE"/>
    <w:rsid w:val="00283D68"/>
    <w:rsid w:val="00284291"/>
    <w:rsid w:val="002847A0"/>
    <w:rsid w:val="00284D99"/>
    <w:rsid w:val="00284F71"/>
    <w:rsid w:val="002858A6"/>
    <w:rsid w:val="00285F21"/>
    <w:rsid w:val="00286310"/>
    <w:rsid w:val="00286557"/>
    <w:rsid w:val="002873E4"/>
    <w:rsid w:val="0028743C"/>
    <w:rsid w:val="00287674"/>
    <w:rsid w:val="00290709"/>
    <w:rsid w:val="002918B6"/>
    <w:rsid w:val="00291F1C"/>
    <w:rsid w:val="002925A8"/>
    <w:rsid w:val="00293F83"/>
    <w:rsid w:val="002940E8"/>
    <w:rsid w:val="002945B0"/>
    <w:rsid w:val="00294A99"/>
    <w:rsid w:val="00294DF4"/>
    <w:rsid w:val="00294F59"/>
    <w:rsid w:val="002951CF"/>
    <w:rsid w:val="002951ED"/>
    <w:rsid w:val="00295F06"/>
    <w:rsid w:val="0029676B"/>
    <w:rsid w:val="002967B2"/>
    <w:rsid w:val="00296B01"/>
    <w:rsid w:val="002971C9"/>
    <w:rsid w:val="0029791F"/>
    <w:rsid w:val="002A0DD5"/>
    <w:rsid w:val="002A12BC"/>
    <w:rsid w:val="002A20C9"/>
    <w:rsid w:val="002A218F"/>
    <w:rsid w:val="002A30AA"/>
    <w:rsid w:val="002A365B"/>
    <w:rsid w:val="002A3DB4"/>
    <w:rsid w:val="002A43F8"/>
    <w:rsid w:val="002A470F"/>
    <w:rsid w:val="002A55A5"/>
    <w:rsid w:val="002A591E"/>
    <w:rsid w:val="002A5973"/>
    <w:rsid w:val="002A6B4D"/>
    <w:rsid w:val="002A6FA3"/>
    <w:rsid w:val="002A72AE"/>
    <w:rsid w:val="002A7A42"/>
    <w:rsid w:val="002A7C0C"/>
    <w:rsid w:val="002B04EA"/>
    <w:rsid w:val="002B0CBE"/>
    <w:rsid w:val="002B1366"/>
    <w:rsid w:val="002B175A"/>
    <w:rsid w:val="002B1F53"/>
    <w:rsid w:val="002B2344"/>
    <w:rsid w:val="002B266D"/>
    <w:rsid w:val="002B3332"/>
    <w:rsid w:val="002B3364"/>
    <w:rsid w:val="002B34F3"/>
    <w:rsid w:val="002B3FA7"/>
    <w:rsid w:val="002B48BA"/>
    <w:rsid w:val="002B494E"/>
    <w:rsid w:val="002B53FC"/>
    <w:rsid w:val="002B563C"/>
    <w:rsid w:val="002B5E41"/>
    <w:rsid w:val="002B68CD"/>
    <w:rsid w:val="002B6A1F"/>
    <w:rsid w:val="002B6A78"/>
    <w:rsid w:val="002C0281"/>
    <w:rsid w:val="002C0517"/>
    <w:rsid w:val="002C125B"/>
    <w:rsid w:val="002C1578"/>
    <w:rsid w:val="002C254A"/>
    <w:rsid w:val="002C2E3C"/>
    <w:rsid w:val="002C4004"/>
    <w:rsid w:val="002C4C71"/>
    <w:rsid w:val="002C4F46"/>
    <w:rsid w:val="002C4F48"/>
    <w:rsid w:val="002C627F"/>
    <w:rsid w:val="002C7054"/>
    <w:rsid w:val="002C7405"/>
    <w:rsid w:val="002C7DC4"/>
    <w:rsid w:val="002C7DFA"/>
    <w:rsid w:val="002D0289"/>
    <w:rsid w:val="002D02C6"/>
    <w:rsid w:val="002D07BC"/>
    <w:rsid w:val="002D0CA8"/>
    <w:rsid w:val="002D17AC"/>
    <w:rsid w:val="002D263C"/>
    <w:rsid w:val="002D2D14"/>
    <w:rsid w:val="002D33A4"/>
    <w:rsid w:val="002D361F"/>
    <w:rsid w:val="002D3B56"/>
    <w:rsid w:val="002D5BDF"/>
    <w:rsid w:val="002D5C02"/>
    <w:rsid w:val="002D632C"/>
    <w:rsid w:val="002D6E33"/>
    <w:rsid w:val="002D76BB"/>
    <w:rsid w:val="002D780B"/>
    <w:rsid w:val="002E0A22"/>
    <w:rsid w:val="002E0A6A"/>
    <w:rsid w:val="002E16FC"/>
    <w:rsid w:val="002E19B6"/>
    <w:rsid w:val="002E1AD9"/>
    <w:rsid w:val="002E1BA0"/>
    <w:rsid w:val="002E1CE5"/>
    <w:rsid w:val="002E256E"/>
    <w:rsid w:val="002E2B6E"/>
    <w:rsid w:val="002E3257"/>
    <w:rsid w:val="002E3D70"/>
    <w:rsid w:val="002E59BD"/>
    <w:rsid w:val="002E60DB"/>
    <w:rsid w:val="002E6129"/>
    <w:rsid w:val="002E6BD7"/>
    <w:rsid w:val="002E779C"/>
    <w:rsid w:val="002E7923"/>
    <w:rsid w:val="002E7E44"/>
    <w:rsid w:val="002F04E6"/>
    <w:rsid w:val="002F0B1B"/>
    <w:rsid w:val="002F0E4D"/>
    <w:rsid w:val="002F1C9A"/>
    <w:rsid w:val="002F2C21"/>
    <w:rsid w:val="002F322A"/>
    <w:rsid w:val="002F367A"/>
    <w:rsid w:val="002F37C7"/>
    <w:rsid w:val="002F3B9B"/>
    <w:rsid w:val="002F4129"/>
    <w:rsid w:val="002F4713"/>
    <w:rsid w:val="002F4998"/>
    <w:rsid w:val="002F4A9E"/>
    <w:rsid w:val="002F58E2"/>
    <w:rsid w:val="002F6689"/>
    <w:rsid w:val="002F79D6"/>
    <w:rsid w:val="002F7D7A"/>
    <w:rsid w:val="00300049"/>
    <w:rsid w:val="003001D4"/>
    <w:rsid w:val="00301827"/>
    <w:rsid w:val="00302C83"/>
    <w:rsid w:val="00302F18"/>
    <w:rsid w:val="00303507"/>
    <w:rsid w:val="003038CD"/>
    <w:rsid w:val="003041BB"/>
    <w:rsid w:val="003041BC"/>
    <w:rsid w:val="0030575E"/>
    <w:rsid w:val="003061B2"/>
    <w:rsid w:val="0030621B"/>
    <w:rsid w:val="00306B6A"/>
    <w:rsid w:val="00307446"/>
    <w:rsid w:val="00307947"/>
    <w:rsid w:val="00307BBB"/>
    <w:rsid w:val="00307C0E"/>
    <w:rsid w:val="00310ADB"/>
    <w:rsid w:val="0031107B"/>
    <w:rsid w:val="00311509"/>
    <w:rsid w:val="00311C51"/>
    <w:rsid w:val="00311C6B"/>
    <w:rsid w:val="00312974"/>
    <w:rsid w:val="00313F71"/>
    <w:rsid w:val="0031444B"/>
    <w:rsid w:val="00314518"/>
    <w:rsid w:val="003152EC"/>
    <w:rsid w:val="003154E4"/>
    <w:rsid w:val="00316A9E"/>
    <w:rsid w:val="00316D10"/>
    <w:rsid w:val="00316F3A"/>
    <w:rsid w:val="00317561"/>
    <w:rsid w:val="00317695"/>
    <w:rsid w:val="00317762"/>
    <w:rsid w:val="00317EA9"/>
    <w:rsid w:val="00320090"/>
    <w:rsid w:val="00320D98"/>
    <w:rsid w:val="003232DF"/>
    <w:rsid w:val="0032401F"/>
    <w:rsid w:val="00324578"/>
    <w:rsid w:val="0032485E"/>
    <w:rsid w:val="003248A8"/>
    <w:rsid w:val="00324CE1"/>
    <w:rsid w:val="00325666"/>
    <w:rsid w:val="003265B9"/>
    <w:rsid w:val="003267A0"/>
    <w:rsid w:val="00330430"/>
    <w:rsid w:val="00331BBC"/>
    <w:rsid w:val="00331DD0"/>
    <w:rsid w:val="00332057"/>
    <w:rsid w:val="00332644"/>
    <w:rsid w:val="00332DE3"/>
    <w:rsid w:val="00333A54"/>
    <w:rsid w:val="00334890"/>
    <w:rsid w:val="00336162"/>
    <w:rsid w:val="003363F5"/>
    <w:rsid w:val="003365F3"/>
    <w:rsid w:val="0033695D"/>
    <w:rsid w:val="0033761D"/>
    <w:rsid w:val="00337A78"/>
    <w:rsid w:val="00337EAE"/>
    <w:rsid w:val="00341320"/>
    <w:rsid w:val="003415E4"/>
    <w:rsid w:val="00341661"/>
    <w:rsid w:val="0034271B"/>
    <w:rsid w:val="00342B79"/>
    <w:rsid w:val="0034373E"/>
    <w:rsid w:val="003448F2"/>
    <w:rsid w:val="0034647A"/>
    <w:rsid w:val="003466DC"/>
    <w:rsid w:val="003505C4"/>
    <w:rsid w:val="00350AD5"/>
    <w:rsid w:val="003514A2"/>
    <w:rsid w:val="00352206"/>
    <w:rsid w:val="00352FD8"/>
    <w:rsid w:val="003544F0"/>
    <w:rsid w:val="00355025"/>
    <w:rsid w:val="00355416"/>
    <w:rsid w:val="0035550C"/>
    <w:rsid w:val="00355CF2"/>
    <w:rsid w:val="00356C37"/>
    <w:rsid w:val="00357063"/>
    <w:rsid w:val="00357911"/>
    <w:rsid w:val="00357D12"/>
    <w:rsid w:val="00360BA8"/>
    <w:rsid w:val="003610FE"/>
    <w:rsid w:val="003614F4"/>
    <w:rsid w:val="003619E7"/>
    <w:rsid w:val="00362100"/>
    <w:rsid w:val="00363865"/>
    <w:rsid w:val="003642B4"/>
    <w:rsid w:val="003649AA"/>
    <w:rsid w:val="00365232"/>
    <w:rsid w:val="003660F8"/>
    <w:rsid w:val="003664B7"/>
    <w:rsid w:val="00366900"/>
    <w:rsid w:val="00366C51"/>
    <w:rsid w:val="00366EBC"/>
    <w:rsid w:val="00367B45"/>
    <w:rsid w:val="003703B2"/>
    <w:rsid w:val="00370D13"/>
    <w:rsid w:val="00371594"/>
    <w:rsid w:val="0037238D"/>
    <w:rsid w:val="003724F8"/>
    <w:rsid w:val="00372FD6"/>
    <w:rsid w:val="003739BD"/>
    <w:rsid w:val="0037676F"/>
    <w:rsid w:val="003769D2"/>
    <w:rsid w:val="00376A54"/>
    <w:rsid w:val="00377B4D"/>
    <w:rsid w:val="00380083"/>
    <w:rsid w:val="00380115"/>
    <w:rsid w:val="00380D45"/>
    <w:rsid w:val="00381C5B"/>
    <w:rsid w:val="00381E0C"/>
    <w:rsid w:val="003823B1"/>
    <w:rsid w:val="00382612"/>
    <w:rsid w:val="0038378E"/>
    <w:rsid w:val="0038438F"/>
    <w:rsid w:val="00384655"/>
    <w:rsid w:val="00384694"/>
    <w:rsid w:val="00384BB7"/>
    <w:rsid w:val="00385057"/>
    <w:rsid w:val="003871EF"/>
    <w:rsid w:val="00387F42"/>
    <w:rsid w:val="003909EA"/>
    <w:rsid w:val="00390EE3"/>
    <w:rsid w:val="00390FDD"/>
    <w:rsid w:val="00391813"/>
    <w:rsid w:val="00391C8D"/>
    <w:rsid w:val="003925F6"/>
    <w:rsid w:val="00393124"/>
    <w:rsid w:val="003944D3"/>
    <w:rsid w:val="00395993"/>
    <w:rsid w:val="003960E7"/>
    <w:rsid w:val="00396463"/>
    <w:rsid w:val="00396A6F"/>
    <w:rsid w:val="00397273"/>
    <w:rsid w:val="003975B1"/>
    <w:rsid w:val="00397E9B"/>
    <w:rsid w:val="003A1BE9"/>
    <w:rsid w:val="003A332F"/>
    <w:rsid w:val="003A3E40"/>
    <w:rsid w:val="003A4312"/>
    <w:rsid w:val="003A55EC"/>
    <w:rsid w:val="003A5945"/>
    <w:rsid w:val="003A5B78"/>
    <w:rsid w:val="003A61F2"/>
    <w:rsid w:val="003A69C8"/>
    <w:rsid w:val="003A6EBD"/>
    <w:rsid w:val="003A7152"/>
    <w:rsid w:val="003A79F2"/>
    <w:rsid w:val="003A7D9D"/>
    <w:rsid w:val="003B0864"/>
    <w:rsid w:val="003B0D5C"/>
    <w:rsid w:val="003B102F"/>
    <w:rsid w:val="003B2E5C"/>
    <w:rsid w:val="003B471B"/>
    <w:rsid w:val="003B4BE7"/>
    <w:rsid w:val="003B4D4E"/>
    <w:rsid w:val="003B4DEC"/>
    <w:rsid w:val="003B61C4"/>
    <w:rsid w:val="003B632F"/>
    <w:rsid w:val="003B695A"/>
    <w:rsid w:val="003B6F80"/>
    <w:rsid w:val="003B72BB"/>
    <w:rsid w:val="003B7B3D"/>
    <w:rsid w:val="003C03A4"/>
    <w:rsid w:val="003C3122"/>
    <w:rsid w:val="003C3686"/>
    <w:rsid w:val="003C427F"/>
    <w:rsid w:val="003C4794"/>
    <w:rsid w:val="003C4A88"/>
    <w:rsid w:val="003C5326"/>
    <w:rsid w:val="003C59D0"/>
    <w:rsid w:val="003C6372"/>
    <w:rsid w:val="003C70B3"/>
    <w:rsid w:val="003C7780"/>
    <w:rsid w:val="003C7EDC"/>
    <w:rsid w:val="003D018C"/>
    <w:rsid w:val="003D0C51"/>
    <w:rsid w:val="003D0DA6"/>
    <w:rsid w:val="003D1B70"/>
    <w:rsid w:val="003D238A"/>
    <w:rsid w:val="003D2615"/>
    <w:rsid w:val="003D296E"/>
    <w:rsid w:val="003D2E6A"/>
    <w:rsid w:val="003D3F5A"/>
    <w:rsid w:val="003D4669"/>
    <w:rsid w:val="003D4686"/>
    <w:rsid w:val="003D4A52"/>
    <w:rsid w:val="003D52DE"/>
    <w:rsid w:val="003D5DD6"/>
    <w:rsid w:val="003D602C"/>
    <w:rsid w:val="003D66DD"/>
    <w:rsid w:val="003D6B6F"/>
    <w:rsid w:val="003D7C02"/>
    <w:rsid w:val="003E011C"/>
    <w:rsid w:val="003E0281"/>
    <w:rsid w:val="003E0CA0"/>
    <w:rsid w:val="003E1427"/>
    <w:rsid w:val="003E15D4"/>
    <w:rsid w:val="003E198A"/>
    <w:rsid w:val="003E19FB"/>
    <w:rsid w:val="003E3962"/>
    <w:rsid w:val="003E48DF"/>
    <w:rsid w:val="003E6AF5"/>
    <w:rsid w:val="003E6FFB"/>
    <w:rsid w:val="003E7ACF"/>
    <w:rsid w:val="003F035B"/>
    <w:rsid w:val="003F0DBA"/>
    <w:rsid w:val="003F1284"/>
    <w:rsid w:val="003F3EE1"/>
    <w:rsid w:val="003F4E58"/>
    <w:rsid w:val="003F6194"/>
    <w:rsid w:val="003F6995"/>
    <w:rsid w:val="00400A34"/>
    <w:rsid w:val="00401559"/>
    <w:rsid w:val="00401A04"/>
    <w:rsid w:val="004039AA"/>
    <w:rsid w:val="00403C0B"/>
    <w:rsid w:val="00403CF4"/>
    <w:rsid w:val="00403EDB"/>
    <w:rsid w:val="004044DF"/>
    <w:rsid w:val="004052A7"/>
    <w:rsid w:val="004057C0"/>
    <w:rsid w:val="004057D9"/>
    <w:rsid w:val="004061CB"/>
    <w:rsid w:val="004070EC"/>
    <w:rsid w:val="00407D09"/>
    <w:rsid w:val="004101BE"/>
    <w:rsid w:val="00410B99"/>
    <w:rsid w:val="004113F2"/>
    <w:rsid w:val="00411899"/>
    <w:rsid w:val="0041268E"/>
    <w:rsid w:val="00412CA8"/>
    <w:rsid w:val="00413265"/>
    <w:rsid w:val="004133D9"/>
    <w:rsid w:val="00415AED"/>
    <w:rsid w:val="00416908"/>
    <w:rsid w:val="004169C8"/>
    <w:rsid w:val="004178C2"/>
    <w:rsid w:val="00417CF5"/>
    <w:rsid w:val="004220F4"/>
    <w:rsid w:val="004230E4"/>
    <w:rsid w:val="004234D5"/>
    <w:rsid w:val="00423C81"/>
    <w:rsid w:val="00423DEF"/>
    <w:rsid w:val="0042440D"/>
    <w:rsid w:val="00424752"/>
    <w:rsid w:val="00424EFD"/>
    <w:rsid w:val="0042716D"/>
    <w:rsid w:val="00430448"/>
    <w:rsid w:val="00430A27"/>
    <w:rsid w:val="00430C5C"/>
    <w:rsid w:val="00430F99"/>
    <w:rsid w:val="00431523"/>
    <w:rsid w:val="00431A65"/>
    <w:rsid w:val="00431F04"/>
    <w:rsid w:val="00432995"/>
    <w:rsid w:val="00432C93"/>
    <w:rsid w:val="00433D2A"/>
    <w:rsid w:val="00433F9B"/>
    <w:rsid w:val="00435F96"/>
    <w:rsid w:val="004370EA"/>
    <w:rsid w:val="00437160"/>
    <w:rsid w:val="004375DA"/>
    <w:rsid w:val="0044017C"/>
    <w:rsid w:val="00440383"/>
    <w:rsid w:val="00440535"/>
    <w:rsid w:val="00441380"/>
    <w:rsid w:val="00441C4D"/>
    <w:rsid w:val="00441F9F"/>
    <w:rsid w:val="00443069"/>
    <w:rsid w:val="00443E13"/>
    <w:rsid w:val="00444CC5"/>
    <w:rsid w:val="0044590F"/>
    <w:rsid w:val="004460B1"/>
    <w:rsid w:val="004464EA"/>
    <w:rsid w:val="0044655B"/>
    <w:rsid w:val="00446935"/>
    <w:rsid w:val="00446E81"/>
    <w:rsid w:val="00447DC5"/>
    <w:rsid w:val="00452067"/>
    <w:rsid w:val="00452815"/>
    <w:rsid w:val="00453990"/>
    <w:rsid w:val="0045441C"/>
    <w:rsid w:val="00454E32"/>
    <w:rsid w:val="004553E2"/>
    <w:rsid w:val="0045544D"/>
    <w:rsid w:val="004555D7"/>
    <w:rsid w:val="004558F0"/>
    <w:rsid w:val="00455B14"/>
    <w:rsid w:val="00455EB0"/>
    <w:rsid w:val="00460455"/>
    <w:rsid w:val="00461B5E"/>
    <w:rsid w:val="004620E3"/>
    <w:rsid w:val="00462389"/>
    <w:rsid w:val="004635AC"/>
    <w:rsid w:val="00463AB8"/>
    <w:rsid w:val="00463DC9"/>
    <w:rsid w:val="00463FD9"/>
    <w:rsid w:val="00464C08"/>
    <w:rsid w:val="00464DE2"/>
    <w:rsid w:val="0046653D"/>
    <w:rsid w:val="00467371"/>
    <w:rsid w:val="00467553"/>
    <w:rsid w:val="004710CD"/>
    <w:rsid w:val="00471281"/>
    <w:rsid w:val="0047180B"/>
    <w:rsid w:val="004724D7"/>
    <w:rsid w:val="004725FB"/>
    <w:rsid w:val="00472E5F"/>
    <w:rsid w:val="004737FD"/>
    <w:rsid w:val="00475FFF"/>
    <w:rsid w:val="0047601D"/>
    <w:rsid w:val="00476488"/>
    <w:rsid w:val="00476B30"/>
    <w:rsid w:val="00477031"/>
    <w:rsid w:val="0047721D"/>
    <w:rsid w:val="00477A9F"/>
    <w:rsid w:val="0048222B"/>
    <w:rsid w:val="00485470"/>
    <w:rsid w:val="00485632"/>
    <w:rsid w:val="00485CE8"/>
    <w:rsid w:val="004863A3"/>
    <w:rsid w:val="00487088"/>
    <w:rsid w:val="0048743D"/>
    <w:rsid w:val="00487788"/>
    <w:rsid w:val="004901A0"/>
    <w:rsid w:val="00490D72"/>
    <w:rsid w:val="00490DEF"/>
    <w:rsid w:val="004919CD"/>
    <w:rsid w:val="0049273E"/>
    <w:rsid w:val="00493339"/>
    <w:rsid w:val="004938C9"/>
    <w:rsid w:val="004958B0"/>
    <w:rsid w:val="00495F95"/>
    <w:rsid w:val="004961A2"/>
    <w:rsid w:val="00497FDA"/>
    <w:rsid w:val="004A02DC"/>
    <w:rsid w:val="004A033D"/>
    <w:rsid w:val="004A0F12"/>
    <w:rsid w:val="004A1101"/>
    <w:rsid w:val="004A162A"/>
    <w:rsid w:val="004A223F"/>
    <w:rsid w:val="004A26AC"/>
    <w:rsid w:val="004A30BF"/>
    <w:rsid w:val="004A3BC7"/>
    <w:rsid w:val="004A4C40"/>
    <w:rsid w:val="004A7F72"/>
    <w:rsid w:val="004B05AB"/>
    <w:rsid w:val="004B0CC1"/>
    <w:rsid w:val="004B1804"/>
    <w:rsid w:val="004B189D"/>
    <w:rsid w:val="004B1C16"/>
    <w:rsid w:val="004B1C3C"/>
    <w:rsid w:val="004B1E05"/>
    <w:rsid w:val="004B212F"/>
    <w:rsid w:val="004B24C9"/>
    <w:rsid w:val="004B26D1"/>
    <w:rsid w:val="004B2869"/>
    <w:rsid w:val="004B30AA"/>
    <w:rsid w:val="004B47A9"/>
    <w:rsid w:val="004B4BC3"/>
    <w:rsid w:val="004B59CA"/>
    <w:rsid w:val="004B62C5"/>
    <w:rsid w:val="004B68AF"/>
    <w:rsid w:val="004B753D"/>
    <w:rsid w:val="004B793E"/>
    <w:rsid w:val="004B7BC3"/>
    <w:rsid w:val="004C0418"/>
    <w:rsid w:val="004C051E"/>
    <w:rsid w:val="004C0AB3"/>
    <w:rsid w:val="004C1B7C"/>
    <w:rsid w:val="004C1E0F"/>
    <w:rsid w:val="004C2C43"/>
    <w:rsid w:val="004C40E4"/>
    <w:rsid w:val="004C5143"/>
    <w:rsid w:val="004C5488"/>
    <w:rsid w:val="004C5E75"/>
    <w:rsid w:val="004C6A85"/>
    <w:rsid w:val="004C6E32"/>
    <w:rsid w:val="004C728B"/>
    <w:rsid w:val="004C7A36"/>
    <w:rsid w:val="004D0F15"/>
    <w:rsid w:val="004D0FF6"/>
    <w:rsid w:val="004D1489"/>
    <w:rsid w:val="004D1C44"/>
    <w:rsid w:val="004D1FE8"/>
    <w:rsid w:val="004D23C4"/>
    <w:rsid w:val="004D2D83"/>
    <w:rsid w:val="004D372A"/>
    <w:rsid w:val="004D4BF7"/>
    <w:rsid w:val="004D557C"/>
    <w:rsid w:val="004D57AA"/>
    <w:rsid w:val="004D6456"/>
    <w:rsid w:val="004D65C8"/>
    <w:rsid w:val="004D679D"/>
    <w:rsid w:val="004E07C7"/>
    <w:rsid w:val="004E084C"/>
    <w:rsid w:val="004E3B00"/>
    <w:rsid w:val="004E4498"/>
    <w:rsid w:val="004E4E27"/>
    <w:rsid w:val="004E5E8C"/>
    <w:rsid w:val="004E65AD"/>
    <w:rsid w:val="004E6CFD"/>
    <w:rsid w:val="004F0297"/>
    <w:rsid w:val="004F098D"/>
    <w:rsid w:val="004F1539"/>
    <w:rsid w:val="004F1E28"/>
    <w:rsid w:val="004F1EDB"/>
    <w:rsid w:val="004F20D0"/>
    <w:rsid w:val="004F2616"/>
    <w:rsid w:val="004F26CC"/>
    <w:rsid w:val="004F286B"/>
    <w:rsid w:val="004F316D"/>
    <w:rsid w:val="004F3338"/>
    <w:rsid w:val="004F3C52"/>
    <w:rsid w:val="004F3E2C"/>
    <w:rsid w:val="004F5B33"/>
    <w:rsid w:val="004F5D13"/>
    <w:rsid w:val="004F6849"/>
    <w:rsid w:val="004F68D1"/>
    <w:rsid w:val="004F6AD7"/>
    <w:rsid w:val="004F6B40"/>
    <w:rsid w:val="005007CD"/>
    <w:rsid w:val="005010B9"/>
    <w:rsid w:val="00501763"/>
    <w:rsid w:val="00501CCB"/>
    <w:rsid w:val="00503093"/>
    <w:rsid w:val="00504165"/>
    <w:rsid w:val="00505D9C"/>
    <w:rsid w:val="005062BD"/>
    <w:rsid w:val="00506AE7"/>
    <w:rsid w:val="00506FF7"/>
    <w:rsid w:val="00507E90"/>
    <w:rsid w:val="00507EAF"/>
    <w:rsid w:val="00510E27"/>
    <w:rsid w:val="00511005"/>
    <w:rsid w:val="0051102B"/>
    <w:rsid w:val="00511E61"/>
    <w:rsid w:val="00511F7D"/>
    <w:rsid w:val="00512369"/>
    <w:rsid w:val="00512DC5"/>
    <w:rsid w:val="00512FBF"/>
    <w:rsid w:val="005133CA"/>
    <w:rsid w:val="0051364E"/>
    <w:rsid w:val="005139EC"/>
    <w:rsid w:val="0051469E"/>
    <w:rsid w:val="0051579B"/>
    <w:rsid w:val="00515BFF"/>
    <w:rsid w:val="00515D1D"/>
    <w:rsid w:val="00516C5F"/>
    <w:rsid w:val="0051732B"/>
    <w:rsid w:val="00521FAF"/>
    <w:rsid w:val="00522028"/>
    <w:rsid w:val="00523221"/>
    <w:rsid w:val="005235C6"/>
    <w:rsid w:val="0052386E"/>
    <w:rsid w:val="00525139"/>
    <w:rsid w:val="00525975"/>
    <w:rsid w:val="00525D84"/>
    <w:rsid w:val="0052742A"/>
    <w:rsid w:val="00527A72"/>
    <w:rsid w:val="00530428"/>
    <w:rsid w:val="00530935"/>
    <w:rsid w:val="00530996"/>
    <w:rsid w:val="0053099D"/>
    <w:rsid w:val="005309E0"/>
    <w:rsid w:val="00530A08"/>
    <w:rsid w:val="00530FB3"/>
    <w:rsid w:val="005313F8"/>
    <w:rsid w:val="00531A8E"/>
    <w:rsid w:val="005327AD"/>
    <w:rsid w:val="0053282E"/>
    <w:rsid w:val="00533CFA"/>
    <w:rsid w:val="00533F09"/>
    <w:rsid w:val="00534CD6"/>
    <w:rsid w:val="005359CD"/>
    <w:rsid w:val="00540AA1"/>
    <w:rsid w:val="0054139F"/>
    <w:rsid w:val="00542733"/>
    <w:rsid w:val="00542907"/>
    <w:rsid w:val="005437DE"/>
    <w:rsid w:val="00545F49"/>
    <w:rsid w:val="005469E7"/>
    <w:rsid w:val="00547122"/>
    <w:rsid w:val="0054755F"/>
    <w:rsid w:val="005479DC"/>
    <w:rsid w:val="00547F7E"/>
    <w:rsid w:val="00550282"/>
    <w:rsid w:val="0055048E"/>
    <w:rsid w:val="00550870"/>
    <w:rsid w:val="005512E4"/>
    <w:rsid w:val="00551ABF"/>
    <w:rsid w:val="00551EB5"/>
    <w:rsid w:val="00552979"/>
    <w:rsid w:val="00552D66"/>
    <w:rsid w:val="005532B3"/>
    <w:rsid w:val="00553420"/>
    <w:rsid w:val="00554522"/>
    <w:rsid w:val="0055478B"/>
    <w:rsid w:val="00555CA5"/>
    <w:rsid w:val="00556EAD"/>
    <w:rsid w:val="00556EC7"/>
    <w:rsid w:val="00556FFD"/>
    <w:rsid w:val="005602ED"/>
    <w:rsid w:val="00561052"/>
    <w:rsid w:val="00561158"/>
    <w:rsid w:val="0056129D"/>
    <w:rsid w:val="00561ADC"/>
    <w:rsid w:val="00561FC1"/>
    <w:rsid w:val="00563235"/>
    <w:rsid w:val="00564278"/>
    <w:rsid w:val="005652C0"/>
    <w:rsid w:val="00565A84"/>
    <w:rsid w:val="0056639B"/>
    <w:rsid w:val="0056660D"/>
    <w:rsid w:val="005669BE"/>
    <w:rsid w:val="00566AF0"/>
    <w:rsid w:val="00566DB0"/>
    <w:rsid w:val="005670C4"/>
    <w:rsid w:val="005673E7"/>
    <w:rsid w:val="00567443"/>
    <w:rsid w:val="005679DE"/>
    <w:rsid w:val="00567B85"/>
    <w:rsid w:val="005702FF"/>
    <w:rsid w:val="00570D7D"/>
    <w:rsid w:val="00570F81"/>
    <w:rsid w:val="00572741"/>
    <w:rsid w:val="0057316C"/>
    <w:rsid w:val="005742D1"/>
    <w:rsid w:val="00575A04"/>
    <w:rsid w:val="005770DC"/>
    <w:rsid w:val="005772D6"/>
    <w:rsid w:val="00577453"/>
    <w:rsid w:val="005774CC"/>
    <w:rsid w:val="00580D0B"/>
    <w:rsid w:val="005814DE"/>
    <w:rsid w:val="00581637"/>
    <w:rsid w:val="00582CE0"/>
    <w:rsid w:val="0058307D"/>
    <w:rsid w:val="005835E8"/>
    <w:rsid w:val="00584178"/>
    <w:rsid w:val="00584F2D"/>
    <w:rsid w:val="00585AC6"/>
    <w:rsid w:val="0058683C"/>
    <w:rsid w:val="00586C60"/>
    <w:rsid w:val="00586E83"/>
    <w:rsid w:val="00590674"/>
    <w:rsid w:val="0059077F"/>
    <w:rsid w:val="005908B5"/>
    <w:rsid w:val="00590C67"/>
    <w:rsid w:val="00590EB5"/>
    <w:rsid w:val="005917E3"/>
    <w:rsid w:val="00592171"/>
    <w:rsid w:val="00593277"/>
    <w:rsid w:val="00593AA0"/>
    <w:rsid w:val="00593AFC"/>
    <w:rsid w:val="005940B7"/>
    <w:rsid w:val="00594147"/>
    <w:rsid w:val="00594797"/>
    <w:rsid w:val="00594C52"/>
    <w:rsid w:val="00594FD0"/>
    <w:rsid w:val="0059562E"/>
    <w:rsid w:val="00595637"/>
    <w:rsid w:val="005959B2"/>
    <w:rsid w:val="005959BB"/>
    <w:rsid w:val="005959E3"/>
    <w:rsid w:val="00595F1A"/>
    <w:rsid w:val="005966B6"/>
    <w:rsid w:val="00596BD7"/>
    <w:rsid w:val="0059729B"/>
    <w:rsid w:val="005A0826"/>
    <w:rsid w:val="005A0B8F"/>
    <w:rsid w:val="005A226D"/>
    <w:rsid w:val="005A2582"/>
    <w:rsid w:val="005A410D"/>
    <w:rsid w:val="005A5054"/>
    <w:rsid w:val="005A51E7"/>
    <w:rsid w:val="005A58CC"/>
    <w:rsid w:val="005A5D9C"/>
    <w:rsid w:val="005A5F5E"/>
    <w:rsid w:val="005A6680"/>
    <w:rsid w:val="005A6977"/>
    <w:rsid w:val="005B013C"/>
    <w:rsid w:val="005B1373"/>
    <w:rsid w:val="005B17DA"/>
    <w:rsid w:val="005B1C72"/>
    <w:rsid w:val="005B2388"/>
    <w:rsid w:val="005B2ECF"/>
    <w:rsid w:val="005B341E"/>
    <w:rsid w:val="005B378F"/>
    <w:rsid w:val="005B3C2D"/>
    <w:rsid w:val="005B4449"/>
    <w:rsid w:val="005B4820"/>
    <w:rsid w:val="005B5146"/>
    <w:rsid w:val="005B5781"/>
    <w:rsid w:val="005B59B8"/>
    <w:rsid w:val="005B5BB7"/>
    <w:rsid w:val="005B5C6E"/>
    <w:rsid w:val="005B69EA"/>
    <w:rsid w:val="005B7CB6"/>
    <w:rsid w:val="005C0574"/>
    <w:rsid w:val="005C0581"/>
    <w:rsid w:val="005C1260"/>
    <w:rsid w:val="005C3029"/>
    <w:rsid w:val="005C377E"/>
    <w:rsid w:val="005C43EC"/>
    <w:rsid w:val="005C53E9"/>
    <w:rsid w:val="005C5EDC"/>
    <w:rsid w:val="005C6A19"/>
    <w:rsid w:val="005C7E26"/>
    <w:rsid w:val="005D004B"/>
    <w:rsid w:val="005D1532"/>
    <w:rsid w:val="005D16D4"/>
    <w:rsid w:val="005D1B0E"/>
    <w:rsid w:val="005D1FE2"/>
    <w:rsid w:val="005D28FE"/>
    <w:rsid w:val="005D2F94"/>
    <w:rsid w:val="005D33A1"/>
    <w:rsid w:val="005D3A08"/>
    <w:rsid w:val="005D3DF6"/>
    <w:rsid w:val="005D49D9"/>
    <w:rsid w:val="005D524A"/>
    <w:rsid w:val="005D5A95"/>
    <w:rsid w:val="005D6BB6"/>
    <w:rsid w:val="005D6DDC"/>
    <w:rsid w:val="005D6FB8"/>
    <w:rsid w:val="005D7286"/>
    <w:rsid w:val="005D7EAA"/>
    <w:rsid w:val="005E0094"/>
    <w:rsid w:val="005E0A01"/>
    <w:rsid w:val="005E0DFF"/>
    <w:rsid w:val="005E1963"/>
    <w:rsid w:val="005E27EE"/>
    <w:rsid w:val="005E324E"/>
    <w:rsid w:val="005E4022"/>
    <w:rsid w:val="005E502B"/>
    <w:rsid w:val="005E5269"/>
    <w:rsid w:val="005E589C"/>
    <w:rsid w:val="005E59FB"/>
    <w:rsid w:val="005E6736"/>
    <w:rsid w:val="005F01D0"/>
    <w:rsid w:val="005F0525"/>
    <w:rsid w:val="005F0A32"/>
    <w:rsid w:val="005F1A33"/>
    <w:rsid w:val="005F1C14"/>
    <w:rsid w:val="005F20D3"/>
    <w:rsid w:val="005F22A5"/>
    <w:rsid w:val="005F27E5"/>
    <w:rsid w:val="005F31A7"/>
    <w:rsid w:val="005F3267"/>
    <w:rsid w:val="005F3675"/>
    <w:rsid w:val="005F409B"/>
    <w:rsid w:val="005F475E"/>
    <w:rsid w:val="005F4EA1"/>
    <w:rsid w:val="005F5143"/>
    <w:rsid w:val="005F5665"/>
    <w:rsid w:val="005F594D"/>
    <w:rsid w:val="005F694F"/>
    <w:rsid w:val="005F6BEF"/>
    <w:rsid w:val="005F7788"/>
    <w:rsid w:val="006008D8"/>
    <w:rsid w:val="00600D1F"/>
    <w:rsid w:val="006015F4"/>
    <w:rsid w:val="00601A71"/>
    <w:rsid w:val="00601E65"/>
    <w:rsid w:val="006021F1"/>
    <w:rsid w:val="00603154"/>
    <w:rsid w:val="00603EB1"/>
    <w:rsid w:val="0060412F"/>
    <w:rsid w:val="0060454E"/>
    <w:rsid w:val="00605E1A"/>
    <w:rsid w:val="00605E86"/>
    <w:rsid w:val="00606135"/>
    <w:rsid w:val="006068D1"/>
    <w:rsid w:val="0060692E"/>
    <w:rsid w:val="0060699A"/>
    <w:rsid w:val="00606BE2"/>
    <w:rsid w:val="006102E2"/>
    <w:rsid w:val="00613C12"/>
    <w:rsid w:val="00613DCF"/>
    <w:rsid w:val="00613E8D"/>
    <w:rsid w:val="006141BF"/>
    <w:rsid w:val="00614846"/>
    <w:rsid w:val="00614ABF"/>
    <w:rsid w:val="006158DD"/>
    <w:rsid w:val="00615B15"/>
    <w:rsid w:val="006160E2"/>
    <w:rsid w:val="00616409"/>
    <w:rsid w:val="006166AF"/>
    <w:rsid w:val="006169BC"/>
    <w:rsid w:val="006169D4"/>
    <w:rsid w:val="006174AC"/>
    <w:rsid w:val="006179CA"/>
    <w:rsid w:val="0062056D"/>
    <w:rsid w:val="00621049"/>
    <w:rsid w:val="0062119C"/>
    <w:rsid w:val="006213C0"/>
    <w:rsid w:val="00621ECC"/>
    <w:rsid w:val="00622CE7"/>
    <w:rsid w:val="00623142"/>
    <w:rsid w:val="006236D6"/>
    <w:rsid w:val="00623D9C"/>
    <w:rsid w:val="00624048"/>
    <w:rsid w:val="0062440F"/>
    <w:rsid w:val="006248DF"/>
    <w:rsid w:val="0062491A"/>
    <w:rsid w:val="00624952"/>
    <w:rsid w:val="00624B96"/>
    <w:rsid w:val="00624D99"/>
    <w:rsid w:val="00626106"/>
    <w:rsid w:val="0062679D"/>
    <w:rsid w:val="006270E3"/>
    <w:rsid w:val="0062734A"/>
    <w:rsid w:val="0062773A"/>
    <w:rsid w:val="00627855"/>
    <w:rsid w:val="00627EBE"/>
    <w:rsid w:val="0063036B"/>
    <w:rsid w:val="00631024"/>
    <w:rsid w:val="00631603"/>
    <w:rsid w:val="00632083"/>
    <w:rsid w:val="006322A3"/>
    <w:rsid w:val="006324BC"/>
    <w:rsid w:val="00632868"/>
    <w:rsid w:val="00633F03"/>
    <w:rsid w:val="0063479D"/>
    <w:rsid w:val="00634CFA"/>
    <w:rsid w:val="006356A9"/>
    <w:rsid w:val="00635809"/>
    <w:rsid w:val="00635B1F"/>
    <w:rsid w:val="00635B41"/>
    <w:rsid w:val="00635ED8"/>
    <w:rsid w:val="00636079"/>
    <w:rsid w:val="00636225"/>
    <w:rsid w:val="0063631D"/>
    <w:rsid w:val="006369FC"/>
    <w:rsid w:val="006370C2"/>
    <w:rsid w:val="00637330"/>
    <w:rsid w:val="00640728"/>
    <w:rsid w:val="00641328"/>
    <w:rsid w:val="0064178B"/>
    <w:rsid w:val="00641C2B"/>
    <w:rsid w:val="00641F81"/>
    <w:rsid w:val="00642204"/>
    <w:rsid w:val="00642A4C"/>
    <w:rsid w:val="00643051"/>
    <w:rsid w:val="0064356E"/>
    <w:rsid w:val="00643B75"/>
    <w:rsid w:val="00643FFA"/>
    <w:rsid w:val="00644530"/>
    <w:rsid w:val="00644884"/>
    <w:rsid w:val="006460F1"/>
    <w:rsid w:val="00646646"/>
    <w:rsid w:val="00647696"/>
    <w:rsid w:val="00647C32"/>
    <w:rsid w:val="00647D99"/>
    <w:rsid w:val="00650585"/>
    <w:rsid w:val="00650A8C"/>
    <w:rsid w:val="00650C3D"/>
    <w:rsid w:val="00651B9A"/>
    <w:rsid w:val="00652707"/>
    <w:rsid w:val="00654239"/>
    <w:rsid w:val="006545AB"/>
    <w:rsid w:val="00655C30"/>
    <w:rsid w:val="006566EB"/>
    <w:rsid w:val="0065757B"/>
    <w:rsid w:val="006616F3"/>
    <w:rsid w:val="00661FB6"/>
    <w:rsid w:val="0066229F"/>
    <w:rsid w:val="0066252F"/>
    <w:rsid w:val="00662D32"/>
    <w:rsid w:val="00662DD5"/>
    <w:rsid w:val="00663381"/>
    <w:rsid w:val="006646C0"/>
    <w:rsid w:val="00664D0C"/>
    <w:rsid w:val="00665AB0"/>
    <w:rsid w:val="00665C8B"/>
    <w:rsid w:val="00665F3C"/>
    <w:rsid w:val="006669C6"/>
    <w:rsid w:val="00667A11"/>
    <w:rsid w:val="00667D95"/>
    <w:rsid w:val="0067053B"/>
    <w:rsid w:val="006711FA"/>
    <w:rsid w:val="0067259C"/>
    <w:rsid w:val="0067269C"/>
    <w:rsid w:val="00672899"/>
    <w:rsid w:val="00673092"/>
    <w:rsid w:val="00673E18"/>
    <w:rsid w:val="006745AA"/>
    <w:rsid w:val="0067479B"/>
    <w:rsid w:val="006759D6"/>
    <w:rsid w:val="00677818"/>
    <w:rsid w:val="00677FF6"/>
    <w:rsid w:val="00680B39"/>
    <w:rsid w:val="00680FB1"/>
    <w:rsid w:val="006816EF"/>
    <w:rsid w:val="00682C8B"/>
    <w:rsid w:val="00682F19"/>
    <w:rsid w:val="006832FB"/>
    <w:rsid w:val="00683AED"/>
    <w:rsid w:val="00683D18"/>
    <w:rsid w:val="006849E3"/>
    <w:rsid w:val="00684A00"/>
    <w:rsid w:val="00685160"/>
    <w:rsid w:val="00687237"/>
    <w:rsid w:val="006873C6"/>
    <w:rsid w:val="00687A45"/>
    <w:rsid w:val="0069000E"/>
    <w:rsid w:val="00690455"/>
    <w:rsid w:val="00690849"/>
    <w:rsid w:val="006909A7"/>
    <w:rsid w:val="00692322"/>
    <w:rsid w:val="00692359"/>
    <w:rsid w:val="006923DD"/>
    <w:rsid w:val="006929B7"/>
    <w:rsid w:val="00693A71"/>
    <w:rsid w:val="00693FA4"/>
    <w:rsid w:val="00694903"/>
    <w:rsid w:val="0069528A"/>
    <w:rsid w:val="00695878"/>
    <w:rsid w:val="0069654C"/>
    <w:rsid w:val="00696ADE"/>
    <w:rsid w:val="00696C29"/>
    <w:rsid w:val="00696E6B"/>
    <w:rsid w:val="00697367"/>
    <w:rsid w:val="006A00AD"/>
    <w:rsid w:val="006A114E"/>
    <w:rsid w:val="006A1F59"/>
    <w:rsid w:val="006A2CC9"/>
    <w:rsid w:val="006A410B"/>
    <w:rsid w:val="006A471F"/>
    <w:rsid w:val="006A4912"/>
    <w:rsid w:val="006A4DEB"/>
    <w:rsid w:val="006A4E47"/>
    <w:rsid w:val="006A6F5F"/>
    <w:rsid w:val="006A759A"/>
    <w:rsid w:val="006B0926"/>
    <w:rsid w:val="006B0F80"/>
    <w:rsid w:val="006B139F"/>
    <w:rsid w:val="006B1CBF"/>
    <w:rsid w:val="006B2419"/>
    <w:rsid w:val="006B249F"/>
    <w:rsid w:val="006B3E00"/>
    <w:rsid w:val="006B409C"/>
    <w:rsid w:val="006B4643"/>
    <w:rsid w:val="006B4D16"/>
    <w:rsid w:val="006B5F70"/>
    <w:rsid w:val="006B6467"/>
    <w:rsid w:val="006B73CB"/>
    <w:rsid w:val="006C03AF"/>
    <w:rsid w:val="006C062F"/>
    <w:rsid w:val="006C1475"/>
    <w:rsid w:val="006C14CA"/>
    <w:rsid w:val="006C1FA2"/>
    <w:rsid w:val="006C1FF9"/>
    <w:rsid w:val="006C286F"/>
    <w:rsid w:val="006C32B6"/>
    <w:rsid w:val="006C3975"/>
    <w:rsid w:val="006C49F1"/>
    <w:rsid w:val="006C566D"/>
    <w:rsid w:val="006C7712"/>
    <w:rsid w:val="006C7CB9"/>
    <w:rsid w:val="006C7D91"/>
    <w:rsid w:val="006D00A8"/>
    <w:rsid w:val="006D060B"/>
    <w:rsid w:val="006D22ED"/>
    <w:rsid w:val="006D45E9"/>
    <w:rsid w:val="006D4DE8"/>
    <w:rsid w:val="006D5F31"/>
    <w:rsid w:val="006D7750"/>
    <w:rsid w:val="006D7C52"/>
    <w:rsid w:val="006E006B"/>
    <w:rsid w:val="006E05BB"/>
    <w:rsid w:val="006E09E1"/>
    <w:rsid w:val="006E0C3B"/>
    <w:rsid w:val="006E0E51"/>
    <w:rsid w:val="006E1ACD"/>
    <w:rsid w:val="006E1C2E"/>
    <w:rsid w:val="006E291C"/>
    <w:rsid w:val="006E33FE"/>
    <w:rsid w:val="006E3621"/>
    <w:rsid w:val="006E3804"/>
    <w:rsid w:val="006E3902"/>
    <w:rsid w:val="006E73A3"/>
    <w:rsid w:val="006E7676"/>
    <w:rsid w:val="006E79C3"/>
    <w:rsid w:val="006E7C65"/>
    <w:rsid w:val="006E7F67"/>
    <w:rsid w:val="006F0589"/>
    <w:rsid w:val="006F05EE"/>
    <w:rsid w:val="006F0868"/>
    <w:rsid w:val="006F20F5"/>
    <w:rsid w:val="006F2A8C"/>
    <w:rsid w:val="006F3154"/>
    <w:rsid w:val="006F3E14"/>
    <w:rsid w:val="006F55B9"/>
    <w:rsid w:val="006F5695"/>
    <w:rsid w:val="006F5D61"/>
    <w:rsid w:val="006F6B73"/>
    <w:rsid w:val="006F75A2"/>
    <w:rsid w:val="006F7B42"/>
    <w:rsid w:val="00700364"/>
    <w:rsid w:val="007004DC"/>
    <w:rsid w:val="00700586"/>
    <w:rsid w:val="00700D21"/>
    <w:rsid w:val="0070196D"/>
    <w:rsid w:val="00701EE4"/>
    <w:rsid w:val="007020F3"/>
    <w:rsid w:val="00702ED1"/>
    <w:rsid w:val="007041BD"/>
    <w:rsid w:val="007044C5"/>
    <w:rsid w:val="00704C7D"/>
    <w:rsid w:val="007054CB"/>
    <w:rsid w:val="0070552E"/>
    <w:rsid w:val="0070594F"/>
    <w:rsid w:val="007059B6"/>
    <w:rsid w:val="0070640C"/>
    <w:rsid w:val="0070688C"/>
    <w:rsid w:val="00706C4D"/>
    <w:rsid w:val="00707998"/>
    <w:rsid w:val="00710114"/>
    <w:rsid w:val="00710282"/>
    <w:rsid w:val="00710597"/>
    <w:rsid w:val="00710873"/>
    <w:rsid w:val="00711110"/>
    <w:rsid w:val="00711B81"/>
    <w:rsid w:val="00711D39"/>
    <w:rsid w:val="00712069"/>
    <w:rsid w:val="007125C5"/>
    <w:rsid w:val="007130A8"/>
    <w:rsid w:val="0071319D"/>
    <w:rsid w:val="00713959"/>
    <w:rsid w:val="0071442F"/>
    <w:rsid w:val="0071485C"/>
    <w:rsid w:val="007150A3"/>
    <w:rsid w:val="00717BE2"/>
    <w:rsid w:val="00717CF1"/>
    <w:rsid w:val="007210FB"/>
    <w:rsid w:val="00721201"/>
    <w:rsid w:val="00722700"/>
    <w:rsid w:val="00723123"/>
    <w:rsid w:val="0072380A"/>
    <w:rsid w:val="00723D31"/>
    <w:rsid w:val="00724117"/>
    <w:rsid w:val="00724381"/>
    <w:rsid w:val="007244C7"/>
    <w:rsid w:val="007248F9"/>
    <w:rsid w:val="007262A1"/>
    <w:rsid w:val="007274DF"/>
    <w:rsid w:val="00727624"/>
    <w:rsid w:val="00727ABC"/>
    <w:rsid w:val="00727B63"/>
    <w:rsid w:val="00730CC6"/>
    <w:rsid w:val="007314AF"/>
    <w:rsid w:val="00731993"/>
    <w:rsid w:val="00731B8E"/>
    <w:rsid w:val="00731DDD"/>
    <w:rsid w:val="00731F9A"/>
    <w:rsid w:val="00732632"/>
    <w:rsid w:val="00732E9F"/>
    <w:rsid w:val="00733B87"/>
    <w:rsid w:val="00734147"/>
    <w:rsid w:val="007342D7"/>
    <w:rsid w:val="0073456A"/>
    <w:rsid w:val="00734B2F"/>
    <w:rsid w:val="00734D06"/>
    <w:rsid w:val="00736445"/>
    <w:rsid w:val="00737375"/>
    <w:rsid w:val="0074186F"/>
    <w:rsid w:val="00742D2B"/>
    <w:rsid w:val="00743193"/>
    <w:rsid w:val="0074399C"/>
    <w:rsid w:val="00743E0F"/>
    <w:rsid w:val="00744370"/>
    <w:rsid w:val="00746FC1"/>
    <w:rsid w:val="00747749"/>
    <w:rsid w:val="007504E2"/>
    <w:rsid w:val="007509B3"/>
    <w:rsid w:val="00750D7E"/>
    <w:rsid w:val="007513D7"/>
    <w:rsid w:val="00751550"/>
    <w:rsid w:val="0075168D"/>
    <w:rsid w:val="0075384D"/>
    <w:rsid w:val="00753CBF"/>
    <w:rsid w:val="007549F0"/>
    <w:rsid w:val="0075529E"/>
    <w:rsid w:val="00756B86"/>
    <w:rsid w:val="0075797D"/>
    <w:rsid w:val="00757BDA"/>
    <w:rsid w:val="00761D7B"/>
    <w:rsid w:val="0076212E"/>
    <w:rsid w:val="00762C6F"/>
    <w:rsid w:val="00762CBA"/>
    <w:rsid w:val="0076403B"/>
    <w:rsid w:val="007656CB"/>
    <w:rsid w:val="00765877"/>
    <w:rsid w:val="00765B37"/>
    <w:rsid w:val="00766F31"/>
    <w:rsid w:val="007671C2"/>
    <w:rsid w:val="00767367"/>
    <w:rsid w:val="007706A7"/>
    <w:rsid w:val="00770E07"/>
    <w:rsid w:val="00771180"/>
    <w:rsid w:val="00771458"/>
    <w:rsid w:val="0077220D"/>
    <w:rsid w:val="007725E1"/>
    <w:rsid w:val="007728FD"/>
    <w:rsid w:val="00773458"/>
    <w:rsid w:val="00774061"/>
    <w:rsid w:val="00775B8F"/>
    <w:rsid w:val="00775CAD"/>
    <w:rsid w:val="00775D24"/>
    <w:rsid w:val="00775D2C"/>
    <w:rsid w:val="00775E9F"/>
    <w:rsid w:val="00775EC2"/>
    <w:rsid w:val="00777426"/>
    <w:rsid w:val="0077744F"/>
    <w:rsid w:val="00780AC9"/>
    <w:rsid w:val="0078161E"/>
    <w:rsid w:val="00781A38"/>
    <w:rsid w:val="00782C13"/>
    <w:rsid w:val="00783179"/>
    <w:rsid w:val="0078406E"/>
    <w:rsid w:val="007843CE"/>
    <w:rsid w:val="00784939"/>
    <w:rsid w:val="00784A58"/>
    <w:rsid w:val="00785688"/>
    <w:rsid w:val="007864CA"/>
    <w:rsid w:val="00786EB8"/>
    <w:rsid w:val="007873E4"/>
    <w:rsid w:val="00787F01"/>
    <w:rsid w:val="0079098C"/>
    <w:rsid w:val="00791377"/>
    <w:rsid w:val="00791B9D"/>
    <w:rsid w:val="00791FA9"/>
    <w:rsid w:val="00791FAC"/>
    <w:rsid w:val="007926E1"/>
    <w:rsid w:val="00792DE2"/>
    <w:rsid w:val="007936CD"/>
    <w:rsid w:val="0079449C"/>
    <w:rsid w:val="00794F0A"/>
    <w:rsid w:val="00795C14"/>
    <w:rsid w:val="00795C59"/>
    <w:rsid w:val="00795E68"/>
    <w:rsid w:val="007960FD"/>
    <w:rsid w:val="007963B1"/>
    <w:rsid w:val="0079774D"/>
    <w:rsid w:val="007A0019"/>
    <w:rsid w:val="007A1389"/>
    <w:rsid w:val="007A1D70"/>
    <w:rsid w:val="007A232A"/>
    <w:rsid w:val="007A2C17"/>
    <w:rsid w:val="007A34CB"/>
    <w:rsid w:val="007A3E98"/>
    <w:rsid w:val="007A464F"/>
    <w:rsid w:val="007A5091"/>
    <w:rsid w:val="007A628A"/>
    <w:rsid w:val="007A6564"/>
    <w:rsid w:val="007A6840"/>
    <w:rsid w:val="007A6D1E"/>
    <w:rsid w:val="007A728B"/>
    <w:rsid w:val="007B02FD"/>
    <w:rsid w:val="007B1462"/>
    <w:rsid w:val="007B1469"/>
    <w:rsid w:val="007B1D5D"/>
    <w:rsid w:val="007B1D64"/>
    <w:rsid w:val="007B26D8"/>
    <w:rsid w:val="007B2F1B"/>
    <w:rsid w:val="007B4136"/>
    <w:rsid w:val="007B52C6"/>
    <w:rsid w:val="007B5798"/>
    <w:rsid w:val="007B5E1F"/>
    <w:rsid w:val="007B679A"/>
    <w:rsid w:val="007B683A"/>
    <w:rsid w:val="007B69D4"/>
    <w:rsid w:val="007B6C0A"/>
    <w:rsid w:val="007B6C43"/>
    <w:rsid w:val="007B7BD0"/>
    <w:rsid w:val="007C0D4A"/>
    <w:rsid w:val="007C1488"/>
    <w:rsid w:val="007C1BD3"/>
    <w:rsid w:val="007C28EA"/>
    <w:rsid w:val="007C290E"/>
    <w:rsid w:val="007C3059"/>
    <w:rsid w:val="007C3712"/>
    <w:rsid w:val="007C3FE7"/>
    <w:rsid w:val="007C428A"/>
    <w:rsid w:val="007C4364"/>
    <w:rsid w:val="007C4A57"/>
    <w:rsid w:val="007C4D7F"/>
    <w:rsid w:val="007C602E"/>
    <w:rsid w:val="007C608E"/>
    <w:rsid w:val="007C6487"/>
    <w:rsid w:val="007C6873"/>
    <w:rsid w:val="007C6B5C"/>
    <w:rsid w:val="007C70A2"/>
    <w:rsid w:val="007C7335"/>
    <w:rsid w:val="007C7979"/>
    <w:rsid w:val="007C7A0B"/>
    <w:rsid w:val="007D019D"/>
    <w:rsid w:val="007D02F1"/>
    <w:rsid w:val="007D0C7D"/>
    <w:rsid w:val="007D111D"/>
    <w:rsid w:val="007D1420"/>
    <w:rsid w:val="007D1767"/>
    <w:rsid w:val="007D38F2"/>
    <w:rsid w:val="007D4FB1"/>
    <w:rsid w:val="007D5D8F"/>
    <w:rsid w:val="007D6A89"/>
    <w:rsid w:val="007D6BF9"/>
    <w:rsid w:val="007D6C45"/>
    <w:rsid w:val="007D7050"/>
    <w:rsid w:val="007D7A69"/>
    <w:rsid w:val="007E035F"/>
    <w:rsid w:val="007E07EF"/>
    <w:rsid w:val="007E0935"/>
    <w:rsid w:val="007E09DC"/>
    <w:rsid w:val="007E0DF7"/>
    <w:rsid w:val="007E0FD0"/>
    <w:rsid w:val="007E1DC4"/>
    <w:rsid w:val="007E2AFA"/>
    <w:rsid w:val="007E36AE"/>
    <w:rsid w:val="007E388A"/>
    <w:rsid w:val="007E3F85"/>
    <w:rsid w:val="007E454F"/>
    <w:rsid w:val="007E4B90"/>
    <w:rsid w:val="007E585A"/>
    <w:rsid w:val="007E5A81"/>
    <w:rsid w:val="007E6720"/>
    <w:rsid w:val="007E6E06"/>
    <w:rsid w:val="007E737D"/>
    <w:rsid w:val="007E76BF"/>
    <w:rsid w:val="007E7B97"/>
    <w:rsid w:val="007E7C55"/>
    <w:rsid w:val="007E7F03"/>
    <w:rsid w:val="007F02C8"/>
    <w:rsid w:val="007F0383"/>
    <w:rsid w:val="007F08DE"/>
    <w:rsid w:val="007F0D0D"/>
    <w:rsid w:val="007F15DE"/>
    <w:rsid w:val="007F15E3"/>
    <w:rsid w:val="007F2474"/>
    <w:rsid w:val="007F2826"/>
    <w:rsid w:val="007F2DFC"/>
    <w:rsid w:val="007F3194"/>
    <w:rsid w:val="007F33EA"/>
    <w:rsid w:val="007F3F9B"/>
    <w:rsid w:val="007F4EDA"/>
    <w:rsid w:val="007F568D"/>
    <w:rsid w:val="007F5924"/>
    <w:rsid w:val="007F5CE0"/>
    <w:rsid w:val="007F681C"/>
    <w:rsid w:val="007F732F"/>
    <w:rsid w:val="007F7355"/>
    <w:rsid w:val="00800049"/>
    <w:rsid w:val="008027CD"/>
    <w:rsid w:val="00802AE2"/>
    <w:rsid w:val="00803ABD"/>
    <w:rsid w:val="00803B29"/>
    <w:rsid w:val="00803C94"/>
    <w:rsid w:val="00803E90"/>
    <w:rsid w:val="00804147"/>
    <w:rsid w:val="00804C9F"/>
    <w:rsid w:val="0080546A"/>
    <w:rsid w:val="00805942"/>
    <w:rsid w:val="00806F6C"/>
    <w:rsid w:val="00810DD9"/>
    <w:rsid w:val="00812A25"/>
    <w:rsid w:val="008132F6"/>
    <w:rsid w:val="008140CC"/>
    <w:rsid w:val="008140F1"/>
    <w:rsid w:val="00814810"/>
    <w:rsid w:val="0081531E"/>
    <w:rsid w:val="008154F8"/>
    <w:rsid w:val="008158BD"/>
    <w:rsid w:val="00816B72"/>
    <w:rsid w:val="00816BD4"/>
    <w:rsid w:val="008173E2"/>
    <w:rsid w:val="008205D3"/>
    <w:rsid w:val="00820713"/>
    <w:rsid w:val="00820E7F"/>
    <w:rsid w:val="00822143"/>
    <w:rsid w:val="008233D1"/>
    <w:rsid w:val="0082342F"/>
    <w:rsid w:val="00823A2E"/>
    <w:rsid w:val="00823C44"/>
    <w:rsid w:val="00823E42"/>
    <w:rsid w:val="008246E3"/>
    <w:rsid w:val="00824D1E"/>
    <w:rsid w:val="00827324"/>
    <w:rsid w:val="008279BD"/>
    <w:rsid w:val="00827EEE"/>
    <w:rsid w:val="008309EE"/>
    <w:rsid w:val="00831C6D"/>
    <w:rsid w:val="00832131"/>
    <w:rsid w:val="008325B0"/>
    <w:rsid w:val="00833817"/>
    <w:rsid w:val="00833BD2"/>
    <w:rsid w:val="00833FD2"/>
    <w:rsid w:val="0083472D"/>
    <w:rsid w:val="00834BC9"/>
    <w:rsid w:val="0083540A"/>
    <w:rsid w:val="008361B8"/>
    <w:rsid w:val="00836D1F"/>
    <w:rsid w:val="00836DB2"/>
    <w:rsid w:val="00837237"/>
    <w:rsid w:val="0083729A"/>
    <w:rsid w:val="008378F4"/>
    <w:rsid w:val="008401EB"/>
    <w:rsid w:val="008403DA"/>
    <w:rsid w:val="00840814"/>
    <w:rsid w:val="00840C0E"/>
    <w:rsid w:val="00840C7E"/>
    <w:rsid w:val="008415EC"/>
    <w:rsid w:val="00841BA9"/>
    <w:rsid w:val="0084245D"/>
    <w:rsid w:val="00842826"/>
    <w:rsid w:val="00842ACB"/>
    <w:rsid w:val="00843ABF"/>
    <w:rsid w:val="00844B5D"/>
    <w:rsid w:val="00844C8A"/>
    <w:rsid w:val="00844EB3"/>
    <w:rsid w:val="00845E42"/>
    <w:rsid w:val="00846416"/>
    <w:rsid w:val="008465B9"/>
    <w:rsid w:val="00846635"/>
    <w:rsid w:val="0084718F"/>
    <w:rsid w:val="008471C2"/>
    <w:rsid w:val="00847340"/>
    <w:rsid w:val="00847FAD"/>
    <w:rsid w:val="00850325"/>
    <w:rsid w:val="00850906"/>
    <w:rsid w:val="00850994"/>
    <w:rsid w:val="00850E5B"/>
    <w:rsid w:val="008514EB"/>
    <w:rsid w:val="00853313"/>
    <w:rsid w:val="00853F58"/>
    <w:rsid w:val="0085427F"/>
    <w:rsid w:val="00854432"/>
    <w:rsid w:val="008546FE"/>
    <w:rsid w:val="008572E6"/>
    <w:rsid w:val="00857453"/>
    <w:rsid w:val="00860F05"/>
    <w:rsid w:val="00861286"/>
    <w:rsid w:val="008615EB"/>
    <w:rsid w:val="00862821"/>
    <w:rsid w:val="00863D03"/>
    <w:rsid w:val="00863D44"/>
    <w:rsid w:val="00865C6D"/>
    <w:rsid w:val="00866477"/>
    <w:rsid w:val="00866993"/>
    <w:rsid w:val="00867545"/>
    <w:rsid w:val="0086785A"/>
    <w:rsid w:val="00867B79"/>
    <w:rsid w:val="008701C8"/>
    <w:rsid w:val="00870818"/>
    <w:rsid w:val="00871A97"/>
    <w:rsid w:val="00871F08"/>
    <w:rsid w:val="0087200F"/>
    <w:rsid w:val="00872741"/>
    <w:rsid w:val="00873594"/>
    <w:rsid w:val="00874415"/>
    <w:rsid w:val="00874529"/>
    <w:rsid w:val="008748F9"/>
    <w:rsid w:val="00875988"/>
    <w:rsid w:val="00876D6D"/>
    <w:rsid w:val="00876E56"/>
    <w:rsid w:val="00876EBC"/>
    <w:rsid w:val="00876EEB"/>
    <w:rsid w:val="008800E5"/>
    <w:rsid w:val="00880A00"/>
    <w:rsid w:val="008811F0"/>
    <w:rsid w:val="0088137C"/>
    <w:rsid w:val="008821C9"/>
    <w:rsid w:val="0088233A"/>
    <w:rsid w:val="008823BF"/>
    <w:rsid w:val="00882A24"/>
    <w:rsid w:val="00882BD2"/>
    <w:rsid w:val="0088302D"/>
    <w:rsid w:val="008831BF"/>
    <w:rsid w:val="00883B78"/>
    <w:rsid w:val="00883BAF"/>
    <w:rsid w:val="00884978"/>
    <w:rsid w:val="008855ED"/>
    <w:rsid w:val="00885DEC"/>
    <w:rsid w:val="00887341"/>
    <w:rsid w:val="00890735"/>
    <w:rsid w:val="0089091C"/>
    <w:rsid w:val="008917A7"/>
    <w:rsid w:val="00891C9D"/>
    <w:rsid w:val="00891DBF"/>
    <w:rsid w:val="00891E16"/>
    <w:rsid w:val="00891E1B"/>
    <w:rsid w:val="0089392B"/>
    <w:rsid w:val="008A001E"/>
    <w:rsid w:val="008A0564"/>
    <w:rsid w:val="008A0698"/>
    <w:rsid w:val="008A11AE"/>
    <w:rsid w:val="008A120E"/>
    <w:rsid w:val="008A169E"/>
    <w:rsid w:val="008A2176"/>
    <w:rsid w:val="008A2B99"/>
    <w:rsid w:val="008A2E01"/>
    <w:rsid w:val="008A39F0"/>
    <w:rsid w:val="008A3B1C"/>
    <w:rsid w:val="008A3DE9"/>
    <w:rsid w:val="008A4B9C"/>
    <w:rsid w:val="008A5080"/>
    <w:rsid w:val="008A77CF"/>
    <w:rsid w:val="008B173D"/>
    <w:rsid w:val="008B1855"/>
    <w:rsid w:val="008B1DBB"/>
    <w:rsid w:val="008B290B"/>
    <w:rsid w:val="008B2AF2"/>
    <w:rsid w:val="008B4532"/>
    <w:rsid w:val="008B4A52"/>
    <w:rsid w:val="008B597D"/>
    <w:rsid w:val="008B6E4C"/>
    <w:rsid w:val="008B7759"/>
    <w:rsid w:val="008C0421"/>
    <w:rsid w:val="008C0446"/>
    <w:rsid w:val="008C052A"/>
    <w:rsid w:val="008C0EB0"/>
    <w:rsid w:val="008C203E"/>
    <w:rsid w:val="008C2F74"/>
    <w:rsid w:val="008C32D0"/>
    <w:rsid w:val="008C35A1"/>
    <w:rsid w:val="008C38C8"/>
    <w:rsid w:val="008C40D6"/>
    <w:rsid w:val="008C44B8"/>
    <w:rsid w:val="008C5AF1"/>
    <w:rsid w:val="008C658F"/>
    <w:rsid w:val="008C7057"/>
    <w:rsid w:val="008C7C95"/>
    <w:rsid w:val="008C7CFA"/>
    <w:rsid w:val="008D10A4"/>
    <w:rsid w:val="008D1E8B"/>
    <w:rsid w:val="008D2CAE"/>
    <w:rsid w:val="008D345F"/>
    <w:rsid w:val="008D5281"/>
    <w:rsid w:val="008D551C"/>
    <w:rsid w:val="008D6329"/>
    <w:rsid w:val="008D63DB"/>
    <w:rsid w:val="008D6C9E"/>
    <w:rsid w:val="008D7AF7"/>
    <w:rsid w:val="008D7C92"/>
    <w:rsid w:val="008E04D7"/>
    <w:rsid w:val="008E0E96"/>
    <w:rsid w:val="008E1944"/>
    <w:rsid w:val="008E1B92"/>
    <w:rsid w:val="008E1DA9"/>
    <w:rsid w:val="008E1E25"/>
    <w:rsid w:val="008E2BBF"/>
    <w:rsid w:val="008E3530"/>
    <w:rsid w:val="008E355A"/>
    <w:rsid w:val="008E3A88"/>
    <w:rsid w:val="008E5586"/>
    <w:rsid w:val="008E6442"/>
    <w:rsid w:val="008E6A58"/>
    <w:rsid w:val="008E6BF7"/>
    <w:rsid w:val="008F0801"/>
    <w:rsid w:val="008F2492"/>
    <w:rsid w:val="008F44AA"/>
    <w:rsid w:val="008F62DC"/>
    <w:rsid w:val="008F64C6"/>
    <w:rsid w:val="009000DE"/>
    <w:rsid w:val="00900C8F"/>
    <w:rsid w:val="00901328"/>
    <w:rsid w:val="00901920"/>
    <w:rsid w:val="0090274F"/>
    <w:rsid w:val="00902A4F"/>
    <w:rsid w:val="00903025"/>
    <w:rsid w:val="009032E3"/>
    <w:rsid w:val="00903A6F"/>
    <w:rsid w:val="00903F4D"/>
    <w:rsid w:val="00904018"/>
    <w:rsid w:val="009040C3"/>
    <w:rsid w:val="00904ACA"/>
    <w:rsid w:val="00904DCD"/>
    <w:rsid w:val="009063F5"/>
    <w:rsid w:val="00907557"/>
    <w:rsid w:val="00910E3D"/>
    <w:rsid w:val="009115C9"/>
    <w:rsid w:val="00912A59"/>
    <w:rsid w:val="00912FDD"/>
    <w:rsid w:val="00913716"/>
    <w:rsid w:val="009138B8"/>
    <w:rsid w:val="00913C6E"/>
    <w:rsid w:val="00914FBA"/>
    <w:rsid w:val="0091535B"/>
    <w:rsid w:val="00915926"/>
    <w:rsid w:val="00916058"/>
    <w:rsid w:val="00916820"/>
    <w:rsid w:val="00921157"/>
    <w:rsid w:val="00921870"/>
    <w:rsid w:val="00921E11"/>
    <w:rsid w:val="0092281C"/>
    <w:rsid w:val="009228EF"/>
    <w:rsid w:val="00922DB4"/>
    <w:rsid w:val="00923BB4"/>
    <w:rsid w:val="009249A2"/>
    <w:rsid w:val="00924A57"/>
    <w:rsid w:val="009253D8"/>
    <w:rsid w:val="009260D2"/>
    <w:rsid w:val="00926D58"/>
    <w:rsid w:val="00927C46"/>
    <w:rsid w:val="00927CE4"/>
    <w:rsid w:val="00927D5A"/>
    <w:rsid w:val="00927E63"/>
    <w:rsid w:val="00930FF7"/>
    <w:rsid w:val="009313E3"/>
    <w:rsid w:val="00931F43"/>
    <w:rsid w:val="009333AA"/>
    <w:rsid w:val="00933ACC"/>
    <w:rsid w:val="00935A27"/>
    <w:rsid w:val="009366CE"/>
    <w:rsid w:val="00937CB0"/>
    <w:rsid w:val="009409E0"/>
    <w:rsid w:val="0094126E"/>
    <w:rsid w:val="009417EF"/>
    <w:rsid w:val="00941A48"/>
    <w:rsid w:val="00943506"/>
    <w:rsid w:val="00943FE0"/>
    <w:rsid w:val="0094499D"/>
    <w:rsid w:val="00944DBD"/>
    <w:rsid w:val="00945260"/>
    <w:rsid w:val="00945353"/>
    <w:rsid w:val="00947648"/>
    <w:rsid w:val="0095035E"/>
    <w:rsid w:val="00950C63"/>
    <w:rsid w:val="00950DED"/>
    <w:rsid w:val="00950E66"/>
    <w:rsid w:val="00950F94"/>
    <w:rsid w:val="00953E71"/>
    <w:rsid w:val="00955190"/>
    <w:rsid w:val="009554F8"/>
    <w:rsid w:val="00955674"/>
    <w:rsid w:val="009568A9"/>
    <w:rsid w:val="00957220"/>
    <w:rsid w:val="00957555"/>
    <w:rsid w:val="0096027A"/>
    <w:rsid w:val="0096041C"/>
    <w:rsid w:val="00960B40"/>
    <w:rsid w:val="0096146D"/>
    <w:rsid w:val="00961857"/>
    <w:rsid w:val="00961B10"/>
    <w:rsid w:val="009629C4"/>
    <w:rsid w:val="0096415B"/>
    <w:rsid w:val="009641AC"/>
    <w:rsid w:val="00965199"/>
    <w:rsid w:val="00965CFF"/>
    <w:rsid w:val="00965F3E"/>
    <w:rsid w:val="0096712C"/>
    <w:rsid w:val="009679FE"/>
    <w:rsid w:val="00970574"/>
    <w:rsid w:val="00970E72"/>
    <w:rsid w:val="00970F7E"/>
    <w:rsid w:val="009710C2"/>
    <w:rsid w:val="00971A7A"/>
    <w:rsid w:val="00971D7C"/>
    <w:rsid w:val="00973424"/>
    <w:rsid w:val="00974D02"/>
    <w:rsid w:val="00975256"/>
    <w:rsid w:val="00975B83"/>
    <w:rsid w:val="009776E0"/>
    <w:rsid w:val="00977CC8"/>
    <w:rsid w:val="00980216"/>
    <w:rsid w:val="009807CC"/>
    <w:rsid w:val="00980885"/>
    <w:rsid w:val="00980B99"/>
    <w:rsid w:val="00981EF3"/>
    <w:rsid w:val="00983046"/>
    <w:rsid w:val="009830F0"/>
    <w:rsid w:val="009832A5"/>
    <w:rsid w:val="009833EB"/>
    <w:rsid w:val="009842EF"/>
    <w:rsid w:val="00984AF1"/>
    <w:rsid w:val="00984C5D"/>
    <w:rsid w:val="009853C2"/>
    <w:rsid w:val="0098560A"/>
    <w:rsid w:val="009861D8"/>
    <w:rsid w:val="00986866"/>
    <w:rsid w:val="0099007D"/>
    <w:rsid w:val="0099046A"/>
    <w:rsid w:val="009915FA"/>
    <w:rsid w:val="00991CFD"/>
    <w:rsid w:val="00991D84"/>
    <w:rsid w:val="00993558"/>
    <w:rsid w:val="0099365B"/>
    <w:rsid w:val="00993EA1"/>
    <w:rsid w:val="00994657"/>
    <w:rsid w:val="0099563F"/>
    <w:rsid w:val="0099588E"/>
    <w:rsid w:val="00995BB6"/>
    <w:rsid w:val="00995E09"/>
    <w:rsid w:val="00996387"/>
    <w:rsid w:val="00996A7C"/>
    <w:rsid w:val="00997953"/>
    <w:rsid w:val="009A02BD"/>
    <w:rsid w:val="009A0916"/>
    <w:rsid w:val="009A21FC"/>
    <w:rsid w:val="009A23B6"/>
    <w:rsid w:val="009A3FF7"/>
    <w:rsid w:val="009A4144"/>
    <w:rsid w:val="009A5C91"/>
    <w:rsid w:val="009A638B"/>
    <w:rsid w:val="009A6E2C"/>
    <w:rsid w:val="009A7E0C"/>
    <w:rsid w:val="009B0D07"/>
    <w:rsid w:val="009B1050"/>
    <w:rsid w:val="009B124F"/>
    <w:rsid w:val="009B144D"/>
    <w:rsid w:val="009B1608"/>
    <w:rsid w:val="009B1933"/>
    <w:rsid w:val="009B2808"/>
    <w:rsid w:val="009B2844"/>
    <w:rsid w:val="009B2DA4"/>
    <w:rsid w:val="009B388B"/>
    <w:rsid w:val="009B394B"/>
    <w:rsid w:val="009B3DF8"/>
    <w:rsid w:val="009B3E85"/>
    <w:rsid w:val="009B4368"/>
    <w:rsid w:val="009B472E"/>
    <w:rsid w:val="009B48E5"/>
    <w:rsid w:val="009B4C36"/>
    <w:rsid w:val="009B5502"/>
    <w:rsid w:val="009B6753"/>
    <w:rsid w:val="009B6A31"/>
    <w:rsid w:val="009B7D7D"/>
    <w:rsid w:val="009B7E40"/>
    <w:rsid w:val="009C1201"/>
    <w:rsid w:val="009C2457"/>
    <w:rsid w:val="009C2AED"/>
    <w:rsid w:val="009C2C91"/>
    <w:rsid w:val="009C2F47"/>
    <w:rsid w:val="009C3E3A"/>
    <w:rsid w:val="009C4769"/>
    <w:rsid w:val="009C4F5F"/>
    <w:rsid w:val="009C5143"/>
    <w:rsid w:val="009C57E7"/>
    <w:rsid w:val="009C604D"/>
    <w:rsid w:val="009C65B3"/>
    <w:rsid w:val="009C6ED6"/>
    <w:rsid w:val="009C7DA0"/>
    <w:rsid w:val="009D0F59"/>
    <w:rsid w:val="009D23CA"/>
    <w:rsid w:val="009D2866"/>
    <w:rsid w:val="009D2AE2"/>
    <w:rsid w:val="009D2B30"/>
    <w:rsid w:val="009D3A8D"/>
    <w:rsid w:val="009D3AF0"/>
    <w:rsid w:val="009D4779"/>
    <w:rsid w:val="009D4861"/>
    <w:rsid w:val="009D4C02"/>
    <w:rsid w:val="009D4C34"/>
    <w:rsid w:val="009D4CB5"/>
    <w:rsid w:val="009D4F86"/>
    <w:rsid w:val="009D5CBD"/>
    <w:rsid w:val="009D5CD9"/>
    <w:rsid w:val="009D701F"/>
    <w:rsid w:val="009D7487"/>
    <w:rsid w:val="009D75FC"/>
    <w:rsid w:val="009D7C87"/>
    <w:rsid w:val="009E0FB8"/>
    <w:rsid w:val="009E1DBA"/>
    <w:rsid w:val="009E2FEF"/>
    <w:rsid w:val="009E3733"/>
    <w:rsid w:val="009E3BA3"/>
    <w:rsid w:val="009E3E4B"/>
    <w:rsid w:val="009E460E"/>
    <w:rsid w:val="009E4878"/>
    <w:rsid w:val="009E4E04"/>
    <w:rsid w:val="009E5925"/>
    <w:rsid w:val="009E5AA5"/>
    <w:rsid w:val="009E5ADA"/>
    <w:rsid w:val="009E6012"/>
    <w:rsid w:val="009E605A"/>
    <w:rsid w:val="009E6118"/>
    <w:rsid w:val="009E6482"/>
    <w:rsid w:val="009E6A67"/>
    <w:rsid w:val="009E710B"/>
    <w:rsid w:val="009E7A43"/>
    <w:rsid w:val="009E7CC1"/>
    <w:rsid w:val="009E7DB6"/>
    <w:rsid w:val="009F0163"/>
    <w:rsid w:val="009F04BC"/>
    <w:rsid w:val="009F0705"/>
    <w:rsid w:val="009F26C3"/>
    <w:rsid w:val="009F299D"/>
    <w:rsid w:val="009F2EE0"/>
    <w:rsid w:val="009F2F3B"/>
    <w:rsid w:val="009F3045"/>
    <w:rsid w:val="009F31F5"/>
    <w:rsid w:val="009F51BB"/>
    <w:rsid w:val="009F627E"/>
    <w:rsid w:val="009F63E1"/>
    <w:rsid w:val="009F6DE3"/>
    <w:rsid w:val="009F6F8C"/>
    <w:rsid w:val="009F7688"/>
    <w:rsid w:val="009F78DB"/>
    <w:rsid w:val="00A00259"/>
    <w:rsid w:val="00A006B6"/>
    <w:rsid w:val="00A01391"/>
    <w:rsid w:val="00A02984"/>
    <w:rsid w:val="00A02BEC"/>
    <w:rsid w:val="00A02CEE"/>
    <w:rsid w:val="00A038F0"/>
    <w:rsid w:val="00A03B32"/>
    <w:rsid w:val="00A03BDE"/>
    <w:rsid w:val="00A051CE"/>
    <w:rsid w:val="00A05646"/>
    <w:rsid w:val="00A075EF"/>
    <w:rsid w:val="00A07B0E"/>
    <w:rsid w:val="00A103B9"/>
    <w:rsid w:val="00A10B7E"/>
    <w:rsid w:val="00A12D05"/>
    <w:rsid w:val="00A13A16"/>
    <w:rsid w:val="00A142D6"/>
    <w:rsid w:val="00A1550F"/>
    <w:rsid w:val="00A15820"/>
    <w:rsid w:val="00A159C3"/>
    <w:rsid w:val="00A167E0"/>
    <w:rsid w:val="00A17080"/>
    <w:rsid w:val="00A175AE"/>
    <w:rsid w:val="00A17E9E"/>
    <w:rsid w:val="00A21A2D"/>
    <w:rsid w:val="00A21B80"/>
    <w:rsid w:val="00A21BDC"/>
    <w:rsid w:val="00A22027"/>
    <w:rsid w:val="00A220E8"/>
    <w:rsid w:val="00A22538"/>
    <w:rsid w:val="00A22CED"/>
    <w:rsid w:val="00A242F1"/>
    <w:rsid w:val="00A249EC"/>
    <w:rsid w:val="00A24BD1"/>
    <w:rsid w:val="00A254AC"/>
    <w:rsid w:val="00A2621B"/>
    <w:rsid w:val="00A2625E"/>
    <w:rsid w:val="00A27A24"/>
    <w:rsid w:val="00A27AB2"/>
    <w:rsid w:val="00A30201"/>
    <w:rsid w:val="00A306B2"/>
    <w:rsid w:val="00A30C6F"/>
    <w:rsid w:val="00A3204E"/>
    <w:rsid w:val="00A3248C"/>
    <w:rsid w:val="00A32CAB"/>
    <w:rsid w:val="00A33001"/>
    <w:rsid w:val="00A331DF"/>
    <w:rsid w:val="00A3372B"/>
    <w:rsid w:val="00A33B11"/>
    <w:rsid w:val="00A33DB1"/>
    <w:rsid w:val="00A3400B"/>
    <w:rsid w:val="00A3571A"/>
    <w:rsid w:val="00A3666F"/>
    <w:rsid w:val="00A37276"/>
    <w:rsid w:val="00A403AC"/>
    <w:rsid w:val="00A413FC"/>
    <w:rsid w:val="00A41765"/>
    <w:rsid w:val="00A42630"/>
    <w:rsid w:val="00A4281D"/>
    <w:rsid w:val="00A43B11"/>
    <w:rsid w:val="00A449E0"/>
    <w:rsid w:val="00A45675"/>
    <w:rsid w:val="00A456E2"/>
    <w:rsid w:val="00A46A4D"/>
    <w:rsid w:val="00A46B84"/>
    <w:rsid w:val="00A46D15"/>
    <w:rsid w:val="00A46F8C"/>
    <w:rsid w:val="00A47F8B"/>
    <w:rsid w:val="00A5005F"/>
    <w:rsid w:val="00A5032B"/>
    <w:rsid w:val="00A50841"/>
    <w:rsid w:val="00A5172E"/>
    <w:rsid w:val="00A52405"/>
    <w:rsid w:val="00A526F4"/>
    <w:rsid w:val="00A52F9D"/>
    <w:rsid w:val="00A53430"/>
    <w:rsid w:val="00A53549"/>
    <w:rsid w:val="00A53604"/>
    <w:rsid w:val="00A53FED"/>
    <w:rsid w:val="00A563F5"/>
    <w:rsid w:val="00A56C38"/>
    <w:rsid w:val="00A57672"/>
    <w:rsid w:val="00A5779F"/>
    <w:rsid w:val="00A5789D"/>
    <w:rsid w:val="00A57971"/>
    <w:rsid w:val="00A60387"/>
    <w:rsid w:val="00A60B63"/>
    <w:rsid w:val="00A60E32"/>
    <w:rsid w:val="00A60FBC"/>
    <w:rsid w:val="00A61494"/>
    <w:rsid w:val="00A621E9"/>
    <w:rsid w:val="00A62B25"/>
    <w:rsid w:val="00A63249"/>
    <w:rsid w:val="00A6333B"/>
    <w:rsid w:val="00A639A6"/>
    <w:rsid w:val="00A63CD2"/>
    <w:rsid w:val="00A64A0E"/>
    <w:rsid w:val="00A658F9"/>
    <w:rsid w:val="00A65CA9"/>
    <w:rsid w:val="00A6616E"/>
    <w:rsid w:val="00A66530"/>
    <w:rsid w:val="00A6673B"/>
    <w:rsid w:val="00A67ACA"/>
    <w:rsid w:val="00A708FA"/>
    <w:rsid w:val="00A7090C"/>
    <w:rsid w:val="00A70DD9"/>
    <w:rsid w:val="00A72B4B"/>
    <w:rsid w:val="00A72F41"/>
    <w:rsid w:val="00A74847"/>
    <w:rsid w:val="00A7538C"/>
    <w:rsid w:val="00A75C35"/>
    <w:rsid w:val="00A812B8"/>
    <w:rsid w:val="00A8170A"/>
    <w:rsid w:val="00A819B9"/>
    <w:rsid w:val="00A822B1"/>
    <w:rsid w:val="00A82E92"/>
    <w:rsid w:val="00A84341"/>
    <w:rsid w:val="00A84B73"/>
    <w:rsid w:val="00A84D9D"/>
    <w:rsid w:val="00A8501B"/>
    <w:rsid w:val="00A852B5"/>
    <w:rsid w:val="00A853B7"/>
    <w:rsid w:val="00A86103"/>
    <w:rsid w:val="00A8660C"/>
    <w:rsid w:val="00A869CC"/>
    <w:rsid w:val="00A86EFE"/>
    <w:rsid w:val="00A877DA"/>
    <w:rsid w:val="00A90144"/>
    <w:rsid w:val="00A908FF"/>
    <w:rsid w:val="00A911D6"/>
    <w:rsid w:val="00A92433"/>
    <w:rsid w:val="00A934DF"/>
    <w:rsid w:val="00A94EFE"/>
    <w:rsid w:val="00A94F60"/>
    <w:rsid w:val="00A951C7"/>
    <w:rsid w:val="00A972CA"/>
    <w:rsid w:val="00A97C96"/>
    <w:rsid w:val="00AA078B"/>
    <w:rsid w:val="00AA0859"/>
    <w:rsid w:val="00AA09EA"/>
    <w:rsid w:val="00AA246B"/>
    <w:rsid w:val="00AA31AF"/>
    <w:rsid w:val="00AA36BD"/>
    <w:rsid w:val="00AA433E"/>
    <w:rsid w:val="00AA4340"/>
    <w:rsid w:val="00AA491B"/>
    <w:rsid w:val="00AA4E5D"/>
    <w:rsid w:val="00AA5334"/>
    <w:rsid w:val="00AA616C"/>
    <w:rsid w:val="00AA728E"/>
    <w:rsid w:val="00AA76D1"/>
    <w:rsid w:val="00AA7A20"/>
    <w:rsid w:val="00AA7DB1"/>
    <w:rsid w:val="00AB0F34"/>
    <w:rsid w:val="00AB0F42"/>
    <w:rsid w:val="00AB0F52"/>
    <w:rsid w:val="00AB1500"/>
    <w:rsid w:val="00AB16B9"/>
    <w:rsid w:val="00AB4097"/>
    <w:rsid w:val="00AB46DE"/>
    <w:rsid w:val="00AB513E"/>
    <w:rsid w:val="00AB523E"/>
    <w:rsid w:val="00AB52BD"/>
    <w:rsid w:val="00AB614A"/>
    <w:rsid w:val="00AB63D1"/>
    <w:rsid w:val="00AC0892"/>
    <w:rsid w:val="00AC0E75"/>
    <w:rsid w:val="00AC0F77"/>
    <w:rsid w:val="00AC2658"/>
    <w:rsid w:val="00AC3455"/>
    <w:rsid w:val="00AC4887"/>
    <w:rsid w:val="00AC54DD"/>
    <w:rsid w:val="00AC58AD"/>
    <w:rsid w:val="00AC5B1D"/>
    <w:rsid w:val="00AC5E27"/>
    <w:rsid w:val="00AC61C8"/>
    <w:rsid w:val="00AC6AC5"/>
    <w:rsid w:val="00AC6E59"/>
    <w:rsid w:val="00AC7442"/>
    <w:rsid w:val="00AC7C7A"/>
    <w:rsid w:val="00AC7D17"/>
    <w:rsid w:val="00AD186D"/>
    <w:rsid w:val="00AD19FD"/>
    <w:rsid w:val="00AD1AD3"/>
    <w:rsid w:val="00AD3A05"/>
    <w:rsid w:val="00AD3C96"/>
    <w:rsid w:val="00AD453A"/>
    <w:rsid w:val="00AD493C"/>
    <w:rsid w:val="00AD4C02"/>
    <w:rsid w:val="00AD5643"/>
    <w:rsid w:val="00AD616C"/>
    <w:rsid w:val="00AD6DA1"/>
    <w:rsid w:val="00AE0313"/>
    <w:rsid w:val="00AE0455"/>
    <w:rsid w:val="00AE102C"/>
    <w:rsid w:val="00AE1145"/>
    <w:rsid w:val="00AE1409"/>
    <w:rsid w:val="00AE1E27"/>
    <w:rsid w:val="00AE30CB"/>
    <w:rsid w:val="00AE32BE"/>
    <w:rsid w:val="00AE6BF6"/>
    <w:rsid w:val="00AE73F3"/>
    <w:rsid w:val="00AE783A"/>
    <w:rsid w:val="00AE7AA1"/>
    <w:rsid w:val="00AE7D50"/>
    <w:rsid w:val="00AF09EA"/>
    <w:rsid w:val="00AF13FB"/>
    <w:rsid w:val="00AF1792"/>
    <w:rsid w:val="00AF1872"/>
    <w:rsid w:val="00AF2496"/>
    <w:rsid w:val="00AF38B4"/>
    <w:rsid w:val="00AF39B9"/>
    <w:rsid w:val="00AF40E7"/>
    <w:rsid w:val="00AF4673"/>
    <w:rsid w:val="00AF51C5"/>
    <w:rsid w:val="00AF5AA7"/>
    <w:rsid w:val="00AF5BD4"/>
    <w:rsid w:val="00AF5E16"/>
    <w:rsid w:val="00AF6E2A"/>
    <w:rsid w:val="00AF711F"/>
    <w:rsid w:val="00AF71A5"/>
    <w:rsid w:val="00AF780A"/>
    <w:rsid w:val="00AF7F13"/>
    <w:rsid w:val="00B0012C"/>
    <w:rsid w:val="00B00242"/>
    <w:rsid w:val="00B00C34"/>
    <w:rsid w:val="00B01132"/>
    <w:rsid w:val="00B020FB"/>
    <w:rsid w:val="00B02D07"/>
    <w:rsid w:val="00B033DC"/>
    <w:rsid w:val="00B03B19"/>
    <w:rsid w:val="00B03F72"/>
    <w:rsid w:val="00B04172"/>
    <w:rsid w:val="00B0428C"/>
    <w:rsid w:val="00B05042"/>
    <w:rsid w:val="00B056F2"/>
    <w:rsid w:val="00B059D6"/>
    <w:rsid w:val="00B0667E"/>
    <w:rsid w:val="00B06AB0"/>
    <w:rsid w:val="00B06B4D"/>
    <w:rsid w:val="00B06B88"/>
    <w:rsid w:val="00B1085D"/>
    <w:rsid w:val="00B116AA"/>
    <w:rsid w:val="00B11CFE"/>
    <w:rsid w:val="00B123B7"/>
    <w:rsid w:val="00B145A5"/>
    <w:rsid w:val="00B15936"/>
    <w:rsid w:val="00B15B01"/>
    <w:rsid w:val="00B15BFC"/>
    <w:rsid w:val="00B15DED"/>
    <w:rsid w:val="00B20083"/>
    <w:rsid w:val="00B2052F"/>
    <w:rsid w:val="00B20CFD"/>
    <w:rsid w:val="00B23D65"/>
    <w:rsid w:val="00B244B9"/>
    <w:rsid w:val="00B24AE0"/>
    <w:rsid w:val="00B251F2"/>
    <w:rsid w:val="00B25D29"/>
    <w:rsid w:val="00B260D7"/>
    <w:rsid w:val="00B26308"/>
    <w:rsid w:val="00B26F9C"/>
    <w:rsid w:val="00B26FC6"/>
    <w:rsid w:val="00B271DC"/>
    <w:rsid w:val="00B313AD"/>
    <w:rsid w:val="00B3249A"/>
    <w:rsid w:val="00B3283C"/>
    <w:rsid w:val="00B32E17"/>
    <w:rsid w:val="00B33AB6"/>
    <w:rsid w:val="00B34373"/>
    <w:rsid w:val="00B34950"/>
    <w:rsid w:val="00B34ABC"/>
    <w:rsid w:val="00B34D75"/>
    <w:rsid w:val="00B359D7"/>
    <w:rsid w:val="00B35EB6"/>
    <w:rsid w:val="00B36C23"/>
    <w:rsid w:val="00B376E0"/>
    <w:rsid w:val="00B377FF"/>
    <w:rsid w:val="00B379E6"/>
    <w:rsid w:val="00B37BCC"/>
    <w:rsid w:val="00B40089"/>
    <w:rsid w:val="00B4033C"/>
    <w:rsid w:val="00B40433"/>
    <w:rsid w:val="00B4049F"/>
    <w:rsid w:val="00B405EE"/>
    <w:rsid w:val="00B4113A"/>
    <w:rsid w:val="00B4152A"/>
    <w:rsid w:val="00B4233A"/>
    <w:rsid w:val="00B433E9"/>
    <w:rsid w:val="00B46889"/>
    <w:rsid w:val="00B4720B"/>
    <w:rsid w:val="00B474BD"/>
    <w:rsid w:val="00B50012"/>
    <w:rsid w:val="00B5012C"/>
    <w:rsid w:val="00B524AA"/>
    <w:rsid w:val="00B52706"/>
    <w:rsid w:val="00B52C18"/>
    <w:rsid w:val="00B530BB"/>
    <w:rsid w:val="00B53D4B"/>
    <w:rsid w:val="00B53DA1"/>
    <w:rsid w:val="00B5481C"/>
    <w:rsid w:val="00B5649D"/>
    <w:rsid w:val="00B568A7"/>
    <w:rsid w:val="00B56907"/>
    <w:rsid w:val="00B5726C"/>
    <w:rsid w:val="00B572A5"/>
    <w:rsid w:val="00B57756"/>
    <w:rsid w:val="00B57AC5"/>
    <w:rsid w:val="00B57D0E"/>
    <w:rsid w:val="00B60827"/>
    <w:rsid w:val="00B60B82"/>
    <w:rsid w:val="00B610B1"/>
    <w:rsid w:val="00B62F72"/>
    <w:rsid w:val="00B6388F"/>
    <w:rsid w:val="00B65AB6"/>
    <w:rsid w:val="00B65D29"/>
    <w:rsid w:val="00B65FBA"/>
    <w:rsid w:val="00B664D6"/>
    <w:rsid w:val="00B66829"/>
    <w:rsid w:val="00B66D92"/>
    <w:rsid w:val="00B66EEB"/>
    <w:rsid w:val="00B67DCB"/>
    <w:rsid w:val="00B70F89"/>
    <w:rsid w:val="00B71A0D"/>
    <w:rsid w:val="00B7207E"/>
    <w:rsid w:val="00B721B2"/>
    <w:rsid w:val="00B722DF"/>
    <w:rsid w:val="00B72321"/>
    <w:rsid w:val="00B729F1"/>
    <w:rsid w:val="00B736B2"/>
    <w:rsid w:val="00B73B3E"/>
    <w:rsid w:val="00B74977"/>
    <w:rsid w:val="00B74CFA"/>
    <w:rsid w:val="00B74DB3"/>
    <w:rsid w:val="00B750A1"/>
    <w:rsid w:val="00B75DE6"/>
    <w:rsid w:val="00B762C3"/>
    <w:rsid w:val="00B77B68"/>
    <w:rsid w:val="00B81181"/>
    <w:rsid w:val="00B81552"/>
    <w:rsid w:val="00B82121"/>
    <w:rsid w:val="00B83296"/>
    <w:rsid w:val="00B83D83"/>
    <w:rsid w:val="00B846DB"/>
    <w:rsid w:val="00B84A76"/>
    <w:rsid w:val="00B84B57"/>
    <w:rsid w:val="00B84F9E"/>
    <w:rsid w:val="00B85B64"/>
    <w:rsid w:val="00B85FD3"/>
    <w:rsid w:val="00B862C3"/>
    <w:rsid w:val="00B862EB"/>
    <w:rsid w:val="00B87978"/>
    <w:rsid w:val="00B87C32"/>
    <w:rsid w:val="00B87FBB"/>
    <w:rsid w:val="00B901A5"/>
    <w:rsid w:val="00B9097F"/>
    <w:rsid w:val="00B9140B"/>
    <w:rsid w:val="00B919CD"/>
    <w:rsid w:val="00B91FE4"/>
    <w:rsid w:val="00B92875"/>
    <w:rsid w:val="00B92C91"/>
    <w:rsid w:val="00B930E7"/>
    <w:rsid w:val="00B94054"/>
    <w:rsid w:val="00B94272"/>
    <w:rsid w:val="00B9500D"/>
    <w:rsid w:val="00B9649D"/>
    <w:rsid w:val="00B96795"/>
    <w:rsid w:val="00B96A74"/>
    <w:rsid w:val="00B970EF"/>
    <w:rsid w:val="00B97160"/>
    <w:rsid w:val="00B9745C"/>
    <w:rsid w:val="00B97579"/>
    <w:rsid w:val="00BA07F7"/>
    <w:rsid w:val="00BA0B3D"/>
    <w:rsid w:val="00BA1135"/>
    <w:rsid w:val="00BA1DAA"/>
    <w:rsid w:val="00BA282D"/>
    <w:rsid w:val="00BA37FD"/>
    <w:rsid w:val="00BA43CC"/>
    <w:rsid w:val="00BA4464"/>
    <w:rsid w:val="00BA4807"/>
    <w:rsid w:val="00BA49A5"/>
    <w:rsid w:val="00BA4D68"/>
    <w:rsid w:val="00BA5478"/>
    <w:rsid w:val="00BA5E0B"/>
    <w:rsid w:val="00BA6286"/>
    <w:rsid w:val="00BA6B1F"/>
    <w:rsid w:val="00BA7784"/>
    <w:rsid w:val="00BA7F1C"/>
    <w:rsid w:val="00BB0A52"/>
    <w:rsid w:val="00BB0A8B"/>
    <w:rsid w:val="00BB12C8"/>
    <w:rsid w:val="00BB1AA4"/>
    <w:rsid w:val="00BB1FFB"/>
    <w:rsid w:val="00BB24B6"/>
    <w:rsid w:val="00BB253E"/>
    <w:rsid w:val="00BB2597"/>
    <w:rsid w:val="00BB26B8"/>
    <w:rsid w:val="00BB3391"/>
    <w:rsid w:val="00BB3F8E"/>
    <w:rsid w:val="00BB4C9B"/>
    <w:rsid w:val="00BB5060"/>
    <w:rsid w:val="00BB50BC"/>
    <w:rsid w:val="00BB5255"/>
    <w:rsid w:val="00BB5858"/>
    <w:rsid w:val="00BB6076"/>
    <w:rsid w:val="00BB7C6D"/>
    <w:rsid w:val="00BB7F99"/>
    <w:rsid w:val="00BC0489"/>
    <w:rsid w:val="00BC10FE"/>
    <w:rsid w:val="00BC1504"/>
    <w:rsid w:val="00BC17C5"/>
    <w:rsid w:val="00BC2752"/>
    <w:rsid w:val="00BC2DE9"/>
    <w:rsid w:val="00BC33C3"/>
    <w:rsid w:val="00BC4440"/>
    <w:rsid w:val="00BC7554"/>
    <w:rsid w:val="00BC7ED9"/>
    <w:rsid w:val="00BD0816"/>
    <w:rsid w:val="00BD0C01"/>
    <w:rsid w:val="00BD1365"/>
    <w:rsid w:val="00BD1762"/>
    <w:rsid w:val="00BD3111"/>
    <w:rsid w:val="00BD3A1C"/>
    <w:rsid w:val="00BD434B"/>
    <w:rsid w:val="00BD4DE5"/>
    <w:rsid w:val="00BD5149"/>
    <w:rsid w:val="00BD65B0"/>
    <w:rsid w:val="00BD687A"/>
    <w:rsid w:val="00BD7397"/>
    <w:rsid w:val="00BD73EC"/>
    <w:rsid w:val="00BD7A10"/>
    <w:rsid w:val="00BD7D0B"/>
    <w:rsid w:val="00BE01F8"/>
    <w:rsid w:val="00BE04A8"/>
    <w:rsid w:val="00BE0A12"/>
    <w:rsid w:val="00BE1611"/>
    <w:rsid w:val="00BE25A0"/>
    <w:rsid w:val="00BE2E51"/>
    <w:rsid w:val="00BE3305"/>
    <w:rsid w:val="00BE34F5"/>
    <w:rsid w:val="00BE550D"/>
    <w:rsid w:val="00BE58AE"/>
    <w:rsid w:val="00BE5E77"/>
    <w:rsid w:val="00BE68BD"/>
    <w:rsid w:val="00BE6C85"/>
    <w:rsid w:val="00BF0377"/>
    <w:rsid w:val="00BF0B6C"/>
    <w:rsid w:val="00BF150F"/>
    <w:rsid w:val="00BF17B3"/>
    <w:rsid w:val="00BF2221"/>
    <w:rsid w:val="00BF223F"/>
    <w:rsid w:val="00BF388F"/>
    <w:rsid w:val="00BF4BDF"/>
    <w:rsid w:val="00BF5552"/>
    <w:rsid w:val="00BF5851"/>
    <w:rsid w:val="00BF5F9C"/>
    <w:rsid w:val="00BF6998"/>
    <w:rsid w:val="00BF6DB0"/>
    <w:rsid w:val="00BF7252"/>
    <w:rsid w:val="00C00FE5"/>
    <w:rsid w:val="00C023ED"/>
    <w:rsid w:val="00C02F2C"/>
    <w:rsid w:val="00C02FF6"/>
    <w:rsid w:val="00C0312E"/>
    <w:rsid w:val="00C03B7B"/>
    <w:rsid w:val="00C03C21"/>
    <w:rsid w:val="00C03DC1"/>
    <w:rsid w:val="00C072B9"/>
    <w:rsid w:val="00C072BE"/>
    <w:rsid w:val="00C10AED"/>
    <w:rsid w:val="00C10E37"/>
    <w:rsid w:val="00C1188C"/>
    <w:rsid w:val="00C118A8"/>
    <w:rsid w:val="00C11C3D"/>
    <w:rsid w:val="00C12828"/>
    <w:rsid w:val="00C12EE8"/>
    <w:rsid w:val="00C132BD"/>
    <w:rsid w:val="00C13AFD"/>
    <w:rsid w:val="00C13CD6"/>
    <w:rsid w:val="00C149D0"/>
    <w:rsid w:val="00C152F8"/>
    <w:rsid w:val="00C16A54"/>
    <w:rsid w:val="00C202C1"/>
    <w:rsid w:val="00C20B7C"/>
    <w:rsid w:val="00C20D11"/>
    <w:rsid w:val="00C20D65"/>
    <w:rsid w:val="00C21940"/>
    <w:rsid w:val="00C21CBF"/>
    <w:rsid w:val="00C22D7D"/>
    <w:rsid w:val="00C22F74"/>
    <w:rsid w:val="00C2375B"/>
    <w:rsid w:val="00C2395A"/>
    <w:rsid w:val="00C248AB"/>
    <w:rsid w:val="00C25A3F"/>
    <w:rsid w:val="00C25AD4"/>
    <w:rsid w:val="00C2650B"/>
    <w:rsid w:val="00C265BA"/>
    <w:rsid w:val="00C266D4"/>
    <w:rsid w:val="00C26BC9"/>
    <w:rsid w:val="00C2795D"/>
    <w:rsid w:val="00C27C8F"/>
    <w:rsid w:val="00C27F57"/>
    <w:rsid w:val="00C30089"/>
    <w:rsid w:val="00C305EE"/>
    <w:rsid w:val="00C30697"/>
    <w:rsid w:val="00C314E9"/>
    <w:rsid w:val="00C33303"/>
    <w:rsid w:val="00C3418E"/>
    <w:rsid w:val="00C349A1"/>
    <w:rsid w:val="00C34AF9"/>
    <w:rsid w:val="00C34BD0"/>
    <w:rsid w:val="00C34E45"/>
    <w:rsid w:val="00C35000"/>
    <w:rsid w:val="00C351AF"/>
    <w:rsid w:val="00C35827"/>
    <w:rsid w:val="00C35E3D"/>
    <w:rsid w:val="00C363F4"/>
    <w:rsid w:val="00C36BAB"/>
    <w:rsid w:val="00C36C16"/>
    <w:rsid w:val="00C374B7"/>
    <w:rsid w:val="00C377DB"/>
    <w:rsid w:val="00C37B15"/>
    <w:rsid w:val="00C4081B"/>
    <w:rsid w:val="00C40FEE"/>
    <w:rsid w:val="00C41702"/>
    <w:rsid w:val="00C427E8"/>
    <w:rsid w:val="00C42941"/>
    <w:rsid w:val="00C42F60"/>
    <w:rsid w:val="00C43A5C"/>
    <w:rsid w:val="00C44929"/>
    <w:rsid w:val="00C451E7"/>
    <w:rsid w:val="00C45264"/>
    <w:rsid w:val="00C454B5"/>
    <w:rsid w:val="00C46B20"/>
    <w:rsid w:val="00C46B93"/>
    <w:rsid w:val="00C47093"/>
    <w:rsid w:val="00C47C98"/>
    <w:rsid w:val="00C506A2"/>
    <w:rsid w:val="00C50F62"/>
    <w:rsid w:val="00C5106C"/>
    <w:rsid w:val="00C51330"/>
    <w:rsid w:val="00C51774"/>
    <w:rsid w:val="00C51DBF"/>
    <w:rsid w:val="00C51DF6"/>
    <w:rsid w:val="00C51E94"/>
    <w:rsid w:val="00C522EF"/>
    <w:rsid w:val="00C52FD3"/>
    <w:rsid w:val="00C538B8"/>
    <w:rsid w:val="00C540FD"/>
    <w:rsid w:val="00C55512"/>
    <w:rsid w:val="00C565FB"/>
    <w:rsid w:val="00C56C09"/>
    <w:rsid w:val="00C56DCA"/>
    <w:rsid w:val="00C57231"/>
    <w:rsid w:val="00C57293"/>
    <w:rsid w:val="00C57390"/>
    <w:rsid w:val="00C5786A"/>
    <w:rsid w:val="00C6085C"/>
    <w:rsid w:val="00C613FD"/>
    <w:rsid w:val="00C6236E"/>
    <w:rsid w:val="00C63DB9"/>
    <w:rsid w:val="00C649CD"/>
    <w:rsid w:val="00C64F73"/>
    <w:rsid w:val="00C66EB6"/>
    <w:rsid w:val="00C67354"/>
    <w:rsid w:val="00C67B5F"/>
    <w:rsid w:val="00C70F29"/>
    <w:rsid w:val="00C71A61"/>
    <w:rsid w:val="00C71BA2"/>
    <w:rsid w:val="00C724C2"/>
    <w:rsid w:val="00C72614"/>
    <w:rsid w:val="00C72E2C"/>
    <w:rsid w:val="00C73981"/>
    <w:rsid w:val="00C74E2D"/>
    <w:rsid w:val="00C75C00"/>
    <w:rsid w:val="00C75FA5"/>
    <w:rsid w:val="00C76DEB"/>
    <w:rsid w:val="00C774EE"/>
    <w:rsid w:val="00C80000"/>
    <w:rsid w:val="00C803D7"/>
    <w:rsid w:val="00C80B61"/>
    <w:rsid w:val="00C81803"/>
    <w:rsid w:val="00C81AE1"/>
    <w:rsid w:val="00C82C05"/>
    <w:rsid w:val="00C83020"/>
    <w:rsid w:val="00C8408D"/>
    <w:rsid w:val="00C84A50"/>
    <w:rsid w:val="00C85473"/>
    <w:rsid w:val="00C862DA"/>
    <w:rsid w:val="00C86D3E"/>
    <w:rsid w:val="00C86D8F"/>
    <w:rsid w:val="00C87C94"/>
    <w:rsid w:val="00C87FBB"/>
    <w:rsid w:val="00C91BC3"/>
    <w:rsid w:val="00C92203"/>
    <w:rsid w:val="00C9289C"/>
    <w:rsid w:val="00C92EB7"/>
    <w:rsid w:val="00C941E7"/>
    <w:rsid w:val="00C95642"/>
    <w:rsid w:val="00C96A49"/>
    <w:rsid w:val="00C9718A"/>
    <w:rsid w:val="00C97771"/>
    <w:rsid w:val="00CA137D"/>
    <w:rsid w:val="00CA15BB"/>
    <w:rsid w:val="00CA17AC"/>
    <w:rsid w:val="00CA28EA"/>
    <w:rsid w:val="00CA3260"/>
    <w:rsid w:val="00CA338B"/>
    <w:rsid w:val="00CA3A41"/>
    <w:rsid w:val="00CA4033"/>
    <w:rsid w:val="00CA4059"/>
    <w:rsid w:val="00CA4AF3"/>
    <w:rsid w:val="00CA53EE"/>
    <w:rsid w:val="00CA5C7D"/>
    <w:rsid w:val="00CA65F0"/>
    <w:rsid w:val="00CA6BD9"/>
    <w:rsid w:val="00CA6E78"/>
    <w:rsid w:val="00CA73A2"/>
    <w:rsid w:val="00CA7641"/>
    <w:rsid w:val="00CA79DD"/>
    <w:rsid w:val="00CB0101"/>
    <w:rsid w:val="00CB18C9"/>
    <w:rsid w:val="00CB1A13"/>
    <w:rsid w:val="00CB2AE3"/>
    <w:rsid w:val="00CB3157"/>
    <w:rsid w:val="00CB5D6E"/>
    <w:rsid w:val="00CB63F0"/>
    <w:rsid w:val="00CB669A"/>
    <w:rsid w:val="00CB6F2F"/>
    <w:rsid w:val="00CB7295"/>
    <w:rsid w:val="00CB7A3B"/>
    <w:rsid w:val="00CB7B25"/>
    <w:rsid w:val="00CC00F6"/>
    <w:rsid w:val="00CC036A"/>
    <w:rsid w:val="00CC18A2"/>
    <w:rsid w:val="00CC2067"/>
    <w:rsid w:val="00CC2644"/>
    <w:rsid w:val="00CC4417"/>
    <w:rsid w:val="00CC58FE"/>
    <w:rsid w:val="00CC5CD2"/>
    <w:rsid w:val="00CC6DEF"/>
    <w:rsid w:val="00CC7CB1"/>
    <w:rsid w:val="00CD150E"/>
    <w:rsid w:val="00CD1528"/>
    <w:rsid w:val="00CD186B"/>
    <w:rsid w:val="00CD242E"/>
    <w:rsid w:val="00CD29B2"/>
    <w:rsid w:val="00CD38E5"/>
    <w:rsid w:val="00CD3969"/>
    <w:rsid w:val="00CD3B99"/>
    <w:rsid w:val="00CD3BE1"/>
    <w:rsid w:val="00CD4740"/>
    <w:rsid w:val="00CD4DC3"/>
    <w:rsid w:val="00CD504F"/>
    <w:rsid w:val="00CD5A84"/>
    <w:rsid w:val="00CD5C28"/>
    <w:rsid w:val="00CD654E"/>
    <w:rsid w:val="00CD7227"/>
    <w:rsid w:val="00CE0366"/>
    <w:rsid w:val="00CE0375"/>
    <w:rsid w:val="00CE0611"/>
    <w:rsid w:val="00CE074D"/>
    <w:rsid w:val="00CE0B2A"/>
    <w:rsid w:val="00CE0FEB"/>
    <w:rsid w:val="00CE2A22"/>
    <w:rsid w:val="00CE2D0D"/>
    <w:rsid w:val="00CE3160"/>
    <w:rsid w:val="00CE342B"/>
    <w:rsid w:val="00CE3A10"/>
    <w:rsid w:val="00CE3DDC"/>
    <w:rsid w:val="00CE421E"/>
    <w:rsid w:val="00CE46E0"/>
    <w:rsid w:val="00CE524F"/>
    <w:rsid w:val="00CE52EB"/>
    <w:rsid w:val="00CE632F"/>
    <w:rsid w:val="00CE7087"/>
    <w:rsid w:val="00CE71A5"/>
    <w:rsid w:val="00CE76A0"/>
    <w:rsid w:val="00CF0758"/>
    <w:rsid w:val="00CF116E"/>
    <w:rsid w:val="00CF286B"/>
    <w:rsid w:val="00CF2ADD"/>
    <w:rsid w:val="00CF47AC"/>
    <w:rsid w:val="00CF4A84"/>
    <w:rsid w:val="00CF52F0"/>
    <w:rsid w:val="00CF5342"/>
    <w:rsid w:val="00CF5572"/>
    <w:rsid w:val="00CF57B1"/>
    <w:rsid w:val="00CF69AF"/>
    <w:rsid w:val="00CF6B61"/>
    <w:rsid w:val="00CF6CE8"/>
    <w:rsid w:val="00CF7288"/>
    <w:rsid w:val="00D00B67"/>
    <w:rsid w:val="00D01BDB"/>
    <w:rsid w:val="00D035FE"/>
    <w:rsid w:val="00D040F8"/>
    <w:rsid w:val="00D04C02"/>
    <w:rsid w:val="00D04D27"/>
    <w:rsid w:val="00D05B60"/>
    <w:rsid w:val="00D05F6A"/>
    <w:rsid w:val="00D064B4"/>
    <w:rsid w:val="00D06949"/>
    <w:rsid w:val="00D06B0C"/>
    <w:rsid w:val="00D06E08"/>
    <w:rsid w:val="00D07480"/>
    <w:rsid w:val="00D0778A"/>
    <w:rsid w:val="00D07AE3"/>
    <w:rsid w:val="00D10766"/>
    <w:rsid w:val="00D10BF9"/>
    <w:rsid w:val="00D10D9E"/>
    <w:rsid w:val="00D115C1"/>
    <w:rsid w:val="00D11F3A"/>
    <w:rsid w:val="00D127D4"/>
    <w:rsid w:val="00D12D92"/>
    <w:rsid w:val="00D13A5C"/>
    <w:rsid w:val="00D144AE"/>
    <w:rsid w:val="00D1497F"/>
    <w:rsid w:val="00D15997"/>
    <w:rsid w:val="00D15A07"/>
    <w:rsid w:val="00D15EFC"/>
    <w:rsid w:val="00D16DAB"/>
    <w:rsid w:val="00D1702D"/>
    <w:rsid w:val="00D17685"/>
    <w:rsid w:val="00D17D43"/>
    <w:rsid w:val="00D217A6"/>
    <w:rsid w:val="00D21CE3"/>
    <w:rsid w:val="00D22A12"/>
    <w:rsid w:val="00D22EAE"/>
    <w:rsid w:val="00D23862"/>
    <w:rsid w:val="00D2516B"/>
    <w:rsid w:val="00D25356"/>
    <w:rsid w:val="00D25804"/>
    <w:rsid w:val="00D25884"/>
    <w:rsid w:val="00D26B12"/>
    <w:rsid w:val="00D27453"/>
    <w:rsid w:val="00D316DC"/>
    <w:rsid w:val="00D32693"/>
    <w:rsid w:val="00D32B67"/>
    <w:rsid w:val="00D33267"/>
    <w:rsid w:val="00D3363E"/>
    <w:rsid w:val="00D33D21"/>
    <w:rsid w:val="00D34D2F"/>
    <w:rsid w:val="00D351ED"/>
    <w:rsid w:val="00D360E8"/>
    <w:rsid w:val="00D37902"/>
    <w:rsid w:val="00D4008D"/>
    <w:rsid w:val="00D4144A"/>
    <w:rsid w:val="00D42C28"/>
    <w:rsid w:val="00D435FA"/>
    <w:rsid w:val="00D4486B"/>
    <w:rsid w:val="00D44BE7"/>
    <w:rsid w:val="00D4595D"/>
    <w:rsid w:val="00D45E68"/>
    <w:rsid w:val="00D46333"/>
    <w:rsid w:val="00D4677E"/>
    <w:rsid w:val="00D46B75"/>
    <w:rsid w:val="00D472EF"/>
    <w:rsid w:val="00D476DE"/>
    <w:rsid w:val="00D4777D"/>
    <w:rsid w:val="00D478AE"/>
    <w:rsid w:val="00D507F4"/>
    <w:rsid w:val="00D519E5"/>
    <w:rsid w:val="00D51C76"/>
    <w:rsid w:val="00D52C99"/>
    <w:rsid w:val="00D54B5E"/>
    <w:rsid w:val="00D5518D"/>
    <w:rsid w:val="00D55638"/>
    <w:rsid w:val="00D55A1E"/>
    <w:rsid w:val="00D55FBA"/>
    <w:rsid w:val="00D5630A"/>
    <w:rsid w:val="00D5667D"/>
    <w:rsid w:val="00D5676F"/>
    <w:rsid w:val="00D56F5E"/>
    <w:rsid w:val="00D57034"/>
    <w:rsid w:val="00D57441"/>
    <w:rsid w:val="00D60471"/>
    <w:rsid w:val="00D60BEB"/>
    <w:rsid w:val="00D60C59"/>
    <w:rsid w:val="00D61A9B"/>
    <w:rsid w:val="00D6208C"/>
    <w:rsid w:val="00D621EA"/>
    <w:rsid w:val="00D62728"/>
    <w:rsid w:val="00D62EE7"/>
    <w:rsid w:val="00D63469"/>
    <w:rsid w:val="00D634D0"/>
    <w:rsid w:val="00D63DD9"/>
    <w:rsid w:val="00D63E77"/>
    <w:rsid w:val="00D644EF"/>
    <w:rsid w:val="00D66F81"/>
    <w:rsid w:val="00D6759D"/>
    <w:rsid w:val="00D6792B"/>
    <w:rsid w:val="00D67DB1"/>
    <w:rsid w:val="00D700A8"/>
    <w:rsid w:val="00D70593"/>
    <w:rsid w:val="00D708A4"/>
    <w:rsid w:val="00D709DE"/>
    <w:rsid w:val="00D70BBD"/>
    <w:rsid w:val="00D711D3"/>
    <w:rsid w:val="00D71E6F"/>
    <w:rsid w:val="00D7348D"/>
    <w:rsid w:val="00D7386B"/>
    <w:rsid w:val="00D7495A"/>
    <w:rsid w:val="00D74B86"/>
    <w:rsid w:val="00D7515C"/>
    <w:rsid w:val="00D756AF"/>
    <w:rsid w:val="00D759B6"/>
    <w:rsid w:val="00D762B5"/>
    <w:rsid w:val="00D76624"/>
    <w:rsid w:val="00D76854"/>
    <w:rsid w:val="00D775A1"/>
    <w:rsid w:val="00D778DC"/>
    <w:rsid w:val="00D77A31"/>
    <w:rsid w:val="00D80086"/>
    <w:rsid w:val="00D80FEF"/>
    <w:rsid w:val="00D81062"/>
    <w:rsid w:val="00D81FF4"/>
    <w:rsid w:val="00D856B7"/>
    <w:rsid w:val="00D87DED"/>
    <w:rsid w:val="00D901A7"/>
    <w:rsid w:val="00D91193"/>
    <w:rsid w:val="00D91B87"/>
    <w:rsid w:val="00D91DC8"/>
    <w:rsid w:val="00D91E4D"/>
    <w:rsid w:val="00D92501"/>
    <w:rsid w:val="00D92F71"/>
    <w:rsid w:val="00D931D2"/>
    <w:rsid w:val="00D934EC"/>
    <w:rsid w:val="00D93DC5"/>
    <w:rsid w:val="00D946A6"/>
    <w:rsid w:val="00D946BC"/>
    <w:rsid w:val="00D95BF6"/>
    <w:rsid w:val="00D9753F"/>
    <w:rsid w:val="00D9758F"/>
    <w:rsid w:val="00DA032B"/>
    <w:rsid w:val="00DA09CB"/>
    <w:rsid w:val="00DA0CBC"/>
    <w:rsid w:val="00DA29BB"/>
    <w:rsid w:val="00DA2F77"/>
    <w:rsid w:val="00DA3015"/>
    <w:rsid w:val="00DA331E"/>
    <w:rsid w:val="00DA3F0B"/>
    <w:rsid w:val="00DA4D84"/>
    <w:rsid w:val="00DA56DC"/>
    <w:rsid w:val="00DA5BF1"/>
    <w:rsid w:val="00DA6A74"/>
    <w:rsid w:val="00DA7003"/>
    <w:rsid w:val="00DA7AFE"/>
    <w:rsid w:val="00DB11E8"/>
    <w:rsid w:val="00DB1A5C"/>
    <w:rsid w:val="00DB210C"/>
    <w:rsid w:val="00DB348E"/>
    <w:rsid w:val="00DB369C"/>
    <w:rsid w:val="00DB3D40"/>
    <w:rsid w:val="00DB419F"/>
    <w:rsid w:val="00DB471F"/>
    <w:rsid w:val="00DB4732"/>
    <w:rsid w:val="00DB4A75"/>
    <w:rsid w:val="00DB6F90"/>
    <w:rsid w:val="00DB71F9"/>
    <w:rsid w:val="00DC0A7A"/>
    <w:rsid w:val="00DC0AE1"/>
    <w:rsid w:val="00DC10B6"/>
    <w:rsid w:val="00DC1EBC"/>
    <w:rsid w:val="00DC246D"/>
    <w:rsid w:val="00DC3E5C"/>
    <w:rsid w:val="00DC4493"/>
    <w:rsid w:val="00DC4A25"/>
    <w:rsid w:val="00DC59F4"/>
    <w:rsid w:val="00DC7178"/>
    <w:rsid w:val="00DD0D45"/>
    <w:rsid w:val="00DD0F88"/>
    <w:rsid w:val="00DD11F1"/>
    <w:rsid w:val="00DD1664"/>
    <w:rsid w:val="00DD19ED"/>
    <w:rsid w:val="00DD1E55"/>
    <w:rsid w:val="00DD255A"/>
    <w:rsid w:val="00DD281B"/>
    <w:rsid w:val="00DD2A0E"/>
    <w:rsid w:val="00DD2ACA"/>
    <w:rsid w:val="00DD2E80"/>
    <w:rsid w:val="00DD3CF4"/>
    <w:rsid w:val="00DD448C"/>
    <w:rsid w:val="00DD4533"/>
    <w:rsid w:val="00DD4FCC"/>
    <w:rsid w:val="00DD522A"/>
    <w:rsid w:val="00DD58D5"/>
    <w:rsid w:val="00DD58F4"/>
    <w:rsid w:val="00DD666D"/>
    <w:rsid w:val="00DD765C"/>
    <w:rsid w:val="00DD7B5B"/>
    <w:rsid w:val="00DD7DD9"/>
    <w:rsid w:val="00DE09EF"/>
    <w:rsid w:val="00DE0E9D"/>
    <w:rsid w:val="00DE329C"/>
    <w:rsid w:val="00DE36B6"/>
    <w:rsid w:val="00DE3965"/>
    <w:rsid w:val="00DE3ACA"/>
    <w:rsid w:val="00DE4778"/>
    <w:rsid w:val="00DE4AB5"/>
    <w:rsid w:val="00DE4CA6"/>
    <w:rsid w:val="00DE6401"/>
    <w:rsid w:val="00DE682E"/>
    <w:rsid w:val="00DE73DA"/>
    <w:rsid w:val="00DF054C"/>
    <w:rsid w:val="00DF1281"/>
    <w:rsid w:val="00DF1F13"/>
    <w:rsid w:val="00DF213A"/>
    <w:rsid w:val="00DF2E3E"/>
    <w:rsid w:val="00DF3115"/>
    <w:rsid w:val="00DF5206"/>
    <w:rsid w:val="00DF5BB8"/>
    <w:rsid w:val="00DF673D"/>
    <w:rsid w:val="00DF77AC"/>
    <w:rsid w:val="00E01411"/>
    <w:rsid w:val="00E0181E"/>
    <w:rsid w:val="00E0184F"/>
    <w:rsid w:val="00E02AFB"/>
    <w:rsid w:val="00E04CDD"/>
    <w:rsid w:val="00E0548B"/>
    <w:rsid w:val="00E0594B"/>
    <w:rsid w:val="00E05D62"/>
    <w:rsid w:val="00E05DAA"/>
    <w:rsid w:val="00E0633D"/>
    <w:rsid w:val="00E06488"/>
    <w:rsid w:val="00E06546"/>
    <w:rsid w:val="00E07257"/>
    <w:rsid w:val="00E07E85"/>
    <w:rsid w:val="00E104BC"/>
    <w:rsid w:val="00E1055F"/>
    <w:rsid w:val="00E10CAC"/>
    <w:rsid w:val="00E11133"/>
    <w:rsid w:val="00E11371"/>
    <w:rsid w:val="00E12437"/>
    <w:rsid w:val="00E131AA"/>
    <w:rsid w:val="00E1325C"/>
    <w:rsid w:val="00E14AB2"/>
    <w:rsid w:val="00E14D18"/>
    <w:rsid w:val="00E15B04"/>
    <w:rsid w:val="00E16808"/>
    <w:rsid w:val="00E17E13"/>
    <w:rsid w:val="00E2004D"/>
    <w:rsid w:val="00E20A7D"/>
    <w:rsid w:val="00E2180A"/>
    <w:rsid w:val="00E22DD0"/>
    <w:rsid w:val="00E2375A"/>
    <w:rsid w:val="00E2380E"/>
    <w:rsid w:val="00E23C59"/>
    <w:rsid w:val="00E240C6"/>
    <w:rsid w:val="00E24533"/>
    <w:rsid w:val="00E24B72"/>
    <w:rsid w:val="00E24BC9"/>
    <w:rsid w:val="00E25DE6"/>
    <w:rsid w:val="00E25E8E"/>
    <w:rsid w:val="00E26E92"/>
    <w:rsid w:val="00E2706D"/>
    <w:rsid w:val="00E275A8"/>
    <w:rsid w:val="00E275FC"/>
    <w:rsid w:val="00E30C10"/>
    <w:rsid w:val="00E31332"/>
    <w:rsid w:val="00E31351"/>
    <w:rsid w:val="00E326BD"/>
    <w:rsid w:val="00E32849"/>
    <w:rsid w:val="00E32EEE"/>
    <w:rsid w:val="00E3331C"/>
    <w:rsid w:val="00E334AD"/>
    <w:rsid w:val="00E34DC9"/>
    <w:rsid w:val="00E357FD"/>
    <w:rsid w:val="00E35C9D"/>
    <w:rsid w:val="00E368D0"/>
    <w:rsid w:val="00E37163"/>
    <w:rsid w:val="00E37292"/>
    <w:rsid w:val="00E376D7"/>
    <w:rsid w:val="00E37D63"/>
    <w:rsid w:val="00E405A3"/>
    <w:rsid w:val="00E40619"/>
    <w:rsid w:val="00E40867"/>
    <w:rsid w:val="00E40E56"/>
    <w:rsid w:val="00E42409"/>
    <w:rsid w:val="00E43200"/>
    <w:rsid w:val="00E4372B"/>
    <w:rsid w:val="00E43781"/>
    <w:rsid w:val="00E43AE8"/>
    <w:rsid w:val="00E43CAC"/>
    <w:rsid w:val="00E43FD1"/>
    <w:rsid w:val="00E444CC"/>
    <w:rsid w:val="00E447AB"/>
    <w:rsid w:val="00E45183"/>
    <w:rsid w:val="00E46015"/>
    <w:rsid w:val="00E4611E"/>
    <w:rsid w:val="00E4678D"/>
    <w:rsid w:val="00E46B85"/>
    <w:rsid w:val="00E50371"/>
    <w:rsid w:val="00E506A2"/>
    <w:rsid w:val="00E50E52"/>
    <w:rsid w:val="00E525C4"/>
    <w:rsid w:val="00E5303B"/>
    <w:rsid w:val="00E5307C"/>
    <w:rsid w:val="00E54B50"/>
    <w:rsid w:val="00E54E3F"/>
    <w:rsid w:val="00E559ED"/>
    <w:rsid w:val="00E55D5A"/>
    <w:rsid w:val="00E55EE5"/>
    <w:rsid w:val="00E562E0"/>
    <w:rsid w:val="00E5725D"/>
    <w:rsid w:val="00E579A9"/>
    <w:rsid w:val="00E57AFA"/>
    <w:rsid w:val="00E57F9D"/>
    <w:rsid w:val="00E605B4"/>
    <w:rsid w:val="00E60AFE"/>
    <w:rsid w:val="00E61E7E"/>
    <w:rsid w:val="00E62950"/>
    <w:rsid w:val="00E630BC"/>
    <w:rsid w:val="00E632C1"/>
    <w:rsid w:val="00E63896"/>
    <w:rsid w:val="00E639BD"/>
    <w:rsid w:val="00E63C73"/>
    <w:rsid w:val="00E63FC2"/>
    <w:rsid w:val="00E64411"/>
    <w:rsid w:val="00E6454A"/>
    <w:rsid w:val="00E645B2"/>
    <w:rsid w:val="00E6528D"/>
    <w:rsid w:val="00E65D22"/>
    <w:rsid w:val="00E6602D"/>
    <w:rsid w:val="00E6656E"/>
    <w:rsid w:val="00E66706"/>
    <w:rsid w:val="00E66A45"/>
    <w:rsid w:val="00E66C1E"/>
    <w:rsid w:val="00E70DEB"/>
    <w:rsid w:val="00E7148E"/>
    <w:rsid w:val="00E738C4"/>
    <w:rsid w:val="00E73986"/>
    <w:rsid w:val="00E743EE"/>
    <w:rsid w:val="00E75A68"/>
    <w:rsid w:val="00E75B94"/>
    <w:rsid w:val="00E765AE"/>
    <w:rsid w:val="00E7722B"/>
    <w:rsid w:val="00E808A9"/>
    <w:rsid w:val="00E81EFB"/>
    <w:rsid w:val="00E83F8D"/>
    <w:rsid w:val="00E8425F"/>
    <w:rsid w:val="00E8450A"/>
    <w:rsid w:val="00E84588"/>
    <w:rsid w:val="00E84940"/>
    <w:rsid w:val="00E84CE9"/>
    <w:rsid w:val="00E84D3C"/>
    <w:rsid w:val="00E85230"/>
    <w:rsid w:val="00E85B96"/>
    <w:rsid w:val="00E85D9C"/>
    <w:rsid w:val="00E862E9"/>
    <w:rsid w:val="00E867F6"/>
    <w:rsid w:val="00E90527"/>
    <w:rsid w:val="00E90A47"/>
    <w:rsid w:val="00E91793"/>
    <w:rsid w:val="00E91DA7"/>
    <w:rsid w:val="00E93AD2"/>
    <w:rsid w:val="00E949B9"/>
    <w:rsid w:val="00E95CB6"/>
    <w:rsid w:val="00E960CF"/>
    <w:rsid w:val="00E96650"/>
    <w:rsid w:val="00E979CE"/>
    <w:rsid w:val="00E97E71"/>
    <w:rsid w:val="00EA0892"/>
    <w:rsid w:val="00EA0E35"/>
    <w:rsid w:val="00EA1371"/>
    <w:rsid w:val="00EA13BB"/>
    <w:rsid w:val="00EA1A2D"/>
    <w:rsid w:val="00EA1B76"/>
    <w:rsid w:val="00EA1EAC"/>
    <w:rsid w:val="00EA25A3"/>
    <w:rsid w:val="00EA2A6F"/>
    <w:rsid w:val="00EA2AD9"/>
    <w:rsid w:val="00EA2C79"/>
    <w:rsid w:val="00EA342A"/>
    <w:rsid w:val="00EA43E5"/>
    <w:rsid w:val="00EA4C73"/>
    <w:rsid w:val="00EA55EE"/>
    <w:rsid w:val="00EA5639"/>
    <w:rsid w:val="00EA5B97"/>
    <w:rsid w:val="00EA6A09"/>
    <w:rsid w:val="00EA73C0"/>
    <w:rsid w:val="00EB0457"/>
    <w:rsid w:val="00EB06D5"/>
    <w:rsid w:val="00EB1780"/>
    <w:rsid w:val="00EB23D5"/>
    <w:rsid w:val="00EB348E"/>
    <w:rsid w:val="00EB3B7D"/>
    <w:rsid w:val="00EB4470"/>
    <w:rsid w:val="00EB4725"/>
    <w:rsid w:val="00EB479A"/>
    <w:rsid w:val="00EB51D2"/>
    <w:rsid w:val="00EB5A59"/>
    <w:rsid w:val="00EB5D39"/>
    <w:rsid w:val="00EB60C5"/>
    <w:rsid w:val="00EB6221"/>
    <w:rsid w:val="00EB729D"/>
    <w:rsid w:val="00EB7BE0"/>
    <w:rsid w:val="00EB7D68"/>
    <w:rsid w:val="00EC0126"/>
    <w:rsid w:val="00EC1166"/>
    <w:rsid w:val="00EC1935"/>
    <w:rsid w:val="00EC1D2E"/>
    <w:rsid w:val="00EC1F81"/>
    <w:rsid w:val="00EC2023"/>
    <w:rsid w:val="00EC2111"/>
    <w:rsid w:val="00EC24B5"/>
    <w:rsid w:val="00EC2E87"/>
    <w:rsid w:val="00EC34AA"/>
    <w:rsid w:val="00EC568E"/>
    <w:rsid w:val="00EC579C"/>
    <w:rsid w:val="00EC581A"/>
    <w:rsid w:val="00EC5856"/>
    <w:rsid w:val="00EC5A87"/>
    <w:rsid w:val="00EC7B05"/>
    <w:rsid w:val="00EC7C0B"/>
    <w:rsid w:val="00EC7F52"/>
    <w:rsid w:val="00ED0126"/>
    <w:rsid w:val="00ED0642"/>
    <w:rsid w:val="00ED0911"/>
    <w:rsid w:val="00ED0C23"/>
    <w:rsid w:val="00ED2C45"/>
    <w:rsid w:val="00ED3D23"/>
    <w:rsid w:val="00ED5BAF"/>
    <w:rsid w:val="00ED5C6A"/>
    <w:rsid w:val="00ED6C65"/>
    <w:rsid w:val="00ED6DB9"/>
    <w:rsid w:val="00ED7670"/>
    <w:rsid w:val="00ED7834"/>
    <w:rsid w:val="00EE0100"/>
    <w:rsid w:val="00EE013D"/>
    <w:rsid w:val="00EE05E3"/>
    <w:rsid w:val="00EE0893"/>
    <w:rsid w:val="00EE11FE"/>
    <w:rsid w:val="00EE17B4"/>
    <w:rsid w:val="00EE187C"/>
    <w:rsid w:val="00EE3E02"/>
    <w:rsid w:val="00EE4C6E"/>
    <w:rsid w:val="00EE5C09"/>
    <w:rsid w:val="00EE5D32"/>
    <w:rsid w:val="00EE5F49"/>
    <w:rsid w:val="00EE6004"/>
    <w:rsid w:val="00EE64F8"/>
    <w:rsid w:val="00EE741D"/>
    <w:rsid w:val="00EE7525"/>
    <w:rsid w:val="00EF10DE"/>
    <w:rsid w:val="00EF22A5"/>
    <w:rsid w:val="00EF2661"/>
    <w:rsid w:val="00EF3F58"/>
    <w:rsid w:val="00EF4D47"/>
    <w:rsid w:val="00EF513C"/>
    <w:rsid w:val="00EF58AA"/>
    <w:rsid w:val="00EF68B4"/>
    <w:rsid w:val="00EF7782"/>
    <w:rsid w:val="00F008FA"/>
    <w:rsid w:val="00F00D0E"/>
    <w:rsid w:val="00F00E57"/>
    <w:rsid w:val="00F00FDE"/>
    <w:rsid w:val="00F0122E"/>
    <w:rsid w:val="00F0200E"/>
    <w:rsid w:val="00F02A6F"/>
    <w:rsid w:val="00F03AC8"/>
    <w:rsid w:val="00F040A1"/>
    <w:rsid w:val="00F04975"/>
    <w:rsid w:val="00F04DBA"/>
    <w:rsid w:val="00F05496"/>
    <w:rsid w:val="00F05A55"/>
    <w:rsid w:val="00F0615E"/>
    <w:rsid w:val="00F06473"/>
    <w:rsid w:val="00F06E36"/>
    <w:rsid w:val="00F07206"/>
    <w:rsid w:val="00F07E30"/>
    <w:rsid w:val="00F104AA"/>
    <w:rsid w:val="00F10E79"/>
    <w:rsid w:val="00F12109"/>
    <w:rsid w:val="00F121F6"/>
    <w:rsid w:val="00F126B6"/>
    <w:rsid w:val="00F12FF3"/>
    <w:rsid w:val="00F13EE6"/>
    <w:rsid w:val="00F14028"/>
    <w:rsid w:val="00F1514D"/>
    <w:rsid w:val="00F15671"/>
    <w:rsid w:val="00F156AB"/>
    <w:rsid w:val="00F158C9"/>
    <w:rsid w:val="00F165EB"/>
    <w:rsid w:val="00F16776"/>
    <w:rsid w:val="00F16B7B"/>
    <w:rsid w:val="00F17A95"/>
    <w:rsid w:val="00F206C2"/>
    <w:rsid w:val="00F207D4"/>
    <w:rsid w:val="00F208D4"/>
    <w:rsid w:val="00F2095E"/>
    <w:rsid w:val="00F20D9F"/>
    <w:rsid w:val="00F21C17"/>
    <w:rsid w:val="00F21D5C"/>
    <w:rsid w:val="00F22717"/>
    <w:rsid w:val="00F22A0A"/>
    <w:rsid w:val="00F23EF4"/>
    <w:rsid w:val="00F25224"/>
    <w:rsid w:val="00F25C3F"/>
    <w:rsid w:val="00F27B8B"/>
    <w:rsid w:val="00F30E4D"/>
    <w:rsid w:val="00F32C32"/>
    <w:rsid w:val="00F32EE2"/>
    <w:rsid w:val="00F33018"/>
    <w:rsid w:val="00F3395F"/>
    <w:rsid w:val="00F33D31"/>
    <w:rsid w:val="00F345A5"/>
    <w:rsid w:val="00F345BB"/>
    <w:rsid w:val="00F35981"/>
    <w:rsid w:val="00F35A42"/>
    <w:rsid w:val="00F35C8D"/>
    <w:rsid w:val="00F36ACA"/>
    <w:rsid w:val="00F37360"/>
    <w:rsid w:val="00F37A98"/>
    <w:rsid w:val="00F406EE"/>
    <w:rsid w:val="00F40B28"/>
    <w:rsid w:val="00F41605"/>
    <w:rsid w:val="00F42335"/>
    <w:rsid w:val="00F42448"/>
    <w:rsid w:val="00F42D2E"/>
    <w:rsid w:val="00F42E62"/>
    <w:rsid w:val="00F437BD"/>
    <w:rsid w:val="00F43B00"/>
    <w:rsid w:val="00F43C2B"/>
    <w:rsid w:val="00F43CFE"/>
    <w:rsid w:val="00F44B8A"/>
    <w:rsid w:val="00F45331"/>
    <w:rsid w:val="00F459CD"/>
    <w:rsid w:val="00F46530"/>
    <w:rsid w:val="00F46EE0"/>
    <w:rsid w:val="00F47981"/>
    <w:rsid w:val="00F47B1B"/>
    <w:rsid w:val="00F500E7"/>
    <w:rsid w:val="00F502D6"/>
    <w:rsid w:val="00F508DA"/>
    <w:rsid w:val="00F50909"/>
    <w:rsid w:val="00F50FB0"/>
    <w:rsid w:val="00F521FE"/>
    <w:rsid w:val="00F522BD"/>
    <w:rsid w:val="00F5269C"/>
    <w:rsid w:val="00F52A2B"/>
    <w:rsid w:val="00F52FFB"/>
    <w:rsid w:val="00F5385A"/>
    <w:rsid w:val="00F53A5B"/>
    <w:rsid w:val="00F53C34"/>
    <w:rsid w:val="00F53D5A"/>
    <w:rsid w:val="00F545F4"/>
    <w:rsid w:val="00F5535E"/>
    <w:rsid w:val="00F55FA6"/>
    <w:rsid w:val="00F5611C"/>
    <w:rsid w:val="00F562AE"/>
    <w:rsid w:val="00F56D1F"/>
    <w:rsid w:val="00F576EF"/>
    <w:rsid w:val="00F57E98"/>
    <w:rsid w:val="00F6006B"/>
    <w:rsid w:val="00F603DC"/>
    <w:rsid w:val="00F6044F"/>
    <w:rsid w:val="00F60A36"/>
    <w:rsid w:val="00F60B3D"/>
    <w:rsid w:val="00F60EB7"/>
    <w:rsid w:val="00F61465"/>
    <w:rsid w:val="00F6161E"/>
    <w:rsid w:val="00F620FA"/>
    <w:rsid w:val="00F62B18"/>
    <w:rsid w:val="00F62D0D"/>
    <w:rsid w:val="00F6397E"/>
    <w:rsid w:val="00F64518"/>
    <w:rsid w:val="00F64E7A"/>
    <w:rsid w:val="00F64F51"/>
    <w:rsid w:val="00F659F0"/>
    <w:rsid w:val="00F65EA5"/>
    <w:rsid w:val="00F6787D"/>
    <w:rsid w:val="00F70B1D"/>
    <w:rsid w:val="00F70C34"/>
    <w:rsid w:val="00F712CE"/>
    <w:rsid w:val="00F71857"/>
    <w:rsid w:val="00F71F6B"/>
    <w:rsid w:val="00F7212C"/>
    <w:rsid w:val="00F72298"/>
    <w:rsid w:val="00F726B6"/>
    <w:rsid w:val="00F726E4"/>
    <w:rsid w:val="00F73D21"/>
    <w:rsid w:val="00F74191"/>
    <w:rsid w:val="00F74338"/>
    <w:rsid w:val="00F745FA"/>
    <w:rsid w:val="00F760D2"/>
    <w:rsid w:val="00F77016"/>
    <w:rsid w:val="00F77BD2"/>
    <w:rsid w:val="00F804D0"/>
    <w:rsid w:val="00F8138A"/>
    <w:rsid w:val="00F818A0"/>
    <w:rsid w:val="00F8203C"/>
    <w:rsid w:val="00F825B6"/>
    <w:rsid w:val="00F8388A"/>
    <w:rsid w:val="00F83B10"/>
    <w:rsid w:val="00F84254"/>
    <w:rsid w:val="00F865F6"/>
    <w:rsid w:val="00F86680"/>
    <w:rsid w:val="00F86A58"/>
    <w:rsid w:val="00F86FB0"/>
    <w:rsid w:val="00F87CCE"/>
    <w:rsid w:val="00F90579"/>
    <w:rsid w:val="00F909C5"/>
    <w:rsid w:val="00F909CE"/>
    <w:rsid w:val="00F91FB7"/>
    <w:rsid w:val="00F92177"/>
    <w:rsid w:val="00F9289D"/>
    <w:rsid w:val="00F94574"/>
    <w:rsid w:val="00F95A56"/>
    <w:rsid w:val="00F95CE6"/>
    <w:rsid w:val="00F968AD"/>
    <w:rsid w:val="00F96CA8"/>
    <w:rsid w:val="00F97BEA"/>
    <w:rsid w:val="00FA02DC"/>
    <w:rsid w:val="00FA03E8"/>
    <w:rsid w:val="00FA15EF"/>
    <w:rsid w:val="00FA176F"/>
    <w:rsid w:val="00FA185C"/>
    <w:rsid w:val="00FA1DA1"/>
    <w:rsid w:val="00FA1FF4"/>
    <w:rsid w:val="00FA28BB"/>
    <w:rsid w:val="00FA3F52"/>
    <w:rsid w:val="00FA4C9C"/>
    <w:rsid w:val="00FA4E2F"/>
    <w:rsid w:val="00FA4ED1"/>
    <w:rsid w:val="00FA528E"/>
    <w:rsid w:val="00FA5426"/>
    <w:rsid w:val="00FA582A"/>
    <w:rsid w:val="00FA5BB6"/>
    <w:rsid w:val="00FA61FC"/>
    <w:rsid w:val="00FA66C8"/>
    <w:rsid w:val="00FA6D39"/>
    <w:rsid w:val="00FA7767"/>
    <w:rsid w:val="00FB060C"/>
    <w:rsid w:val="00FB0921"/>
    <w:rsid w:val="00FB168F"/>
    <w:rsid w:val="00FB2883"/>
    <w:rsid w:val="00FB3D25"/>
    <w:rsid w:val="00FB4434"/>
    <w:rsid w:val="00FB5ED6"/>
    <w:rsid w:val="00FB7BDF"/>
    <w:rsid w:val="00FB7CD4"/>
    <w:rsid w:val="00FC0382"/>
    <w:rsid w:val="00FC09F3"/>
    <w:rsid w:val="00FC2254"/>
    <w:rsid w:val="00FC356A"/>
    <w:rsid w:val="00FC3817"/>
    <w:rsid w:val="00FC395A"/>
    <w:rsid w:val="00FC4293"/>
    <w:rsid w:val="00FC443A"/>
    <w:rsid w:val="00FC46DE"/>
    <w:rsid w:val="00FC5F6C"/>
    <w:rsid w:val="00FC6000"/>
    <w:rsid w:val="00FC66FC"/>
    <w:rsid w:val="00FC7110"/>
    <w:rsid w:val="00FC73FC"/>
    <w:rsid w:val="00FC7D00"/>
    <w:rsid w:val="00FD0A9F"/>
    <w:rsid w:val="00FD0D0F"/>
    <w:rsid w:val="00FD1119"/>
    <w:rsid w:val="00FD1781"/>
    <w:rsid w:val="00FD1C86"/>
    <w:rsid w:val="00FD2652"/>
    <w:rsid w:val="00FD2A2F"/>
    <w:rsid w:val="00FD2B1D"/>
    <w:rsid w:val="00FD453C"/>
    <w:rsid w:val="00FD4776"/>
    <w:rsid w:val="00FD4F2D"/>
    <w:rsid w:val="00FD593F"/>
    <w:rsid w:val="00FD5D76"/>
    <w:rsid w:val="00FD6752"/>
    <w:rsid w:val="00FD6A5B"/>
    <w:rsid w:val="00FD6BCA"/>
    <w:rsid w:val="00FD73AF"/>
    <w:rsid w:val="00FD7C45"/>
    <w:rsid w:val="00FD7F27"/>
    <w:rsid w:val="00FE0181"/>
    <w:rsid w:val="00FE0597"/>
    <w:rsid w:val="00FE06E0"/>
    <w:rsid w:val="00FE0A66"/>
    <w:rsid w:val="00FE0AED"/>
    <w:rsid w:val="00FE10C8"/>
    <w:rsid w:val="00FE244A"/>
    <w:rsid w:val="00FE4EEF"/>
    <w:rsid w:val="00FE53F0"/>
    <w:rsid w:val="00FE5AB0"/>
    <w:rsid w:val="00FE5D7C"/>
    <w:rsid w:val="00FE6B6E"/>
    <w:rsid w:val="00FE794D"/>
    <w:rsid w:val="00FF061A"/>
    <w:rsid w:val="00FF0865"/>
    <w:rsid w:val="00FF0E03"/>
    <w:rsid w:val="00FF0EBA"/>
    <w:rsid w:val="00FF1377"/>
    <w:rsid w:val="00FF2197"/>
    <w:rsid w:val="00FF2809"/>
    <w:rsid w:val="00FF2C0F"/>
    <w:rsid w:val="00FF2E2B"/>
    <w:rsid w:val="00FF3B76"/>
    <w:rsid w:val="00FF44D3"/>
    <w:rsid w:val="00FF4EB7"/>
    <w:rsid w:val="00FF52CD"/>
    <w:rsid w:val="00FF622D"/>
    <w:rsid w:val="00FF63BC"/>
    <w:rsid w:val="00FF649B"/>
    <w:rsid w:val="00FF6ACF"/>
    <w:rsid w:val="00FF6B88"/>
    <w:rsid w:val="00FF7264"/>
    <w:rsid w:val="00FF78C6"/>
    <w:rsid w:val="00FF79B8"/>
    <w:rsid w:val="00FF7B76"/>
    <w:rsid w:val="00FF7D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E31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paragraph" w:styleId="1">
    <w:name w:val="heading 1"/>
    <w:basedOn w:val="a0"/>
    <w:link w:val="1Char"/>
    <w:uiPriority w:val="9"/>
    <w:qFormat/>
    <w:rsid w:val="00B2052F"/>
    <w:pPr>
      <w:widowControl/>
      <w:adjustRightInd w:val="0"/>
      <w:spacing w:before="100" w:beforeAutospacing="1" w:after="100" w:afterAutospacing="1"/>
      <w:jc w:val="center"/>
      <w:outlineLvl w:val="0"/>
    </w:pPr>
    <w:rPr>
      <w:rFonts w:ascii="宋体" w:eastAsia="宋体" w:hAnsi="宋体" w:cs="宋体"/>
      <w:b/>
      <w:bCs/>
      <w:kern w:val="36"/>
      <w:sz w:val="44"/>
      <w:szCs w:val="48"/>
    </w:rPr>
  </w:style>
  <w:style w:type="paragraph" w:styleId="2">
    <w:name w:val="heading 2"/>
    <w:basedOn w:val="a0"/>
    <w:next w:val="a0"/>
    <w:link w:val="2Char"/>
    <w:uiPriority w:val="9"/>
    <w:unhideWhenUsed/>
    <w:qFormat/>
    <w:rsid w:val="00B2052F"/>
    <w:pPr>
      <w:keepNext/>
      <w:keepLines/>
      <w:spacing w:before="260" w:after="260" w:line="415" w:lineRule="auto"/>
      <w:jc w:val="left"/>
      <w:outlineLvl w:val="1"/>
    </w:pPr>
    <w:rPr>
      <w:rFonts w:asciiTheme="majorHAnsi" w:eastAsiaTheme="majorEastAsia" w:hAnsiTheme="majorHAnsi" w:cstheme="majorBidi"/>
      <w:b/>
      <w:bCs/>
      <w:sz w:val="36"/>
      <w:szCs w:val="32"/>
    </w:rPr>
  </w:style>
  <w:style w:type="paragraph" w:styleId="3">
    <w:name w:val="heading 3"/>
    <w:basedOn w:val="a0"/>
    <w:next w:val="a0"/>
    <w:link w:val="3Char"/>
    <w:uiPriority w:val="9"/>
    <w:unhideWhenUsed/>
    <w:qFormat/>
    <w:rsid w:val="00B2052F"/>
    <w:pPr>
      <w:keepNext/>
      <w:keepLines/>
      <w:spacing w:before="260" w:after="260" w:line="415" w:lineRule="auto"/>
      <w:jc w:val="left"/>
      <w:outlineLvl w:val="2"/>
    </w:pPr>
    <w:rPr>
      <w:b/>
      <w:bCs/>
      <w:sz w:val="32"/>
      <w:szCs w:val="32"/>
    </w:rPr>
  </w:style>
  <w:style w:type="paragraph" w:styleId="4">
    <w:name w:val="heading 4"/>
    <w:basedOn w:val="a0"/>
    <w:next w:val="a0"/>
    <w:link w:val="4Char"/>
    <w:uiPriority w:val="9"/>
    <w:unhideWhenUsed/>
    <w:qFormat/>
    <w:rsid w:val="00146B1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DD765C"/>
    <w:pPr>
      <w:ind w:firstLineChars="200" w:firstLine="420"/>
    </w:pPr>
  </w:style>
  <w:style w:type="character" w:styleId="a5">
    <w:name w:val="Hyperlink"/>
    <w:basedOn w:val="a1"/>
    <w:uiPriority w:val="99"/>
    <w:unhideWhenUsed/>
    <w:rsid w:val="00C27F57"/>
    <w:rPr>
      <w:color w:val="0563C1" w:themeColor="hyperlink"/>
      <w:u w:val="single"/>
    </w:rPr>
  </w:style>
  <w:style w:type="paragraph" w:styleId="a6">
    <w:name w:val="header"/>
    <w:basedOn w:val="a0"/>
    <w:link w:val="Char"/>
    <w:uiPriority w:val="99"/>
    <w:unhideWhenUsed/>
    <w:rsid w:val="00147F6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6"/>
    <w:uiPriority w:val="99"/>
    <w:rsid w:val="00147F62"/>
    <w:rPr>
      <w:sz w:val="18"/>
      <w:szCs w:val="18"/>
    </w:rPr>
  </w:style>
  <w:style w:type="paragraph" w:styleId="a7">
    <w:name w:val="footer"/>
    <w:basedOn w:val="a0"/>
    <w:link w:val="Char0"/>
    <w:uiPriority w:val="99"/>
    <w:unhideWhenUsed/>
    <w:rsid w:val="00147F62"/>
    <w:pPr>
      <w:tabs>
        <w:tab w:val="center" w:pos="4153"/>
        <w:tab w:val="right" w:pos="8306"/>
      </w:tabs>
      <w:snapToGrid w:val="0"/>
      <w:jc w:val="left"/>
    </w:pPr>
    <w:rPr>
      <w:sz w:val="18"/>
      <w:szCs w:val="18"/>
    </w:rPr>
  </w:style>
  <w:style w:type="character" w:customStyle="1" w:styleId="Char0">
    <w:name w:val="页脚 Char"/>
    <w:basedOn w:val="a1"/>
    <w:link w:val="a7"/>
    <w:uiPriority w:val="99"/>
    <w:rsid w:val="00147F62"/>
    <w:rPr>
      <w:sz w:val="18"/>
      <w:szCs w:val="18"/>
    </w:rPr>
  </w:style>
  <w:style w:type="character" w:styleId="a8">
    <w:name w:val="FollowedHyperlink"/>
    <w:basedOn w:val="a1"/>
    <w:uiPriority w:val="99"/>
    <w:semiHidden/>
    <w:unhideWhenUsed/>
    <w:rsid w:val="00525D84"/>
    <w:rPr>
      <w:color w:val="954F72" w:themeColor="followedHyperlink"/>
      <w:u w:val="single"/>
    </w:rPr>
  </w:style>
  <w:style w:type="character" w:customStyle="1" w:styleId="1Char">
    <w:name w:val="标题 1 Char"/>
    <w:basedOn w:val="a1"/>
    <w:link w:val="1"/>
    <w:uiPriority w:val="9"/>
    <w:rsid w:val="00B2052F"/>
    <w:rPr>
      <w:rFonts w:ascii="宋体" w:eastAsia="宋体" w:hAnsi="宋体" w:cs="宋体"/>
      <w:b/>
      <w:bCs/>
      <w:kern w:val="36"/>
      <w:sz w:val="44"/>
      <w:szCs w:val="48"/>
    </w:rPr>
  </w:style>
  <w:style w:type="character" w:customStyle="1" w:styleId="ng-binding">
    <w:name w:val="ng-binding"/>
    <w:basedOn w:val="a1"/>
    <w:rsid w:val="00B721B2"/>
  </w:style>
  <w:style w:type="table" w:styleId="a9">
    <w:name w:val="Table Grid"/>
    <w:basedOn w:val="a2"/>
    <w:uiPriority w:val="59"/>
    <w:rsid w:val="004118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0"/>
    <w:link w:val="HTMLChar"/>
    <w:uiPriority w:val="99"/>
    <w:unhideWhenUsed/>
    <w:rsid w:val="005C05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1"/>
    <w:link w:val="HTML"/>
    <w:uiPriority w:val="99"/>
    <w:rsid w:val="005C0574"/>
    <w:rPr>
      <w:rFonts w:ascii="宋体" w:eastAsia="宋体" w:hAnsi="宋体" w:cs="宋体"/>
      <w:kern w:val="0"/>
      <w:sz w:val="24"/>
      <w:szCs w:val="24"/>
    </w:rPr>
  </w:style>
  <w:style w:type="paragraph" w:customStyle="1" w:styleId="aa">
    <w:name w:val="代码插入"/>
    <w:basedOn w:val="a0"/>
    <w:autoRedefine/>
    <w:qFormat/>
    <w:rsid w:val="005C0574"/>
    <w:pPr>
      <w:pBdr>
        <w:top w:val="single" w:sz="4" w:space="1" w:color="auto"/>
      </w:pBdr>
      <w:spacing w:beforeLines="50" w:before="156" w:line="400" w:lineRule="exact"/>
    </w:pPr>
    <w:rPr>
      <w:rFonts w:ascii="宋体" w:eastAsia="宋体" w:hAnsi="宋体" w:cs="宋体"/>
      <w:b/>
      <w:noProof/>
      <w:kern w:val="0"/>
      <w:szCs w:val="21"/>
    </w:rPr>
  </w:style>
  <w:style w:type="paragraph" w:customStyle="1" w:styleId="ab">
    <w:name w:val="正常段落"/>
    <w:basedOn w:val="ac"/>
    <w:autoRedefine/>
    <w:qFormat/>
    <w:rsid w:val="00F33018"/>
    <w:pPr>
      <w:spacing w:after="0" w:line="400" w:lineRule="exact"/>
      <w:ind w:firstLineChars="200" w:firstLine="200"/>
    </w:pPr>
    <w:rPr>
      <w:sz w:val="24"/>
      <w:szCs w:val="24"/>
    </w:rPr>
  </w:style>
  <w:style w:type="paragraph" w:styleId="ad">
    <w:name w:val="Body Text"/>
    <w:basedOn w:val="a0"/>
    <w:link w:val="Char1"/>
    <w:uiPriority w:val="99"/>
    <w:semiHidden/>
    <w:unhideWhenUsed/>
    <w:rsid w:val="00F33018"/>
    <w:pPr>
      <w:spacing w:after="120"/>
    </w:pPr>
  </w:style>
  <w:style w:type="character" w:customStyle="1" w:styleId="Char1">
    <w:name w:val="正文文本 Char"/>
    <w:basedOn w:val="a1"/>
    <w:link w:val="ad"/>
    <w:uiPriority w:val="99"/>
    <w:semiHidden/>
    <w:rsid w:val="00F33018"/>
  </w:style>
  <w:style w:type="paragraph" w:styleId="ac">
    <w:name w:val="Body Text First Indent"/>
    <w:basedOn w:val="ad"/>
    <w:link w:val="Char2"/>
    <w:uiPriority w:val="99"/>
    <w:semiHidden/>
    <w:unhideWhenUsed/>
    <w:rsid w:val="00F33018"/>
    <w:pPr>
      <w:ind w:firstLineChars="100" w:firstLine="420"/>
    </w:pPr>
  </w:style>
  <w:style w:type="character" w:customStyle="1" w:styleId="Char2">
    <w:name w:val="正文首行缩进 Char"/>
    <w:basedOn w:val="Char1"/>
    <w:link w:val="ac"/>
    <w:uiPriority w:val="99"/>
    <w:semiHidden/>
    <w:rsid w:val="00F33018"/>
  </w:style>
  <w:style w:type="character" w:customStyle="1" w:styleId="2Char">
    <w:name w:val="标题 2 Char"/>
    <w:basedOn w:val="a1"/>
    <w:link w:val="2"/>
    <w:uiPriority w:val="9"/>
    <w:rsid w:val="00B2052F"/>
    <w:rPr>
      <w:rFonts w:asciiTheme="majorHAnsi" w:eastAsiaTheme="majorEastAsia" w:hAnsiTheme="majorHAnsi" w:cstheme="majorBidi"/>
      <w:b/>
      <w:bCs/>
      <w:sz w:val="36"/>
      <w:szCs w:val="32"/>
    </w:rPr>
  </w:style>
  <w:style w:type="character" w:customStyle="1" w:styleId="3Char">
    <w:name w:val="标题 3 Char"/>
    <w:basedOn w:val="a1"/>
    <w:link w:val="3"/>
    <w:uiPriority w:val="9"/>
    <w:rsid w:val="00B2052F"/>
    <w:rPr>
      <w:b/>
      <w:bCs/>
      <w:sz w:val="32"/>
      <w:szCs w:val="32"/>
    </w:rPr>
  </w:style>
  <w:style w:type="paragraph" w:styleId="TOC">
    <w:name w:val="TOC Heading"/>
    <w:basedOn w:val="1"/>
    <w:next w:val="a0"/>
    <w:uiPriority w:val="39"/>
    <w:unhideWhenUsed/>
    <w:qFormat/>
    <w:rsid w:val="00B4033C"/>
    <w:pPr>
      <w:keepNext/>
      <w:keepLines/>
      <w:adjustRightInd/>
      <w:spacing w:before="240" w:beforeAutospacing="0" w:after="0" w:afterAutospacing="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0"/>
    <w:next w:val="a0"/>
    <w:autoRedefine/>
    <w:uiPriority w:val="39"/>
    <w:unhideWhenUsed/>
    <w:rsid w:val="00A72F41"/>
    <w:pPr>
      <w:tabs>
        <w:tab w:val="right" w:leader="dot" w:pos="8296"/>
      </w:tabs>
      <w:spacing w:line="360" w:lineRule="auto"/>
      <w:jc w:val="left"/>
    </w:pPr>
    <w:rPr>
      <w:noProof/>
      <w:sz w:val="24"/>
    </w:rPr>
  </w:style>
  <w:style w:type="paragraph" w:styleId="20">
    <w:name w:val="toc 2"/>
    <w:basedOn w:val="a0"/>
    <w:next w:val="a0"/>
    <w:autoRedefine/>
    <w:uiPriority w:val="39"/>
    <w:unhideWhenUsed/>
    <w:rsid w:val="007C4D7F"/>
    <w:pPr>
      <w:spacing w:line="300" w:lineRule="auto"/>
      <w:ind w:leftChars="200" w:left="200"/>
    </w:pPr>
    <w:rPr>
      <w:sz w:val="24"/>
    </w:rPr>
  </w:style>
  <w:style w:type="paragraph" w:styleId="30">
    <w:name w:val="toc 3"/>
    <w:basedOn w:val="a0"/>
    <w:next w:val="a0"/>
    <w:autoRedefine/>
    <w:uiPriority w:val="39"/>
    <w:unhideWhenUsed/>
    <w:rsid w:val="007C4D7F"/>
    <w:pPr>
      <w:spacing w:line="300" w:lineRule="auto"/>
      <w:ind w:leftChars="400" w:left="400"/>
    </w:pPr>
    <w:rPr>
      <w:sz w:val="24"/>
    </w:rPr>
  </w:style>
  <w:style w:type="paragraph" w:styleId="ae">
    <w:name w:val="Body Text Indent"/>
    <w:basedOn w:val="a0"/>
    <w:link w:val="Char3"/>
    <w:uiPriority w:val="99"/>
    <w:semiHidden/>
    <w:unhideWhenUsed/>
    <w:rsid w:val="00B96A74"/>
    <w:pPr>
      <w:spacing w:after="120"/>
      <w:ind w:leftChars="200" w:left="420"/>
    </w:pPr>
  </w:style>
  <w:style w:type="character" w:customStyle="1" w:styleId="Char3">
    <w:name w:val="正文文本缩进 Char"/>
    <w:basedOn w:val="a1"/>
    <w:link w:val="ae"/>
    <w:uiPriority w:val="99"/>
    <w:semiHidden/>
    <w:rsid w:val="00B96A74"/>
  </w:style>
  <w:style w:type="character" w:styleId="af">
    <w:name w:val="annotation reference"/>
    <w:basedOn w:val="a1"/>
    <w:uiPriority w:val="99"/>
    <w:semiHidden/>
    <w:unhideWhenUsed/>
    <w:rsid w:val="00CF52F0"/>
    <w:rPr>
      <w:sz w:val="21"/>
      <w:szCs w:val="21"/>
    </w:rPr>
  </w:style>
  <w:style w:type="paragraph" w:styleId="af0">
    <w:name w:val="annotation text"/>
    <w:basedOn w:val="a0"/>
    <w:link w:val="Char4"/>
    <w:uiPriority w:val="99"/>
    <w:semiHidden/>
    <w:unhideWhenUsed/>
    <w:rsid w:val="00CF52F0"/>
    <w:pPr>
      <w:jc w:val="left"/>
    </w:pPr>
  </w:style>
  <w:style w:type="character" w:customStyle="1" w:styleId="Char4">
    <w:name w:val="批注文字 Char"/>
    <w:basedOn w:val="a1"/>
    <w:link w:val="af0"/>
    <w:uiPriority w:val="99"/>
    <w:semiHidden/>
    <w:rsid w:val="00CF52F0"/>
  </w:style>
  <w:style w:type="paragraph" w:styleId="af1">
    <w:name w:val="annotation subject"/>
    <w:basedOn w:val="af0"/>
    <w:next w:val="af0"/>
    <w:link w:val="Char5"/>
    <w:uiPriority w:val="99"/>
    <w:semiHidden/>
    <w:unhideWhenUsed/>
    <w:rsid w:val="00CF52F0"/>
    <w:rPr>
      <w:b/>
      <w:bCs/>
    </w:rPr>
  </w:style>
  <w:style w:type="character" w:customStyle="1" w:styleId="Char5">
    <w:name w:val="批注主题 Char"/>
    <w:basedOn w:val="Char4"/>
    <w:link w:val="af1"/>
    <w:uiPriority w:val="99"/>
    <w:semiHidden/>
    <w:rsid w:val="00CF52F0"/>
    <w:rPr>
      <w:b/>
      <w:bCs/>
    </w:rPr>
  </w:style>
  <w:style w:type="paragraph" w:styleId="af2">
    <w:name w:val="Balloon Text"/>
    <w:basedOn w:val="a0"/>
    <w:link w:val="Char6"/>
    <w:uiPriority w:val="99"/>
    <w:semiHidden/>
    <w:unhideWhenUsed/>
    <w:rsid w:val="00CF52F0"/>
    <w:rPr>
      <w:sz w:val="18"/>
      <w:szCs w:val="18"/>
    </w:rPr>
  </w:style>
  <w:style w:type="character" w:customStyle="1" w:styleId="Char6">
    <w:name w:val="批注框文本 Char"/>
    <w:basedOn w:val="a1"/>
    <w:link w:val="af2"/>
    <w:uiPriority w:val="99"/>
    <w:semiHidden/>
    <w:rsid w:val="00CF52F0"/>
    <w:rPr>
      <w:sz w:val="18"/>
      <w:szCs w:val="18"/>
    </w:rPr>
  </w:style>
  <w:style w:type="character" w:customStyle="1" w:styleId="UnresolvedMention">
    <w:name w:val="Unresolved Mention"/>
    <w:basedOn w:val="a1"/>
    <w:uiPriority w:val="99"/>
    <w:semiHidden/>
    <w:unhideWhenUsed/>
    <w:rsid w:val="00DE3965"/>
    <w:rPr>
      <w:color w:val="605E5C"/>
      <w:shd w:val="clear" w:color="auto" w:fill="E1DFDD"/>
    </w:rPr>
  </w:style>
  <w:style w:type="character" w:styleId="af3">
    <w:name w:val="Placeholder Text"/>
    <w:basedOn w:val="a1"/>
    <w:uiPriority w:val="99"/>
    <w:semiHidden/>
    <w:rsid w:val="00824D1E"/>
    <w:rPr>
      <w:color w:val="808080"/>
    </w:rPr>
  </w:style>
  <w:style w:type="paragraph" w:styleId="af4">
    <w:name w:val="Quote"/>
    <w:basedOn w:val="a0"/>
    <w:next w:val="a0"/>
    <w:link w:val="Char7"/>
    <w:uiPriority w:val="29"/>
    <w:qFormat/>
    <w:rsid w:val="00695878"/>
    <w:pPr>
      <w:spacing w:before="200" w:after="160"/>
      <w:ind w:left="864" w:right="864"/>
      <w:jc w:val="center"/>
    </w:pPr>
    <w:rPr>
      <w:i/>
      <w:iCs/>
      <w:color w:val="404040" w:themeColor="text1" w:themeTint="BF"/>
    </w:rPr>
  </w:style>
  <w:style w:type="character" w:customStyle="1" w:styleId="Char7">
    <w:name w:val="引用 Char"/>
    <w:basedOn w:val="a1"/>
    <w:link w:val="af4"/>
    <w:uiPriority w:val="29"/>
    <w:rsid w:val="00695878"/>
    <w:rPr>
      <w:i/>
      <w:iCs/>
      <w:color w:val="404040" w:themeColor="text1" w:themeTint="BF"/>
    </w:rPr>
  </w:style>
  <w:style w:type="paragraph" w:styleId="af5">
    <w:name w:val="endnote text"/>
    <w:basedOn w:val="a0"/>
    <w:link w:val="Char8"/>
    <w:uiPriority w:val="99"/>
    <w:semiHidden/>
    <w:unhideWhenUsed/>
    <w:rsid w:val="00407D09"/>
    <w:pPr>
      <w:snapToGrid w:val="0"/>
      <w:jc w:val="left"/>
    </w:pPr>
  </w:style>
  <w:style w:type="character" w:customStyle="1" w:styleId="Char8">
    <w:name w:val="尾注文本 Char"/>
    <w:basedOn w:val="a1"/>
    <w:link w:val="af5"/>
    <w:uiPriority w:val="99"/>
    <w:semiHidden/>
    <w:rsid w:val="00407D09"/>
  </w:style>
  <w:style w:type="character" w:styleId="af6">
    <w:name w:val="endnote reference"/>
    <w:basedOn w:val="a1"/>
    <w:uiPriority w:val="99"/>
    <w:semiHidden/>
    <w:unhideWhenUsed/>
    <w:rsid w:val="00407D09"/>
    <w:rPr>
      <w:vertAlign w:val="superscript"/>
    </w:rPr>
  </w:style>
  <w:style w:type="character" w:customStyle="1" w:styleId="fontstyle01">
    <w:name w:val="fontstyle01"/>
    <w:basedOn w:val="a1"/>
    <w:rsid w:val="00E14AB2"/>
    <w:rPr>
      <w:rFonts w:ascii="宋体" w:eastAsia="宋体" w:hAnsi="宋体" w:hint="eastAsia"/>
      <w:b w:val="0"/>
      <w:bCs w:val="0"/>
      <w:i w:val="0"/>
      <w:iCs w:val="0"/>
      <w:color w:val="000000"/>
      <w:sz w:val="24"/>
      <w:szCs w:val="24"/>
    </w:rPr>
  </w:style>
  <w:style w:type="character" w:customStyle="1" w:styleId="fontstyle21">
    <w:name w:val="fontstyle21"/>
    <w:basedOn w:val="a1"/>
    <w:rsid w:val="00E14AB2"/>
    <w:rPr>
      <w:rFonts w:ascii="TimesNewRomanPSMT" w:hAnsi="TimesNewRomanPSMT" w:hint="default"/>
      <w:b w:val="0"/>
      <w:bCs w:val="0"/>
      <w:i w:val="0"/>
      <w:iCs w:val="0"/>
      <w:color w:val="000000"/>
      <w:sz w:val="24"/>
      <w:szCs w:val="24"/>
    </w:rPr>
  </w:style>
  <w:style w:type="paragraph" w:customStyle="1" w:styleId="a">
    <w:name w:val="文献编号"/>
    <w:basedOn w:val="a0"/>
    <w:rsid w:val="008B1855"/>
    <w:pPr>
      <w:widowControl/>
      <w:numPr>
        <w:numId w:val="34"/>
      </w:numPr>
      <w:autoSpaceDE w:val="0"/>
      <w:autoSpaceDN w:val="0"/>
      <w:adjustRightInd w:val="0"/>
      <w:snapToGrid w:val="0"/>
      <w:spacing w:line="336" w:lineRule="auto"/>
      <w:textAlignment w:val="bottom"/>
    </w:pPr>
    <w:rPr>
      <w:rFonts w:ascii="Times New Roman" w:eastAsia="宋体" w:hAnsi="Times New Roman" w:cs="Times New Roman"/>
      <w:kern w:val="0"/>
      <w:sz w:val="15"/>
      <w:szCs w:val="15"/>
    </w:rPr>
  </w:style>
  <w:style w:type="paragraph" w:styleId="af7">
    <w:name w:val="Date"/>
    <w:basedOn w:val="a0"/>
    <w:next w:val="a0"/>
    <w:link w:val="Char9"/>
    <w:uiPriority w:val="99"/>
    <w:semiHidden/>
    <w:unhideWhenUsed/>
    <w:rsid w:val="006F5D61"/>
    <w:pPr>
      <w:ind w:leftChars="2500" w:left="100"/>
    </w:pPr>
  </w:style>
  <w:style w:type="character" w:customStyle="1" w:styleId="Char9">
    <w:name w:val="日期 Char"/>
    <w:basedOn w:val="a1"/>
    <w:link w:val="af7"/>
    <w:uiPriority w:val="99"/>
    <w:semiHidden/>
    <w:rsid w:val="006F5D61"/>
  </w:style>
  <w:style w:type="character" w:styleId="af8">
    <w:name w:val="Strong"/>
    <w:basedOn w:val="a1"/>
    <w:uiPriority w:val="22"/>
    <w:qFormat/>
    <w:rsid w:val="00C20B7C"/>
    <w:rPr>
      <w:b/>
      <w:bCs/>
    </w:rPr>
  </w:style>
  <w:style w:type="paragraph" w:styleId="af9">
    <w:name w:val="Normal Indent"/>
    <w:basedOn w:val="a0"/>
    <w:rsid w:val="00A6673B"/>
    <w:pPr>
      <w:adjustRightInd w:val="0"/>
      <w:snapToGrid w:val="0"/>
      <w:spacing w:line="276" w:lineRule="auto"/>
      <w:ind w:firstLineChars="200" w:firstLine="360"/>
      <w:textAlignment w:val="baseline"/>
    </w:pPr>
    <w:rPr>
      <w:rFonts w:ascii="Times New Roman" w:eastAsia="宋体" w:hAnsi="Times New Roman" w:cs="Times New Roman"/>
      <w:kern w:val="0"/>
      <w:sz w:val="18"/>
      <w:szCs w:val="18"/>
    </w:rPr>
  </w:style>
  <w:style w:type="paragraph" w:styleId="afa">
    <w:name w:val="No Spacing"/>
    <w:uiPriority w:val="1"/>
    <w:qFormat/>
    <w:rsid w:val="00146B1B"/>
    <w:pPr>
      <w:widowControl w:val="0"/>
      <w:jc w:val="both"/>
    </w:pPr>
  </w:style>
  <w:style w:type="character" w:customStyle="1" w:styleId="4Char">
    <w:name w:val="标题 4 Char"/>
    <w:basedOn w:val="a1"/>
    <w:link w:val="4"/>
    <w:uiPriority w:val="9"/>
    <w:rsid w:val="00146B1B"/>
    <w:rPr>
      <w:rFonts w:asciiTheme="majorHAnsi" w:eastAsiaTheme="majorEastAsia" w:hAnsiTheme="majorHAnsi" w:cstheme="majorBidi"/>
      <w:b/>
      <w:bCs/>
      <w:sz w:val="28"/>
      <w:szCs w:val="28"/>
    </w:rPr>
  </w:style>
  <w:style w:type="table" w:styleId="afb">
    <w:name w:val="Light Shading"/>
    <w:basedOn w:val="a2"/>
    <w:uiPriority w:val="60"/>
    <w:rsid w:val="00E63FC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0">
    <w:name w:val="HTML Code"/>
    <w:basedOn w:val="a1"/>
    <w:uiPriority w:val="99"/>
    <w:semiHidden/>
    <w:unhideWhenUsed/>
    <w:rsid w:val="00D931D2"/>
    <w:rPr>
      <w:rFonts w:ascii="宋体" w:eastAsia="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paragraph" w:styleId="1">
    <w:name w:val="heading 1"/>
    <w:basedOn w:val="a0"/>
    <w:link w:val="1Char"/>
    <w:uiPriority w:val="9"/>
    <w:qFormat/>
    <w:rsid w:val="00B2052F"/>
    <w:pPr>
      <w:widowControl/>
      <w:adjustRightInd w:val="0"/>
      <w:spacing w:before="100" w:beforeAutospacing="1" w:after="100" w:afterAutospacing="1"/>
      <w:jc w:val="center"/>
      <w:outlineLvl w:val="0"/>
    </w:pPr>
    <w:rPr>
      <w:rFonts w:ascii="宋体" w:eastAsia="宋体" w:hAnsi="宋体" w:cs="宋体"/>
      <w:b/>
      <w:bCs/>
      <w:kern w:val="36"/>
      <w:sz w:val="44"/>
      <w:szCs w:val="48"/>
    </w:rPr>
  </w:style>
  <w:style w:type="paragraph" w:styleId="2">
    <w:name w:val="heading 2"/>
    <w:basedOn w:val="a0"/>
    <w:next w:val="a0"/>
    <w:link w:val="2Char"/>
    <w:uiPriority w:val="9"/>
    <w:unhideWhenUsed/>
    <w:qFormat/>
    <w:rsid w:val="00B2052F"/>
    <w:pPr>
      <w:keepNext/>
      <w:keepLines/>
      <w:spacing w:before="260" w:after="260" w:line="415" w:lineRule="auto"/>
      <w:jc w:val="left"/>
      <w:outlineLvl w:val="1"/>
    </w:pPr>
    <w:rPr>
      <w:rFonts w:asciiTheme="majorHAnsi" w:eastAsiaTheme="majorEastAsia" w:hAnsiTheme="majorHAnsi" w:cstheme="majorBidi"/>
      <w:b/>
      <w:bCs/>
      <w:sz w:val="36"/>
      <w:szCs w:val="32"/>
    </w:rPr>
  </w:style>
  <w:style w:type="paragraph" w:styleId="3">
    <w:name w:val="heading 3"/>
    <w:basedOn w:val="a0"/>
    <w:next w:val="a0"/>
    <w:link w:val="3Char"/>
    <w:uiPriority w:val="9"/>
    <w:unhideWhenUsed/>
    <w:qFormat/>
    <w:rsid w:val="00B2052F"/>
    <w:pPr>
      <w:keepNext/>
      <w:keepLines/>
      <w:spacing w:before="260" w:after="260" w:line="415" w:lineRule="auto"/>
      <w:jc w:val="left"/>
      <w:outlineLvl w:val="2"/>
    </w:pPr>
    <w:rPr>
      <w:b/>
      <w:bCs/>
      <w:sz w:val="32"/>
      <w:szCs w:val="32"/>
    </w:rPr>
  </w:style>
  <w:style w:type="paragraph" w:styleId="4">
    <w:name w:val="heading 4"/>
    <w:basedOn w:val="a0"/>
    <w:next w:val="a0"/>
    <w:link w:val="4Char"/>
    <w:uiPriority w:val="9"/>
    <w:unhideWhenUsed/>
    <w:qFormat/>
    <w:rsid w:val="00146B1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DD765C"/>
    <w:pPr>
      <w:ind w:firstLineChars="200" w:firstLine="420"/>
    </w:pPr>
  </w:style>
  <w:style w:type="character" w:styleId="a5">
    <w:name w:val="Hyperlink"/>
    <w:basedOn w:val="a1"/>
    <w:uiPriority w:val="99"/>
    <w:unhideWhenUsed/>
    <w:rsid w:val="00C27F57"/>
    <w:rPr>
      <w:color w:val="0563C1" w:themeColor="hyperlink"/>
      <w:u w:val="single"/>
    </w:rPr>
  </w:style>
  <w:style w:type="paragraph" w:styleId="a6">
    <w:name w:val="header"/>
    <w:basedOn w:val="a0"/>
    <w:link w:val="Char"/>
    <w:uiPriority w:val="99"/>
    <w:unhideWhenUsed/>
    <w:rsid w:val="00147F6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6"/>
    <w:uiPriority w:val="99"/>
    <w:rsid w:val="00147F62"/>
    <w:rPr>
      <w:sz w:val="18"/>
      <w:szCs w:val="18"/>
    </w:rPr>
  </w:style>
  <w:style w:type="paragraph" w:styleId="a7">
    <w:name w:val="footer"/>
    <w:basedOn w:val="a0"/>
    <w:link w:val="Char0"/>
    <w:uiPriority w:val="99"/>
    <w:unhideWhenUsed/>
    <w:rsid w:val="00147F62"/>
    <w:pPr>
      <w:tabs>
        <w:tab w:val="center" w:pos="4153"/>
        <w:tab w:val="right" w:pos="8306"/>
      </w:tabs>
      <w:snapToGrid w:val="0"/>
      <w:jc w:val="left"/>
    </w:pPr>
    <w:rPr>
      <w:sz w:val="18"/>
      <w:szCs w:val="18"/>
    </w:rPr>
  </w:style>
  <w:style w:type="character" w:customStyle="1" w:styleId="Char0">
    <w:name w:val="页脚 Char"/>
    <w:basedOn w:val="a1"/>
    <w:link w:val="a7"/>
    <w:uiPriority w:val="99"/>
    <w:rsid w:val="00147F62"/>
    <w:rPr>
      <w:sz w:val="18"/>
      <w:szCs w:val="18"/>
    </w:rPr>
  </w:style>
  <w:style w:type="character" w:styleId="a8">
    <w:name w:val="FollowedHyperlink"/>
    <w:basedOn w:val="a1"/>
    <w:uiPriority w:val="99"/>
    <w:semiHidden/>
    <w:unhideWhenUsed/>
    <w:rsid w:val="00525D84"/>
    <w:rPr>
      <w:color w:val="954F72" w:themeColor="followedHyperlink"/>
      <w:u w:val="single"/>
    </w:rPr>
  </w:style>
  <w:style w:type="character" w:customStyle="1" w:styleId="1Char">
    <w:name w:val="标题 1 Char"/>
    <w:basedOn w:val="a1"/>
    <w:link w:val="1"/>
    <w:uiPriority w:val="9"/>
    <w:rsid w:val="00B2052F"/>
    <w:rPr>
      <w:rFonts w:ascii="宋体" w:eastAsia="宋体" w:hAnsi="宋体" w:cs="宋体"/>
      <w:b/>
      <w:bCs/>
      <w:kern w:val="36"/>
      <w:sz w:val="44"/>
      <w:szCs w:val="48"/>
    </w:rPr>
  </w:style>
  <w:style w:type="character" w:customStyle="1" w:styleId="ng-binding">
    <w:name w:val="ng-binding"/>
    <w:basedOn w:val="a1"/>
    <w:rsid w:val="00B721B2"/>
  </w:style>
  <w:style w:type="table" w:styleId="a9">
    <w:name w:val="Table Grid"/>
    <w:basedOn w:val="a2"/>
    <w:uiPriority w:val="59"/>
    <w:rsid w:val="004118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0"/>
    <w:link w:val="HTMLChar"/>
    <w:uiPriority w:val="99"/>
    <w:unhideWhenUsed/>
    <w:rsid w:val="005C05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1"/>
    <w:link w:val="HTML"/>
    <w:uiPriority w:val="99"/>
    <w:rsid w:val="005C0574"/>
    <w:rPr>
      <w:rFonts w:ascii="宋体" w:eastAsia="宋体" w:hAnsi="宋体" w:cs="宋体"/>
      <w:kern w:val="0"/>
      <w:sz w:val="24"/>
      <w:szCs w:val="24"/>
    </w:rPr>
  </w:style>
  <w:style w:type="paragraph" w:customStyle="1" w:styleId="aa">
    <w:name w:val="代码插入"/>
    <w:basedOn w:val="a0"/>
    <w:autoRedefine/>
    <w:qFormat/>
    <w:rsid w:val="005C0574"/>
    <w:pPr>
      <w:pBdr>
        <w:top w:val="single" w:sz="4" w:space="1" w:color="auto"/>
      </w:pBdr>
      <w:spacing w:beforeLines="50" w:before="156" w:line="400" w:lineRule="exact"/>
    </w:pPr>
    <w:rPr>
      <w:rFonts w:ascii="宋体" w:eastAsia="宋体" w:hAnsi="宋体" w:cs="宋体"/>
      <w:b/>
      <w:noProof/>
      <w:kern w:val="0"/>
      <w:szCs w:val="21"/>
    </w:rPr>
  </w:style>
  <w:style w:type="paragraph" w:customStyle="1" w:styleId="ab">
    <w:name w:val="正常段落"/>
    <w:basedOn w:val="ac"/>
    <w:autoRedefine/>
    <w:qFormat/>
    <w:rsid w:val="00F33018"/>
    <w:pPr>
      <w:spacing w:after="0" w:line="400" w:lineRule="exact"/>
      <w:ind w:firstLineChars="200" w:firstLine="200"/>
    </w:pPr>
    <w:rPr>
      <w:sz w:val="24"/>
      <w:szCs w:val="24"/>
    </w:rPr>
  </w:style>
  <w:style w:type="paragraph" w:styleId="ad">
    <w:name w:val="Body Text"/>
    <w:basedOn w:val="a0"/>
    <w:link w:val="Char1"/>
    <w:uiPriority w:val="99"/>
    <w:semiHidden/>
    <w:unhideWhenUsed/>
    <w:rsid w:val="00F33018"/>
    <w:pPr>
      <w:spacing w:after="120"/>
    </w:pPr>
  </w:style>
  <w:style w:type="character" w:customStyle="1" w:styleId="Char1">
    <w:name w:val="正文文本 Char"/>
    <w:basedOn w:val="a1"/>
    <w:link w:val="ad"/>
    <w:uiPriority w:val="99"/>
    <w:semiHidden/>
    <w:rsid w:val="00F33018"/>
  </w:style>
  <w:style w:type="paragraph" w:styleId="ac">
    <w:name w:val="Body Text First Indent"/>
    <w:basedOn w:val="ad"/>
    <w:link w:val="Char2"/>
    <w:uiPriority w:val="99"/>
    <w:semiHidden/>
    <w:unhideWhenUsed/>
    <w:rsid w:val="00F33018"/>
    <w:pPr>
      <w:ind w:firstLineChars="100" w:firstLine="420"/>
    </w:pPr>
  </w:style>
  <w:style w:type="character" w:customStyle="1" w:styleId="Char2">
    <w:name w:val="正文首行缩进 Char"/>
    <w:basedOn w:val="Char1"/>
    <w:link w:val="ac"/>
    <w:uiPriority w:val="99"/>
    <w:semiHidden/>
    <w:rsid w:val="00F33018"/>
  </w:style>
  <w:style w:type="character" w:customStyle="1" w:styleId="2Char">
    <w:name w:val="标题 2 Char"/>
    <w:basedOn w:val="a1"/>
    <w:link w:val="2"/>
    <w:uiPriority w:val="9"/>
    <w:rsid w:val="00B2052F"/>
    <w:rPr>
      <w:rFonts w:asciiTheme="majorHAnsi" w:eastAsiaTheme="majorEastAsia" w:hAnsiTheme="majorHAnsi" w:cstheme="majorBidi"/>
      <w:b/>
      <w:bCs/>
      <w:sz w:val="36"/>
      <w:szCs w:val="32"/>
    </w:rPr>
  </w:style>
  <w:style w:type="character" w:customStyle="1" w:styleId="3Char">
    <w:name w:val="标题 3 Char"/>
    <w:basedOn w:val="a1"/>
    <w:link w:val="3"/>
    <w:uiPriority w:val="9"/>
    <w:rsid w:val="00B2052F"/>
    <w:rPr>
      <w:b/>
      <w:bCs/>
      <w:sz w:val="32"/>
      <w:szCs w:val="32"/>
    </w:rPr>
  </w:style>
  <w:style w:type="paragraph" w:styleId="TOC">
    <w:name w:val="TOC Heading"/>
    <w:basedOn w:val="1"/>
    <w:next w:val="a0"/>
    <w:uiPriority w:val="39"/>
    <w:unhideWhenUsed/>
    <w:qFormat/>
    <w:rsid w:val="00B4033C"/>
    <w:pPr>
      <w:keepNext/>
      <w:keepLines/>
      <w:adjustRightInd/>
      <w:spacing w:before="240" w:beforeAutospacing="0" w:after="0" w:afterAutospacing="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0"/>
    <w:next w:val="a0"/>
    <w:autoRedefine/>
    <w:uiPriority w:val="39"/>
    <w:unhideWhenUsed/>
    <w:rsid w:val="00A72F41"/>
    <w:pPr>
      <w:tabs>
        <w:tab w:val="right" w:leader="dot" w:pos="8296"/>
      </w:tabs>
      <w:spacing w:line="360" w:lineRule="auto"/>
      <w:jc w:val="left"/>
    </w:pPr>
    <w:rPr>
      <w:noProof/>
      <w:sz w:val="24"/>
    </w:rPr>
  </w:style>
  <w:style w:type="paragraph" w:styleId="20">
    <w:name w:val="toc 2"/>
    <w:basedOn w:val="a0"/>
    <w:next w:val="a0"/>
    <w:autoRedefine/>
    <w:uiPriority w:val="39"/>
    <w:unhideWhenUsed/>
    <w:rsid w:val="007C4D7F"/>
    <w:pPr>
      <w:spacing w:line="300" w:lineRule="auto"/>
      <w:ind w:leftChars="200" w:left="200"/>
    </w:pPr>
    <w:rPr>
      <w:sz w:val="24"/>
    </w:rPr>
  </w:style>
  <w:style w:type="paragraph" w:styleId="30">
    <w:name w:val="toc 3"/>
    <w:basedOn w:val="a0"/>
    <w:next w:val="a0"/>
    <w:autoRedefine/>
    <w:uiPriority w:val="39"/>
    <w:unhideWhenUsed/>
    <w:rsid w:val="007C4D7F"/>
    <w:pPr>
      <w:spacing w:line="300" w:lineRule="auto"/>
      <w:ind w:leftChars="400" w:left="400"/>
    </w:pPr>
    <w:rPr>
      <w:sz w:val="24"/>
    </w:rPr>
  </w:style>
  <w:style w:type="paragraph" w:styleId="ae">
    <w:name w:val="Body Text Indent"/>
    <w:basedOn w:val="a0"/>
    <w:link w:val="Char3"/>
    <w:uiPriority w:val="99"/>
    <w:semiHidden/>
    <w:unhideWhenUsed/>
    <w:rsid w:val="00B96A74"/>
    <w:pPr>
      <w:spacing w:after="120"/>
      <w:ind w:leftChars="200" w:left="420"/>
    </w:pPr>
  </w:style>
  <w:style w:type="character" w:customStyle="1" w:styleId="Char3">
    <w:name w:val="正文文本缩进 Char"/>
    <w:basedOn w:val="a1"/>
    <w:link w:val="ae"/>
    <w:uiPriority w:val="99"/>
    <w:semiHidden/>
    <w:rsid w:val="00B96A74"/>
  </w:style>
  <w:style w:type="character" w:styleId="af">
    <w:name w:val="annotation reference"/>
    <w:basedOn w:val="a1"/>
    <w:uiPriority w:val="99"/>
    <w:semiHidden/>
    <w:unhideWhenUsed/>
    <w:rsid w:val="00CF52F0"/>
    <w:rPr>
      <w:sz w:val="21"/>
      <w:szCs w:val="21"/>
    </w:rPr>
  </w:style>
  <w:style w:type="paragraph" w:styleId="af0">
    <w:name w:val="annotation text"/>
    <w:basedOn w:val="a0"/>
    <w:link w:val="Char4"/>
    <w:uiPriority w:val="99"/>
    <w:semiHidden/>
    <w:unhideWhenUsed/>
    <w:rsid w:val="00CF52F0"/>
    <w:pPr>
      <w:jc w:val="left"/>
    </w:pPr>
  </w:style>
  <w:style w:type="character" w:customStyle="1" w:styleId="Char4">
    <w:name w:val="批注文字 Char"/>
    <w:basedOn w:val="a1"/>
    <w:link w:val="af0"/>
    <w:uiPriority w:val="99"/>
    <w:semiHidden/>
    <w:rsid w:val="00CF52F0"/>
  </w:style>
  <w:style w:type="paragraph" w:styleId="af1">
    <w:name w:val="annotation subject"/>
    <w:basedOn w:val="af0"/>
    <w:next w:val="af0"/>
    <w:link w:val="Char5"/>
    <w:uiPriority w:val="99"/>
    <w:semiHidden/>
    <w:unhideWhenUsed/>
    <w:rsid w:val="00CF52F0"/>
    <w:rPr>
      <w:b/>
      <w:bCs/>
    </w:rPr>
  </w:style>
  <w:style w:type="character" w:customStyle="1" w:styleId="Char5">
    <w:name w:val="批注主题 Char"/>
    <w:basedOn w:val="Char4"/>
    <w:link w:val="af1"/>
    <w:uiPriority w:val="99"/>
    <w:semiHidden/>
    <w:rsid w:val="00CF52F0"/>
    <w:rPr>
      <w:b/>
      <w:bCs/>
    </w:rPr>
  </w:style>
  <w:style w:type="paragraph" w:styleId="af2">
    <w:name w:val="Balloon Text"/>
    <w:basedOn w:val="a0"/>
    <w:link w:val="Char6"/>
    <w:uiPriority w:val="99"/>
    <w:semiHidden/>
    <w:unhideWhenUsed/>
    <w:rsid w:val="00CF52F0"/>
    <w:rPr>
      <w:sz w:val="18"/>
      <w:szCs w:val="18"/>
    </w:rPr>
  </w:style>
  <w:style w:type="character" w:customStyle="1" w:styleId="Char6">
    <w:name w:val="批注框文本 Char"/>
    <w:basedOn w:val="a1"/>
    <w:link w:val="af2"/>
    <w:uiPriority w:val="99"/>
    <w:semiHidden/>
    <w:rsid w:val="00CF52F0"/>
    <w:rPr>
      <w:sz w:val="18"/>
      <w:szCs w:val="18"/>
    </w:rPr>
  </w:style>
  <w:style w:type="character" w:customStyle="1" w:styleId="UnresolvedMention">
    <w:name w:val="Unresolved Mention"/>
    <w:basedOn w:val="a1"/>
    <w:uiPriority w:val="99"/>
    <w:semiHidden/>
    <w:unhideWhenUsed/>
    <w:rsid w:val="00DE3965"/>
    <w:rPr>
      <w:color w:val="605E5C"/>
      <w:shd w:val="clear" w:color="auto" w:fill="E1DFDD"/>
    </w:rPr>
  </w:style>
  <w:style w:type="character" w:styleId="af3">
    <w:name w:val="Placeholder Text"/>
    <w:basedOn w:val="a1"/>
    <w:uiPriority w:val="99"/>
    <w:semiHidden/>
    <w:rsid w:val="00824D1E"/>
    <w:rPr>
      <w:color w:val="808080"/>
    </w:rPr>
  </w:style>
  <w:style w:type="paragraph" w:styleId="af4">
    <w:name w:val="Quote"/>
    <w:basedOn w:val="a0"/>
    <w:next w:val="a0"/>
    <w:link w:val="Char7"/>
    <w:uiPriority w:val="29"/>
    <w:qFormat/>
    <w:rsid w:val="00695878"/>
    <w:pPr>
      <w:spacing w:before="200" w:after="160"/>
      <w:ind w:left="864" w:right="864"/>
      <w:jc w:val="center"/>
    </w:pPr>
    <w:rPr>
      <w:i/>
      <w:iCs/>
      <w:color w:val="404040" w:themeColor="text1" w:themeTint="BF"/>
    </w:rPr>
  </w:style>
  <w:style w:type="character" w:customStyle="1" w:styleId="Char7">
    <w:name w:val="引用 Char"/>
    <w:basedOn w:val="a1"/>
    <w:link w:val="af4"/>
    <w:uiPriority w:val="29"/>
    <w:rsid w:val="00695878"/>
    <w:rPr>
      <w:i/>
      <w:iCs/>
      <w:color w:val="404040" w:themeColor="text1" w:themeTint="BF"/>
    </w:rPr>
  </w:style>
  <w:style w:type="paragraph" w:styleId="af5">
    <w:name w:val="endnote text"/>
    <w:basedOn w:val="a0"/>
    <w:link w:val="Char8"/>
    <w:uiPriority w:val="99"/>
    <w:semiHidden/>
    <w:unhideWhenUsed/>
    <w:rsid w:val="00407D09"/>
    <w:pPr>
      <w:snapToGrid w:val="0"/>
      <w:jc w:val="left"/>
    </w:pPr>
  </w:style>
  <w:style w:type="character" w:customStyle="1" w:styleId="Char8">
    <w:name w:val="尾注文本 Char"/>
    <w:basedOn w:val="a1"/>
    <w:link w:val="af5"/>
    <w:uiPriority w:val="99"/>
    <w:semiHidden/>
    <w:rsid w:val="00407D09"/>
  </w:style>
  <w:style w:type="character" w:styleId="af6">
    <w:name w:val="endnote reference"/>
    <w:basedOn w:val="a1"/>
    <w:uiPriority w:val="99"/>
    <w:semiHidden/>
    <w:unhideWhenUsed/>
    <w:rsid w:val="00407D09"/>
    <w:rPr>
      <w:vertAlign w:val="superscript"/>
    </w:rPr>
  </w:style>
  <w:style w:type="character" w:customStyle="1" w:styleId="fontstyle01">
    <w:name w:val="fontstyle01"/>
    <w:basedOn w:val="a1"/>
    <w:rsid w:val="00E14AB2"/>
    <w:rPr>
      <w:rFonts w:ascii="宋体" w:eastAsia="宋体" w:hAnsi="宋体" w:hint="eastAsia"/>
      <w:b w:val="0"/>
      <w:bCs w:val="0"/>
      <w:i w:val="0"/>
      <w:iCs w:val="0"/>
      <w:color w:val="000000"/>
      <w:sz w:val="24"/>
      <w:szCs w:val="24"/>
    </w:rPr>
  </w:style>
  <w:style w:type="character" w:customStyle="1" w:styleId="fontstyle21">
    <w:name w:val="fontstyle21"/>
    <w:basedOn w:val="a1"/>
    <w:rsid w:val="00E14AB2"/>
    <w:rPr>
      <w:rFonts w:ascii="TimesNewRomanPSMT" w:hAnsi="TimesNewRomanPSMT" w:hint="default"/>
      <w:b w:val="0"/>
      <w:bCs w:val="0"/>
      <w:i w:val="0"/>
      <w:iCs w:val="0"/>
      <w:color w:val="000000"/>
      <w:sz w:val="24"/>
      <w:szCs w:val="24"/>
    </w:rPr>
  </w:style>
  <w:style w:type="paragraph" w:customStyle="1" w:styleId="a">
    <w:name w:val="文献编号"/>
    <w:basedOn w:val="a0"/>
    <w:rsid w:val="008B1855"/>
    <w:pPr>
      <w:widowControl/>
      <w:numPr>
        <w:numId w:val="34"/>
      </w:numPr>
      <w:autoSpaceDE w:val="0"/>
      <w:autoSpaceDN w:val="0"/>
      <w:adjustRightInd w:val="0"/>
      <w:snapToGrid w:val="0"/>
      <w:spacing w:line="336" w:lineRule="auto"/>
      <w:textAlignment w:val="bottom"/>
    </w:pPr>
    <w:rPr>
      <w:rFonts w:ascii="Times New Roman" w:eastAsia="宋体" w:hAnsi="Times New Roman" w:cs="Times New Roman"/>
      <w:kern w:val="0"/>
      <w:sz w:val="15"/>
      <w:szCs w:val="15"/>
    </w:rPr>
  </w:style>
  <w:style w:type="paragraph" w:styleId="af7">
    <w:name w:val="Date"/>
    <w:basedOn w:val="a0"/>
    <w:next w:val="a0"/>
    <w:link w:val="Char9"/>
    <w:uiPriority w:val="99"/>
    <w:semiHidden/>
    <w:unhideWhenUsed/>
    <w:rsid w:val="006F5D61"/>
    <w:pPr>
      <w:ind w:leftChars="2500" w:left="100"/>
    </w:pPr>
  </w:style>
  <w:style w:type="character" w:customStyle="1" w:styleId="Char9">
    <w:name w:val="日期 Char"/>
    <w:basedOn w:val="a1"/>
    <w:link w:val="af7"/>
    <w:uiPriority w:val="99"/>
    <w:semiHidden/>
    <w:rsid w:val="006F5D61"/>
  </w:style>
  <w:style w:type="character" w:styleId="af8">
    <w:name w:val="Strong"/>
    <w:basedOn w:val="a1"/>
    <w:uiPriority w:val="22"/>
    <w:qFormat/>
    <w:rsid w:val="00C20B7C"/>
    <w:rPr>
      <w:b/>
      <w:bCs/>
    </w:rPr>
  </w:style>
  <w:style w:type="paragraph" w:styleId="af9">
    <w:name w:val="Normal Indent"/>
    <w:basedOn w:val="a0"/>
    <w:rsid w:val="00A6673B"/>
    <w:pPr>
      <w:adjustRightInd w:val="0"/>
      <w:snapToGrid w:val="0"/>
      <w:spacing w:line="276" w:lineRule="auto"/>
      <w:ind w:firstLineChars="200" w:firstLine="360"/>
      <w:textAlignment w:val="baseline"/>
    </w:pPr>
    <w:rPr>
      <w:rFonts w:ascii="Times New Roman" w:eastAsia="宋体" w:hAnsi="Times New Roman" w:cs="Times New Roman"/>
      <w:kern w:val="0"/>
      <w:sz w:val="18"/>
      <w:szCs w:val="18"/>
    </w:rPr>
  </w:style>
  <w:style w:type="paragraph" w:styleId="afa">
    <w:name w:val="No Spacing"/>
    <w:uiPriority w:val="1"/>
    <w:qFormat/>
    <w:rsid w:val="00146B1B"/>
    <w:pPr>
      <w:widowControl w:val="0"/>
      <w:jc w:val="both"/>
    </w:pPr>
  </w:style>
  <w:style w:type="character" w:customStyle="1" w:styleId="4Char">
    <w:name w:val="标题 4 Char"/>
    <w:basedOn w:val="a1"/>
    <w:link w:val="4"/>
    <w:uiPriority w:val="9"/>
    <w:rsid w:val="00146B1B"/>
    <w:rPr>
      <w:rFonts w:asciiTheme="majorHAnsi" w:eastAsiaTheme="majorEastAsia" w:hAnsiTheme="majorHAnsi" w:cstheme="majorBidi"/>
      <w:b/>
      <w:bCs/>
      <w:sz w:val="28"/>
      <w:szCs w:val="28"/>
    </w:rPr>
  </w:style>
  <w:style w:type="table" w:styleId="afb">
    <w:name w:val="Light Shading"/>
    <w:basedOn w:val="a2"/>
    <w:uiPriority w:val="60"/>
    <w:rsid w:val="00E63FC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0">
    <w:name w:val="HTML Code"/>
    <w:basedOn w:val="a1"/>
    <w:uiPriority w:val="99"/>
    <w:semiHidden/>
    <w:unhideWhenUsed/>
    <w:rsid w:val="00D931D2"/>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87665">
      <w:bodyDiv w:val="1"/>
      <w:marLeft w:val="0"/>
      <w:marRight w:val="0"/>
      <w:marTop w:val="0"/>
      <w:marBottom w:val="0"/>
      <w:divBdr>
        <w:top w:val="none" w:sz="0" w:space="0" w:color="auto"/>
        <w:left w:val="none" w:sz="0" w:space="0" w:color="auto"/>
        <w:bottom w:val="none" w:sz="0" w:space="0" w:color="auto"/>
        <w:right w:val="none" w:sz="0" w:space="0" w:color="auto"/>
      </w:divBdr>
    </w:div>
    <w:div w:id="41175181">
      <w:bodyDiv w:val="1"/>
      <w:marLeft w:val="0"/>
      <w:marRight w:val="0"/>
      <w:marTop w:val="0"/>
      <w:marBottom w:val="0"/>
      <w:divBdr>
        <w:top w:val="none" w:sz="0" w:space="0" w:color="auto"/>
        <w:left w:val="none" w:sz="0" w:space="0" w:color="auto"/>
        <w:bottom w:val="none" w:sz="0" w:space="0" w:color="auto"/>
        <w:right w:val="none" w:sz="0" w:space="0" w:color="auto"/>
      </w:divBdr>
    </w:div>
    <w:div w:id="113253870">
      <w:bodyDiv w:val="1"/>
      <w:marLeft w:val="0"/>
      <w:marRight w:val="0"/>
      <w:marTop w:val="0"/>
      <w:marBottom w:val="0"/>
      <w:divBdr>
        <w:top w:val="none" w:sz="0" w:space="0" w:color="auto"/>
        <w:left w:val="none" w:sz="0" w:space="0" w:color="auto"/>
        <w:bottom w:val="none" w:sz="0" w:space="0" w:color="auto"/>
        <w:right w:val="none" w:sz="0" w:space="0" w:color="auto"/>
      </w:divBdr>
    </w:div>
    <w:div w:id="161749872">
      <w:bodyDiv w:val="1"/>
      <w:marLeft w:val="0"/>
      <w:marRight w:val="0"/>
      <w:marTop w:val="0"/>
      <w:marBottom w:val="0"/>
      <w:divBdr>
        <w:top w:val="none" w:sz="0" w:space="0" w:color="auto"/>
        <w:left w:val="none" w:sz="0" w:space="0" w:color="auto"/>
        <w:bottom w:val="none" w:sz="0" w:space="0" w:color="auto"/>
        <w:right w:val="none" w:sz="0" w:space="0" w:color="auto"/>
      </w:divBdr>
    </w:div>
    <w:div w:id="208877712">
      <w:bodyDiv w:val="1"/>
      <w:marLeft w:val="0"/>
      <w:marRight w:val="0"/>
      <w:marTop w:val="0"/>
      <w:marBottom w:val="0"/>
      <w:divBdr>
        <w:top w:val="none" w:sz="0" w:space="0" w:color="auto"/>
        <w:left w:val="none" w:sz="0" w:space="0" w:color="auto"/>
        <w:bottom w:val="none" w:sz="0" w:space="0" w:color="auto"/>
        <w:right w:val="none" w:sz="0" w:space="0" w:color="auto"/>
      </w:divBdr>
    </w:div>
    <w:div w:id="302196815">
      <w:bodyDiv w:val="1"/>
      <w:marLeft w:val="0"/>
      <w:marRight w:val="0"/>
      <w:marTop w:val="0"/>
      <w:marBottom w:val="0"/>
      <w:divBdr>
        <w:top w:val="none" w:sz="0" w:space="0" w:color="auto"/>
        <w:left w:val="none" w:sz="0" w:space="0" w:color="auto"/>
        <w:bottom w:val="none" w:sz="0" w:space="0" w:color="auto"/>
        <w:right w:val="none" w:sz="0" w:space="0" w:color="auto"/>
      </w:divBdr>
    </w:div>
    <w:div w:id="313413958">
      <w:bodyDiv w:val="1"/>
      <w:marLeft w:val="0"/>
      <w:marRight w:val="0"/>
      <w:marTop w:val="0"/>
      <w:marBottom w:val="0"/>
      <w:divBdr>
        <w:top w:val="none" w:sz="0" w:space="0" w:color="auto"/>
        <w:left w:val="none" w:sz="0" w:space="0" w:color="auto"/>
        <w:bottom w:val="none" w:sz="0" w:space="0" w:color="auto"/>
        <w:right w:val="none" w:sz="0" w:space="0" w:color="auto"/>
      </w:divBdr>
    </w:div>
    <w:div w:id="382288270">
      <w:bodyDiv w:val="1"/>
      <w:marLeft w:val="0"/>
      <w:marRight w:val="0"/>
      <w:marTop w:val="0"/>
      <w:marBottom w:val="0"/>
      <w:divBdr>
        <w:top w:val="none" w:sz="0" w:space="0" w:color="auto"/>
        <w:left w:val="none" w:sz="0" w:space="0" w:color="auto"/>
        <w:bottom w:val="none" w:sz="0" w:space="0" w:color="auto"/>
        <w:right w:val="none" w:sz="0" w:space="0" w:color="auto"/>
      </w:divBdr>
    </w:div>
    <w:div w:id="415830459">
      <w:bodyDiv w:val="1"/>
      <w:marLeft w:val="0"/>
      <w:marRight w:val="0"/>
      <w:marTop w:val="0"/>
      <w:marBottom w:val="0"/>
      <w:divBdr>
        <w:top w:val="none" w:sz="0" w:space="0" w:color="auto"/>
        <w:left w:val="none" w:sz="0" w:space="0" w:color="auto"/>
        <w:bottom w:val="none" w:sz="0" w:space="0" w:color="auto"/>
        <w:right w:val="none" w:sz="0" w:space="0" w:color="auto"/>
      </w:divBdr>
    </w:div>
    <w:div w:id="437146060">
      <w:bodyDiv w:val="1"/>
      <w:marLeft w:val="0"/>
      <w:marRight w:val="0"/>
      <w:marTop w:val="0"/>
      <w:marBottom w:val="0"/>
      <w:divBdr>
        <w:top w:val="none" w:sz="0" w:space="0" w:color="auto"/>
        <w:left w:val="none" w:sz="0" w:space="0" w:color="auto"/>
        <w:bottom w:val="none" w:sz="0" w:space="0" w:color="auto"/>
        <w:right w:val="none" w:sz="0" w:space="0" w:color="auto"/>
      </w:divBdr>
    </w:div>
    <w:div w:id="439035191">
      <w:bodyDiv w:val="1"/>
      <w:marLeft w:val="0"/>
      <w:marRight w:val="0"/>
      <w:marTop w:val="0"/>
      <w:marBottom w:val="0"/>
      <w:divBdr>
        <w:top w:val="none" w:sz="0" w:space="0" w:color="auto"/>
        <w:left w:val="none" w:sz="0" w:space="0" w:color="auto"/>
        <w:bottom w:val="none" w:sz="0" w:space="0" w:color="auto"/>
        <w:right w:val="none" w:sz="0" w:space="0" w:color="auto"/>
      </w:divBdr>
    </w:div>
    <w:div w:id="469712688">
      <w:bodyDiv w:val="1"/>
      <w:marLeft w:val="0"/>
      <w:marRight w:val="0"/>
      <w:marTop w:val="0"/>
      <w:marBottom w:val="0"/>
      <w:divBdr>
        <w:top w:val="none" w:sz="0" w:space="0" w:color="auto"/>
        <w:left w:val="none" w:sz="0" w:space="0" w:color="auto"/>
        <w:bottom w:val="none" w:sz="0" w:space="0" w:color="auto"/>
        <w:right w:val="none" w:sz="0" w:space="0" w:color="auto"/>
      </w:divBdr>
    </w:div>
    <w:div w:id="484124604">
      <w:bodyDiv w:val="1"/>
      <w:marLeft w:val="0"/>
      <w:marRight w:val="0"/>
      <w:marTop w:val="0"/>
      <w:marBottom w:val="0"/>
      <w:divBdr>
        <w:top w:val="none" w:sz="0" w:space="0" w:color="auto"/>
        <w:left w:val="none" w:sz="0" w:space="0" w:color="auto"/>
        <w:bottom w:val="none" w:sz="0" w:space="0" w:color="auto"/>
        <w:right w:val="none" w:sz="0" w:space="0" w:color="auto"/>
      </w:divBdr>
    </w:div>
    <w:div w:id="568079266">
      <w:bodyDiv w:val="1"/>
      <w:marLeft w:val="0"/>
      <w:marRight w:val="0"/>
      <w:marTop w:val="0"/>
      <w:marBottom w:val="0"/>
      <w:divBdr>
        <w:top w:val="none" w:sz="0" w:space="0" w:color="auto"/>
        <w:left w:val="none" w:sz="0" w:space="0" w:color="auto"/>
        <w:bottom w:val="none" w:sz="0" w:space="0" w:color="auto"/>
        <w:right w:val="none" w:sz="0" w:space="0" w:color="auto"/>
      </w:divBdr>
    </w:div>
    <w:div w:id="592931487">
      <w:bodyDiv w:val="1"/>
      <w:marLeft w:val="0"/>
      <w:marRight w:val="0"/>
      <w:marTop w:val="0"/>
      <w:marBottom w:val="0"/>
      <w:divBdr>
        <w:top w:val="none" w:sz="0" w:space="0" w:color="auto"/>
        <w:left w:val="none" w:sz="0" w:space="0" w:color="auto"/>
        <w:bottom w:val="none" w:sz="0" w:space="0" w:color="auto"/>
        <w:right w:val="none" w:sz="0" w:space="0" w:color="auto"/>
      </w:divBdr>
    </w:div>
    <w:div w:id="597064797">
      <w:bodyDiv w:val="1"/>
      <w:marLeft w:val="0"/>
      <w:marRight w:val="0"/>
      <w:marTop w:val="0"/>
      <w:marBottom w:val="0"/>
      <w:divBdr>
        <w:top w:val="none" w:sz="0" w:space="0" w:color="auto"/>
        <w:left w:val="none" w:sz="0" w:space="0" w:color="auto"/>
        <w:bottom w:val="none" w:sz="0" w:space="0" w:color="auto"/>
        <w:right w:val="none" w:sz="0" w:space="0" w:color="auto"/>
      </w:divBdr>
    </w:div>
    <w:div w:id="624385915">
      <w:bodyDiv w:val="1"/>
      <w:marLeft w:val="0"/>
      <w:marRight w:val="0"/>
      <w:marTop w:val="0"/>
      <w:marBottom w:val="0"/>
      <w:divBdr>
        <w:top w:val="none" w:sz="0" w:space="0" w:color="auto"/>
        <w:left w:val="none" w:sz="0" w:space="0" w:color="auto"/>
        <w:bottom w:val="none" w:sz="0" w:space="0" w:color="auto"/>
        <w:right w:val="none" w:sz="0" w:space="0" w:color="auto"/>
      </w:divBdr>
    </w:div>
    <w:div w:id="702706574">
      <w:bodyDiv w:val="1"/>
      <w:marLeft w:val="0"/>
      <w:marRight w:val="0"/>
      <w:marTop w:val="0"/>
      <w:marBottom w:val="0"/>
      <w:divBdr>
        <w:top w:val="none" w:sz="0" w:space="0" w:color="auto"/>
        <w:left w:val="none" w:sz="0" w:space="0" w:color="auto"/>
        <w:bottom w:val="none" w:sz="0" w:space="0" w:color="auto"/>
        <w:right w:val="none" w:sz="0" w:space="0" w:color="auto"/>
      </w:divBdr>
    </w:div>
    <w:div w:id="717246373">
      <w:bodyDiv w:val="1"/>
      <w:marLeft w:val="0"/>
      <w:marRight w:val="0"/>
      <w:marTop w:val="0"/>
      <w:marBottom w:val="0"/>
      <w:divBdr>
        <w:top w:val="none" w:sz="0" w:space="0" w:color="auto"/>
        <w:left w:val="none" w:sz="0" w:space="0" w:color="auto"/>
        <w:bottom w:val="none" w:sz="0" w:space="0" w:color="auto"/>
        <w:right w:val="none" w:sz="0" w:space="0" w:color="auto"/>
      </w:divBdr>
    </w:div>
    <w:div w:id="725685150">
      <w:bodyDiv w:val="1"/>
      <w:marLeft w:val="0"/>
      <w:marRight w:val="0"/>
      <w:marTop w:val="0"/>
      <w:marBottom w:val="0"/>
      <w:divBdr>
        <w:top w:val="none" w:sz="0" w:space="0" w:color="auto"/>
        <w:left w:val="none" w:sz="0" w:space="0" w:color="auto"/>
        <w:bottom w:val="none" w:sz="0" w:space="0" w:color="auto"/>
        <w:right w:val="none" w:sz="0" w:space="0" w:color="auto"/>
      </w:divBdr>
      <w:divsChild>
        <w:div w:id="787552307">
          <w:marLeft w:val="0"/>
          <w:marRight w:val="0"/>
          <w:marTop w:val="0"/>
          <w:marBottom w:val="0"/>
          <w:divBdr>
            <w:top w:val="single" w:sz="6" w:space="0" w:color="356B20"/>
            <w:left w:val="single" w:sz="6" w:space="0" w:color="356B20"/>
            <w:bottom w:val="single" w:sz="6" w:space="0" w:color="356B20"/>
            <w:right w:val="single" w:sz="6" w:space="0" w:color="356B20"/>
          </w:divBdr>
          <w:divsChild>
            <w:div w:id="1569152101">
              <w:marLeft w:val="30"/>
              <w:marRight w:val="0"/>
              <w:marTop w:val="0"/>
              <w:marBottom w:val="75"/>
              <w:divBdr>
                <w:top w:val="none" w:sz="0" w:space="0" w:color="auto"/>
                <w:left w:val="none" w:sz="0" w:space="0" w:color="auto"/>
                <w:bottom w:val="none" w:sz="0" w:space="0" w:color="auto"/>
                <w:right w:val="none" w:sz="0" w:space="0" w:color="auto"/>
              </w:divBdr>
            </w:div>
          </w:divsChild>
        </w:div>
      </w:divsChild>
    </w:div>
    <w:div w:id="730881677">
      <w:bodyDiv w:val="1"/>
      <w:marLeft w:val="0"/>
      <w:marRight w:val="0"/>
      <w:marTop w:val="0"/>
      <w:marBottom w:val="0"/>
      <w:divBdr>
        <w:top w:val="none" w:sz="0" w:space="0" w:color="auto"/>
        <w:left w:val="none" w:sz="0" w:space="0" w:color="auto"/>
        <w:bottom w:val="none" w:sz="0" w:space="0" w:color="auto"/>
        <w:right w:val="none" w:sz="0" w:space="0" w:color="auto"/>
      </w:divBdr>
    </w:div>
    <w:div w:id="775757180">
      <w:bodyDiv w:val="1"/>
      <w:marLeft w:val="0"/>
      <w:marRight w:val="0"/>
      <w:marTop w:val="0"/>
      <w:marBottom w:val="0"/>
      <w:divBdr>
        <w:top w:val="none" w:sz="0" w:space="0" w:color="auto"/>
        <w:left w:val="none" w:sz="0" w:space="0" w:color="auto"/>
        <w:bottom w:val="none" w:sz="0" w:space="0" w:color="auto"/>
        <w:right w:val="none" w:sz="0" w:space="0" w:color="auto"/>
      </w:divBdr>
    </w:div>
    <w:div w:id="780421430">
      <w:bodyDiv w:val="1"/>
      <w:marLeft w:val="0"/>
      <w:marRight w:val="0"/>
      <w:marTop w:val="0"/>
      <w:marBottom w:val="0"/>
      <w:divBdr>
        <w:top w:val="none" w:sz="0" w:space="0" w:color="auto"/>
        <w:left w:val="none" w:sz="0" w:space="0" w:color="auto"/>
        <w:bottom w:val="none" w:sz="0" w:space="0" w:color="auto"/>
        <w:right w:val="none" w:sz="0" w:space="0" w:color="auto"/>
      </w:divBdr>
    </w:div>
    <w:div w:id="817185974">
      <w:bodyDiv w:val="1"/>
      <w:marLeft w:val="0"/>
      <w:marRight w:val="0"/>
      <w:marTop w:val="0"/>
      <w:marBottom w:val="0"/>
      <w:divBdr>
        <w:top w:val="none" w:sz="0" w:space="0" w:color="auto"/>
        <w:left w:val="none" w:sz="0" w:space="0" w:color="auto"/>
        <w:bottom w:val="none" w:sz="0" w:space="0" w:color="auto"/>
        <w:right w:val="none" w:sz="0" w:space="0" w:color="auto"/>
      </w:divBdr>
    </w:div>
    <w:div w:id="835613647">
      <w:bodyDiv w:val="1"/>
      <w:marLeft w:val="0"/>
      <w:marRight w:val="0"/>
      <w:marTop w:val="0"/>
      <w:marBottom w:val="0"/>
      <w:divBdr>
        <w:top w:val="none" w:sz="0" w:space="0" w:color="auto"/>
        <w:left w:val="none" w:sz="0" w:space="0" w:color="auto"/>
        <w:bottom w:val="none" w:sz="0" w:space="0" w:color="auto"/>
        <w:right w:val="none" w:sz="0" w:space="0" w:color="auto"/>
      </w:divBdr>
    </w:div>
    <w:div w:id="885066323">
      <w:bodyDiv w:val="1"/>
      <w:marLeft w:val="0"/>
      <w:marRight w:val="0"/>
      <w:marTop w:val="0"/>
      <w:marBottom w:val="0"/>
      <w:divBdr>
        <w:top w:val="none" w:sz="0" w:space="0" w:color="auto"/>
        <w:left w:val="none" w:sz="0" w:space="0" w:color="auto"/>
        <w:bottom w:val="none" w:sz="0" w:space="0" w:color="auto"/>
        <w:right w:val="none" w:sz="0" w:space="0" w:color="auto"/>
      </w:divBdr>
    </w:div>
    <w:div w:id="941062349">
      <w:bodyDiv w:val="1"/>
      <w:marLeft w:val="0"/>
      <w:marRight w:val="0"/>
      <w:marTop w:val="0"/>
      <w:marBottom w:val="0"/>
      <w:divBdr>
        <w:top w:val="none" w:sz="0" w:space="0" w:color="auto"/>
        <w:left w:val="none" w:sz="0" w:space="0" w:color="auto"/>
        <w:bottom w:val="none" w:sz="0" w:space="0" w:color="auto"/>
        <w:right w:val="none" w:sz="0" w:space="0" w:color="auto"/>
      </w:divBdr>
    </w:div>
    <w:div w:id="1062217249">
      <w:bodyDiv w:val="1"/>
      <w:marLeft w:val="0"/>
      <w:marRight w:val="0"/>
      <w:marTop w:val="0"/>
      <w:marBottom w:val="0"/>
      <w:divBdr>
        <w:top w:val="none" w:sz="0" w:space="0" w:color="auto"/>
        <w:left w:val="none" w:sz="0" w:space="0" w:color="auto"/>
        <w:bottom w:val="none" w:sz="0" w:space="0" w:color="auto"/>
        <w:right w:val="none" w:sz="0" w:space="0" w:color="auto"/>
      </w:divBdr>
    </w:div>
    <w:div w:id="1077169420">
      <w:bodyDiv w:val="1"/>
      <w:marLeft w:val="0"/>
      <w:marRight w:val="0"/>
      <w:marTop w:val="0"/>
      <w:marBottom w:val="0"/>
      <w:divBdr>
        <w:top w:val="none" w:sz="0" w:space="0" w:color="auto"/>
        <w:left w:val="none" w:sz="0" w:space="0" w:color="auto"/>
        <w:bottom w:val="none" w:sz="0" w:space="0" w:color="auto"/>
        <w:right w:val="none" w:sz="0" w:space="0" w:color="auto"/>
      </w:divBdr>
    </w:div>
    <w:div w:id="1121605910">
      <w:bodyDiv w:val="1"/>
      <w:marLeft w:val="0"/>
      <w:marRight w:val="0"/>
      <w:marTop w:val="0"/>
      <w:marBottom w:val="0"/>
      <w:divBdr>
        <w:top w:val="none" w:sz="0" w:space="0" w:color="auto"/>
        <w:left w:val="none" w:sz="0" w:space="0" w:color="auto"/>
        <w:bottom w:val="none" w:sz="0" w:space="0" w:color="auto"/>
        <w:right w:val="none" w:sz="0" w:space="0" w:color="auto"/>
      </w:divBdr>
    </w:div>
    <w:div w:id="1163273966">
      <w:bodyDiv w:val="1"/>
      <w:marLeft w:val="0"/>
      <w:marRight w:val="0"/>
      <w:marTop w:val="0"/>
      <w:marBottom w:val="0"/>
      <w:divBdr>
        <w:top w:val="none" w:sz="0" w:space="0" w:color="auto"/>
        <w:left w:val="none" w:sz="0" w:space="0" w:color="auto"/>
        <w:bottom w:val="none" w:sz="0" w:space="0" w:color="auto"/>
        <w:right w:val="none" w:sz="0" w:space="0" w:color="auto"/>
      </w:divBdr>
    </w:div>
    <w:div w:id="1204102361">
      <w:bodyDiv w:val="1"/>
      <w:marLeft w:val="0"/>
      <w:marRight w:val="0"/>
      <w:marTop w:val="0"/>
      <w:marBottom w:val="0"/>
      <w:divBdr>
        <w:top w:val="none" w:sz="0" w:space="0" w:color="auto"/>
        <w:left w:val="none" w:sz="0" w:space="0" w:color="auto"/>
        <w:bottom w:val="none" w:sz="0" w:space="0" w:color="auto"/>
        <w:right w:val="none" w:sz="0" w:space="0" w:color="auto"/>
      </w:divBdr>
    </w:div>
    <w:div w:id="1318724223">
      <w:bodyDiv w:val="1"/>
      <w:marLeft w:val="0"/>
      <w:marRight w:val="0"/>
      <w:marTop w:val="0"/>
      <w:marBottom w:val="0"/>
      <w:divBdr>
        <w:top w:val="none" w:sz="0" w:space="0" w:color="auto"/>
        <w:left w:val="none" w:sz="0" w:space="0" w:color="auto"/>
        <w:bottom w:val="none" w:sz="0" w:space="0" w:color="auto"/>
        <w:right w:val="none" w:sz="0" w:space="0" w:color="auto"/>
      </w:divBdr>
    </w:div>
    <w:div w:id="1392457890">
      <w:bodyDiv w:val="1"/>
      <w:marLeft w:val="0"/>
      <w:marRight w:val="0"/>
      <w:marTop w:val="0"/>
      <w:marBottom w:val="0"/>
      <w:divBdr>
        <w:top w:val="none" w:sz="0" w:space="0" w:color="auto"/>
        <w:left w:val="none" w:sz="0" w:space="0" w:color="auto"/>
        <w:bottom w:val="none" w:sz="0" w:space="0" w:color="auto"/>
        <w:right w:val="none" w:sz="0" w:space="0" w:color="auto"/>
      </w:divBdr>
    </w:div>
    <w:div w:id="1460610545">
      <w:bodyDiv w:val="1"/>
      <w:marLeft w:val="0"/>
      <w:marRight w:val="0"/>
      <w:marTop w:val="0"/>
      <w:marBottom w:val="0"/>
      <w:divBdr>
        <w:top w:val="none" w:sz="0" w:space="0" w:color="auto"/>
        <w:left w:val="none" w:sz="0" w:space="0" w:color="auto"/>
        <w:bottom w:val="none" w:sz="0" w:space="0" w:color="auto"/>
        <w:right w:val="none" w:sz="0" w:space="0" w:color="auto"/>
      </w:divBdr>
    </w:div>
    <w:div w:id="1479763035">
      <w:bodyDiv w:val="1"/>
      <w:marLeft w:val="0"/>
      <w:marRight w:val="0"/>
      <w:marTop w:val="0"/>
      <w:marBottom w:val="0"/>
      <w:divBdr>
        <w:top w:val="none" w:sz="0" w:space="0" w:color="auto"/>
        <w:left w:val="none" w:sz="0" w:space="0" w:color="auto"/>
        <w:bottom w:val="none" w:sz="0" w:space="0" w:color="auto"/>
        <w:right w:val="none" w:sz="0" w:space="0" w:color="auto"/>
      </w:divBdr>
    </w:div>
    <w:div w:id="1523394072">
      <w:bodyDiv w:val="1"/>
      <w:marLeft w:val="0"/>
      <w:marRight w:val="0"/>
      <w:marTop w:val="0"/>
      <w:marBottom w:val="0"/>
      <w:divBdr>
        <w:top w:val="none" w:sz="0" w:space="0" w:color="auto"/>
        <w:left w:val="none" w:sz="0" w:space="0" w:color="auto"/>
        <w:bottom w:val="none" w:sz="0" w:space="0" w:color="auto"/>
        <w:right w:val="none" w:sz="0" w:space="0" w:color="auto"/>
      </w:divBdr>
    </w:div>
    <w:div w:id="1535847027">
      <w:bodyDiv w:val="1"/>
      <w:marLeft w:val="0"/>
      <w:marRight w:val="0"/>
      <w:marTop w:val="0"/>
      <w:marBottom w:val="0"/>
      <w:divBdr>
        <w:top w:val="none" w:sz="0" w:space="0" w:color="auto"/>
        <w:left w:val="none" w:sz="0" w:space="0" w:color="auto"/>
        <w:bottom w:val="none" w:sz="0" w:space="0" w:color="auto"/>
        <w:right w:val="none" w:sz="0" w:space="0" w:color="auto"/>
      </w:divBdr>
    </w:div>
    <w:div w:id="1582788969">
      <w:bodyDiv w:val="1"/>
      <w:marLeft w:val="0"/>
      <w:marRight w:val="0"/>
      <w:marTop w:val="0"/>
      <w:marBottom w:val="0"/>
      <w:divBdr>
        <w:top w:val="none" w:sz="0" w:space="0" w:color="auto"/>
        <w:left w:val="none" w:sz="0" w:space="0" w:color="auto"/>
        <w:bottom w:val="none" w:sz="0" w:space="0" w:color="auto"/>
        <w:right w:val="none" w:sz="0" w:space="0" w:color="auto"/>
      </w:divBdr>
    </w:div>
    <w:div w:id="1624800777">
      <w:bodyDiv w:val="1"/>
      <w:marLeft w:val="0"/>
      <w:marRight w:val="0"/>
      <w:marTop w:val="0"/>
      <w:marBottom w:val="0"/>
      <w:divBdr>
        <w:top w:val="none" w:sz="0" w:space="0" w:color="auto"/>
        <w:left w:val="none" w:sz="0" w:space="0" w:color="auto"/>
        <w:bottom w:val="none" w:sz="0" w:space="0" w:color="auto"/>
        <w:right w:val="none" w:sz="0" w:space="0" w:color="auto"/>
      </w:divBdr>
    </w:div>
    <w:div w:id="1664359517">
      <w:bodyDiv w:val="1"/>
      <w:marLeft w:val="0"/>
      <w:marRight w:val="0"/>
      <w:marTop w:val="0"/>
      <w:marBottom w:val="0"/>
      <w:divBdr>
        <w:top w:val="none" w:sz="0" w:space="0" w:color="auto"/>
        <w:left w:val="none" w:sz="0" w:space="0" w:color="auto"/>
        <w:bottom w:val="none" w:sz="0" w:space="0" w:color="auto"/>
        <w:right w:val="none" w:sz="0" w:space="0" w:color="auto"/>
      </w:divBdr>
    </w:div>
    <w:div w:id="1769740031">
      <w:bodyDiv w:val="1"/>
      <w:marLeft w:val="0"/>
      <w:marRight w:val="0"/>
      <w:marTop w:val="0"/>
      <w:marBottom w:val="0"/>
      <w:divBdr>
        <w:top w:val="none" w:sz="0" w:space="0" w:color="auto"/>
        <w:left w:val="none" w:sz="0" w:space="0" w:color="auto"/>
        <w:bottom w:val="none" w:sz="0" w:space="0" w:color="auto"/>
        <w:right w:val="none" w:sz="0" w:space="0" w:color="auto"/>
      </w:divBdr>
    </w:div>
    <w:div w:id="1819302692">
      <w:bodyDiv w:val="1"/>
      <w:marLeft w:val="0"/>
      <w:marRight w:val="0"/>
      <w:marTop w:val="0"/>
      <w:marBottom w:val="0"/>
      <w:divBdr>
        <w:top w:val="none" w:sz="0" w:space="0" w:color="auto"/>
        <w:left w:val="none" w:sz="0" w:space="0" w:color="auto"/>
        <w:bottom w:val="none" w:sz="0" w:space="0" w:color="auto"/>
        <w:right w:val="none" w:sz="0" w:space="0" w:color="auto"/>
      </w:divBdr>
    </w:div>
    <w:div w:id="1822847656">
      <w:bodyDiv w:val="1"/>
      <w:marLeft w:val="0"/>
      <w:marRight w:val="0"/>
      <w:marTop w:val="0"/>
      <w:marBottom w:val="0"/>
      <w:divBdr>
        <w:top w:val="none" w:sz="0" w:space="0" w:color="auto"/>
        <w:left w:val="none" w:sz="0" w:space="0" w:color="auto"/>
        <w:bottom w:val="none" w:sz="0" w:space="0" w:color="auto"/>
        <w:right w:val="none" w:sz="0" w:space="0" w:color="auto"/>
      </w:divBdr>
    </w:div>
    <w:div w:id="1970353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wmf"/><Relationship Id="rId21" Type="http://schemas.openxmlformats.org/officeDocument/2006/relationships/package" Target="embeddings/Microsoft_Visio___3.vsdx"/><Relationship Id="rId34" Type="http://schemas.openxmlformats.org/officeDocument/2006/relationships/image" Target="media/image12.wmf"/><Relationship Id="rId42" Type="http://schemas.openxmlformats.org/officeDocument/2006/relationships/image" Target="media/image16.wmf"/><Relationship Id="rId47" Type="http://schemas.openxmlformats.org/officeDocument/2006/relationships/oleObject" Target="embeddings/oleObject10.bin"/><Relationship Id="rId50" Type="http://schemas.openxmlformats.org/officeDocument/2006/relationships/oleObject" Target="embeddings/oleObject12.bin"/><Relationship Id="rId55" Type="http://schemas.openxmlformats.org/officeDocument/2006/relationships/image" Target="media/image22.wmf"/><Relationship Id="rId63" Type="http://schemas.openxmlformats.org/officeDocument/2006/relationships/image" Target="media/image26.wmf"/><Relationship Id="rId68" Type="http://schemas.openxmlformats.org/officeDocument/2006/relationships/package" Target="embeddings/Microsoft_Visio___7.vsdx"/><Relationship Id="rId76" Type="http://schemas.openxmlformats.org/officeDocument/2006/relationships/package" Target="embeddings/Microsoft_Visio___10.vsdx"/><Relationship Id="rId84" Type="http://schemas.openxmlformats.org/officeDocument/2006/relationships/image" Target="media/image37.png"/><Relationship Id="rId89" Type="http://schemas.openxmlformats.org/officeDocument/2006/relationships/image" Target="media/image42.png"/><Relationship Id="rId97"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30.emf"/><Relationship Id="rId92" Type="http://schemas.openxmlformats.org/officeDocument/2006/relationships/image" Target="media/image45.png"/><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oleObject" Target="embeddings/oleObject2.bin"/><Relationship Id="rId11" Type="http://schemas.openxmlformats.org/officeDocument/2006/relationships/footer" Target="footer1.xml"/><Relationship Id="rId24" Type="http://schemas.openxmlformats.org/officeDocument/2006/relationships/image" Target="media/image7.emf"/><Relationship Id="rId32" Type="http://schemas.openxmlformats.org/officeDocument/2006/relationships/image" Target="media/image11.wmf"/><Relationship Id="rId37" Type="http://schemas.openxmlformats.org/officeDocument/2006/relationships/package" Target="embeddings/Microsoft_Visio___6.vsdx"/><Relationship Id="rId40" Type="http://schemas.openxmlformats.org/officeDocument/2006/relationships/image" Target="media/image15.wmf"/><Relationship Id="rId45" Type="http://schemas.openxmlformats.org/officeDocument/2006/relationships/oleObject" Target="embeddings/oleObject9.bin"/><Relationship Id="rId53" Type="http://schemas.openxmlformats.org/officeDocument/2006/relationships/image" Target="media/image21.wmf"/><Relationship Id="rId58" Type="http://schemas.openxmlformats.org/officeDocument/2006/relationships/oleObject" Target="embeddings/oleObject16.bin"/><Relationship Id="rId66" Type="http://schemas.openxmlformats.org/officeDocument/2006/relationships/oleObject" Target="embeddings/oleObject20.bin"/><Relationship Id="rId74" Type="http://schemas.openxmlformats.org/officeDocument/2006/relationships/package" Target="embeddings/Microsoft_Visio___9.vsdx"/><Relationship Id="rId79" Type="http://schemas.openxmlformats.org/officeDocument/2006/relationships/image" Target="media/image34.png"/><Relationship Id="rId87" Type="http://schemas.openxmlformats.org/officeDocument/2006/relationships/image" Target="media/image40.png"/><Relationship Id="rId5" Type="http://schemas.openxmlformats.org/officeDocument/2006/relationships/settings" Target="settings.xml"/><Relationship Id="rId61" Type="http://schemas.openxmlformats.org/officeDocument/2006/relationships/image" Target="media/image25.wmf"/><Relationship Id="rId82" Type="http://schemas.openxmlformats.org/officeDocument/2006/relationships/image" Target="media/image36.emf"/><Relationship Id="rId90" Type="http://schemas.openxmlformats.org/officeDocument/2006/relationships/image" Target="media/image43.png"/><Relationship Id="rId95" Type="http://schemas.openxmlformats.org/officeDocument/2006/relationships/package" Target="embeddings/Microsoft_Visio___14.vsdx"/><Relationship Id="rId19" Type="http://schemas.openxmlformats.org/officeDocument/2006/relationships/package" Target="embeddings/Microsoft_Visio___2.vsdx"/><Relationship Id="rId14" Type="http://schemas.openxmlformats.org/officeDocument/2006/relationships/hyperlink" Target="https://scholar.google.com.hk/citations?user=BbRltjEAAAAJ&amp;hl=zh-CN&amp;oi=sra" TargetMode="External"/><Relationship Id="rId22" Type="http://schemas.openxmlformats.org/officeDocument/2006/relationships/image" Target="media/image6.emf"/><Relationship Id="rId27" Type="http://schemas.openxmlformats.org/officeDocument/2006/relationships/oleObject" Target="embeddings/oleObject1.bin"/><Relationship Id="rId30" Type="http://schemas.openxmlformats.org/officeDocument/2006/relationships/image" Target="media/image10.wmf"/><Relationship Id="rId35" Type="http://schemas.openxmlformats.org/officeDocument/2006/relationships/oleObject" Target="embeddings/oleObject5.bin"/><Relationship Id="rId43" Type="http://schemas.openxmlformats.org/officeDocument/2006/relationships/oleObject" Target="embeddings/oleObject8.bin"/><Relationship Id="rId48" Type="http://schemas.openxmlformats.org/officeDocument/2006/relationships/oleObject" Target="embeddings/oleObject11.bin"/><Relationship Id="rId56" Type="http://schemas.openxmlformats.org/officeDocument/2006/relationships/oleObject" Target="embeddings/oleObject15.bin"/><Relationship Id="rId64" Type="http://schemas.openxmlformats.org/officeDocument/2006/relationships/oleObject" Target="embeddings/oleObject19.bin"/><Relationship Id="rId69" Type="http://schemas.openxmlformats.org/officeDocument/2006/relationships/image" Target="media/image29.wmf"/><Relationship Id="rId77" Type="http://schemas.openxmlformats.org/officeDocument/2006/relationships/image" Target="media/image33.emf"/><Relationship Id="rId8" Type="http://schemas.openxmlformats.org/officeDocument/2006/relationships/endnotes" Target="endnotes.xml"/><Relationship Id="rId51" Type="http://schemas.openxmlformats.org/officeDocument/2006/relationships/image" Target="media/image20.wmf"/><Relationship Id="rId72" Type="http://schemas.openxmlformats.org/officeDocument/2006/relationships/package" Target="embeddings/Microsoft_Visio___8.vsdx"/><Relationship Id="rId80" Type="http://schemas.openxmlformats.org/officeDocument/2006/relationships/image" Target="media/image35.emf"/><Relationship Id="rId85" Type="http://schemas.openxmlformats.org/officeDocument/2006/relationships/image" Target="media/image38.png"/><Relationship Id="rId93" Type="http://schemas.openxmlformats.org/officeDocument/2006/relationships/image" Target="media/image46.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package" Target="embeddings/Microsoft_Visio___1.vsdx"/><Relationship Id="rId25" Type="http://schemas.openxmlformats.org/officeDocument/2006/relationships/package" Target="embeddings/Microsoft_Visio___5.vsdx"/><Relationship Id="rId33" Type="http://schemas.openxmlformats.org/officeDocument/2006/relationships/oleObject" Target="embeddings/oleObject4.bin"/><Relationship Id="rId38" Type="http://schemas.openxmlformats.org/officeDocument/2006/relationships/image" Target="media/image14.wmf"/><Relationship Id="rId46" Type="http://schemas.openxmlformats.org/officeDocument/2006/relationships/image" Target="media/image18.wmf"/><Relationship Id="rId59" Type="http://schemas.openxmlformats.org/officeDocument/2006/relationships/image" Target="media/image24.wmf"/><Relationship Id="rId67" Type="http://schemas.openxmlformats.org/officeDocument/2006/relationships/image" Target="media/image28.emf"/><Relationship Id="rId20" Type="http://schemas.openxmlformats.org/officeDocument/2006/relationships/image" Target="media/image5.emf"/><Relationship Id="rId41" Type="http://schemas.openxmlformats.org/officeDocument/2006/relationships/oleObject" Target="embeddings/oleObject7.bin"/><Relationship Id="rId54" Type="http://schemas.openxmlformats.org/officeDocument/2006/relationships/oleObject" Target="embeddings/oleObject14.bin"/><Relationship Id="rId62" Type="http://schemas.openxmlformats.org/officeDocument/2006/relationships/oleObject" Target="embeddings/oleObject18.bin"/><Relationship Id="rId70" Type="http://schemas.openxmlformats.org/officeDocument/2006/relationships/oleObject" Target="embeddings/oleObject21.bin"/><Relationship Id="rId75" Type="http://schemas.openxmlformats.org/officeDocument/2006/relationships/image" Target="media/image32.emf"/><Relationship Id="rId83" Type="http://schemas.openxmlformats.org/officeDocument/2006/relationships/package" Target="embeddings/Microsoft_Visio___13.vsdx"/><Relationship Id="rId88" Type="http://schemas.openxmlformats.org/officeDocument/2006/relationships/image" Target="media/image41.png"/><Relationship Id="rId91" Type="http://schemas.openxmlformats.org/officeDocument/2006/relationships/image" Target="media/image44.png"/><Relationship Id="rId96"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package" Target="embeddings/Microsoft_Visio___4.vsdx"/><Relationship Id="rId28" Type="http://schemas.openxmlformats.org/officeDocument/2006/relationships/image" Target="media/image9.wmf"/><Relationship Id="rId36" Type="http://schemas.openxmlformats.org/officeDocument/2006/relationships/image" Target="media/image13.emf"/><Relationship Id="rId49" Type="http://schemas.openxmlformats.org/officeDocument/2006/relationships/image" Target="media/image19.wmf"/><Relationship Id="rId57" Type="http://schemas.openxmlformats.org/officeDocument/2006/relationships/image" Target="media/image23.wmf"/><Relationship Id="rId10" Type="http://schemas.openxmlformats.org/officeDocument/2006/relationships/header" Target="header1.xml"/><Relationship Id="rId31" Type="http://schemas.openxmlformats.org/officeDocument/2006/relationships/oleObject" Target="embeddings/oleObject3.bin"/><Relationship Id="rId44" Type="http://schemas.openxmlformats.org/officeDocument/2006/relationships/image" Target="media/image17.wmf"/><Relationship Id="rId52" Type="http://schemas.openxmlformats.org/officeDocument/2006/relationships/oleObject" Target="embeddings/oleObject13.bin"/><Relationship Id="rId60" Type="http://schemas.openxmlformats.org/officeDocument/2006/relationships/oleObject" Target="embeddings/oleObject17.bin"/><Relationship Id="rId65" Type="http://schemas.openxmlformats.org/officeDocument/2006/relationships/image" Target="media/image27.wmf"/><Relationship Id="rId73" Type="http://schemas.openxmlformats.org/officeDocument/2006/relationships/image" Target="media/image31.emf"/><Relationship Id="rId78" Type="http://schemas.openxmlformats.org/officeDocument/2006/relationships/package" Target="embeddings/Microsoft_Visio___11.vsdx"/><Relationship Id="rId81" Type="http://schemas.openxmlformats.org/officeDocument/2006/relationships/package" Target="embeddings/Microsoft_Visio___12.vsdx"/><Relationship Id="rId86" Type="http://schemas.openxmlformats.org/officeDocument/2006/relationships/image" Target="media/image39.png"/><Relationship Id="rId94" Type="http://schemas.openxmlformats.org/officeDocument/2006/relationships/image" Target="media/image47.emf"/><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s://scholar.google.com.hk/citations?user=QAozvgcAAAAJ&amp;hl=zh-CN&amp;oi=sra" TargetMode="External"/><Relationship Id="rId18" Type="http://schemas.openxmlformats.org/officeDocument/2006/relationships/image" Target="media/image4.emf"/><Relationship Id="rId39" Type="http://schemas.openxmlformats.org/officeDocument/2006/relationships/oleObject" Target="embeddings/oleObject6.bin"/></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___15.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5"/>
    </mc:Choice>
    <mc:Fallback>
      <c:style val="5"/>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sz="900"/>
              <a:t>并发测试结果</a:t>
            </a:r>
          </a:p>
        </c:rich>
      </c:tx>
      <c:overlay val="0"/>
      <c:spPr>
        <a:noFill/>
        <a:ln>
          <a:noFill/>
        </a:ln>
        <a:effectLst/>
      </c:spPr>
    </c:title>
    <c:autoTitleDeleted val="0"/>
    <c:plotArea>
      <c:layout/>
      <c:barChart>
        <c:barDir val="col"/>
        <c:grouping val="clustered"/>
        <c:varyColors val="0"/>
        <c:ser>
          <c:idx val="0"/>
          <c:order val="0"/>
          <c:tx>
            <c:strRef>
              <c:f>Sheet1!$B$1</c:f>
              <c:strCache>
                <c:ptCount val="1"/>
                <c:pt idx="0">
                  <c:v>1客户端</c:v>
                </c:pt>
              </c:strCache>
            </c:strRef>
          </c:tx>
          <c:spPr>
            <a:solidFill>
              <a:schemeClr val="accent3">
                <a:shade val="58000"/>
              </a:schemeClr>
            </a:solidFill>
            <a:ln>
              <a:noFill/>
            </a:ln>
            <a:effectLst/>
          </c:spPr>
          <c:invertIfNegative val="0"/>
          <c:cat>
            <c:numRef>
              <c:f>Sheet1!$A$2:$A$5</c:f>
              <c:numCache>
                <c:formatCode>General</c:formatCode>
                <c:ptCount val="4"/>
                <c:pt idx="0">
                  <c:v>200</c:v>
                </c:pt>
                <c:pt idx="1">
                  <c:v>600</c:v>
                </c:pt>
                <c:pt idx="2">
                  <c:v>1000</c:v>
                </c:pt>
                <c:pt idx="3">
                  <c:v>1200</c:v>
                </c:pt>
              </c:numCache>
            </c:numRef>
          </c:cat>
          <c:val>
            <c:numRef>
              <c:f>Sheet1!$B$2:$B$5</c:f>
              <c:numCache>
                <c:formatCode>General</c:formatCode>
                <c:ptCount val="4"/>
                <c:pt idx="0">
                  <c:v>4.2</c:v>
                </c:pt>
                <c:pt idx="1">
                  <c:v>12.8</c:v>
                </c:pt>
                <c:pt idx="2">
                  <c:v>18</c:v>
                </c:pt>
              </c:numCache>
            </c:numRef>
          </c:val>
          <c:extLst xmlns:c16r2="http://schemas.microsoft.com/office/drawing/2015/06/chart">
            <c:ext xmlns:c16="http://schemas.microsoft.com/office/drawing/2014/chart" uri="{C3380CC4-5D6E-409C-BE32-E72D297353CC}">
              <c16:uniqueId val="{00000000-FDDC-4A4E-B842-D1075B8B9B3C}"/>
            </c:ext>
          </c:extLst>
        </c:ser>
        <c:ser>
          <c:idx val="1"/>
          <c:order val="1"/>
          <c:tx>
            <c:strRef>
              <c:f>Sheet1!$C$1</c:f>
              <c:strCache>
                <c:ptCount val="1"/>
                <c:pt idx="0">
                  <c:v>3客户端</c:v>
                </c:pt>
              </c:strCache>
            </c:strRef>
          </c:tx>
          <c:spPr>
            <a:solidFill>
              <a:schemeClr val="accent3">
                <a:shade val="86000"/>
              </a:schemeClr>
            </a:solidFill>
            <a:ln>
              <a:noFill/>
            </a:ln>
            <a:effectLst/>
          </c:spPr>
          <c:invertIfNegative val="0"/>
          <c:cat>
            <c:numRef>
              <c:f>Sheet1!$A$2:$A$5</c:f>
              <c:numCache>
                <c:formatCode>General</c:formatCode>
                <c:ptCount val="4"/>
                <c:pt idx="0">
                  <c:v>200</c:v>
                </c:pt>
                <c:pt idx="1">
                  <c:v>600</c:v>
                </c:pt>
                <c:pt idx="2">
                  <c:v>1000</c:v>
                </c:pt>
                <c:pt idx="3">
                  <c:v>1200</c:v>
                </c:pt>
              </c:numCache>
            </c:numRef>
          </c:cat>
          <c:val>
            <c:numRef>
              <c:f>Sheet1!$C$2:$C$5</c:f>
              <c:numCache>
                <c:formatCode>General</c:formatCode>
                <c:ptCount val="4"/>
                <c:pt idx="0">
                  <c:v>7.3</c:v>
                </c:pt>
                <c:pt idx="1">
                  <c:v>9.1999999999999993</c:v>
                </c:pt>
                <c:pt idx="2">
                  <c:v>11.1</c:v>
                </c:pt>
                <c:pt idx="3">
                  <c:v>13.4</c:v>
                </c:pt>
              </c:numCache>
            </c:numRef>
          </c:val>
          <c:extLst xmlns:c16r2="http://schemas.microsoft.com/office/drawing/2015/06/chart">
            <c:ext xmlns:c16="http://schemas.microsoft.com/office/drawing/2014/chart" uri="{C3380CC4-5D6E-409C-BE32-E72D297353CC}">
              <c16:uniqueId val="{00000001-FDDC-4A4E-B842-D1075B8B9B3C}"/>
            </c:ext>
          </c:extLst>
        </c:ser>
        <c:ser>
          <c:idx val="2"/>
          <c:order val="2"/>
          <c:tx>
            <c:strRef>
              <c:f>Sheet1!$D$1</c:f>
              <c:strCache>
                <c:ptCount val="1"/>
                <c:pt idx="0">
                  <c:v>5客户端</c:v>
                </c:pt>
              </c:strCache>
            </c:strRef>
          </c:tx>
          <c:spPr>
            <a:solidFill>
              <a:schemeClr val="accent3">
                <a:tint val="86000"/>
              </a:schemeClr>
            </a:solidFill>
            <a:ln>
              <a:noFill/>
            </a:ln>
            <a:effectLst/>
          </c:spPr>
          <c:invertIfNegative val="0"/>
          <c:cat>
            <c:numRef>
              <c:f>Sheet1!$A$2:$A$5</c:f>
              <c:numCache>
                <c:formatCode>General</c:formatCode>
                <c:ptCount val="4"/>
                <c:pt idx="0">
                  <c:v>200</c:v>
                </c:pt>
                <c:pt idx="1">
                  <c:v>600</c:v>
                </c:pt>
                <c:pt idx="2">
                  <c:v>1000</c:v>
                </c:pt>
                <c:pt idx="3">
                  <c:v>1200</c:v>
                </c:pt>
              </c:numCache>
            </c:numRef>
          </c:cat>
          <c:val>
            <c:numRef>
              <c:f>Sheet1!$D$2:$D$5</c:f>
              <c:numCache>
                <c:formatCode>General</c:formatCode>
                <c:ptCount val="4"/>
                <c:pt idx="0">
                  <c:v>5.6</c:v>
                </c:pt>
                <c:pt idx="1">
                  <c:v>7.1</c:v>
                </c:pt>
                <c:pt idx="2">
                  <c:v>8.6</c:v>
                </c:pt>
                <c:pt idx="3">
                  <c:v>10.1</c:v>
                </c:pt>
              </c:numCache>
            </c:numRef>
          </c:val>
          <c:extLst xmlns:c16r2="http://schemas.microsoft.com/office/drawing/2015/06/chart">
            <c:ext xmlns:c16="http://schemas.microsoft.com/office/drawing/2014/chart" uri="{C3380CC4-5D6E-409C-BE32-E72D297353CC}">
              <c16:uniqueId val="{00000002-FDDC-4A4E-B842-D1075B8B9B3C}"/>
            </c:ext>
          </c:extLst>
        </c:ser>
        <c:ser>
          <c:idx val="3"/>
          <c:order val="3"/>
          <c:tx>
            <c:strRef>
              <c:f>Sheet1!$E$1</c:f>
              <c:strCache>
                <c:ptCount val="1"/>
                <c:pt idx="0">
                  <c:v>8客户端</c:v>
                </c:pt>
              </c:strCache>
            </c:strRef>
          </c:tx>
          <c:spPr>
            <a:solidFill>
              <a:schemeClr val="accent3">
                <a:tint val="58000"/>
              </a:schemeClr>
            </a:solidFill>
            <a:ln>
              <a:noFill/>
            </a:ln>
            <a:effectLst/>
          </c:spPr>
          <c:invertIfNegative val="0"/>
          <c:cat>
            <c:numRef>
              <c:f>Sheet1!$A$2:$A$5</c:f>
              <c:numCache>
                <c:formatCode>General</c:formatCode>
                <c:ptCount val="4"/>
                <c:pt idx="0">
                  <c:v>200</c:v>
                </c:pt>
                <c:pt idx="1">
                  <c:v>600</c:v>
                </c:pt>
                <c:pt idx="2">
                  <c:v>1000</c:v>
                </c:pt>
                <c:pt idx="3">
                  <c:v>1200</c:v>
                </c:pt>
              </c:numCache>
            </c:numRef>
          </c:cat>
          <c:val>
            <c:numRef>
              <c:f>Sheet1!$E$2:$E$5</c:f>
              <c:numCache>
                <c:formatCode>General</c:formatCode>
                <c:ptCount val="4"/>
                <c:pt idx="0">
                  <c:v>4.5999999999999996</c:v>
                </c:pt>
                <c:pt idx="1">
                  <c:v>5.4</c:v>
                </c:pt>
                <c:pt idx="2">
                  <c:v>6.1</c:v>
                </c:pt>
                <c:pt idx="3">
                  <c:v>8.1999999999999993</c:v>
                </c:pt>
              </c:numCache>
            </c:numRef>
          </c:val>
          <c:extLst xmlns:c16r2="http://schemas.microsoft.com/office/drawing/2015/06/chart">
            <c:ext xmlns:c16="http://schemas.microsoft.com/office/drawing/2014/chart" uri="{C3380CC4-5D6E-409C-BE32-E72D297353CC}">
              <c16:uniqueId val="{00000003-FDDC-4A4E-B842-D1075B8B9B3C}"/>
            </c:ext>
          </c:extLst>
        </c:ser>
        <c:dLbls>
          <c:showLegendKey val="0"/>
          <c:showVal val="0"/>
          <c:showCatName val="0"/>
          <c:showSerName val="0"/>
          <c:showPercent val="0"/>
          <c:showBubbleSize val="0"/>
        </c:dLbls>
        <c:gapWidth val="219"/>
        <c:overlap val="-27"/>
        <c:axId val="241617536"/>
        <c:axId val="253452288"/>
      </c:barChart>
      <c:catAx>
        <c:axId val="241617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53452288"/>
        <c:crosses val="autoZero"/>
        <c:auto val="1"/>
        <c:lblAlgn val="ctr"/>
        <c:lblOffset val="100"/>
        <c:noMultiLvlLbl val="0"/>
      </c:catAx>
      <c:valAx>
        <c:axId val="25345228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41617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1">
    <c:autoUpdate val="0"/>
  </c:externalData>
</c:chartSpac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4DCA35-CD42-4004-969E-B3DE2D716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11618</TotalTime>
  <Pages>59</Pages>
  <Words>6826</Words>
  <Characters>38911</Characters>
  <Application>Microsoft Office Word</Application>
  <DocSecurity>0</DocSecurity>
  <Lines>324</Lines>
  <Paragraphs>91</Paragraphs>
  <ScaleCrop>false</ScaleCrop>
  <Company/>
  <LinksUpToDate>false</LinksUpToDate>
  <CharactersWithSpaces>45646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434644006@qq.com</dc:creator>
  <cp:keywords/>
  <dc:description/>
  <cp:lastModifiedBy>My</cp:lastModifiedBy>
  <cp:revision>694</cp:revision>
  <cp:lastPrinted>2020-02-17T13:17:00Z</cp:lastPrinted>
  <dcterms:created xsi:type="dcterms:W3CDTF">2019-11-04T19:24:00Z</dcterms:created>
  <dcterms:modified xsi:type="dcterms:W3CDTF">2020-03-05T09:40:00Z</dcterms:modified>
</cp:coreProperties>
</file>