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CA" w:rsidRDefault="00D108A8">
      <w:r>
        <w:rPr>
          <w:rFonts w:hint="eastAsia"/>
        </w:rPr>
        <w:t>内容总纲，</w:t>
      </w:r>
      <w:proofErr w:type="gramStart"/>
      <w:r>
        <w:rPr>
          <w:rFonts w:hint="eastAsia"/>
        </w:rPr>
        <w:t>分析区</w:t>
      </w:r>
      <w:proofErr w:type="gramEnd"/>
      <w:r>
        <w:rPr>
          <w:rFonts w:hint="eastAsia"/>
        </w:rPr>
        <w:t>块链技术在私</w:t>
      </w:r>
      <w:proofErr w:type="gramStart"/>
      <w:r>
        <w:rPr>
          <w:rFonts w:hint="eastAsia"/>
        </w:rPr>
        <w:t>募股权应用</w:t>
      </w:r>
      <w:proofErr w:type="gramEnd"/>
      <w:r>
        <w:rPr>
          <w:rFonts w:hint="eastAsia"/>
        </w:rPr>
        <w:t>场景下的应用情况：</w:t>
      </w:r>
    </w:p>
    <w:p w:rsidR="00D108A8" w:rsidRDefault="00D108A8"/>
    <w:p w:rsidR="00D108A8" w:rsidRDefault="00D108A8" w:rsidP="00D10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私</w:t>
      </w:r>
      <w:proofErr w:type="gramStart"/>
      <w:r>
        <w:rPr>
          <w:rFonts w:hint="eastAsia"/>
        </w:rPr>
        <w:t>募股权</w:t>
      </w:r>
      <w:proofErr w:type="gramEnd"/>
      <w:r>
        <w:rPr>
          <w:rFonts w:hint="eastAsia"/>
        </w:rPr>
        <w:t>的业务场景描述；</w:t>
      </w:r>
    </w:p>
    <w:p w:rsidR="00D108A8" w:rsidRDefault="00D108A8" w:rsidP="00D10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区块链技术针对该业务场景的特点；</w:t>
      </w:r>
    </w:p>
    <w:p w:rsidR="00D108A8" w:rsidRDefault="00D108A8" w:rsidP="00D108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区块链技术的具体应用方式；</w:t>
      </w:r>
    </w:p>
    <w:p w:rsidR="00D108A8" w:rsidRDefault="00D108A8" w:rsidP="00D108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描述智能合约的设计；</w:t>
      </w:r>
    </w:p>
    <w:p w:rsidR="00D108A8" w:rsidRDefault="00D108A8" w:rsidP="00D108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描述服务业务逻辑架构的设计；</w:t>
      </w:r>
    </w:p>
    <w:p w:rsidR="00D108A8" w:rsidRDefault="00D108A8" w:rsidP="00D108A8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描述区</w:t>
      </w:r>
      <w:proofErr w:type="gramEnd"/>
      <w:r>
        <w:rPr>
          <w:rFonts w:hint="eastAsia"/>
        </w:rPr>
        <w:t>块链服务系统的设计；</w:t>
      </w:r>
    </w:p>
    <w:p w:rsidR="00D108A8" w:rsidRDefault="00D108A8" w:rsidP="00D108A8"/>
    <w:p w:rsidR="00D108A8" w:rsidRDefault="0094451A" w:rsidP="00D108A8">
      <w:pPr>
        <w:rPr>
          <w:rFonts w:hint="eastAsia"/>
        </w:rPr>
      </w:pPr>
      <w:r>
        <w:rPr>
          <w:rFonts w:hint="eastAsia"/>
        </w:rPr>
        <w:t>总页数：</w:t>
      </w:r>
      <w:r w:rsidR="003E0A17">
        <w:rPr>
          <w:rFonts w:hint="eastAsia"/>
        </w:rPr>
        <w:t>3</w:t>
      </w:r>
      <w:r>
        <w:rPr>
          <w:rFonts w:hint="eastAsia"/>
        </w:rPr>
        <w:t>页</w:t>
      </w:r>
    </w:p>
    <w:p w:rsidR="00E93436" w:rsidRDefault="00A52761" w:rsidP="00D108A8">
      <w:pPr>
        <w:rPr>
          <w:rFonts w:hint="eastAsia"/>
        </w:rPr>
      </w:pPr>
      <w:r>
        <w:object w:dxaOrig="7741" w:dyaOrig="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312pt" o:ole="">
            <v:imagedata r:id="rId8" o:title=""/>
          </v:shape>
          <o:OLEObject Type="Embed" ProgID="Visio.Drawing.15" ShapeID="_x0000_i1025" DrawAspect="Content" ObjectID="_1639845005" r:id="rId9"/>
        </w:object>
      </w:r>
    </w:p>
    <w:p w:rsidR="00A52761" w:rsidRDefault="00A52761" w:rsidP="00D108A8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业务架构图</w:t>
      </w:r>
    </w:p>
    <w:p w:rsidR="00E93436" w:rsidRDefault="00D54594" w:rsidP="00D108A8">
      <w:pPr>
        <w:rPr>
          <w:rFonts w:hint="eastAsia"/>
        </w:rPr>
      </w:pPr>
      <w:r>
        <w:rPr>
          <w:rFonts w:hint="eastAsia"/>
        </w:rPr>
        <w:tab/>
      </w:r>
      <w:r w:rsidR="00A52761">
        <w:rPr>
          <w:rFonts w:hint="eastAsia"/>
        </w:rPr>
        <w:t>如图</w:t>
      </w:r>
      <w:r w:rsidR="00A52761">
        <w:rPr>
          <w:rFonts w:hint="eastAsia"/>
        </w:rPr>
        <w:t>3.1</w:t>
      </w:r>
      <w:r w:rsidR="00A52761">
        <w:rPr>
          <w:rFonts w:hint="eastAsia"/>
        </w:rPr>
        <w:t>所示，</w:t>
      </w:r>
      <w:r>
        <w:rPr>
          <w:rFonts w:hint="eastAsia"/>
        </w:rPr>
        <w:t>私</w:t>
      </w:r>
      <w:proofErr w:type="gramStart"/>
      <w:r>
        <w:rPr>
          <w:rFonts w:hint="eastAsia"/>
        </w:rPr>
        <w:t>募股权</w:t>
      </w:r>
      <w:proofErr w:type="gramEnd"/>
      <w:r>
        <w:rPr>
          <w:rFonts w:hint="eastAsia"/>
        </w:rPr>
        <w:t>的业务场景</w:t>
      </w:r>
      <w:r w:rsidR="008860EA">
        <w:rPr>
          <w:rFonts w:hint="eastAsia"/>
        </w:rPr>
        <w:t>下，</w:t>
      </w:r>
      <w:r w:rsidR="00A52761">
        <w:rPr>
          <w:rFonts w:hint="eastAsia"/>
        </w:rPr>
        <w:t>用户主要分为两类，一类用户发布项目信息招募项目合作人；另一类用户通过浏览平台提供的项目摘要选取目标项目，在对项目感兴趣的情况下使用本平台代币购买项目。其中，发布项目信息可以得到相应的代币奖励，本平台所有交易均通过智能合约代币，项目发布、浏览项目和下载文件等操作均通过智能合约中的事件机制进行记录。</w:t>
      </w:r>
    </w:p>
    <w:p w:rsidR="00A52761" w:rsidRDefault="00A52761" w:rsidP="00D108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该业务场景流程图如图</w:t>
      </w:r>
      <w:r>
        <w:rPr>
          <w:rFonts w:hint="eastAsia"/>
        </w:rPr>
        <w:t>3.2</w:t>
      </w:r>
      <w:r>
        <w:rPr>
          <w:rFonts w:hint="eastAsia"/>
        </w:rPr>
        <w:t>所示，主要分为三种类型：管理流程、发布流程、购买流程。</w:t>
      </w:r>
    </w:p>
    <w:p w:rsidR="008C55DE" w:rsidRDefault="008C55DE" w:rsidP="00D108A8">
      <w:pPr>
        <w:rPr>
          <w:rFonts w:hint="eastAsia"/>
        </w:rPr>
      </w:pPr>
      <w:r>
        <w:object w:dxaOrig="8121" w:dyaOrig="5011">
          <v:shape id="_x0000_i1026" type="#_x0000_t75" style="width:406pt;height:250.5pt" o:ole="">
            <v:imagedata r:id="rId10" o:title=""/>
          </v:shape>
          <o:OLEObject Type="Embed" ProgID="Visio.Drawing.15" ShapeID="_x0000_i1026" DrawAspect="Content" ObjectID="_1639845006" r:id="rId11"/>
        </w:object>
      </w:r>
    </w:p>
    <w:p w:rsidR="00A52761" w:rsidRDefault="00A52761" w:rsidP="00A527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管理流程</w:t>
      </w:r>
      <w:r w:rsidR="00F730A3">
        <w:rPr>
          <w:rFonts w:hint="eastAsia"/>
        </w:rPr>
        <w:t>。管理流程主要包括三个核心步骤，首先是发布智能合约，让实现编写好的智能合约运行于</w:t>
      </w:r>
      <w:r w:rsidR="00F730A3">
        <w:rPr>
          <w:rFonts w:hint="eastAsia"/>
        </w:rPr>
        <w:t>EVM</w:t>
      </w:r>
      <w:r w:rsidR="00F730A3">
        <w:rPr>
          <w:rFonts w:hint="eastAsia"/>
        </w:rPr>
        <w:t>中；其次是发行本系统的通用型代币；最后是管理账户。其中管理账户具体包括创建账户、给账户发币、账户转账等操作。</w:t>
      </w:r>
    </w:p>
    <w:p w:rsidR="00A52761" w:rsidRDefault="00A52761" w:rsidP="00A527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发布流程</w:t>
      </w:r>
      <w:r w:rsidR="00F730A3">
        <w:rPr>
          <w:rFonts w:hint="eastAsia"/>
        </w:rPr>
        <w:t>。发布流程是在本平台发布项目的用户逻辑流程，主要包括三个核心步骤，用户发布项目到平台；后台提取项目摘要展示给需要购买项目的用户；项目文件存储到文件系统中。</w:t>
      </w:r>
    </w:p>
    <w:p w:rsidR="00A52761" w:rsidRDefault="00A52761" w:rsidP="00A527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购买流程</w:t>
      </w:r>
      <w:r w:rsidR="00F730A3">
        <w:rPr>
          <w:rFonts w:hint="eastAsia"/>
        </w:rPr>
        <w:t>。购买流程针对的是购买项目的用户。此类用户首先在平台浏览需要购买的项目摘要，通过摘要判断需要购买后下载项目文件，同时消耗自己的代币进行购买。代币的来源通过充值后由智能合约发布。</w:t>
      </w:r>
      <w:bookmarkStart w:id="0" w:name="_GoBack"/>
      <w:bookmarkEnd w:id="0"/>
    </w:p>
    <w:p w:rsidR="00A52761" w:rsidRDefault="00A52761" w:rsidP="00A52761">
      <w:pPr>
        <w:ind w:left="420"/>
        <w:rPr>
          <w:rFonts w:hint="eastAsia"/>
        </w:rPr>
      </w:pPr>
    </w:p>
    <w:p w:rsidR="00D54594" w:rsidRDefault="00D54594" w:rsidP="00D108A8">
      <w:pPr>
        <w:rPr>
          <w:rFonts w:hint="eastAsia"/>
        </w:rPr>
      </w:pPr>
    </w:p>
    <w:p w:rsidR="00D54594" w:rsidRDefault="00D54594" w:rsidP="00D108A8">
      <w:pPr>
        <w:rPr>
          <w:rFonts w:hint="eastAsia"/>
        </w:rPr>
      </w:pPr>
      <w:r>
        <w:rPr>
          <w:rFonts w:hint="eastAsia"/>
        </w:rPr>
        <w:t>画个图：</w:t>
      </w:r>
    </w:p>
    <w:p w:rsidR="00D54594" w:rsidRDefault="00D54594" w:rsidP="00D108A8">
      <w:pPr>
        <w:rPr>
          <w:rFonts w:hint="eastAsia"/>
        </w:rPr>
      </w:pPr>
    </w:p>
    <w:p w:rsidR="00D54594" w:rsidRDefault="00D54594" w:rsidP="00D108A8">
      <w:pPr>
        <w:rPr>
          <w:rFonts w:hint="eastAsia"/>
        </w:rPr>
      </w:pPr>
      <w:r>
        <w:rPr>
          <w:rFonts w:hint="eastAsia"/>
        </w:rPr>
        <w:t>流程图：</w:t>
      </w:r>
    </w:p>
    <w:p w:rsidR="00D54594" w:rsidRDefault="00D54594" w:rsidP="00D108A8">
      <w:pPr>
        <w:rPr>
          <w:rFonts w:hint="eastAsia"/>
        </w:rPr>
      </w:pPr>
    </w:p>
    <w:p w:rsidR="00D54594" w:rsidRDefault="00D54594" w:rsidP="00D108A8">
      <w:r>
        <w:rPr>
          <w:rFonts w:hint="eastAsia"/>
        </w:rPr>
        <w:t>问题分析：</w:t>
      </w:r>
    </w:p>
    <w:sectPr w:rsidR="00D54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1CD" w:rsidRDefault="00AE21CD" w:rsidP="00D108A8">
      <w:r>
        <w:separator/>
      </w:r>
    </w:p>
  </w:endnote>
  <w:endnote w:type="continuationSeparator" w:id="0">
    <w:p w:rsidR="00AE21CD" w:rsidRDefault="00AE21CD" w:rsidP="00D1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1CD" w:rsidRDefault="00AE21CD" w:rsidP="00D108A8">
      <w:r>
        <w:separator/>
      </w:r>
    </w:p>
  </w:footnote>
  <w:footnote w:type="continuationSeparator" w:id="0">
    <w:p w:rsidR="00AE21CD" w:rsidRDefault="00AE21CD" w:rsidP="00D10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250C"/>
    <w:multiLevelType w:val="hybridMultilevel"/>
    <w:tmpl w:val="B5B0B974"/>
    <w:lvl w:ilvl="0" w:tplc="731C9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34E70"/>
    <w:multiLevelType w:val="hybridMultilevel"/>
    <w:tmpl w:val="9858CFCC"/>
    <w:lvl w:ilvl="0" w:tplc="320A25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10"/>
    <w:rsid w:val="0013718F"/>
    <w:rsid w:val="003E0A17"/>
    <w:rsid w:val="005D77CA"/>
    <w:rsid w:val="00874F15"/>
    <w:rsid w:val="008860EA"/>
    <w:rsid w:val="008C55DE"/>
    <w:rsid w:val="0094451A"/>
    <w:rsid w:val="00974510"/>
    <w:rsid w:val="00A52761"/>
    <w:rsid w:val="00AE21CD"/>
    <w:rsid w:val="00D108A8"/>
    <w:rsid w:val="00D54594"/>
    <w:rsid w:val="00E93436"/>
    <w:rsid w:val="00F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8A8"/>
    <w:rPr>
      <w:sz w:val="18"/>
      <w:szCs w:val="18"/>
    </w:rPr>
  </w:style>
  <w:style w:type="paragraph" w:styleId="a5">
    <w:name w:val="List Paragraph"/>
    <w:basedOn w:val="a"/>
    <w:uiPriority w:val="34"/>
    <w:qFormat/>
    <w:rsid w:val="00D108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8A8"/>
    <w:rPr>
      <w:sz w:val="18"/>
      <w:szCs w:val="18"/>
    </w:rPr>
  </w:style>
  <w:style w:type="paragraph" w:styleId="a5">
    <w:name w:val="List Paragraph"/>
    <w:basedOn w:val="a"/>
    <w:uiPriority w:val="34"/>
    <w:qFormat/>
    <w:rsid w:val="00D10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8</cp:revision>
  <dcterms:created xsi:type="dcterms:W3CDTF">2020-01-01T11:32:00Z</dcterms:created>
  <dcterms:modified xsi:type="dcterms:W3CDTF">2020-01-06T11:35:00Z</dcterms:modified>
</cp:coreProperties>
</file>