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BBA" w:rsidRPr="009F0B77" w:rsidRDefault="00D63BBA" w:rsidP="009F0B77">
      <w:pPr>
        <w:spacing w:line="300" w:lineRule="auto"/>
        <w:ind w:firstLine="420"/>
        <w:rPr>
          <w:rFonts w:ascii="Times New Roman" w:hAnsi="Times New Roman" w:cs="Times New Roman"/>
        </w:rPr>
      </w:pPr>
      <w:bookmarkStart w:id="0" w:name="_GoBack"/>
      <w:r w:rsidRPr="009F0B77">
        <w:rPr>
          <w:rStyle w:val="fontstyle01"/>
          <w:rFonts w:ascii="Times New Roman" w:eastAsiaTheme="minorEastAsia" w:hAnsi="Times New Roman" w:cs="Times New Roman" w:hint="default"/>
        </w:rPr>
        <w:t>本文首先介绍了本文基于反馈负载均衡策略的以太坊服务系统的主要功能，以及服务场景。随后利用</w:t>
      </w:r>
      <w:r w:rsidR="00387817" w:rsidRPr="009F0B77">
        <w:rPr>
          <w:rStyle w:val="fontstyle01"/>
          <w:rFonts w:ascii="Times New Roman" w:eastAsiaTheme="minorEastAsia" w:hAnsi="Times New Roman" w:cs="Times New Roman" w:hint="default"/>
        </w:rPr>
        <w:t>Java</w:t>
      </w:r>
      <w:r w:rsidR="00387817" w:rsidRPr="009F0B77">
        <w:rPr>
          <w:rStyle w:val="fontstyle01"/>
          <w:rFonts w:ascii="Times New Roman" w:eastAsiaTheme="minorEastAsia" w:hAnsi="Times New Roman" w:cs="Times New Roman" w:hint="default"/>
        </w:rPr>
        <w:t>后台性能测试工具，对比单体架构，评估了基于反馈负载策略的以太坊服务系统的性能。性能的评估角度从并发性与</w:t>
      </w:r>
      <w:r w:rsidR="00387817" w:rsidRPr="009F0B77">
        <w:rPr>
          <w:rStyle w:val="fontstyle01"/>
          <w:rFonts w:ascii="Times New Roman" w:eastAsiaTheme="minorEastAsia" w:hAnsi="Times New Roman" w:cs="Times New Roman" w:hint="default"/>
        </w:rPr>
        <w:t>QPS</w:t>
      </w:r>
      <w:proofErr w:type="gramStart"/>
      <w:r w:rsidR="00387817" w:rsidRPr="009F0B77">
        <w:rPr>
          <w:rStyle w:val="fontstyle01"/>
          <w:rFonts w:ascii="Times New Roman" w:eastAsiaTheme="minorEastAsia" w:hAnsi="Times New Roman" w:cs="Times New Roman" w:hint="default"/>
        </w:rPr>
        <w:t>等压测维度</w:t>
      </w:r>
      <w:proofErr w:type="gramEnd"/>
      <w:r w:rsidR="00387817" w:rsidRPr="009F0B77">
        <w:rPr>
          <w:rStyle w:val="fontstyle01"/>
          <w:rFonts w:ascii="Times New Roman" w:eastAsiaTheme="minorEastAsia" w:hAnsi="Times New Roman" w:cs="Times New Roman" w:hint="default"/>
        </w:rPr>
        <w:t>出发，结果符合预期，验证了系统的性能提升以及稳定性。最后，该系统被应用于私</w:t>
      </w:r>
      <w:proofErr w:type="gramStart"/>
      <w:r w:rsidR="00387817" w:rsidRPr="009F0B77">
        <w:rPr>
          <w:rStyle w:val="fontstyle01"/>
          <w:rFonts w:ascii="Times New Roman" w:eastAsiaTheme="minorEastAsia" w:hAnsi="Times New Roman" w:cs="Times New Roman" w:hint="default"/>
        </w:rPr>
        <w:t>募股权应用</w:t>
      </w:r>
      <w:proofErr w:type="gramEnd"/>
      <w:r w:rsidR="00387817" w:rsidRPr="009F0B77">
        <w:rPr>
          <w:rStyle w:val="fontstyle01"/>
          <w:rFonts w:ascii="Times New Roman" w:eastAsiaTheme="minorEastAsia" w:hAnsi="Times New Roman" w:cs="Times New Roman" w:hint="default"/>
        </w:rPr>
        <w:t>平台，验证了系统的实践性和应用性。</w:t>
      </w:r>
      <w:bookmarkEnd w:id="0"/>
    </w:p>
    <w:sectPr w:rsidR="00D63BBA" w:rsidRPr="009F0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28"/>
    <w:rsid w:val="00346C28"/>
    <w:rsid w:val="00387817"/>
    <w:rsid w:val="00833308"/>
    <w:rsid w:val="009F0B77"/>
    <w:rsid w:val="00D63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63BBA"/>
    <w:rPr>
      <w:rFonts w:ascii="宋体" w:eastAsia="宋体" w:hAnsi="宋体" w:hint="eastAsia"/>
      <w:b w:val="0"/>
      <w:bCs w:val="0"/>
      <w:i w:val="0"/>
      <w:iCs w:val="0"/>
      <w:color w:val="000000"/>
      <w:sz w:val="24"/>
      <w:szCs w:val="24"/>
    </w:rPr>
  </w:style>
  <w:style w:type="character" w:customStyle="1" w:styleId="fontstyle21">
    <w:name w:val="fontstyle21"/>
    <w:basedOn w:val="a0"/>
    <w:rsid w:val="00D63BBA"/>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63BBA"/>
    <w:rPr>
      <w:rFonts w:ascii="宋体" w:eastAsia="宋体" w:hAnsi="宋体" w:hint="eastAsia"/>
      <w:b w:val="0"/>
      <w:bCs w:val="0"/>
      <w:i w:val="0"/>
      <w:iCs w:val="0"/>
      <w:color w:val="000000"/>
      <w:sz w:val="24"/>
      <w:szCs w:val="24"/>
    </w:rPr>
  </w:style>
  <w:style w:type="character" w:customStyle="1" w:styleId="fontstyle21">
    <w:name w:val="fontstyle21"/>
    <w:basedOn w:val="a0"/>
    <w:rsid w:val="00D63BB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24</Words>
  <Characters>143</Characters>
  <Application>Microsoft Office Word</Application>
  <DocSecurity>0</DocSecurity>
  <Lines>1</Lines>
  <Paragraphs>1</Paragraphs>
  <ScaleCrop>false</ScaleCrop>
  <Company/>
  <LinksUpToDate>false</LinksUpToDate>
  <CharactersWithSpaces>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cp:revision>
  <dcterms:created xsi:type="dcterms:W3CDTF">2020-01-19T02:10:00Z</dcterms:created>
  <dcterms:modified xsi:type="dcterms:W3CDTF">2020-01-19T03:23:00Z</dcterms:modified>
</cp:coreProperties>
</file>