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4BA87" w14:textId="77777777" w:rsidR="00725DBB" w:rsidRDefault="00725DBB" w:rsidP="00725DBB">
      <w:pPr>
        <w:jc w:val="center"/>
        <w:rPr>
          <w:b/>
        </w:rPr>
      </w:pPr>
      <w:bookmarkStart w:id="0" w:name="_GoBack"/>
      <w:bookmarkEnd w:id="0"/>
      <w:r>
        <w:rPr>
          <w:b/>
        </w:rPr>
        <w:t>Class test 3</w:t>
      </w:r>
    </w:p>
    <w:p w14:paraId="0A54ACF4" w14:textId="77777777" w:rsidR="00725DBB" w:rsidRDefault="00725DBB" w:rsidP="00725DBB">
      <w:pPr>
        <w:jc w:val="center"/>
        <w:rPr>
          <w:b/>
        </w:rPr>
      </w:pPr>
      <w:r>
        <w:rPr>
          <w:b/>
        </w:rPr>
        <w:t>CSE 303 sec A</w:t>
      </w:r>
    </w:p>
    <w:p w14:paraId="6D7BD34C" w14:textId="77777777" w:rsidR="00725DBB" w:rsidRDefault="00725DBB" w:rsidP="00725DBB">
      <w:pPr>
        <w:jc w:val="center"/>
        <w:rPr>
          <w:b/>
        </w:rPr>
      </w:pPr>
      <w:r>
        <w:rPr>
          <w:b/>
        </w:rPr>
        <w:t>Marks=20, Time 30 min, upload time 5 min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8010"/>
        <w:gridCol w:w="895"/>
      </w:tblGrid>
      <w:tr w:rsidR="00725DBB" w14:paraId="2CCC6B70" w14:textId="77777777" w:rsidTr="00CE4D55">
        <w:tc>
          <w:tcPr>
            <w:tcW w:w="445" w:type="dxa"/>
          </w:tcPr>
          <w:p w14:paraId="4265EF77" w14:textId="77777777" w:rsidR="00725DBB" w:rsidRDefault="00725DBB" w:rsidP="00CE4D55">
            <w:pPr>
              <w:spacing w:line="480" w:lineRule="auto"/>
            </w:pPr>
            <w:r>
              <w:t>1.</w:t>
            </w:r>
          </w:p>
        </w:tc>
        <w:tc>
          <w:tcPr>
            <w:tcW w:w="8010" w:type="dxa"/>
          </w:tcPr>
          <w:p w14:paraId="5BA06E96" w14:textId="77777777" w:rsidR="00725DBB" w:rsidRDefault="00725DBB" w:rsidP="00CE4D55">
            <w:pPr>
              <w:spacing w:line="480" w:lineRule="auto"/>
            </w:pPr>
            <w:r>
              <w:t>What are the factors that can influence WSN design? Discuss any 2.</w:t>
            </w:r>
          </w:p>
        </w:tc>
        <w:tc>
          <w:tcPr>
            <w:tcW w:w="895" w:type="dxa"/>
          </w:tcPr>
          <w:p w14:paraId="34BF5FD6" w14:textId="77777777" w:rsidR="00725DBB" w:rsidRDefault="00725DBB" w:rsidP="00CE4D55">
            <w:pPr>
              <w:spacing w:line="480" w:lineRule="auto"/>
            </w:pPr>
            <w:r>
              <w:t>8</w:t>
            </w:r>
          </w:p>
        </w:tc>
      </w:tr>
      <w:tr w:rsidR="00725DBB" w14:paraId="23A47564" w14:textId="77777777" w:rsidTr="00CE4D55">
        <w:tc>
          <w:tcPr>
            <w:tcW w:w="445" w:type="dxa"/>
          </w:tcPr>
          <w:p w14:paraId="3942613C" w14:textId="77777777" w:rsidR="00725DBB" w:rsidRDefault="00725DBB" w:rsidP="00CE4D55">
            <w:pPr>
              <w:spacing w:line="480" w:lineRule="auto"/>
            </w:pPr>
            <w:r>
              <w:t>2.</w:t>
            </w:r>
          </w:p>
        </w:tc>
        <w:tc>
          <w:tcPr>
            <w:tcW w:w="8010" w:type="dxa"/>
          </w:tcPr>
          <w:p w14:paraId="42990174" w14:textId="77777777" w:rsidR="00725DBB" w:rsidRDefault="00725DBB" w:rsidP="00CE4D55">
            <w:pPr>
              <w:spacing w:line="360" w:lineRule="auto"/>
            </w:pPr>
            <w:r>
              <w:t>Define the type of the following destination addresses with proper explanation:</w:t>
            </w:r>
          </w:p>
          <w:p w14:paraId="02D9A400" w14:textId="77777777" w:rsidR="00725DBB" w:rsidRDefault="00725DBB" w:rsidP="00725DBB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4C: 24:12:11: 22:2A</w:t>
            </w:r>
          </w:p>
          <w:p w14:paraId="727533D7" w14:textId="77777777" w:rsidR="00725DBB" w:rsidRDefault="00725DBB" w:rsidP="00725DBB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59</w:t>
            </w:r>
            <w:r w:rsidRPr="00BC6698">
              <w:t>:20:1B:2E:08:EE</w:t>
            </w:r>
          </w:p>
        </w:tc>
        <w:tc>
          <w:tcPr>
            <w:tcW w:w="895" w:type="dxa"/>
          </w:tcPr>
          <w:p w14:paraId="1552C6E1" w14:textId="77777777" w:rsidR="00725DBB" w:rsidRDefault="00725DBB" w:rsidP="00CE4D55">
            <w:pPr>
              <w:spacing w:line="480" w:lineRule="auto"/>
            </w:pPr>
            <w:r>
              <w:t>4</w:t>
            </w:r>
          </w:p>
        </w:tc>
      </w:tr>
      <w:tr w:rsidR="00725DBB" w14:paraId="00057838" w14:textId="77777777" w:rsidTr="00CE4D55">
        <w:tc>
          <w:tcPr>
            <w:tcW w:w="445" w:type="dxa"/>
          </w:tcPr>
          <w:p w14:paraId="77383406" w14:textId="77777777" w:rsidR="00725DBB" w:rsidRDefault="00725DBB" w:rsidP="00CE4D55">
            <w:pPr>
              <w:spacing w:line="480" w:lineRule="auto"/>
            </w:pPr>
            <w:r>
              <w:t>3.</w:t>
            </w:r>
          </w:p>
        </w:tc>
        <w:tc>
          <w:tcPr>
            <w:tcW w:w="8010" w:type="dxa"/>
          </w:tcPr>
          <w:p w14:paraId="4230BAF2" w14:textId="77777777" w:rsidR="00725DBB" w:rsidRDefault="00725DBB" w:rsidP="00CE4D55">
            <w:pPr>
              <w:spacing w:line="480" w:lineRule="auto"/>
            </w:pPr>
            <w:r>
              <w:t>We know that there are few appliances that collide with WIFI signal. Why is that? How to avoid this collision and avoid interference. Give one physical solution and one technical solution.</w:t>
            </w:r>
          </w:p>
        </w:tc>
        <w:tc>
          <w:tcPr>
            <w:tcW w:w="895" w:type="dxa"/>
          </w:tcPr>
          <w:p w14:paraId="6280BDFD" w14:textId="77777777" w:rsidR="00725DBB" w:rsidRDefault="00725DBB" w:rsidP="00CE4D55">
            <w:pPr>
              <w:spacing w:line="480" w:lineRule="auto"/>
            </w:pPr>
            <w:r>
              <w:t>8</w:t>
            </w:r>
          </w:p>
        </w:tc>
      </w:tr>
    </w:tbl>
    <w:p w14:paraId="6CE19FA2" w14:textId="77777777" w:rsidR="00725DBB" w:rsidRDefault="00725DBB" w:rsidP="00725DBB"/>
    <w:p w14:paraId="27D206B0" w14:textId="77777777" w:rsidR="00F904D2" w:rsidRDefault="00F904D2"/>
    <w:sectPr w:rsidR="00F904D2" w:rsidSect="00726C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E4865"/>
    <w:multiLevelType w:val="hybridMultilevel"/>
    <w:tmpl w:val="DB5AAA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BB"/>
    <w:rsid w:val="00046E48"/>
    <w:rsid w:val="0007124B"/>
    <w:rsid w:val="0011603B"/>
    <w:rsid w:val="001754AC"/>
    <w:rsid w:val="003408FC"/>
    <w:rsid w:val="004322B6"/>
    <w:rsid w:val="005C44E0"/>
    <w:rsid w:val="00725DBB"/>
    <w:rsid w:val="00726C87"/>
    <w:rsid w:val="00754D6C"/>
    <w:rsid w:val="008B01B0"/>
    <w:rsid w:val="008E242F"/>
    <w:rsid w:val="008F47AE"/>
    <w:rsid w:val="00994EA9"/>
    <w:rsid w:val="00BE759C"/>
    <w:rsid w:val="00CD6B89"/>
    <w:rsid w:val="00D408B6"/>
    <w:rsid w:val="00D9078C"/>
    <w:rsid w:val="00E63511"/>
    <w:rsid w:val="00F9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01839"/>
  <w15:chartTrackingRefBased/>
  <w15:docId w15:val="{ECF00E82-4608-2D4F-B69F-AFDA1A31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DBB"/>
    <w:pPr>
      <w:spacing w:after="160" w:line="259" w:lineRule="auto"/>
    </w:pPr>
    <w:rPr>
      <w:rFonts w:ascii="Calibri" w:eastAsia="Calibri" w:hAnsi="Calibri" w:cs="Calibri"/>
      <w:sz w:val="22"/>
      <w:szCs w:val="22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DBB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Akhtaruzzaman Adnan (HDR)</dc:creator>
  <cp:keywords/>
  <dc:description/>
  <cp:lastModifiedBy>Md Akhtaruzzaman Adnan (HDR)</cp:lastModifiedBy>
  <cp:revision>1</cp:revision>
  <dcterms:created xsi:type="dcterms:W3CDTF">2021-03-27T16:47:00Z</dcterms:created>
  <dcterms:modified xsi:type="dcterms:W3CDTF">2021-03-27T16:47:00Z</dcterms:modified>
</cp:coreProperties>
</file>