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455DD" w14:textId="3362FCC2" w:rsidR="00CD06E7" w:rsidRPr="005E6FE6" w:rsidRDefault="00D4346E" w:rsidP="00331F7D">
      <w:pPr>
        <w:pStyle w:val="Title"/>
        <w:rPr>
          <w:sz w:val="40"/>
          <w:szCs w:val="40"/>
          <w:lang w:val="de-DE"/>
        </w:rPr>
      </w:pPr>
      <w:r w:rsidRPr="005E6FE6">
        <w:rPr>
          <w:sz w:val="40"/>
          <w:szCs w:val="40"/>
          <w:lang w:val="de-DE"/>
        </w:rPr>
        <w:t>Verteilte Systeme – SS23</w:t>
      </w:r>
    </w:p>
    <w:p w14:paraId="5F5996BF" w14:textId="18134233" w:rsidR="00D4346E" w:rsidRDefault="00B371DB" w:rsidP="00331F7D">
      <w:pPr>
        <w:pStyle w:val="Title"/>
        <w:rPr>
          <w:sz w:val="40"/>
          <w:szCs w:val="40"/>
          <w:lang w:val="de-DE"/>
        </w:rPr>
      </w:pPr>
      <w:r w:rsidRPr="005E6FE6">
        <w:rPr>
          <w:sz w:val="40"/>
          <w:szCs w:val="40"/>
          <w:lang w:val="de-DE"/>
        </w:rPr>
        <w:t>Aufgabe 1: UDP-Sockets</w:t>
      </w:r>
    </w:p>
    <w:p w14:paraId="0184CACB" w14:textId="77777777" w:rsidR="00793ED6" w:rsidRPr="00793ED6" w:rsidRDefault="00793ED6" w:rsidP="00793ED6">
      <w:pPr>
        <w:rPr>
          <w:lang w:val="de-DE"/>
        </w:rPr>
      </w:pPr>
    </w:p>
    <w:tbl>
      <w:tblPr>
        <w:tblStyle w:val="GridTable2-Accent3"/>
        <w:tblW w:w="0" w:type="auto"/>
        <w:tblLook w:val="04A0" w:firstRow="1" w:lastRow="0" w:firstColumn="1" w:lastColumn="0" w:noHBand="0" w:noVBand="1"/>
      </w:tblPr>
      <w:tblGrid>
        <w:gridCol w:w="4678"/>
        <w:gridCol w:w="4531"/>
      </w:tblGrid>
      <w:tr w:rsidR="00331F7D" w:rsidRPr="005E6FE6" w14:paraId="254C183D" w14:textId="77777777" w:rsidTr="005C4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E7E6E6" w:themeFill="background2"/>
          </w:tcPr>
          <w:p w14:paraId="22ED0F4B" w14:textId="52702029" w:rsidR="00B371DB" w:rsidRPr="005E6FE6" w:rsidRDefault="00B371DB" w:rsidP="005C4729">
            <w:pPr>
              <w:jc w:val="center"/>
              <w:rPr>
                <w:b w:val="0"/>
                <w:bCs w:val="0"/>
                <w:sz w:val="20"/>
                <w:szCs w:val="20"/>
                <w:lang w:val="de-DE"/>
              </w:rPr>
            </w:pPr>
            <w:r w:rsidRPr="005E6FE6">
              <w:rPr>
                <w:b w:val="0"/>
                <w:bCs w:val="0"/>
                <w:sz w:val="20"/>
                <w:szCs w:val="20"/>
                <w:lang w:val="de-DE"/>
              </w:rPr>
              <w:t>Name</w:t>
            </w:r>
          </w:p>
        </w:tc>
        <w:tc>
          <w:tcPr>
            <w:tcW w:w="4531" w:type="dxa"/>
            <w:shd w:val="clear" w:color="auto" w:fill="E7E6E6" w:themeFill="background2"/>
          </w:tcPr>
          <w:p w14:paraId="7B707BD8" w14:textId="35850E4A" w:rsidR="00B371DB" w:rsidRPr="005E6FE6" w:rsidRDefault="00B371DB" w:rsidP="005C4729">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de-DE"/>
              </w:rPr>
            </w:pPr>
            <w:r w:rsidRPr="005E6FE6">
              <w:rPr>
                <w:b w:val="0"/>
                <w:bCs w:val="0"/>
                <w:sz w:val="20"/>
                <w:szCs w:val="20"/>
                <w:lang w:val="de-DE"/>
              </w:rPr>
              <w:t>Matrikel</w:t>
            </w:r>
          </w:p>
        </w:tc>
      </w:tr>
      <w:tr w:rsidR="00B371DB" w:rsidRPr="005E6FE6" w14:paraId="21240CB4" w14:textId="77777777" w:rsidTr="005C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734A9EEB" w14:textId="092BE6A0" w:rsidR="00B371DB" w:rsidRPr="005E6FE6" w:rsidRDefault="00B371DB">
            <w:pPr>
              <w:rPr>
                <w:b w:val="0"/>
                <w:bCs w:val="0"/>
                <w:sz w:val="20"/>
                <w:szCs w:val="20"/>
                <w:lang w:val="de-DE"/>
              </w:rPr>
            </w:pPr>
            <w:r w:rsidRPr="005E6FE6">
              <w:rPr>
                <w:b w:val="0"/>
                <w:bCs w:val="0"/>
                <w:sz w:val="20"/>
                <w:szCs w:val="20"/>
                <w:lang w:val="de-DE"/>
              </w:rPr>
              <w:t>Shawkat Abu Elnaser</w:t>
            </w:r>
          </w:p>
        </w:tc>
        <w:tc>
          <w:tcPr>
            <w:tcW w:w="4531" w:type="dxa"/>
            <w:shd w:val="clear" w:color="auto" w:fill="FFFFFF" w:themeFill="background1"/>
          </w:tcPr>
          <w:p w14:paraId="10BF9782" w14:textId="39FCB6AB" w:rsidR="00B371DB" w:rsidRPr="005E6FE6" w:rsidRDefault="00B371DB">
            <w:pPr>
              <w:cnfStyle w:val="000000100000" w:firstRow="0" w:lastRow="0" w:firstColumn="0" w:lastColumn="0" w:oddVBand="0" w:evenVBand="0" w:oddHBand="1" w:evenHBand="0" w:firstRowFirstColumn="0" w:firstRowLastColumn="0" w:lastRowFirstColumn="0" w:lastRowLastColumn="0"/>
              <w:rPr>
                <w:sz w:val="20"/>
                <w:szCs w:val="20"/>
                <w:lang w:val="de-DE"/>
              </w:rPr>
            </w:pPr>
            <w:r w:rsidRPr="005E6FE6">
              <w:rPr>
                <w:sz w:val="20"/>
                <w:szCs w:val="20"/>
                <w:lang w:val="de-DE"/>
              </w:rPr>
              <w:t>768864</w:t>
            </w:r>
          </w:p>
        </w:tc>
      </w:tr>
      <w:tr w:rsidR="00B371DB" w:rsidRPr="005E6FE6" w14:paraId="16BE944E" w14:textId="77777777" w:rsidTr="005C4729">
        <w:tc>
          <w:tcPr>
            <w:cnfStyle w:val="001000000000" w:firstRow="0" w:lastRow="0" w:firstColumn="1" w:lastColumn="0" w:oddVBand="0" w:evenVBand="0" w:oddHBand="0" w:evenHBand="0" w:firstRowFirstColumn="0" w:firstRowLastColumn="0" w:lastRowFirstColumn="0" w:lastRowLastColumn="0"/>
            <w:tcW w:w="4678" w:type="dxa"/>
          </w:tcPr>
          <w:p w14:paraId="7F080AE3" w14:textId="5CDF6800" w:rsidR="00B371DB" w:rsidRPr="005E6FE6" w:rsidRDefault="00B371DB">
            <w:pPr>
              <w:rPr>
                <w:b w:val="0"/>
                <w:bCs w:val="0"/>
                <w:sz w:val="20"/>
                <w:szCs w:val="20"/>
                <w:lang w:val="de-DE"/>
              </w:rPr>
            </w:pPr>
            <w:r w:rsidRPr="005E6FE6">
              <w:rPr>
                <w:b w:val="0"/>
                <w:bCs w:val="0"/>
                <w:sz w:val="20"/>
                <w:szCs w:val="20"/>
                <w:lang w:val="de-DE"/>
              </w:rPr>
              <w:t>Eyas</w:t>
            </w:r>
            <w:r w:rsidR="007F211A">
              <w:rPr>
                <w:b w:val="0"/>
                <w:bCs w:val="0"/>
                <w:sz w:val="20"/>
                <w:szCs w:val="20"/>
                <w:lang w:val="de-DE"/>
              </w:rPr>
              <w:t xml:space="preserve"> Al Natour</w:t>
            </w:r>
          </w:p>
        </w:tc>
        <w:tc>
          <w:tcPr>
            <w:tcW w:w="4531" w:type="dxa"/>
          </w:tcPr>
          <w:p w14:paraId="72969AD3" w14:textId="41AF35D4" w:rsidR="00B371DB" w:rsidRPr="005E6FE6" w:rsidRDefault="007F211A">
            <w:pPr>
              <w:cnfStyle w:val="000000000000" w:firstRow="0" w:lastRow="0" w:firstColumn="0" w:lastColumn="0" w:oddVBand="0" w:evenVBand="0" w:oddHBand="0" w:evenHBand="0" w:firstRowFirstColumn="0" w:firstRowLastColumn="0" w:lastRowFirstColumn="0" w:lastRowLastColumn="0"/>
              <w:rPr>
                <w:sz w:val="20"/>
                <w:szCs w:val="20"/>
                <w:lang w:val="de-DE"/>
              </w:rPr>
            </w:pPr>
            <w:r>
              <w:rPr>
                <w:sz w:val="20"/>
                <w:szCs w:val="20"/>
                <w:lang w:val="de-DE"/>
              </w:rPr>
              <w:t>763421</w:t>
            </w:r>
          </w:p>
        </w:tc>
      </w:tr>
      <w:tr w:rsidR="00B371DB" w:rsidRPr="005E6FE6" w14:paraId="578EFB18" w14:textId="77777777" w:rsidTr="005C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E7E6E6" w:themeFill="background2"/>
          </w:tcPr>
          <w:p w14:paraId="284C2D5C" w14:textId="1123996B" w:rsidR="00B371DB" w:rsidRPr="005E6FE6" w:rsidRDefault="00B371DB" w:rsidP="005C4729">
            <w:pPr>
              <w:jc w:val="center"/>
              <w:rPr>
                <w:b w:val="0"/>
                <w:bCs w:val="0"/>
                <w:sz w:val="20"/>
                <w:szCs w:val="20"/>
                <w:lang w:val="de-DE"/>
              </w:rPr>
            </w:pPr>
            <w:r w:rsidRPr="005E6FE6">
              <w:rPr>
                <w:b w:val="0"/>
                <w:bCs w:val="0"/>
                <w:sz w:val="20"/>
                <w:szCs w:val="20"/>
                <w:lang w:val="de-DE"/>
              </w:rPr>
              <w:t>Datum</w:t>
            </w:r>
          </w:p>
        </w:tc>
        <w:tc>
          <w:tcPr>
            <w:tcW w:w="4531" w:type="dxa"/>
            <w:shd w:val="clear" w:color="auto" w:fill="E7E6E6" w:themeFill="background2"/>
          </w:tcPr>
          <w:p w14:paraId="0D74DEAB" w14:textId="1B36057C" w:rsidR="00B371DB" w:rsidRPr="005E6FE6" w:rsidRDefault="00B371DB" w:rsidP="005C4729">
            <w:pPr>
              <w:jc w:val="center"/>
              <w:cnfStyle w:val="000000100000" w:firstRow="0" w:lastRow="0" w:firstColumn="0" w:lastColumn="0" w:oddVBand="0" w:evenVBand="0" w:oddHBand="1" w:evenHBand="0" w:firstRowFirstColumn="0" w:firstRowLastColumn="0" w:lastRowFirstColumn="0" w:lastRowLastColumn="0"/>
              <w:rPr>
                <w:sz w:val="20"/>
                <w:szCs w:val="20"/>
                <w:lang w:val="de-DE"/>
              </w:rPr>
            </w:pPr>
            <w:r w:rsidRPr="005E6FE6">
              <w:rPr>
                <w:sz w:val="20"/>
                <w:szCs w:val="20"/>
                <w:lang w:val="de-DE"/>
              </w:rPr>
              <w:t>Raster</w:t>
            </w:r>
          </w:p>
        </w:tc>
      </w:tr>
      <w:tr w:rsidR="00B371DB" w:rsidRPr="005E6FE6" w14:paraId="6608E7A4" w14:textId="77777777" w:rsidTr="005C4729">
        <w:tc>
          <w:tcPr>
            <w:cnfStyle w:val="001000000000" w:firstRow="0" w:lastRow="0" w:firstColumn="1" w:lastColumn="0" w:oddVBand="0" w:evenVBand="0" w:oddHBand="0" w:evenHBand="0" w:firstRowFirstColumn="0" w:firstRowLastColumn="0" w:lastRowFirstColumn="0" w:lastRowLastColumn="0"/>
            <w:tcW w:w="4678" w:type="dxa"/>
          </w:tcPr>
          <w:p w14:paraId="2343B1AB" w14:textId="0432F697" w:rsidR="00B371DB" w:rsidRPr="005E6FE6" w:rsidRDefault="00B371DB">
            <w:pPr>
              <w:rPr>
                <w:b w:val="0"/>
                <w:bCs w:val="0"/>
                <w:sz w:val="20"/>
                <w:szCs w:val="20"/>
                <w:lang w:val="de-DE"/>
              </w:rPr>
            </w:pPr>
            <w:r w:rsidRPr="005E6FE6">
              <w:rPr>
                <w:b w:val="0"/>
                <w:bCs w:val="0"/>
                <w:sz w:val="20"/>
                <w:szCs w:val="20"/>
                <w:lang w:val="de-DE"/>
              </w:rPr>
              <w:t>08.5.23</w:t>
            </w:r>
          </w:p>
        </w:tc>
        <w:tc>
          <w:tcPr>
            <w:tcW w:w="4531" w:type="dxa"/>
          </w:tcPr>
          <w:p w14:paraId="7703C0D0" w14:textId="04648049" w:rsidR="00B371DB" w:rsidRPr="007F211A" w:rsidRDefault="007F211A">
            <w:pPr>
              <w:cnfStyle w:val="000000000000" w:firstRow="0" w:lastRow="0" w:firstColumn="0" w:lastColumn="0" w:oddVBand="0" w:evenVBand="0" w:oddHBand="0" w:evenHBand="0" w:firstRowFirstColumn="0" w:firstRowLastColumn="0" w:lastRowFirstColumn="0" w:lastRowLastColumn="0"/>
              <w:rPr>
                <w:sz w:val="20"/>
                <w:szCs w:val="20"/>
                <w:lang w:val="de-DE"/>
              </w:rPr>
            </w:pPr>
            <w:r w:rsidRPr="007F211A">
              <w:rPr>
                <w:rFonts w:ascii="Open Sans" w:hAnsi="Open Sans" w:cs="Open Sans"/>
                <w:color w:val="000000"/>
                <w:sz w:val="20"/>
                <w:szCs w:val="20"/>
                <w:shd w:val="clear" w:color="auto" w:fill="FFFFFF"/>
              </w:rPr>
              <w:t>Mi4y</w:t>
            </w:r>
          </w:p>
        </w:tc>
      </w:tr>
    </w:tbl>
    <w:p w14:paraId="0B5C0DC1" w14:textId="5AA7D7BC" w:rsidR="00B371DB" w:rsidRPr="005E6FE6" w:rsidRDefault="00B371DB" w:rsidP="00331F7D">
      <w:pPr>
        <w:pStyle w:val="Heading1"/>
        <w:rPr>
          <w:lang w:val="de-DE"/>
        </w:rPr>
      </w:pPr>
      <w:r w:rsidRPr="005E6FE6">
        <w:rPr>
          <w:lang w:val="de-DE"/>
        </w:rPr>
        <w:t>Docker Containers Ausgabe</w:t>
      </w:r>
      <w:r w:rsidR="00331F7D" w:rsidRPr="005E6FE6">
        <w:rPr>
          <w:lang w:val="de-DE"/>
        </w:rPr>
        <w:t>n</w:t>
      </w:r>
      <w:r w:rsidRPr="005E6FE6">
        <w:rPr>
          <w:lang w:val="de-DE"/>
        </w:rPr>
        <w:t>:</w:t>
      </w:r>
    </w:p>
    <w:p w14:paraId="4D73AE72" w14:textId="116933D4" w:rsidR="00B371DB" w:rsidRPr="005E6FE6" w:rsidRDefault="00B371DB" w:rsidP="00331F7D">
      <w:pPr>
        <w:pStyle w:val="Heading2"/>
        <w:rPr>
          <w:lang w:val="de-DE"/>
        </w:rPr>
      </w:pPr>
      <w:r w:rsidRPr="005E6FE6">
        <w:rPr>
          <w:lang w:val="de-DE"/>
        </w:rPr>
        <w:t>Case 1: 1 Stock Market &amp; 1 Bank:</w:t>
      </w:r>
    </w:p>
    <w:p w14:paraId="715DC80D" w14:textId="764B5758" w:rsidR="00D850E2" w:rsidRDefault="005C4729" w:rsidP="00D850E2">
      <w:pPr>
        <w:rPr>
          <w:lang w:val="de-DE"/>
        </w:rPr>
      </w:pPr>
      <w:r w:rsidRPr="005E6FE6">
        <w:rPr>
          <w:noProof/>
          <w:lang w:val="de-DE"/>
        </w:rPr>
        <w:drawing>
          <wp:inline distT="0" distB="0" distL="0" distR="0" wp14:anchorId="3C89457D" wp14:editId="22DE990B">
            <wp:extent cx="3754569" cy="2426067"/>
            <wp:effectExtent l="0" t="0" r="0" b="0"/>
            <wp:docPr id="1772351498"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51498" name="Picture 1" descr="A screenshot of a computer screen&#10;&#10;Description automatically generated with medium confidence"/>
                    <pic:cNvPicPr/>
                  </pic:nvPicPr>
                  <pic:blipFill>
                    <a:blip r:embed="rId6"/>
                    <a:stretch>
                      <a:fillRect/>
                    </a:stretch>
                  </pic:blipFill>
                  <pic:spPr>
                    <a:xfrm>
                      <a:off x="0" y="0"/>
                      <a:ext cx="3764466" cy="2432462"/>
                    </a:xfrm>
                    <a:prstGeom prst="rect">
                      <a:avLst/>
                    </a:prstGeom>
                  </pic:spPr>
                </pic:pic>
              </a:graphicData>
            </a:graphic>
          </wp:inline>
        </w:drawing>
      </w:r>
    </w:p>
    <w:p w14:paraId="1E7B2BC8" w14:textId="77777777" w:rsidR="00D850E2" w:rsidRPr="00D850E2" w:rsidRDefault="00D850E2" w:rsidP="00D850E2">
      <w:pPr>
        <w:rPr>
          <w:lang w:val="de-DE"/>
        </w:rPr>
      </w:pPr>
    </w:p>
    <w:p w14:paraId="70AFAB96" w14:textId="6337DE73" w:rsidR="005E6FE6" w:rsidRPr="005E6FE6" w:rsidRDefault="005E6FE6" w:rsidP="005E6FE6">
      <w:pPr>
        <w:pStyle w:val="Heading2"/>
        <w:rPr>
          <w:lang w:val="de-DE"/>
        </w:rPr>
      </w:pPr>
      <w:r w:rsidRPr="005E6FE6">
        <w:rPr>
          <w:lang w:val="de-DE"/>
        </w:rPr>
        <w:t>Case 10: 2 Stock Markets &amp; 3 Banks:</w:t>
      </w:r>
    </w:p>
    <w:p w14:paraId="5D9EB268" w14:textId="7B4C2B79" w:rsidR="004C080D" w:rsidRDefault="005E6FE6" w:rsidP="00793ED6">
      <w:pPr>
        <w:rPr>
          <w:lang w:val="de-DE"/>
        </w:rPr>
      </w:pPr>
      <w:r w:rsidRPr="005E6FE6">
        <w:rPr>
          <w:noProof/>
          <w:lang w:val="de-DE"/>
        </w:rPr>
        <w:drawing>
          <wp:inline distT="0" distB="0" distL="0" distR="0" wp14:anchorId="325B35BC" wp14:editId="3CF160E9">
            <wp:extent cx="3749125" cy="2690345"/>
            <wp:effectExtent l="0" t="0" r="3810" b="0"/>
            <wp:docPr id="20123356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35682" name="Picture 1" descr="A screenshot of a computer&#10;&#10;Description automatically generated with medium confidence"/>
                    <pic:cNvPicPr/>
                  </pic:nvPicPr>
                  <pic:blipFill>
                    <a:blip r:embed="rId7"/>
                    <a:stretch>
                      <a:fillRect/>
                    </a:stretch>
                  </pic:blipFill>
                  <pic:spPr>
                    <a:xfrm>
                      <a:off x="0" y="0"/>
                      <a:ext cx="3805482" cy="2730786"/>
                    </a:xfrm>
                    <a:prstGeom prst="rect">
                      <a:avLst/>
                    </a:prstGeom>
                  </pic:spPr>
                </pic:pic>
              </a:graphicData>
            </a:graphic>
          </wp:inline>
        </w:drawing>
      </w:r>
    </w:p>
    <w:p w14:paraId="3EAE4976" w14:textId="77777777" w:rsidR="00B86AA9" w:rsidRDefault="00B86AA9" w:rsidP="004C080D">
      <w:pPr>
        <w:pStyle w:val="Heading1"/>
        <w:rPr>
          <w:lang w:val="de-DE"/>
        </w:rPr>
      </w:pPr>
    </w:p>
    <w:p w14:paraId="2678149E" w14:textId="131F9BF2" w:rsidR="004C080D" w:rsidRDefault="004C080D" w:rsidP="004C080D">
      <w:pPr>
        <w:pStyle w:val="Heading1"/>
        <w:rPr>
          <w:lang w:val="de-DE"/>
        </w:rPr>
      </w:pPr>
      <w:r w:rsidRPr="005E6FE6">
        <w:rPr>
          <w:lang w:val="de-DE"/>
        </w:rPr>
        <w:t>Messprotokoll</w:t>
      </w:r>
      <w:r>
        <w:rPr>
          <w:lang w:val="de-DE"/>
        </w:rPr>
        <w:t xml:space="preserve"> (Excel Tabelle)</w:t>
      </w:r>
    </w:p>
    <w:tbl>
      <w:tblPr>
        <w:tblStyle w:val="GridTable3-Accent3"/>
        <w:tblpPr w:leftFromText="180" w:rightFromText="180" w:vertAnchor="text" w:horzAnchor="margin" w:tblpXSpec="center" w:tblpY="442"/>
        <w:tblW w:w="11194" w:type="dxa"/>
        <w:tblLook w:val="04A0" w:firstRow="1" w:lastRow="0" w:firstColumn="1" w:lastColumn="0" w:noHBand="0" w:noVBand="1"/>
      </w:tblPr>
      <w:tblGrid>
        <w:gridCol w:w="910"/>
        <w:gridCol w:w="982"/>
        <w:gridCol w:w="1083"/>
        <w:gridCol w:w="1187"/>
        <w:gridCol w:w="967"/>
        <w:gridCol w:w="1173"/>
        <w:gridCol w:w="1315"/>
        <w:gridCol w:w="1522"/>
        <w:gridCol w:w="1051"/>
        <w:gridCol w:w="1004"/>
      </w:tblGrid>
      <w:tr w:rsidR="004C080D" w:rsidRPr="004C080D" w14:paraId="22DDD31B" w14:textId="77777777" w:rsidTr="004C080D">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737" w:type="dxa"/>
            <w:noWrap/>
            <w:hideMark/>
          </w:tcPr>
          <w:p w14:paraId="7BD890B4"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Case</w:t>
            </w:r>
          </w:p>
        </w:tc>
        <w:tc>
          <w:tcPr>
            <w:tcW w:w="567" w:type="dxa"/>
            <w:noWrap/>
            <w:hideMark/>
          </w:tcPr>
          <w:p w14:paraId="3E3435AA" w14:textId="77777777"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#Banks</w:t>
            </w:r>
          </w:p>
        </w:tc>
        <w:tc>
          <w:tcPr>
            <w:tcW w:w="567" w:type="dxa"/>
            <w:noWrap/>
            <w:hideMark/>
          </w:tcPr>
          <w:p w14:paraId="73FB805D" w14:textId="62FE0F37"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#Stock</w:t>
            </w:r>
            <w:r>
              <w:rPr>
                <w:rFonts w:eastAsia="Times New Roman" w:cstheme="minorHAnsi"/>
                <w:color w:val="000000"/>
                <w:sz w:val="20"/>
                <w:szCs w:val="20"/>
              </w:rPr>
              <w:t>-</w:t>
            </w:r>
            <w:r w:rsidRPr="00D850E2">
              <w:rPr>
                <w:rFonts w:eastAsia="Times New Roman" w:cstheme="minorHAnsi"/>
                <w:color w:val="000000"/>
                <w:sz w:val="20"/>
                <w:szCs w:val="20"/>
              </w:rPr>
              <w:t>markets</w:t>
            </w:r>
          </w:p>
        </w:tc>
        <w:tc>
          <w:tcPr>
            <w:tcW w:w="567" w:type="dxa"/>
            <w:noWrap/>
            <w:hideMark/>
          </w:tcPr>
          <w:p w14:paraId="11C349D2" w14:textId="77777777" w:rsidR="004C080D" w:rsidRDefault="004C080D" w:rsidP="004C080D">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#Packets sent</w:t>
            </w:r>
          </w:p>
          <w:p w14:paraId="1278662D" w14:textId="488E559F"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(per Stock</w:t>
            </w:r>
            <w:r>
              <w:rPr>
                <w:rFonts w:eastAsia="Times New Roman" w:cstheme="minorHAnsi"/>
                <w:color w:val="000000"/>
                <w:sz w:val="20"/>
                <w:szCs w:val="20"/>
              </w:rPr>
              <w:t>-</w:t>
            </w:r>
            <w:r w:rsidRPr="00D850E2">
              <w:rPr>
                <w:rFonts w:eastAsia="Times New Roman" w:cstheme="minorHAnsi"/>
                <w:color w:val="000000"/>
                <w:sz w:val="20"/>
                <w:szCs w:val="20"/>
              </w:rPr>
              <w:t>market)</w:t>
            </w:r>
          </w:p>
        </w:tc>
        <w:tc>
          <w:tcPr>
            <w:tcW w:w="567" w:type="dxa"/>
            <w:noWrap/>
            <w:hideMark/>
          </w:tcPr>
          <w:p w14:paraId="2FF47F86" w14:textId="77777777"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Sent Packet Size (Avg) [Bytes]</w:t>
            </w:r>
          </w:p>
        </w:tc>
        <w:tc>
          <w:tcPr>
            <w:tcW w:w="567" w:type="dxa"/>
            <w:noWrap/>
            <w:hideMark/>
          </w:tcPr>
          <w:p w14:paraId="51CD13D7" w14:textId="77777777"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Received Packet Size (Avg) [Bytes]</w:t>
            </w:r>
          </w:p>
        </w:tc>
        <w:tc>
          <w:tcPr>
            <w:tcW w:w="851" w:type="dxa"/>
            <w:noWrap/>
            <w:hideMark/>
          </w:tcPr>
          <w:p w14:paraId="437F08FB" w14:textId="0BF3C8E5"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Differenc</w:t>
            </w:r>
            <w:r>
              <w:rPr>
                <w:rFonts w:eastAsia="Times New Roman" w:cstheme="minorHAnsi"/>
                <w:color w:val="000000"/>
                <w:sz w:val="20"/>
                <w:szCs w:val="20"/>
              </w:rPr>
              <w:t>e</w:t>
            </w:r>
          </w:p>
        </w:tc>
        <w:tc>
          <w:tcPr>
            <w:tcW w:w="851" w:type="dxa"/>
            <w:noWrap/>
            <w:hideMark/>
          </w:tcPr>
          <w:p w14:paraId="7B8851E8" w14:textId="77777777"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#lostPackets</w:t>
            </w:r>
          </w:p>
        </w:tc>
        <w:tc>
          <w:tcPr>
            <w:tcW w:w="851" w:type="dxa"/>
            <w:noWrap/>
            <w:hideMark/>
          </w:tcPr>
          <w:p w14:paraId="37BB317C" w14:textId="77777777"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Packet Loss Rate</w:t>
            </w:r>
          </w:p>
        </w:tc>
        <w:tc>
          <w:tcPr>
            <w:tcW w:w="737" w:type="dxa"/>
            <w:noWrap/>
            <w:hideMark/>
          </w:tcPr>
          <w:p w14:paraId="236633CC" w14:textId="77777777" w:rsidR="004C080D" w:rsidRPr="00D850E2" w:rsidRDefault="004C080D" w:rsidP="004C080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Notes</w:t>
            </w:r>
          </w:p>
        </w:tc>
      </w:tr>
      <w:tr w:rsidR="004C080D" w:rsidRPr="004C080D" w14:paraId="46988F89"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2F87CEA"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1.1</w:t>
            </w:r>
          </w:p>
        </w:tc>
        <w:tc>
          <w:tcPr>
            <w:tcW w:w="567" w:type="dxa"/>
            <w:noWrap/>
            <w:hideMark/>
          </w:tcPr>
          <w:p w14:paraId="01DCE92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12E8AC2C"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0321E04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w:t>
            </w:r>
          </w:p>
        </w:tc>
        <w:tc>
          <w:tcPr>
            <w:tcW w:w="567" w:type="dxa"/>
            <w:noWrap/>
            <w:hideMark/>
          </w:tcPr>
          <w:p w14:paraId="45A557BC"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7323A8A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3A09177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9D5BDCC"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67DEE9DD"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6DBEAA4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4E285F17"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5C757E7"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1.2</w:t>
            </w:r>
          </w:p>
        </w:tc>
        <w:tc>
          <w:tcPr>
            <w:tcW w:w="567" w:type="dxa"/>
            <w:noWrap/>
            <w:hideMark/>
          </w:tcPr>
          <w:p w14:paraId="2B8430A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094B5A8D"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2ADD8B9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w:t>
            </w:r>
          </w:p>
        </w:tc>
        <w:tc>
          <w:tcPr>
            <w:tcW w:w="567" w:type="dxa"/>
            <w:noWrap/>
            <w:hideMark/>
          </w:tcPr>
          <w:p w14:paraId="10402A4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08A35950"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7DA6124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6717FAD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DFE19A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382A69C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39D7B462"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DD4DBDB"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1.3</w:t>
            </w:r>
          </w:p>
        </w:tc>
        <w:tc>
          <w:tcPr>
            <w:tcW w:w="567" w:type="dxa"/>
            <w:noWrap/>
            <w:hideMark/>
          </w:tcPr>
          <w:p w14:paraId="6A034CF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1BAD0CBB"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58CE29B7"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w:t>
            </w:r>
          </w:p>
        </w:tc>
        <w:tc>
          <w:tcPr>
            <w:tcW w:w="567" w:type="dxa"/>
            <w:noWrap/>
            <w:hideMark/>
          </w:tcPr>
          <w:p w14:paraId="78232BC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567" w:type="dxa"/>
            <w:noWrap/>
            <w:hideMark/>
          </w:tcPr>
          <w:p w14:paraId="7852F9A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851" w:type="dxa"/>
            <w:noWrap/>
            <w:hideMark/>
          </w:tcPr>
          <w:p w14:paraId="2241959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915057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68096B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4E23433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03E36F6E"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232FEE0B"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00CBD8B1"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567" w:type="dxa"/>
            <w:noWrap/>
            <w:hideMark/>
          </w:tcPr>
          <w:p w14:paraId="2744B6B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1222A86F"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56A46567"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7BD31604"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6C0087B1"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6B62956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00A4CE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737" w:type="dxa"/>
            <w:noWrap/>
            <w:hideMark/>
          </w:tcPr>
          <w:p w14:paraId="66346A6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712E6F48"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736794C"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0FD82424"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71EF3026"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00170F0E"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0FA93945"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6A06D3D9"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22FA13C7"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6ED588CA"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10EDA2E0"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37" w:type="dxa"/>
            <w:noWrap/>
            <w:hideMark/>
          </w:tcPr>
          <w:p w14:paraId="078E17A9"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4C080D" w:rsidRPr="004C080D" w14:paraId="66CBD537"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D700289"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2.1</w:t>
            </w:r>
          </w:p>
        </w:tc>
        <w:tc>
          <w:tcPr>
            <w:tcW w:w="567" w:type="dxa"/>
            <w:noWrap/>
            <w:hideMark/>
          </w:tcPr>
          <w:p w14:paraId="6D1E1277"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35B7511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54AFEFB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w:t>
            </w:r>
          </w:p>
        </w:tc>
        <w:tc>
          <w:tcPr>
            <w:tcW w:w="567" w:type="dxa"/>
            <w:noWrap/>
            <w:hideMark/>
          </w:tcPr>
          <w:p w14:paraId="7C8B6CE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567" w:type="dxa"/>
            <w:noWrap/>
            <w:hideMark/>
          </w:tcPr>
          <w:p w14:paraId="0BDDFA0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851" w:type="dxa"/>
            <w:noWrap/>
            <w:hideMark/>
          </w:tcPr>
          <w:p w14:paraId="5DCE31E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A5DC78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ABB967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59888E6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232D5E5A"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4BF89FB"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2.2</w:t>
            </w:r>
          </w:p>
        </w:tc>
        <w:tc>
          <w:tcPr>
            <w:tcW w:w="567" w:type="dxa"/>
            <w:noWrap/>
            <w:hideMark/>
          </w:tcPr>
          <w:p w14:paraId="331D2459"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00082CB9"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54A8662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w:t>
            </w:r>
          </w:p>
        </w:tc>
        <w:tc>
          <w:tcPr>
            <w:tcW w:w="567" w:type="dxa"/>
            <w:noWrap/>
            <w:hideMark/>
          </w:tcPr>
          <w:p w14:paraId="5B6317A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038EEEA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1D658097"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5A02DC1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3AC3851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79D6093D"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27F861E5"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E895978"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2.3</w:t>
            </w:r>
          </w:p>
        </w:tc>
        <w:tc>
          <w:tcPr>
            <w:tcW w:w="567" w:type="dxa"/>
            <w:noWrap/>
            <w:hideMark/>
          </w:tcPr>
          <w:p w14:paraId="163A21F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4F35E49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6190136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w:t>
            </w:r>
          </w:p>
        </w:tc>
        <w:tc>
          <w:tcPr>
            <w:tcW w:w="567" w:type="dxa"/>
            <w:noWrap/>
            <w:hideMark/>
          </w:tcPr>
          <w:p w14:paraId="6F4460D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2D448BA0"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39AD397D"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5834B60"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58EF68F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739B4D7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301F5275"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ED04B8E"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avge</w:t>
            </w:r>
          </w:p>
        </w:tc>
        <w:tc>
          <w:tcPr>
            <w:tcW w:w="567" w:type="dxa"/>
            <w:noWrap/>
            <w:hideMark/>
          </w:tcPr>
          <w:p w14:paraId="17EF7DBA"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567" w:type="dxa"/>
            <w:noWrap/>
            <w:hideMark/>
          </w:tcPr>
          <w:p w14:paraId="59B6F4DA"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5ADC3672"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4D2198CB"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1CEF745F"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29502513"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2AB051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5EF5696"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79D9B5C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43064353"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CAB3124"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0E88F55E"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3739CEF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3FC5E64C"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2620C22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51C55C7C"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1B79E6BA"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2E9533B4"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2CED5AD5"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37" w:type="dxa"/>
            <w:noWrap/>
            <w:hideMark/>
          </w:tcPr>
          <w:p w14:paraId="28C25A13"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4C080D" w:rsidRPr="004C080D" w14:paraId="4ECDCB3B"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251985F"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3.1</w:t>
            </w:r>
          </w:p>
        </w:tc>
        <w:tc>
          <w:tcPr>
            <w:tcW w:w="567" w:type="dxa"/>
            <w:noWrap/>
            <w:hideMark/>
          </w:tcPr>
          <w:p w14:paraId="6F4F70D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55A7E8E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259DC96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w:t>
            </w:r>
          </w:p>
        </w:tc>
        <w:tc>
          <w:tcPr>
            <w:tcW w:w="567" w:type="dxa"/>
            <w:noWrap/>
            <w:hideMark/>
          </w:tcPr>
          <w:p w14:paraId="3143F06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16694DB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60D66FB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D87C4D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851" w:type="dxa"/>
            <w:noWrap/>
            <w:hideMark/>
          </w:tcPr>
          <w:p w14:paraId="7C969F3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0.10%</w:t>
            </w:r>
          </w:p>
        </w:tc>
        <w:tc>
          <w:tcPr>
            <w:tcW w:w="737" w:type="dxa"/>
            <w:noWrap/>
            <w:hideMark/>
          </w:tcPr>
          <w:p w14:paraId="39676656"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2F0EE8DE"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7FA760B"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3.2</w:t>
            </w:r>
          </w:p>
        </w:tc>
        <w:tc>
          <w:tcPr>
            <w:tcW w:w="567" w:type="dxa"/>
            <w:noWrap/>
            <w:hideMark/>
          </w:tcPr>
          <w:p w14:paraId="6E8F552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0BC23B6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356E3CB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w:t>
            </w:r>
          </w:p>
        </w:tc>
        <w:tc>
          <w:tcPr>
            <w:tcW w:w="567" w:type="dxa"/>
            <w:noWrap/>
            <w:hideMark/>
          </w:tcPr>
          <w:p w14:paraId="611CA900"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238C416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56B54B6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419AEF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685A14B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62D8B7C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4BD67AD1"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A08607E"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3.3</w:t>
            </w:r>
          </w:p>
        </w:tc>
        <w:tc>
          <w:tcPr>
            <w:tcW w:w="567" w:type="dxa"/>
            <w:noWrap/>
            <w:hideMark/>
          </w:tcPr>
          <w:p w14:paraId="5E6AA56D"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3C5936C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4596D3D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w:t>
            </w:r>
          </w:p>
        </w:tc>
        <w:tc>
          <w:tcPr>
            <w:tcW w:w="567" w:type="dxa"/>
            <w:noWrap/>
            <w:hideMark/>
          </w:tcPr>
          <w:p w14:paraId="4648F83B"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567" w:type="dxa"/>
            <w:noWrap/>
            <w:hideMark/>
          </w:tcPr>
          <w:p w14:paraId="7867BA3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851" w:type="dxa"/>
            <w:noWrap/>
            <w:hideMark/>
          </w:tcPr>
          <w:p w14:paraId="3E5F8E19"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2DB1EE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5B3CC11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44C81B9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6F717DD5"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E328867"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73A7C782"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567" w:type="dxa"/>
            <w:noWrap/>
            <w:hideMark/>
          </w:tcPr>
          <w:p w14:paraId="069DBC3E"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6C4B4D4B"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1FE12DFC"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1CADDA37"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54993643"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4C390B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0.333333</w:t>
            </w:r>
          </w:p>
        </w:tc>
        <w:tc>
          <w:tcPr>
            <w:tcW w:w="851" w:type="dxa"/>
            <w:noWrap/>
            <w:hideMark/>
          </w:tcPr>
          <w:p w14:paraId="2D93974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0.03%</w:t>
            </w:r>
          </w:p>
        </w:tc>
        <w:tc>
          <w:tcPr>
            <w:tcW w:w="737" w:type="dxa"/>
            <w:noWrap/>
            <w:hideMark/>
          </w:tcPr>
          <w:p w14:paraId="121FF7C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572FD2D2"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FF54DD6"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30B7F584"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1C529CA7"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28506206"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2ECD523A"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15D850F1"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26A5E72C"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45A2509C"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7EFB5167"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37" w:type="dxa"/>
            <w:noWrap/>
            <w:hideMark/>
          </w:tcPr>
          <w:p w14:paraId="0A6EC95E"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4C080D" w:rsidRPr="004C080D" w14:paraId="64875A51"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0B79A8E"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4.1</w:t>
            </w:r>
          </w:p>
        </w:tc>
        <w:tc>
          <w:tcPr>
            <w:tcW w:w="567" w:type="dxa"/>
            <w:noWrap/>
            <w:hideMark/>
          </w:tcPr>
          <w:p w14:paraId="7EB1125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6A1AD01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21AD7BFD"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w:t>
            </w:r>
          </w:p>
        </w:tc>
        <w:tc>
          <w:tcPr>
            <w:tcW w:w="567" w:type="dxa"/>
            <w:noWrap/>
            <w:hideMark/>
          </w:tcPr>
          <w:p w14:paraId="177A61E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567" w:type="dxa"/>
            <w:noWrap/>
            <w:hideMark/>
          </w:tcPr>
          <w:p w14:paraId="4D0A3E8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851" w:type="dxa"/>
            <w:noWrap/>
            <w:hideMark/>
          </w:tcPr>
          <w:p w14:paraId="1D0D543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2364FBB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419F36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229C62C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0793B3CB"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7A0BB54"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4.2</w:t>
            </w:r>
          </w:p>
        </w:tc>
        <w:tc>
          <w:tcPr>
            <w:tcW w:w="567" w:type="dxa"/>
            <w:noWrap/>
            <w:hideMark/>
          </w:tcPr>
          <w:p w14:paraId="2C3F608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1667F5A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2D48389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w:t>
            </w:r>
          </w:p>
        </w:tc>
        <w:tc>
          <w:tcPr>
            <w:tcW w:w="567" w:type="dxa"/>
            <w:noWrap/>
            <w:hideMark/>
          </w:tcPr>
          <w:p w14:paraId="46AF339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4A5C3AE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4F4C3EC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3B104A9B"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B0AE3A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6BCBE16B"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140BD205"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8653834"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4.3</w:t>
            </w:r>
          </w:p>
        </w:tc>
        <w:tc>
          <w:tcPr>
            <w:tcW w:w="567" w:type="dxa"/>
            <w:noWrap/>
            <w:hideMark/>
          </w:tcPr>
          <w:p w14:paraId="6E2A0B57"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5E01EA6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0A89B37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w:t>
            </w:r>
          </w:p>
        </w:tc>
        <w:tc>
          <w:tcPr>
            <w:tcW w:w="567" w:type="dxa"/>
            <w:noWrap/>
            <w:hideMark/>
          </w:tcPr>
          <w:p w14:paraId="5FB63AA9"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6CF5573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1B1F891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23DADC2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E3C5867"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0C181C8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65BC104D"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2484D545"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16F68E89"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567" w:type="dxa"/>
            <w:noWrap/>
            <w:hideMark/>
          </w:tcPr>
          <w:p w14:paraId="0BC6E8C7"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68DCC6F3"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78C93C01"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5B0FE97F"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0C7DA626"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B5BC0B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9FC2BA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7A2482D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24FF778D"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ACA3B9A"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3B5D76C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0BA2CFF8"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0011137F"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2A259DAB"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001E7B40"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2C6AE400"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1BB98BC0"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38330C02"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37" w:type="dxa"/>
            <w:noWrap/>
            <w:hideMark/>
          </w:tcPr>
          <w:p w14:paraId="1960789A"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4C080D" w:rsidRPr="004C080D" w14:paraId="720DABBB"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79A1A43"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5.1</w:t>
            </w:r>
          </w:p>
        </w:tc>
        <w:tc>
          <w:tcPr>
            <w:tcW w:w="567" w:type="dxa"/>
            <w:noWrap/>
            <w:hideMark/>
          </w:tcPr>
          <w:p w14:paraId="6DEE6576"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6DB75A1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2E076EA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w:t>
            </w:r>
          </w:p>
        </w:tc>
        <w:tc>
          <w:tcPr>
            <w:tcW w:w="567" w:type="dxa"/>
            <w:noWrap/>
            <w:hideMark/>
          </w:tcPr>
          <w:p w14:paraId="6E2C0DB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2B16657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1540681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62E71C77"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573BEBB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30CE368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5CED5ACB"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1821FF8"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5.2</w:t>
            </w:r>
          </w:p>
        </w:tc>
        <w:tc>
          <w:tcPr>
            <w:tcW w:w="567" w:type="dxa"/>
            <w:noWrap/>
            <w:hideMark/>
          </w:tcPr>
          <w:p w14:paraId="48112A7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5596C1A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138F831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w:t>
            </w:r>
          </w:p>
        </w:tc>
        <w:tc>
          <w:tcPr>
            <w:tcW w:w="567" w:type="dxa"/>
            <w:noWrap/>
            <w:hideMark/>
          </w:tcPr>
          <w:p w14:paraId="03A44939"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5099B09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3318D3D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5A82EAE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6B7A113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44F3ED8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7922C529"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8C10167"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5.3</w:t>
            </w:r>
          </w:p>
        </w:tc>
        <w:tc>
          <w:tcPr>
            <w:tcW w:w="567" w:type="dxa"/>
            <w:noWrap/>
            <w:hideMark/>
          </w:tcPr>
          <w:p w14:paraId="3F5F9639"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5112DF5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5C0E4C17"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w:t>
            </w:r>
          </w:p>
        </w:tc>
        <w:tc>
          <w:tcPr>
            <w:tcW w:w="567" w:type="dxa"/>
            <w:noWrap/>
            <w:hideMark/>
          </w:tcPr>
          <w:p w14:paraId="2B89FF8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567" w:type="dxa"/>
            <w:noWrap/>
            <w:hideMark/>
          </w:tcPr>
          <w:p w14:paraId="681B8F9D"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851" w:type="dxa"/>
            <w:noWrap/>
            <w:hideMark/>
          </w:tcPr>
          <w:p w14:paraId="04616A2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283143A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4FCA148"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6AC3EB3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485EFF57"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5F2BA98"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avge</w:t>
            </w:r>
          </w:p>
        </w:tc>
        <w:tc>
          <w:tcPr>
            <w:tcW w:w="567" w:type="dxa"/>
            <w:noWrap/>
            <w:hideMark/>
          </w:tcPr>
          <w:p w14:paraId="0BED2713"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567" w:type="dxa"/>
            <w:noWrap/>
            <w:hideMark/>
          </w:tcPr>
          <w:p w14:paraId="2400ACD1"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48F28825"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1B5DD274"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795F6BE7"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5CBB6CDC"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D4C1C2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BE0AAA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4500BCFD"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53AD3506"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F7686BE"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011C1493"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2D4DEE18"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21B3EC62"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0E802C88"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66390CB9"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35A9F6F4"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5473B36D"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75B72CB1"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37" w:type="dxa"/>
            <w:noWrap/>
            <w:hideMark/>
          </w:tcPr>
          <w:p w14:paraId="0F3A892D"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4C080D" w:rsidRPr="004C080D" w14:paraId="1B18994F"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6D8116E"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6.1</w:t>
            </w:r>
          </w:p>
        </w:tc>
        <w:tc>
          <w:tcPr>
            <w:tcW w:w="567" w:type="dxa"/>
            <w:noWrap/>
            <w:hideMark/>
          </w:tcPr>
          <w:p w14:paraId="1A21722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1025A0D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0E98C51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w:t>
            </w:r>
          </w:p>
        </w:tc>
        <w:tc>
          <w:tcPr>
            <w:tcW w:w="567" w:type="dxa"/>
            <w:noWrap/>
            <w:hideMark/>
          </w:tcPr>
          <w:p w14:paraId="15CE649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15</w:t>
            </w:r>
          </w:p>
        </w:tc>
        <w:tc>
          <w:tcPr>
            <w:tcW w:w="567" w:type="dxa"/>
            <w:noWrap/>
            <w:hideMark/>
          </w:tcPr>
          <w:p w14:paraId="29F5CF2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15</w:t>
            </w:r>
          </w:p>
        </w:tc>
        <w:tc>
          <w:tcPr>
            <w:tcW w:w="851" w:type="dxa"/>
            <w:noWrap/>
            <w:hideMark/>
          </w:tcPr>
          <w:p w14:paraId="5618938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7E1BBF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9F5364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4F30B83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2B85F65D"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9BE386E"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6.2</w:t>
            </w:r>
          </w:p>
        </w:tc>
        <w:tc>
          <w:tcPr>
            <w:tcW w:w="567" w:type="dxa"/>
            <w:noWrap/>
            <w:hideMark/>
          </w:tcPr>
          <w:p w14:paraId="3187877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3763A55C"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04CB93D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w:t>
            </w:r>
          </w:p>
        </w:tc>
        <w:tc>
          <w:tcPr>
            <w:tcW w:w="567" w:type="dxa"/>
            <w:noWrap/>
            <w:hideMark/>
          </w:tcPr>
          <w:p w14:paraId="10F260C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3D77F12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3D6A97B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3D4A422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851" w:type="dxa"/>
            <w:noWrap/>
            <w:hideMark/>
          </w:tcPr>
          <w:p w14:paraId="64D9D997"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0.10%</w:t>
            </w:r>
          </w:p>
        </w:tc>
        <w:tc>
          <w:tcPr>
            <w:tcW w:w="737" w:type="dxa"/>
            <w:noWrap/>
            <w:hideMark/>
          </w:tcPr>
          <w:p w14:paraId="147D71DD"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35A81D7A"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D4927C6"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6.3</w:t>
            </w:r>
          </w:p>
        </w:tc>
        <w:tc>
          <w:tcPr>
            <w:tcW w:w="567" w:type="dxa"/>
            <w:noWrap/>
            <w:hideMark/>
          </w:tcPr>
          <w:p w14:paraId="0A87B68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13729D4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567" w:type="dxa"/>
            <w:noWrap/>
            <w:hideMark/>
          </w:tcPr>
          <w:p w14:paraId="2F08A22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w:t>
            </w:r>
          </w:p>
        </w:tc>
        <w:tc>
          <w:tcPr>
            <w:tcW w:w="567" w:type="dxa"/>
            <w:noWrap/>
            <w:hideMark/>
          </w:tcPr>
          <w:p w14:paraId="7940B70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42BBA9F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3473672E"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A4A2760"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9D57BA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2DF546C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4408BDCE"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0D7F901D"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71C86440"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567" w:type="dxa"/>
            <w:noWrap/>
            <w:hideMark/>
          </w:tcPr>
          <w:p w14:paraId="2FBAE28A"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2F918234"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7C3CD5F6"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44E92CBD"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40661791"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27A2E567"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0.333333</w:t>
            </w:r>
          </w:p>
        </w:tc>
        <w:tc>
          <w:tcPr>
            <w:tcW w:w="851" w:type="dxa"/>
            <w:noWrap/>
            <w:hideMark/>
          </w:tcPr>
          <w:p w14:paraId="2F475E16"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0.03%</w:t>
            </w:r>
          </w:p>
        </w:tc>
        <w:tc>
          <w:tcPr>
            <w:tcW w:w="737" w:type="dxa"/>
            <w:noWrap/>
            <w:hideMark/>
          </w:tcPr>
          <w:p w14:paraId="5FF13846"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2AAC16E0"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E6662A7"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58E359D6"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24FA574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32F35E9E"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3D8197BC"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2FA6D3F3"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2E1DE426"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4BC65B9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13B4D59A"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37" w:type="dxa"/>
            <w:noWrap/>
            <w:hideMark/>
          </w:tcPr>
          <w:p w14:paraId="1B732055"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4C080D" w:rsidRPr="004C080D" w14:paraId="5892749E"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26F6597B"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7.1</w:t>
            </w:r>
          </w:p>
        </w:tc>
        <w:tc>
          <w:tcPr>
            <w:tcW w:w="567" w:type="dxa"/>
            <w:noWrap/>
            <w:hideMark/>
          </w:tcPr>
          <w:p w14:paraId="53D38FC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7640E70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32EB7718" w14:textId="77777777" w:rsidR="004C080D" w:rsidRPr="00D850E2" w:rsidRDefault="004C080D" w:rsidP="004C080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100x2</w:t>
            </w:r>
          </w:p>
        </w:tc>
        <w:tc>
          <w:tcPr>
            <w:tcW w:w="567" w:type="dxa"/>
            <w:noWrap/>
            <w:hideMark/>
          </w:tcPr>
          <w:p w14:paraId="0E44AA44"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15</w:t>
            </w:r>
          </w:p>
        </w:tc>
        <w:tc>
          <w:tcPr>
            <w:tcW w:w="567" w:type="dxa"/>
            <w:noWrap/>
            <w:hideMark/>
          </w:tcPr>
          <w:p w14:paraId="7B449E4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15</w:t>
            </w:r>
          </w:p>
        </w:tc>
        <w:tc>
          <w:tcPr>
            <w:tcW w:w="851" w:type="dxa"/>
            <w:noWrap/>
            <w:hideMark/>
          </w:tcPr>
          <w:p w14:paraId="127A31F7"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4DB8E8B"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25F8651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454A9066"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7D202BBE"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0590A9E5"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7.2</w:t>
            </w:r>
          </w:p>
        </w:tc>
        <w:tc>
          <w:tcPr>
            <w:tcW w:w="567" w:type="dxa"/>
            <w:noWrap/>
            <w:hideMark/>
          </w:tcPr>
          <w:p w14:paraId="19D2572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356696BD"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3BB19824" w14:textId="77777777" w:rsidR="004C080D" w:rsidRPr="00D850E2" w:rsidRDefault="004C080D" w:rsidP="004C08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100x2</w:t>
            </w:r>
          </w:p>
        </w:tc>
        <w:tc>
          <w:tcPr>
            <w:tcW w:w="567" w:type="dxa"/>
            <w:noWrap/>
            <w:hideMark/>
          </w:tcPr>
          <w:p w14:paraId="272681DC"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0B50942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2D50CE6D"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00BE3C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332EC56E"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2458C8E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16DE65DE"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563B1275"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7.3</w:t>
            </w:r>
          </w:p>
        </w:tc>
        <w:tc>
          <w:tcPr>
            <w:tcW w:w="567" w:type="dxa"/>
            <w:noWrap/>
            <w:hideMark/>
          </w:tcPr>
          <w:p w14:paraId="333FE4DA"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353B4A9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3EA8B8E7" w14:textId="77777777" w:rsidR="004C080D" w:rsidRPr="00D850E2" w:rsidRDefault="004C080D" w:rsidP="004C080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100x2</w:t>
            </w:r>
          </w:p>
        </w:tc>
        <w:tc>
          <w:tcPr>
            <w:tcW w:w="567" w:type="dxa"/>
            <w:noWrap/>
            <w:hideMark/>
          </w:tcPr>
          <w:p w14:paraId="69CA450A"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0FC789A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74F83FD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2B58D6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39FE2C6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66F9C3E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68FFA1AE"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CF6B868"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500D67EA"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567" w:type="dxa"/>
            <w:noWrap/>
            <w:hideMark/>
          </w:tcPr>
          <w:p w14:paraId="2D5858D8"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31553255"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2C78B4E1"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2DBFF8F3"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38BE5A9E"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9A73F27"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202EC09E"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3CA0343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0B42ADE7"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1EA748B"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0A85B44B"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466252C6"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450E523E"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5175E5F8"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330445F1"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45FC0924"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70F774B4"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60451A4B"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37" w:type="dxa"/>
            <w:noWrap/>
            <w:hideMark/>
          </w:tcPr>
          <w:p w14:paraId="560EA7A8"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4C080D" w:rsidRPr="004C080D" w14:paraId="11EFE38D"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816308A"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8.1</w:t>
            </w:r>
          </w:p>
        </w:tc>
        <w:tc>
          <w:tcPr>
            <w:tcW w:w="567" w:type="dxa"/>
            <w:noWrap/>
            <w:hideMark/>
          </w:tcPr>
          <w:p w14:paraId="2650EBC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0971523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5B6BA833" w14:textId="77777777" w:rsidR="004C080D" w:rsidRPr="00D850E2" w:rsidRDefault="004C080D" w:rsidP="004C08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1000x2</w:t>
            </w:r>
          </w:p>
        </w:tc>
        <w:tc>
          <w:tcPr>
            <w:tcW w:w="567" w:type="dxa"/>
            <w:noWrap/>
            <w:hideMark/>
          </w:tcPr>
          <w:p w14:paraId="4C208A69"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176ACED7"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778DC8C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55C366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D9F418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31A13EB8"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21ED5FC1"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AF94F5F"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8.2</w:t>
            </w:r>
          </w:p>
        </w:tc>
        <w:tc>
          <w:tcPr>
            <w:tcW w:w="567" w:type="dxa"/>
            <w:noWrap/>
            <w:hideMark/>
          </w:tcPr>
          <w:p w14:paraId="0966BD5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457B680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2A53E809" w14:textId="77777777" w:rsidR="004C080D" w:rsidRPr="00D850E2" w:rsidRDefault="004C080D" w:rsidP="004C080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1000x2</w:t>
            </w:r>
          </w:p>
        </w:tc>
        <w:tc>
          <w:tcPr>
            <w:tcW w:w="567" w:type="dxa"/>
            <w:noWrap/>
            <w:hideMark/>
          </w:tcPr>
          <w:p w14:paraId="6FF959EA"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4BFB4C2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02A4A46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142993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28</w:t>
            </w:r>
          </w:p>
        </w:tc>
        <w:tc>
          <w:tcPr>
            <w:tcW w:w="851" w:type="dxa"/>
            <w:noWrap/>
            <w:hideMark/>
          </w:tcPr>
          <w:p w14:paraId="72FBCDFB"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1.40%</w:t>
            </w:r>
          </w:p>
        </w:tc>
        <w:tc>
          <w:tcPr>
            <w:tcW w:w="737" w:type="dxa"/>
            <w:noWrap/>
            <w:hideMark/>
          </w:tcPr>
          <w:p w14:paraId="411A1D93" w14:textId="77777777" w:rsidR="004C080D" w:rsidRPr="00D850E2" w:rsidRDefault="004C080D" w:rsidP="004C080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less waiting time</w:t>
            </w:r>
          </w:p>
        </w:tc>
      </w:tr>
      <w:tr w:rsidR="004C080D" w:rsidRPr="004C080D" w14:paraId="1067CD14"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2A7F304D"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8.3</w:t>
            </w:r>
          </w:p>
        </w:tc>
        <w:tc>
          <w:tcPr>
            <w:tcW w:w="567" w:type="dxa"/>
            <w:noWrap/>
            <w:hideMark/>
          </w:tcPr>
          <w:p w14:paraId="6C6CD4D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262EE26D"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6FB135A7" w14:textId="77777777" w:rsidR="004C080D" w:rsidRPr="00D850E2" w:rsidRDefault="004C080D" w:rsidP="004C08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1000x2</w:t>
            </w:r>
          </w:p>
        </w:tc>
        <w:tc>
          <w:tcPr>
            <w:tcW w:w="567" w:type="dxa"/>
            <w:noWrap/>
            <w:hideMark/>
          </w:tcPr>
          <w:p w14:paraId="7C64417F"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567" w:type="dxa"/>
            <w:noWrap/>
            <w:hideMark/>
          </w:tcPr>
          <w:p w14:paraId="2D31B2D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17</w:t>
            </w:r>
          </w:p>
        </w:tc>
        <w:tc>
          <w:tcPr>
            <w:tcW w:w="851" w:type="dxa"/>
            <w:noWrap/>
            <w:hideMark/>
          </w:tcPr>
          <w:p w14:paraId="66A6351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14EED60"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BF53CB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2A260A59"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2E0D03EF"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9333C72"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3DA2ECDB"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567" w:type="dxa"/>
            <w:noWrap/>
            <w:hideMark/>
          </w:tcPr>
          <w:p w14:paraId="2E6568BF"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03704367"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04D67BFF"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335F943E"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74C6E79C"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DB04AC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9.333333</w:t>
            </w:r>
          </w:p>
        </w:tc>
        <w:tc>
          <w:tcPr>
            <w:tcW w:w="851" w:type="dxa"/>
            <w:noWrap/>
            <w:hideMark/>
          </w:tcPr>
          <w:p w14:paraId="3F3083FD"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0.47%</w:t>
            </w:r>
          </w:p>
        </w:tc>
        <w:tc>
          <w:tcPr>
            <w:tcW w:w="737" w:type="dxa"/>
            <w:noWrap/>
            <w:hideMark/>
          </w:tcPr>
          <w:p w14:paraId="43444B6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37D4E4F4"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45CC20A"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358CC7C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74D92ECD"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4AE564EF"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5D5E0568"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7B0245C9"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213C3C83"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1EEA373F"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1A563492"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37" w:type="dxa"/>
            <w:noWrap/>
            <w:hideMark/>
          </w:tcPr>
          <w:p w14:paraId="782B7FDB"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4C080D" w:rsidRPr="004C080D" w14:paraId="5691DE49"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D6029CC"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9.1</w:t>
            </w:r>
          </w:p>
        </w:tc>
        <w:tc>
          <w:tcPr>
            <w:tcW w:w="567" w:type="dxa"/>
            <w:noWrap/>
            <w:hideMark/>
          </w:tcPr>
          <w:p w14:paraId="6D306A0C"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756140C6"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2EFED3DB" w14:textId="77777777" w:rsidR="004C080D" w:rsidRPr="00D850E2" w:rsidRDefault="004C080D" w:rsidP="004C080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10,000x2</w:t>
            </w:r>
          </w:p>
        </w:tc>
        <w:tc>
          <w:tcPr>
            <w:tcW w:w="567" w:type="dxa"/>
            <w:noWrap/>
            <w:hideMark/>
          </w:tcPr>
          <w:p w14:paraId="01125001"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3693E8D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15</w:t>
            </w:r>
          </w:p>
        </w:tc>
        <w:tc>
          <w:tcPr>
            <w:tcW w:w="851" w:type="dxa"/>
            <w:noWrap/>
            <w:hideMark/>
          </w:tcPr>
          <w:p w14:paraId="63595075"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851" w:type="dxa"/>
            <w:noWrap/>
            <w:hideMark/>
          </w:tcPr>
          <w:p w14:paraId="74708C9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CCD7E6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127611B4"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57EFAB10"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350983B1"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9.2</w:t>
            </w:r>
          </w:p>
        </w:tc>
        <w:tc>
          <w:tcPr>
            <w:tcW w:w="567" w:type="dxa"/>
            <w:noWrap/>
            <w:hideMark/>
          </w:tcPr>
          <w:p w14:paraId="490DE9B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35CC68E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7DE121B5" w14:textId="77777777" w:rsidR="004C080D" w:rsidRPr="00D850E2" w:rsidRDefault="004C080D" w:rsidP="004C08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10,000x2</w:t>
            </w:r>
          </w:p>
        </w:tc>
        <w:tc>
          <w:tcPr>
            <w:tcW w:w="567" w:type="dxa"/>
            <w:noWrap/>
            <w:hideMark/>
          </w:tcPr>
          <w:p w14:paraId="40D71B02"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1733F81E"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3FC248F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1B75790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w:t>
            </w:r>
          </w:p>
        </w:tc>
        <w:tc>
          <w:tcPr>
            <w:tcW w:w="851" w:type="dxa"/>
            <w:noWrap/>
            <w:hideMark/>
          </w:tcPr>
          <w:p w14:paraId="04AFF65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0.10%</w:t>
            </w:r>
          </w:p>
        </w:tc>
        <w:tc>
          <w:tcPr>
            <w:tcW w:w="737" w:type="dxa"/>
            <w:noWrap/>
            <w:hideMark/>
          </w:tcPr>
          <w:p w14:paraId="6D89BB9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4610D1D7"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208258A9"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9.3</w:t>
            </w:r>
          </w:p>
        </w:tc>
        <w:tc>
          <w:tcPr>
            <w:tcW w:w="567" w:type="dxa"/>
            <w:noWrap/>
            <w:hideMark/>
          </w:tcPr>
          <w:p w14:paraId="439008B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07AA11B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22777CA5" w14:textId="77777777" w:rsidR="004C080D" w:rsidRPr="00D850E2" w:rsidRDefault="004C080D" w:rsidP="004C080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10,000x2</w:t>
            </w:r>
          </w:p>
        </w:tc>
        <w:tc>
          <w:tcPr>
            <w:tcW w:w="567" w:type="dxa"/>
            <w:noWrap/>
            <w:hideMark/>
          </w:tcPr>
          <w:p w14:paraId="5CF57884"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501D5118"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0FBCEA3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5D71704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63EC63A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7EB6CE2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2CD5A143"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0E4F0D2F"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09B98305"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567" w:type="dxa"/>
            <w:noWrap/>
            <w:hideMark/>
          </w:tcPr>
          <w:p w14:paraId="2CE3FA1C"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40FECCDA"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0A05A862"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567" w:type="dxa"/>
            <w:noWrap/>
            <w:hideMark/>
          </w:tcPr>
          <w:p w14:paraId="16195B45" w14:textId="77777777" w:rsidR="004C080D" w:rsidRPr="00D850E2" w:rsidRDefault="004C080D" w:rsidP="004C080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51" w:type="dxa"/>
            <w:noWrap/>
            <w:hideMark/>
          </w:tcPr>
          <w:p w14:paraId="65CF2B39"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0.333333</w:t>
            </w:r>
          </w:p>
        </w:tc>
        <w:tc>
          <w:tcPr>
            <w:tcW w:w="851" w:type="dxa"/>
            <w:noWrap/>
            <w:hideMark/>
          </w:tcPr>
          <w:p w14:paraId="57BA1CA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0.333333</w:t>
            </w:r>
          </w:p>
        </w:tc>
        <w:tc>
          <w:tcPr>
            <w:tcW w:w="851" w:type="dxa"/>
            <w:noWrap/>
            <w:hideMark/>
          </w:tcPr>
          <w:p w14:paraId="19E9D83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0.03%</w:t>
            </w:r>
          </w:p>
        </w:tc>
        <w:tc>
          <w:tcPr>
            <w:tcW w:w="737" w:type="dxa"/>
            <w:noWrap/>
            <w:hideMark/>
          </w:tcPr>
          <w:p w14:paraId="3B18432B"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27759B55"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A985C9C" w14:textId="77777777" w:rsidR="004C080D" w:rsidRPr="00D850E2" w:rsidRDefault="004C080D" w:rsidP="004C080D">
            <w:pPr>
              <w:spacing w:after="0" w:line="240" w:lineRule="auto"/>
              <w:rPr>
                <w:rFonts w:eastAsia="Times New Roman" w:cstheme="minorHAnsi"/>
                <w:sz w:val="20"/>
                <w:szCs w:val="20"/>
              </w:rPr>
            </w:pPr>
          </w:p>
        </w:tc>
        <w:tc>
          <w:tcPr>
            <w:tcW w:w="567" w:type="dxa"/>
            <w:noWrap/>
            <w:hideMark/>
          </w:tcPr>
          <w:p w14:paraId="62259B45"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57C294A9"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5ECDF521"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1E41D5BF"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5EB1C34C"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649E1C50"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20B123DF"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46B9F0B0"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37" w:type="dxa"/>
            <w:noWrap/>
            <w:hideMark/>
          </w:tcPr>
          <w:p w14:paraId="66535F22"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4C080D" w:rsidRPr="004C080D" w14:paraId="3A7324CB"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5D4C8A5"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10.1</w:t>
            </w:r>
          </w:p>
        </w:tc>
        <w:tc>
          <w:tcPr>
            <w:tcW w:w="567" w:type="dxa"/>
            <w:noWrap/>
            <w:hideMark/>
          </w:tcPr>
          <w:p w14:paraId="2F2247B2"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3</w:t>
            </w:r>
          </w:p>
        </w:tc>
        <w:tc>
          <w:tcPr>
            <w:tcW w:w="567" w:type="dxa"/>
            <w:noWrap/>
            <w:hideMark/>
          </w:tcPr>
          <w:p w14:paraId="512544C4"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1DCBE986" w14:textId="77777777" w:rsidR="004C080D" w:rsidRPr="00D850E2" w:rsidRDefault="004C080D" w:rsidP="004C08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10,000x2</w:t>
            </w:r>
          </w:p>
        </w:tc>
        <w:tc>
          <w:tcPr>
            <w:tcW w:w="567" w:type="dxa"/>
            <w:noWrap/>
            <w:hideMark/>
          </w:tcPr>
          <w:p w14:paraId="32CA76BF"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1C3A58A7"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0567BB4A"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7788B755"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714</w:t>
            </w:r>
          </w:p>
        </w:tc>
        <w:tc>
          <w:tcPr>
            <w:tcW w:w="851" w:type="dxa"/>
            <w:noWrap/>
            <w:hideMark/>
          </w:tcPr>
          <w:p w14:paraId="52EE3396"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3.57%</w:t>
            </w:r>
          </w:p>
        </w:tc>
        <w:tc>
          <w:tcPr>
            <w:tcW w:w="737" w:type="dxa"/>
            <w:noWrap/>
            <w:hideMark/>
          </w:tcPr>
          <w:p w14:paraId="173DD723" w14:textId="77777777" w:rsidR="004C080D" w:rsidRPr="00D850E2" w:rsidRDefault="004C080D" w:rsidP="004C08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less waiting time</w:t>
            </w:r>
          </w:p>
        </w:tc>
      </w:tr>
      <w:tr w:rsidR="004C080D" w:rsidRPr="004C080D" w14:paraId="1E83F128"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E5759BC"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10.2</w:t>
            </w:r>
          </w:p>
        </w:tc>
        <w:tc>
          <w:tcPr>
            <w:tcW w:w="567" w:type="dxa"/>
            <w:noWrap/>
            <w:hideMark/>
          </w:tcPr>
          <w:p w14:paraId="281A60E8"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3</w:t>
            </w:r>
          </w:p>
        </w:tc>
        <w:tc>
          <w:tcPr>
            <w:tcW w:w="567" w:type="dxa"/>
            <w:noWrap/>
            <w:hideMark/>
          </w:tcPr>
          <w:p w14:paraId="1704756E"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2119CBF0" w14:textId="77777777" w:rsidR="004C080D" w:rsidRPr="00D850E2" w:rsidRDefault="004C080D" w:rsidP="004C080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10,000x2</w:t>
            </w:r>
          </w:p>
        </w:tc>
        <w:tc>
          <w:tcPr>
            <w:tcW w:w="567" w:type="dxa"/>
            <w:noWrap/>
            <w:hideMark/>
          </w:tcPr>
          <w:p w14:paraId="75B17AE5"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15</w:t>
            </w:r>
          </w:p>
        </w:tc>
        <w:tc>
          <w:tcPr>
            <w:tcW w:w="567" w:type="dxa"/>
            <w:noWrap/>
            <w:hideMark/>
          </w:tcPr>
          <w:p w14:paraId="34C492B0"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15</w:t>
            </w:r>
          </w:p>
        </w:tc>
        <w:tc>
          <w:tcPr>
            <w:tcW w:w="851" w:type="dxa"/>
            <w:noWrap/>
            <w:hideMark/>
          </w:tcPr>
          <w:p w14:paraId="743C2833"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42DF2A8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06707782"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0.00%</w:t>
            </w:r>
          </w:p>
        </w:tc>
        <w:tc>
          <w:tcPr>
            <w:tcW w:w="737" w:type="dxa"/>
            <w:noWrap/>
            <w:hideMark/>
          </w:tcPr>
          <w:p w14:paraId="23A57B9D"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r w:rsidR="004C080D" w:rsidRPr="004C080D" w14:paraId="03A602A6" w14:textId="77777777" w:rsidTr="004C080D">
        <w:trPr>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6C74B12" w14:textId="77777777" w:rsidR="004C080D" w:rsidRPr="00D850E2" w:rsidRDefault="004C080D" w:rsidP="004C080D">
            <w:pPr>
              <w:spacing w:after="0" w:line="240" w:lineRule="auto"/>
              <w:jc w:val="right"/>
              <w:rPr>
                <w:rFonts w:eastAsia="Times New Roman" w:cstheme="minorHAnsi"/>
                <w:color w:val="000000"/>
                <w:sz w:val="20"/>
                <w:szCs w:val="20"/>
              </w:rPr>
            </w:pPr>
            <w:r w:rsidRPr="00D850E2">
              <w:rPr>
                <w:rFonts w:eastAsia="Times New Roman" w:cstheme="minorHAnsi"/>
                <w:color w:val="000000"/>
                <w:sz w:val="20"/>
                <w:szCs w:val="20"/>
              </w:rPr>
              <w:t>10.3</w:t>
            </w:r>
          </w:p>
        </w:tc>
        <w:tc>
          <w:tcPr>
            <w:tcW w:w="567" w:type="dxa"/>
            <w:noWrap/>
            <w:hideMark/>
          </w:tcPr>
          <w:p w14:paraId="6697CC9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3</w:t>
            </w:r>
          </w:p>
        </w:tc>
        <w:tc>
          <w:tcPr>
            <w:tcW w:w="567" w:type="dxa"/>
            <w:noWrap/>
            <w:hideMark/>
          </w:tcPr>
          <w:p w14:paraId="689017D7"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w:t>
            </w:r>
          </w:p>
        </w:tc>
        <w:tc>
          <w:tcPr>
            <w:tcW w:w="567" w:type="dxa"/>
            <w:noWrap/>
            <w:hideMark/>
          </w:tcPr>
          <w:p w14:paraId="7AEF7748" w14:textId="77777777" w:rsidR="004C080D" w:rsidRPr="00D850E2" w:rsidRDefault="004C080D" w:rsidP="004C08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10,000x2</w:t>
            </w:r>
          </w:p>
        </w:tc>
        <w:tc>
          <w:tcPr>
            <w:tcW w:w="567" w:type="dxa"/>
            <w:noWrap/>
            <w:hideMark/>
          </w:tcPr>
          <w:p w14:paraId="4FBFFFBD" w14:textId="77777777" w:rsidR="004C080D" w:rsidRPr="00D850E2" w:rsidRDefault="004C080D" w:rsidP="004C080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567" w:type="dxa"/>
            <w:noWrap/>
            <w:hideMark/>
          </w:tcPr>
          <w:p w14:paraId="13C2D5CC"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16</w:t>
            </w:r>
          </w:p>
        </w:tc>
        <w:tc>
          <w:tcPr>
            <w:tcW w:w="851" w:type="dxa"/>
            <w:noWrap/>
            <w:hideMark/>
          </w:tcPr>
          <w:p w14:paraId="3490A84F"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2C95B731"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66</w:t>
            </w:r>
          </w:p>
        </w:tc>
        <w:tc>
          <w:tcPr>
            <w:tcW w:w="851" w:type="dxa"/>
            <w:noWrap/>
            <w:hideMark/>
          </w:tcPr>
          <w:p w14:paraId="06A19A2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0.33%</w:t>
            </w:r>
          </w:p>
        </w:tc>
        <w:tc>
          <w:tcPr>
            <w:tcW w:w="737" w:type="dxa"/>
            <w:noWrap/>
            <w:hideMark/>
          </w:tcPr>
          <w:p w14:paraId="00A2E133" w14:textId="77777777" w:rsidR="004C080D" w:rsidRPr="00D850E2" w:rsidRDefault="004C080D" w:rsidP="004C080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4C080D" w:rsidRPr="004C080D" w14:paraId="23B7E48E" w14:textId="77777777" w:rsidTr="004C08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7" w:type="dxa"/>
            <w:noWrap/>
            <w:hideMark/>
          </w:tcPr>
          <w:p w14:paraId="12C058B9" w14:textId="77777777" w:rsidR="004C080D" w:rsidRPr="00D850E2" w:rsidRDefault="004C080D" w:rsidP="004C080D">
            <w:pPr>
              <w:spacing w:after="0" w:line="240" w:lineRule="auto"/>
              <w:rPr>
                <w:rFonts w:eastAsia="Times New Roman" w:cstheme="minorHAnsi"/>
                <w:color w:val="000000"/>
                <w:sz w:val="20"/>
                <w:szCs w:val="20"/>
              </w:rPr>
            </w:pPr>
            <w:r w:rsidRPr="00D850E2">
              <w:rPr>
                <w:rFonts w:eastAsia="Times New Roman" w:cstheme="minorHAnsi"/>
                <w:color w:val="000000"/>
                <w:sz w:val="20"/>
                <w:szCs w:val="20"/>
              </w:rPr>
              <w:t>avg</w:t>
            </w:r>
          </w:p>
        </w:tc>
        <w:tc>
          <w:tcPr>
            <w:tcW w:w="567" w:type="dxa"/>
            <w:noWrap/>
            <w:hideMark/>
          </w:tcPr>
          <w:p w14:paraId="78187BF1"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567" w:type="dxa"/>
            <w:noWrap/>
            <w:hideMark/>
          </w:tcPr>
          <w:p w14:paraId="5E57B91A"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666503B8"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4C4C8B8D"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567" w:type="dxa"/>
            <w:noWrap/>
            <w:hideMark/>
          </w:tcPr>
          <w:p w14:paraId="2F9274AB" w14:textId="77777777" w:rsidR="004C080D" w:rsidRPr="00D850E2" w:rsidRDefault="004C080D" w:rsidP="004C080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51" w:type="dxa"/>
            <w:noWrap/>
            <w:hideMark/>
          </w:tcPr>
          <w:p w14:paraId="209292CC" w14:textId="77777777" w:rsidR="004C080D" w:rsidRPr="00D850E2" w:rsidRDefault="004C080D" w:rsidP="004C080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0</w:t>
            </w:r>
          </w:p>
        </w:tc>
        <w:tc>
          <w:tcPr>
            <w:tcW w:w="851" w:type="dxa"/>
            <w:noWrap/>
            <w:hideMark/>
          </w:tcPr>
          <w:p w14:paraId="32166B4F"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260</w:t>
            </w:r>
          </w:p>
        </w:tc>
        <w:tc>
          <w:tcPr>
            <w:tcW w:w="851" w:type="dxa"/>
            <w:noWrap/>
            <w:hideMark/>
          </w:tcPr>
          <w:p w14:paraId="211F8F5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D850E2">
              <w:rPr>
                <w:rFonts w:eastAsia="Times New Roman" w:cstheme="minorHAnsi"/>
                <w:color w:val="000000"/>
                <w:sz w:val="20"/>
                <w:szCs w:val="20"/>
              </w:rPr>
              <w:t>1.30%</w:t>
            </w:r>
          </w:p>
        </w:tc>
        <w:tc>
          <w:tcPr>
            <w:tcW w:w="737" w:type="dxa"/>
            <w:noWrap/>
            <w:hideMark/>
          </w:tcPr>
          <w:p w14:paraId="52C9D331" w14:textId="77777777" w:rsidR="004C080D" w:rsidRPr="00D850E2" w:rsidRDefault="004C080D" w:rsidP="004C08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r>
    </w:tbl>
    <w:p w14:paraId="0178740A" w14:textId="77777777" w:rsidR="005E6FE6" w:rsidRPr="005E6FE6" w:rsidRDefault="005E6FE6">
      <w:pPr>
        <w:rPr>
          <w:lang w:val="de-DE"/>
        </w:rPr>
      </w:pPr>
    </w:p>
    <w:p w14:paraId="2C89B8C5" w14:textId="77777777" w:rsidR="005E6FE6" w:rsidRPr="005E6FE6" w:rsidRDefault="005E6FE6">
      <w:pPr>
        <w:rPr>
          <w:lang w:val="de-DE"/>
        </w:rPr>
      </w:pPr>
    </w:p>
    <w:p w14:paraId="2C3496D2" w14:textId="67D68CE2" w:rsidR="005E6FE6" w:rsidRDefault="005E6FE6" w:rsidP="005E6FE6">
      <w:pPr>
        <w:pStyle w:val="Heading1"/>
        <w:rPr>
          <w:lang w:val="de-DE"/>
        </w:rPr>
      </w:pPr>
      <w:r w:rsidRPr="005E6FE6">
        <w:rPr>
          <w:lang w:val="de-DE"/>
        </w:rPr>
        <w:t>Analyse der Ergebnisse</w:t>
      </w:r>
    </w:p>
    <w:p w14:paraId="4CA1A506" w14:textId="7EE78936" w:rsidR="005E6FE6" w:rsidRDefault="005E6FE6" w:rsidP="005E6FE6">
      <w:pPr>
        <w:pStyle w:val="Heading2"/>
        <w:rPr>
          <w:lang w:val="de-DE"/>
        </w:rPr>
      </w:pPr>
      <w:r>
        <w:rPr>
          <w:lang w:val="de-DE"/>
        </w:rPr>
        <w:t>S</w:t>
      </w:r>
      <w:r w:rsidRPr="005E6FE6">
        <w:rPr>
          <w:lang w:val="de-DE"/>
        </w:rPr>
        <w:t>chlussfolgerung</w:t>
      </w:r>
    </w:p>
    <w:p w14:paraId="7DD783E6" w14:textId="38167168" w:rsidR="00793ED6" w:rsidRPr="00793ED6" w:rsidRDefault="00793ED6" w:rsidP="00793ED6">
      <w:pPr>
        <w:rPr>
          <w:lang w:val="de-DE"/>
        </w:rPr>
      </w:pPr>
      <w:r w:rsidRPr="00793ED6">
        <w:rPr>
          <w:lang w:val="de-DE"/>
        </w:rPr>
        <w:t xml:space="preserve">In der präsentierten Tabelle ist ersichtlich, dass UDP zu Paketverlusten führen kann, obwohl der Prozentsatz gering sein kann. Selbst in Fällen, in denen der Verlustprozentsatz niedrig ist, wirft die Tatsache, dass Pakete verloren gehen können, Bedenken hinsichtlich der Zuverlässigkeit und Sicherheit von UDP auf. Da UDP keine Fehlerprüfung oder </w:t>
      </w:r>
      <w:r>
        <w:rPr>
          <w:lang w:val="de-DE"/>
        </w:rPr>
        <w:t>„R</w:t>
      </w:r>
      <w:r w:rsidRPr="00793ED6">
        <w:rPr>
          <w:lang w:val="de-DE"/>
        </w:rPr>
        <w:t>etransmission</w:t>
      </w:r>
      <w:r>
        <w:rPr>
          <w:lang w:val="de-DE"/>
        </w:rPr>
        <w:t>“-</w:t>
      </w:r>
      <w:r w:rsidRPr="00793ED6">
        <w:rPr>
          <w:lang w:val="de-DE"/>
        </w:rPr>
        <w:t>mechanismen bietet, kann ein Paketverlust erhebliche Folgen für bestimmte Anwendungen haben, wie z. B. Echtzeit-Videostreaming oder Online-Spiele. Daher ist UDP möglicherweise nicht die sicherste Option für Anwendungen, bei denen Zuverlässigkeit und Datenintegrität von entscheidender Bedeutung sind. In solchen Fällen sind andere Transportprotokolle wie TCP mit eingebauten Mechanismen zur Fehlerkorrektur und Staukontrolle möglicherweise besser geeignet.</w:t>
      </w:r>
    </w:p>
    <w:p w14:paraId="40F20D1A" w14:textId="77777777" w:rsidR="005E6FE6" w:rsidRDefault="005E6FE6" w:rsidP="005E6FE6">
      <w:pPr>
        <w:rPr>
          <w:lang w:val="de-DE"/>
        </w:rPr>
      </w:pPr>
    </w:p>
    <w:p w14:paraId="50DEBDAF" w14:textId="7AE168D6" w:rsidR="005E6FE6" w:rsidRDefault="005E6FE6" w:rsidP="005E6FE6">
      <w:pPr>
        <w:pStyle w:val="Heading2"/>
        <w:rPr>
          <w:lang w:val="de-DE"/>
        </w:rPr>
      </w:pPr>
      <w:r>
        <w:rPr>
          <w:lang w:val="de-DE"/>
        </w:rPr>
        <w:t>Begründung</w:t>
      </w:r>
    </w:p>
    <w:p w14:paraId="2FA4F197" w14:textId="50A2B608" w:rsidR="005E6FE6" w:rsidRPr="005E6FE6" w:rsidRDefault="007F211A" w:rsidP="005E6FE6">
      <w:pPr>
        <w:rPr>
          <w:lang w:val="de-DE"/>
        </w:rPr>
      </w:pPr>
      <w:r w:rsidRPr="007F211A">
        <w:rPr>
          <w:lang w:val="de-DE"/>
        </w:rPr>
        <w:t>Der Grund, warum UDP im Vergleich zu anderen Transportprotokollen wie TCP anfälliger für Paketverluste ist, liegt in seiner Designphilosophie. UDP priorisiert Geschwindigkeit und geringe Latenz gegenüber Zuverlässigkeit und Fehlerkorrekturmechanismen. UDP-Pakete werden ohne Überprüfung oder Bestätigung vom Empfänger gesendet, was sie schneller, aber auch anfälliger für Datenverlust macht. Im Gegensatz dazu verfügt TCP über integrierte Mechanismen zur Fehlerkorrektur, Flusskontrolle und Überlastkontrolle, die eine zuverlässige und sichere Datenübertragung auf Kosten einer erhöhten Latenz gewährleisten. Daher hängt die Wahl zwischen UDP und TCP von den spezifischen Anforderungen der Anwendung ab, bei der Geschwindigkeit und geringe Latenz in einigen Fällen wichtiger sein können als Zuverlässigkeit und Datenintegrität, während es in anderen Fällen umgekehrt ist.</w:t>
      </w:r>
    </w:p>
    <w:sectPr w:rsidR="005E6FE6" w:rsidRPr="005E6FE6" w:rsidSect="00793ED6">
      <w:pgSz w:w="11906" w:h="16838"/>
      <w:pgMar w:top="851" w:right="720"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31289142">
    <w:abstractNumId w:val="0"/>
  </w:num>
  <w:num w:numId="2" w16cid:durableId="1938127155">
    <w:abstractNumId w:val="0"/>
  </w:num>
  <w:num w:numId="3" w16cid:durableId="1993487019">
    <w:abstractNumId w:val="0"/>
  </w:num>
  <w:num w:numId="4" w16cid:durableId="887885415">
    <w:abstractNumId w:val="0"/>
  </w:num>
  <w:num w:numId="5" w16cid:durableId="1900556964">
    <w:abstractNumId w:val="0"/>
  </w:num>
  <w:num w:numId="6" w16cid:durableId="1175613199">
    <w:abstractNumId w:val="0"/>
  </w:num>
  <w:num w:numId="7" w16cid:durableId="2114322587">
    <w:abstractNumId w:val="0"/>
  </w:num>
  <w:num w:numId="8" w16cid:durableId="505900953">
    <w:abstractNumId w:val="0"/>
  </w:num>
  <w:num w:numId="9" w16cid:durableId="989403064">
    <w:abstractNumId w:val="0"/>
  </w:num>
  <w:num w:numId="10" w16cid:durableId="201996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6E"/>
    <w:rsid w:val="00331F7D"/>
    <w:rsid w:val="004C080D"/>
    <w:rsid w:val="005C4729"/>
    <w:rsid w:val="005E6FE6"/>
    <w:rsid w:val="0074720F"/>
    <w:rsid w:val="00793ED6"/>
    <w:rsid w:val="007F211A"/>
    <w:rsid w:val="00B371DB"/>
    <w:rsid w:val="00B86AA9"/>
    <w:rsid w:val="00CD06E7"/>
    <w:rsid w:val="00D4346E"/>
    <w:rsid w:val="00D850E2"/>
    <w:rsid w:val="00EF09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2574"/>
  <w15:chartTrackingRefBased/>
  <w15:docId w15:val="{7A21B3B9-813B-4DD5-B603-9F1A4A34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7D"/>
  </w:style>
  <w:style w:type="paragraph" w:styleId="Heading1">
    <w:name w:val="heading 1"/>
    <w:basedOn w:val="Normal"/>
    <w:next w:val="Normal"/>
    <w:link w:val="Heading1Char"/>
    <w:uiPriority w:val="9"/>
    <w:qFormat/>
    <w:rsid w:val="00331F7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31F7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31F7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31F7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31F7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31F7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31F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31F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31F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C472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331F7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331F7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331F7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31F7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31F7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31F7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31F7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31F7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31F7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31F7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31F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31F7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31F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31F7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31F7D"/>
    <w:rPr>
      <w:b/>
      <w:bCs/>
    </w:rPr>
  </w:style>
  <w:style w:type="character" w:styleId="Emphasis">
    <w:name w:val="Emphasis"/>
    <w:basedOn w:val="DefaultParagraphFont"/>
    <w:uiPriority w:val="20"/>
    <w:qFormat/>
    <w:rsid w:val="00331F7D"/>
    <w:rPr>
      <w:i/>
      <w:iCs/>
    </w:rPr>
  </w:style>
  <w:style w:type="paragraph" w:styleId="NoSpacing">
    <w:name w:val="No Spacing"/>
    <w:uiPriority w:val="1"/>
    <w:qFormat/>
    <w:rsid w:val="00331F7D"/>
    <w:pPr>
      <w:spacing w:after="0" w:line="240" w:lineRule="auto"/>
    </w:pPr>
  </w:style>
  <w:style w:type="paragraph" w:styleId="Quote">
    <w:name w:val="Quote"/>
    <w:basedOn w:val="Normal"/>
    <w:next w:val="Normal"/>
    <w:link w:val="QuoteChar"/>
    <w:uiPriority w:val="29"/>
    <w:qFormat/>
    <w:rsid w:val="00331F7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31F7D"/>
    <w:rPr>
      <w:i/>
      <w:iCs/>
    </w:rPr>
  </w:style>
  <w:style w:type="paragraph" w:styleId="IntenseQuote">
    <w:name w:val="Intense Quote"/>
    <w:basedOn w:val="Normal"/>
    <w:next w:val="Normal"/>
    <w:link w:val="IntenseQuoteChar"/>
    <w:uiPriority w:val="30"/>
    <w:qFormat/>
    <w:rsid w:val="00331F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31F7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31F7D"/>
    <w:rPr>
      <w:i/>
      <w:iCs/>
      <w:color w:val="595959" w:themeColor="text1" w:themeTint="A6"/>
    </w:rPr>
  </w:style>
  <w:style w:type="character" w:styleId="IntenseEmphasis">
    <w:name w:val="Intense Emphasis"/>
    <w:basedOn w:val="DefaultParagraphFont"/>
    <w:uiPriority w:val="21"/>
    <w:qFormat/>
    <w:rsid w:val="00331F7D"/>
    <w:rPr>
      <w:b/>
      <w:bCs/>
      <w:i/>
      <w:iCs/>
    </w:rPr>
  </w:style>
  <w:style w:type="character" w:styleId="SubtleReference">
    <w:name w:val="Subtle Reference"/>
    <w:basedOn w:val="DefaultParagraphFont"/>
    <w:uiPriority w:val="31"/>
    <w:qFormat/>
    <w:rsid w:val="00331F7D"/>
    <w:rPr>
      <w:smallCaps/>
      <w:color w:val="404040" w:themeColor="text1" w:themeTint="BF"/>
    </w:rPr>
  </w:style>
  <w:style w:type="character" w:styleId="IntenseReference">
    <w:name w:val="Intense Reference"/>
    <w:basedOn w:val="DefaultParagraphFont"/>
    <w:uiPriority w:val="32"/>
    <w:qFormat/>
    <w:rsid w:val="00331F7D"/>
    <w:rPr>
      <w:b/>
      <w:bCs/>
      <w:smallCaps/>
      <w:u w:val="single"/>
    </w:rPr>
  </w:style>
  <w:style w:type="character" w:styleId="BookTitle">
    <w:name w:val="Book Title"/>
    <w:basedOn w:val="DefaultParagraphFont"/>
    <w:uiPriority w:val="33"/>
    <w:qFormat/>
    <w:rsid w:val="00331F7D"/>
    <w:rPr>
      <w:b/>
      <w:bCs/>
      <w:smallCaps/>
    </w:rPr>
  </w:style>
  <w:style w:type="paragraph" w:styleId="TOCHeading">
    <w:name w:val="TOC Heading"/>
    <w:basedOn w:val="Heading1"/>
    <w:next w:val="Normal"/>
    <w:uiPriority w:val="39"/>
    <w:semiHidden/>
    <w:unhideWhenUsed/>
    <w:qFormat/>
    <w:rsid w:val="00331F7D"/>
    <w:pPr>
      <w:outlineLvl w:val="9"/>
    </w:pPr>
  </w:style>
  <w:style w:type="table" w:styleId="GridTable4-Accent3">
    <w:name w:val="Grid Table 4 Accent 3"/>
    <w:basedOn w:val="TableNormal"/>
    <w:uiPriority w:val="49"/>
    <w:rsid w:val="00331F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D850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D85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D850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3093">
      <w:bodyDiv w:val="1"/>
      <w:marLeft w:val="0"/>
      <w:marRight w:val="0"/>
      <w:marTop w:val="0"/>
      <w:marBottom w:val="0"/>
      <w:divBdr>
        <w:top w:val="none" w:sz="0" w:space="0" w:color="auto"/>
        <w:left w:val="none" w:sz="0" w:space="0" w:color="auto"/>
        <w:bottom w:val="none" w:sz="0" w:space="0" w:color="auto"/>
        <w:right w:val="none" w:sz="0" w:space="0" w:color="auto"/>
      </w:divBdr>
    </w:div>
    <w:div w:id="93054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Book</b:SourceType>
    <b:Guid>{C1AE3CF6-82B1-418C-875F-1EBBC3CADC00}</b:Guid>
    <b:Author>
      <b:Author>
        <b:NameList>
          <b:Person>
            <b:Last>Ross.</b:Last>
            <b:First>James</b:First>
            <b:Middle>F. Kurose and Keith W.</b:Middle>
          </b:Person>
        </b:NameList>
      </b:Author>
    </b:Author>
    <b:Title> Computer Networking: A Top-Down Approach (7th Edition)</b:Title>
    <b:RefOrder>1</b:RefOrder>
  </b:Source>
</b:Sources>
</file>

<file path=customXml/itemProps1.xml><?xml version="1.0" encoding="utf-8"?>
<ds:datastoreItem xmlns:ds="http://schemas.openxmlformats.org/officeDocument/2006/customXml" ds:itemID="{01BE1932-13CD-4330-95BF-F8A46297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Shawkat Abu Elnaser</dc:creator>
  <cp:keywords/>
  <dc:description/>
  <cp:lastModifiedBy>Shawkat Abu Elnaser</cp:lastModifiedBy>
  <cp:revision>3</cp:revision>
  <dcterms:created xsi:type="dcterms:W3CDTF">2023-05-07T14:51:00Z</dcterms:created>
  <dcterms:modified xsi:type="dcterms:W3CDTF">2023-05-09T09:17:00Z</dcterms:modified>
</cp:coreProperties>
</file>