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F9" w:rsidRDefault="00870FF9" w:rsidP="00870FF9">
      <w:pPr>
        <w:spacing w:line="360" w:lineRule="auto"/>
        <w:jc w:val="center"/>
      </w:pPr>
    </w:p>
    <w:p w:rsidR="00870FF9" w:rsidRDefault="00870FF9" w:rsidP="00870FF9">
      <w:pPr>
        <w:spacing w:line="360" w:lineRule="auto"/>
        <w:jc w:val="center"/>
      </w:pPr>
    </w:p>
    <w:p w:rsidR="00380708" w:rsidRPr="00E53CCF" w:rsidRDefault="00E53CCF" w:rsidP="002D7C69">
      <w:pPr>
        <w:spacing w:line="360" w:lineRule="auto"/>
        <w:jc w:val="center"/>
        <w:rPr>
          <w:b/>
          <w:sz w:val="56"/>
          <w:szCs w:val="56"/>
        </w:rPr>
      </w:pPr>
      <w:r w:rsidRPr="00E53CCF">
        <w:rPr>
          <w:b/>
          <w:sz w:val="56"/>
          <w:szCs w:val="56"/>
        </w:rPr>
        <w:t>GOOGY’S ADVENTURE</w:t>
      </w:r>
    </w:p>
    <w:p w:rsidR="00A1724A" w:rsidRPr="00E53CCF" w:rsidRDefault="00E53CCF" w:rsidP="002D7C69">
      <w:pPr>
        <w:spacing w:line="360" w:lineRule="auto"/>
        <w:jc w:val="center"/>
        <w:rPr>
          <w:b/>
          <w:sz w:val="56"/>
          <w:szCs w:val="56"/>
        </w:rPr>
      </w:pPr>
      <w:r w:rsidRPr="00E53CCF">
        <w:rPr>
          <w:b/>
          <w:sz w:val="56"/>
          <w:szCs w:val="56"/>
        </w:rPr>
        <w:t>LEVEL EDITOR</w:t>
      </w:r>
    </w:p>
    <w:p w:rsidR="00870FF9" w:rsidRPr="00556DBB" w:rsidRDefault="00E53CCF" w:rsidP="00304EEC">
      <w:pPr>
        <w:spacing w:line="360" w:lineRule="auto"/>
        <w:jc w:val="center"/>
        <w:rPr>
          <w:b/>
          <w:sz w:val="36"/>
          <w:szCs w:val="36"/>
        </w:rPr>
      </w:pPr>
      <w:r w:rsidRPr="00556DBB">
        <w:rPr>
          <w:b/>
          <w:sz w:val="36"/>
          <w:szCs w:val="36"/>
        </w:rPr>
        <w:t>User Manual</w:t>
      </w:r>
    </w:p>
    <w:p w:rsidR="00304EEC" w:rsidRDefault="00304EEC" w:rsidP="00380708">
      <w:pPr>
        <w:jc w:val="center"/>
        <w:rPr>
          <w:b/>
          <w:sz w:val="36"/>
          <w:szCs w:val="36"/>
        </w:rPr>
      </w:pPr>
    </w:p>
    <w:p w:rsidR="000B75A3" w:rsidRPr="00556DBB" w:rsidRDefault="000B75A3" w:rsidP="00380708">
      <w:pPr>
        <w:jc w:val="center"/>
        <w:rPr>
          <w:b/>
          <w:sz w:val="36"/>
          <w:szCs w:val="36"/>
        </w:rPr>
      </w:pPr>
    </w:p>
    <w:p w:rsidR="00247635" w:rsidRPr="00556DBB" w:rsidRDefault="00247635" w:rsidP="00247635">
      <w:pPr>
        <w:jc w:val="center"/>
        <w:rPr>
          <w:b/>
          <w:sz w:val="36"/>
          <w:szCs w:val="36"/>
        </w:rPr>
      </w:pPr>
      <w:r w:rsidRPr="00556DBB">
        <w:rPr>
          <w:b/>
          <w:sz w:val="36"/>
          <w:szCs w:val="36"/>
        </w:rPr>
        <w:t xml:space="preserve">Copyright </w:t>
      </w:r>
      <w:r w:rsidR="00B03BB2">
        <w:rPr>
          <w:b/>
          <w:sz w:val="36"/>
          <w:szCs w:val="36"/>
        </w:rPr>
        <w:t>©</w:t>
      </w:r>
      <w:r w:rsidRPr="00556DBB">
        <w:rPr>
          <w:b/>
          <w:sz w:val="36"/>
          <w:szCs w:val="36"/>
        </w:rPr>
        <w:t>2016-2019 Shawn Fenner.</w:t>
      </w:r>
    </w:p>
    <w:p w:rsidR="00247635" w:rsidRPr="00556DBB" w:rsidRDefault="00B823DC" w:rsidP="00556DBB">
      <w:pPr>
        <w:jc w:val="center"/>
        <w:rPr>
          <w:b/>
          <w:sz w:val="36"/>
          <w:szCs w:val="36"/>
        </w:rPr>
        <w:sectPr w:rsidR="00247635" w:rsidRPr="00556DBB" w:rsidSect="00D765BC">
          <w:head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b/>
          <w:sz w:val="36"/>
          <w:szCs w:val="36"/>
        </w:rPr>
        <w:t>All rights reserved.</w:t>
      </w:r>
    </w:p>
    <w:sdt>
      <w:sdtPr>
        <w:rPr>
          <w:rFonts w:asciiTheme="minorHAnsi" w:eastAsia="Calibri" w:hAnsiTheme="minorHAnsi" w:cs="Times New Roman"/>
          <w:color w:val="auto"/>
          <w:spacing w:val="0"/>
          <w:kern w:val="0"/>
          <w:sz w:val="22"/>
          <w:szCs w:val="22"/>
        </w:rPr>
        <w:id w:val="17716255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36"/>
        </w:rPr>
      </w:sdtEndPr>
      <w:sdtContent>
        <w:p w:rsidR="00811441" w:rsidRPr="001B16A8" w:rsidRDefault="001B16A8" w:rsidP="001B16A8">
          <w:pPr>
            <w:pStyle w:val="Title"/>
            <w:jc w:val="center"/>
            <w:rPr>
              <w:rFonts w:asciiTheme="minorHAnsi" w:hAnsiTheme="minorHAnsi"/>
            </w:rPr>
          </w:pPr>
          <w:r w:rsidRPr="001B16A8">
            <w:rPr>
              <w:rFonts w:asciiTheme="minorHAnsi" w:hAnsiTheme="minorHAnsi"/>
            </w:rPr>
            <w:t>Table of Contents</w:t>
          </w:r>
        </w:p>
        <w:p w:rsidR="009D48C7" w:rsidRDefault="00794600">
          <w:pPr>
            <w:pStyle w:val="TOC1"/>
            <w:tabs>
              <w:tab w:val="right" w:leader="dot" w:pos="10214"/>
            </w:tabs>
            <w:rPr>
              <w:noProof/>
              <w:sz w:val="22"/>
            </w:rPr>
          </w:pPr>
          <w:r>
            <w:fldChar w:fldCharType="begin"/>
          </w:r>
          <w:r w:rsidR="00811441">
            <w:instrText xml:space="preserve"> TOC \o "1-3" \h \z \u </w:instrText>
          </w:r>
          <w:r>
            <w:fldChar w:fldCharType="separate"/>
          </w:r>
          <w:hyperlink w:anchor="_Toc27166099" w:history="1">
            <w:r w:rsidR="009D48C7" w:rsidRPr="004C0B87">
              <w:rPr>
                <w:rStyle w:val="Hyperlink"/>
                <w:noProof/>
                <w:lang w:bidi="en-US"/>
              </w:rPr>
              <w:t>Introduction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1"/>
            <w:tabs>
              <w:tab w:val="right" w:leader="dot" w:pos="10214"/>
            </w:tabs>
            <w:rPr>
              <w:noProof/>
              <w:sz w:val="22"/>
            </w:rPr>
          </w:pPr>
          <w:hyperlink w:anchor="_Toc27166100" w:history="1">
            <w:r w:rsidR="009D48C7" w:rsidRPr="004C0B87">
              <w:rPr>
                <w:rStyle w:val="Hyperlink"/>
                <w:noProof/>
                <w:lang w:bidi="en-US"/>
              </w:rPr>
              <w:t>Getting Started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1"/>
            <w:tabs>
              <w:tab w:val="right" w:leader="dot" w:pos="10214"/>
            </w:tabs>
            <w:rPr>
              <w:noProof/>
              <w:sz w:val="22"/>
            </w:rPr>
          </w:pPr>
          <w:hyperlink w:anchor="_Toc27166101" w:history="1">
            <w:r w:rsidR="009D48C7" w:rsidRPr="004C0B87">
              <w:rPr>
                <w:rStyle w:val="Hyperlink"/>
                <w:noProof/>
                <w:lang w:bidi="en-US"/>
              </w:rPr>
              <w:t>Features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02" w:history="1">
            <w:r w:rsidR="009D48C7" w:rsidRPr="004C0B87">
              <w:rPr>
                <w:rStyle w:val="Hyperlink"/>
                <w:noProof/>
              </w:rPr>
              <w:t>File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03" w:history="1">
            <w:r w:rsidR="009D48C7" w:rsidRPr="004C0B87">
              <w:rPr>
                <w:rStyle w:val="Hyperlink"/>
                <w:noProof/>
              </w:rPr>
              <w:t>Palette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04" w:history="1">
            <w:r w:rsidR="009D48C7" w:rsidRPr="004C0B87">
              <w:rPr>
                <w:rStyle w:val="Hyperlink"/>
                <w:noProof/>
              </w:rPr>
              <w:t>Edit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05" w:history="1">
            <w:r w:rsidR="009D48C7" w:rsidRPr="004C0B87">
              <w:rPr>
                <w:rStyle w:val="Hyperlink"/>
                <w:noProof/>
              </w:rPr>
              <w:t>Tools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06" w:history="1">
            <w:r w:rsidR="009D48C7" w:rsidRPr="004C0B87">
              <w:rPr>
                <w:rStyle w:val="Hyperlink"/>
                <w:noProof/>
              </w:rPr>
              <w:t>Advanced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07" w:history="1">
            <w:r w:rsidR="009D48C7" w:rsidRPr="004C0B87">
              <w:rPr>
                <w:rStyle w:val="Hyperlink"/>
                <w:noProof/>
              </w:rPr>
              <w:t>Help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1"/>
            <w:tabs>
              <w:tab w:val="right" w:leader="dot" w:pos="10214"/>
            </w:tabs>
            <w:rPr>
              <w:noProof/>
              <w:sz w:val="22"/>
            </w:rPr>
          </w:pPr>
          <w:hyperlink w:anchor="_Toc27166108" w:history="1">
            <w:r w:rsidR="009D48C7" w:rsidRPr="004C0B87">
              <w:rPr>
                <w:rStyle w:val="Hyperlink"/>
                <w:noProof/>
                <w:lang w:bidi="en-US"/>
              </w:rPr>
              <w:t>Interacting with Objects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09" w:history="1">
            <w:r w:rsidR="009D48C7" w:rsidRPr="004C0B87">
              <w:rPr>
                <w:rStyle w:val="Hyperlink"/>
                <w:noProof/>
              </w:rPr>
              <w:t>Placing Objects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10" w:history="1">
            <w:r w:rsidR="009D48C7" w:rsidRPr="004C0B87">
              <w:rPr>
                <w:rStyle w:val="Hyperlink"/>
                <w:noProof/>
              </w:rPr>
              <w:t>Moving Objects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11" w:history="1">
            <w:r w:rsidR="009D48C7" w:rsidRPr="004C0B87">
              <w:rPr>
                <w:rStyle w:val="Hyperlink"/>
                <w:noProof/>
              </w:rPr>
              <w:t>Deleting Objects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1"/>
            <w:tabs>
              <w:tab w:val="right" w:leader="dot" w:pos="10214"/>
            </w:tabs>
            <w:rPr>
              <w:noProof/>
              <w:sz w:val="22"/>
            </w:rPr>
          </w:pPr>
          <w:hyperlink w:anchor="_Toc27166112" w:history="1">
            <w:r w:rsidR="009D48C7" w:rsidRPr="004C0B87">
              <w:rPr>
                <w:rStyle w:val="Hyperlink"/>
                <w:noProof/>
                <w:lang w:bidi="en-US"/>
              </w:rPr>
              <w:t>Special Objects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13" w:history="1">
            <w:r w:rsidR="009D48C7" w:rsidRPr="004C0B87">
              <w:rPr>
                <w:rStyle w:val="Hyperlink"/>
                <w:noProof/>
              </w:rPr>
              <w:t>Doors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14" w:history="1">
            <w:r w:rsidR="009D48C7" w:rsidRPr="004C0B87">
              <w:rPr>
                <w:rStyle w:val="Hyperlink"/>
                <w:noProof/>
              </w:rPr>
              <w:t>Moving Platforms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15" w:history="1">
            <w:r w:rsidR="009D48C7" w:rsidRPr="004C0B87">
              <w:rPr>
                <w:rStyle w:val="Hyperlink"/>
                <w:noProof/>
              </w:rPr>
              <w:t>Patrolling Enemies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2"/>
            <w:tabs>
              <w:tab w:val="right" w:leader="dot" w:pos="10214"/>
            </w:tabs>
            <w:rPr>
              <w:noProof/>
              <w:sz w:val="22"/>
            </w:rPr>
          </w:pPr>
          <w:hyperlink w:anchor="_Toc27166116" w:history="1">
            <w:r w:rsidR="009D48C7" w:rsidRPr="004C0B87">
              <w:rPr>
                <w:rStyle w:val="Hyperlink"/>
                <w:noProof/>
              </w:rPr>
              <w:t>Treasure Chests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1"/>
            <w:tabs>
              <w:tab w:val="right" w:leader="dot" w:pos="10214"/>
            </w:tabs>
            <w:rPr>
              <w:noProof/>
              <w:sz w:val="22"/>
            </w:rPr>
          </w:pPr>
          <w:hyperlink w:anchor="_Toc27166117" w:history="1">
            <w:r w:rsidR="009D48C7" w:rsidRPr="004C0B87">
              <w:rPr>
                <w:rStyle w:val="Hyperlink"/>
                <w:noProof/>
                <w:lang w:bidi="en-US"/>
              </w:rPr>
              <w:t>Preferences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1"/>
            <w:tabs>
              <w:tab w:val="right" w:leader="dot" w:pos="10214"/>
            </w:tabs>
            <w:rPr>
              <w:noProof/>
              <w:sz w:val="22"/>
            </w:rPr>
          </w:pPr>
          <w:hyperlink w:anchor="_Toc27166118" w:history="1">
            <w:r w:rsidR="009D48C7" w:rsidRPr="004C0B87">
              <w:rPr>
                <w:rStyle w:val="Hyperlink"/>
                <w:noProof/>
                <w:lang w:bidi="en-US"/>
              </w:rPr>
              <w:t>Difficulty Settings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8C7" w:rsidRDefault="00794600">
          <w:pPr>
            <w:pStyle w:val="TOC1"/>
            <w:tabs>
              <w:tab w:val="right" w:leader="dot" w:pos="10214"/>
            </w:tabs>
            <w:rPr>
              <w:noProof/>
              <w:sz w:val="22"/>
            </w:rPr>
          </w:pPr>
          <w:hyperlink w:anchor="_Toc27166119" w:history="1">
            <w:r w:rsidR="009D48C7" w:rsidRPr="004C0B87">
              <w:rPr>
                <w:rStyle w:val="Hyperlink"/>
                <w:noProof/>
                <w:lang w:bidi="en-US"/>
              </w:rPr>
              <w:t>Navigation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DBB" w:rsidRPr="00D81700" w:rsidRDefault="00794600" w:rsidP="00D81700">
          <w:pPr>
            <w:pStyle w:val="TOC1"/>
            <w:tabs>
              <w:tab w:val="right" w:leader="dot" w:pos="10214"/>
            </w:tabs>
            <w:rPr>
              <w:sz w:val="22"/>
            </w:rPr>
          </w:pPr>
          <w:hyperlink w:anchor="_Toc27166120" w:history="1">
            <w:r w:rsidR="009D48C7" w:rsidRPr="004C0B87">
              <w:rPr>
                <w:rStyle w:val="Hyperlink"/>
                <w:noProof/>
                <w:lang w:bidi="en-US"/>
              </w:rPr>
              <w:t>Hotkeys</w:t>
            </w:r>
            <w:r w:rsidR="009D4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48C7">
              <w:rPr>
                <w:noProof/>
                <w:webHidden/>
              </w:rPr>
              <w:instrText xml:space="preserve"> PAGEREF _Toc27166120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8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DF3E4F" w:rsidRDefault="00DB7FBB" w:rsidP="00D86820">
      <w:pPr>
        <w:pStyle w:val="Heading1"/>
      </w:pPr>
      <w:bookmarkStart w:id="0" w:name="_Toc27166099"/>
      <w:r>
        <w:lastRenderedPageBreak/>
        <w:t>Introduction</w:t>
      </w:r>
      <w:bookmarkEnd w:id="0"/>
    </w:p>
    <w:p w:rsidR="005501A3" w:rsidRDefault="00DB7FBB" w:rsidP="00DF3E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proofErr w:type="spellStart"/>
      <w:r>
        <w:rPr>
          <w:sz w:val="28"/>
          <w:szCs w:val="28"/>
        </w:rPr>
        <w:t>Googy’s</w:t>
      </w:r>
      <w:proofErr w:type="spellEnd"/>
      <w:r>
        <w:rPr>
          <w:sz w:val="28"/>
          <w:szCs w:val="28"/>
        </w:rPr>
        <w:t xml:space="preserve"> Adventure Level Editor, the software that allows you to construct your own level designs packed with menacing meanies, intricate passageways, and a treasure trove of fantastic items. Select a theme, from the pleasant forests, to the scorchingly hot desert, to the frantic city, to even the far reaches of outer space!</w:t>
      </w:r>
      <w:r w:rsidR="00533775">
        <w:rPr>
          <w:sz w:val="28"/>
          <w:szCs w:val="28"/>
        </w:rPr>
        <w:t xml:space="preserve"> And with the ability to </w:t>
      </w:r>
      <w:r w:rsidR="00D779BD">
        <w:rPr>
          <w:sz w:val="28"/>
          <w:szCs w:val="28"/>
        </w:rPr>
        <w:t>easily resize levels</w:t>
      </w:r>
      <w:r w:rsidR="00533775">
        <w:rPr>
          <w:sz w:val="28"/>
          <w:szCs w:val="28"/>
        </w:rPr>
        <w:t xml:space="preserve"> and view level statistics, you can fine-tune your </w:t>
      </w:r>
      <w:r w:rsidR="00D779BD">
        <w:rPr>
          <w:sz w:val="28"/>
          <w:szCs w:val="28"/>
        </w:rPr>
        <w:t>creation</w:t>
      </w:r>
      <w:r w:rsidR="00533775">
        <w:rPr>
          <w:sz w:val="28"/>
          <w:szCs w:val="28"/>
        </w:rPr>
        <w:t xml:space="preserve"> to your liking!</w:t>
      </w:r>
    </w:p>
    <w:p w:rsidR="00C627FF" w:rsidRDefault="002D44E1" w:rsidP="00DF3E4F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147659</wp:posOffset>
            </wp:positionV>
            <wp:extent cx="7105650" cy="6031186"/>
            <wp:effectExtent l="19050" t="0" r="0" b="0"/>
            <wp:wrapNone/>
            <wp:docPr id="16" name="Picture 15" descr="GoogyEditor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yEditorWelcome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603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7FF" w:rsidRDefault="00C627FF" w:rsidP="00C627FF">
      <w:pPr>
        <w:keepNext/>
        <w:spacing w:after="0" w:line="240" w:lineRule="auto"/>
        <w:jc w:val="center"/>
      </w:pPr>
    </w:p>
    <w:p w:rsidR="00E35BFF" w:rsidRDefault="00E35BFF" w:rsidP="00E35BFF">
      <w:pPr>
        <w:pStyle w:val="Caption"/>
        <w:spacing w:after="0" w:line="480" w:lineRule="auto"/>
        <w:jc w:val="center"/>
        <w:rPr>
          <w:rFonts w:ascii="Comic Sans MS" w:hAnsi="Comic Sans MS"/>
          <w:i/>
          <w:sz w:val="28"/>
          <w:szCs w:val="28"/>
        </w:rPr>
      </w:pPr>
    </w:p>
    <w:p w:rsidR="00E35BFF" w:rsidRDefault="00E35BFF" w:rsidP="00E35BFF">
      <w:pPr>
        <w:pStyle w:val="Caption"/>
        <w:spacing w:after="0" w:line="480" w:lineRule="auto"/>
        <w:jc w:val="center"/>
        <w:rPr>
          <w:rFonts w:ascii="Comic Sans MS" w:hAnsi="Comic Sans MS"/>
          <w:i/>
          <w:sz w:val="28"/>
          <w:szCs w:val="28"/>
        </w:rPr>
      </w:pPr>
    </w:p>
    <w:p w:rsidR="00C627FF" w:rsidRDefault="00C627FF" w:rsidP="00E35BFF">
      <w:pPr>
        <w:pStyle w:val="Caption"/>
        <w:tabs>
          <w:tab w:val="left" w:pos="7200"/>
        </w:tabs>
        <w:spacing w:after="0" w:line="480" w:lineRule="auto"/>
        <w:ind w:firstLine="2160"/>
        <w:jc w:val="center"/>
        <w:rPr>
          <w:rFonts w:ascii="Comic Sans MS" w:hAnsi="Comic Sans MS"/>
          <w:i/>
          <w:sz w:val="28"/>
          <w:szCs w:val="28"/>
        </w:rPr>
      </w:pPr>
    </w:p>
    <w:p w:rsidR="006A5269" w:rsidRPr="006A5269" w:rsidRDefault="006A5269" w:rsidP="006A5269"/>
    <w:p w:rsidR="00DF3E4F" w:rsidRPr="00DF3E4F" w:rsidRDefault="005501A3" w:rsidP="002D44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3E4F" w:rsidRPr="00DF3E4F" w:rsidRDefault="00DF3E4F" w:rsidP="00D86820">
      <w:pPr>
        <w:pStyle w:val="Heading1"/>
      </w:pPr>
      <w:bookmarkStart w:id="1" w:name="_Toc27166100"/>
      <w:r w:rsidRPr="00DF3E4F">
        <w:lastRenderedPageBreak/>
        <w:t>Getting Started</w:t>
      </w:r>
      <w:bookmarkEnd w:id="1"/>
    </w:p>
    <w:p w:rsidR="009D1982" w:rsidRDefault="00556DBB" w:rsidP="009D1982">
      <w:pPr>
        <w:spacing w:after="0"/>
        <w:rPr>
          <w:sz w:val="28"/>
          <w:szCs w:val="28"/>
        </w:rPr>
      </w:pPr>
      <w:r w:rsidRPr="00556DBB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start </w:t>
      </w:r>
      <w:proofErr w:type="spellStart"/>
      <w:r>
        <w:rPr>
          <w:sz w:val="28"/>
          <w:szCs w:val="28"/>
        </w:rPr>
        <w:t>Googy’s</w:t>
      </w:r>
      <w:proofErr w:type="spellEnd"/>
      <w:r>
        <w:rPr>
          <w:sz w:val="28"/>
          <w:szCs w:val="28"/>
        </w:rPr>
        <w:t xml:space="preserve"> Adventure Level Editor, double-c</w:t>
      </w:r>
      <w:r w:rsidR="00BE12D0">
        <w:rPr>
          <w:sz w:val="28"/>
          <w:szCs w:val="28"/>
        </w:rPr>
        <w:t xml:space="preserve">lick on its </w:t>
      </w:r>
      <w:r w:rsidR="009D1982">
        <w:rPr>
          <w:sz w:val="28"/>
          <w:szCs w:val="28"/>
        </w:rPr>
        <w:t>icon</w:t>
      </w:r>
      <w:r w:rsidR="00BE12D0">
        <w:rPr>
          <w:sz w:val="28"/>
          <w:szCs w:val="28"/>
        </w:rPr>
        <w:t xml:space="preserve"> </w:t>
      </w:r>
      <w:r w:rsidR="00BE12D0">
        <w:rPr>
          <w:noProof/>
          <w:sz w:val="28"/>
          <w:szCs w:val="28"/>
        </w:rPr>
        <w:drawing>
          <wp:inline distT="0" distB="0" distL="0" distR="0">
            <wp:extent cx="713522" cy="786875"/>
            <wp:effectExtent l="76200" t="19050" r="29428" b="51325"/>
            <wp:docPr id="4" name="Picture 1" descr="GoogyEditorApp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yEditorAppIc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787400"/>
                    </a:xfrm>
                    <a:prstGeom prst="rect">
                      <a:avLst/>
                    </a:prstGeom>
                    <a:effectLst>
                      <a:outerShdw blurRad="50800" dist="38100" dir="8100000" sx="101000" sy="101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E12D0">
        <w:rPr>
          <w:sz w:val="28"/>
          <w:szCs w:val="28"/>
        </w:rPr>
        <w:t xml:space="preserve"> or select </w:t>
      </w:r>
      <w:r w:rsidR="00D83950">
        <w:rPr>
          <w:sz w:val="28"/>
          <w:szCs w:val="28"/>
        </w:rPr>
        <w:t>its</w:t>
      </w:r>
      <w:r w:rsidR="00BE12D0">
        <w:rPr>
          <w:sz w:val="28"/>
          <w:szCs w:val="28"/>
        </w:rPr>
        <w:t xml:space="preserve"> icon </w:t>
      </w:r>
      <w:r w:rsidR="00E2167E">
        <w:rPr>
          <w:sz w:val="28"/>
          <w:szCs w:val="28"/>
        </w:rPr>
        <w:t>and press the ENTER key</w:t>
      </w:r>
      <w:r w:rsidR="00D83950">
        <w:rPr>
          <w:sz w:val="28"/>
          <w:szCs w:val="28"/>
        </w:rPr>
        <w:t>.</w:t>
      </w:r>
    </w:p>
    <w:p w:rsidR="009D1982" w:rsidRDefault="009D1982" w:rsidP="009D1982">
      <w:pPr>
        <w:spacing w:after="0"/>
        <w:jc w:val="center"/>
        <w:rPr>
          <w:sz w:val="28"/>
          <w:szCs w:val="28"/>
        </w:rPr>
      </w:pPr>
    </w:p>
    <w:p w:rsidR="00A3611C" w:rsidRPr="000F152C" w:rsidRDefault="00556DBB" w:rsidP="002216B7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="00BE12D0">
        <w:rPr>
          <w:sz w:val="28"/>
          <w:szCs w:val="28"/>
        </w:rPr>
        <w:t>editor</w:t>
      </w:r>
      <w:r>
        <w:rPr>
          <w:sz w:val="28"/>
          <w:szCs w:val="28"/>
        </w:rPr>
        <w:t xml:space="preserve"> </w:t>
      </w:r>
      <w:r w:rsidR="009D1982">
        <w:rPr>
          <w:sz w:val="28"/>
          <w:szCs w:val="28"/>
        </w:rPr>
        <w:t xml:space="preserve">will </w:t>
      </w:r>
      <w:r>
        <w:rPr>
          <w:sz w:val="28"/>
          <w:szCs w:val="28"/>
        </w:rPr>
        <w:t>start and you will be presented with the login screen.</w:t>
      </w:r>
      <w:r w:rsidR="009D1982">
        <w:rPr>
          <w:sz w:val="28"/>
          <w:szCs w:val="28"/>
        </w:rPr>
        <w:t xml:space="preserve"> </w:t>
      </w:r>
      <w:r w:rsidR="009D1982" w:rsidRPr="000F152C">
        <w:rPr>
          <w:sz w:val="28"/>
          <w:szCs w:val="28"/>
        </w:rPr>
        <w:t>See</w:t>
      </w:r>
      <w:r w:rsidR="009D48C7">
        <w:rPr>
          <w:sz w:val="28"/>
          <w:szCs w:val="28"/>
        </w:rPr>
        <w:t xml:space="preserve"> </w:t>
      </w:r>
      <w:fldSimple w:instr=" REF _Ref27165884 \h  \* MERGEFORMAT ">
        <w:r w:rsidR="009D48C7" w:rsidRPr="009D48C7">
          <w:rPr>
            <w:color w:val="0070C0"/>
            <w:sz w:val="28"/>
            <w:szCs w:val="28"/>
            <w:u w:val="single"/>
          </w:rPr>
          <w:t xml:space="preserve">Figure </w:t>
        </w:r>
        <w:r w:rsidR="009D48C7" w:rsidRPr="009D48C7">
          <w:rPr>
            <w:noProof/>
            <w:color w:val="0070C0"/>
            <w:sz w:val="28"/>
            <w:szCs w:val="28"/>
            <w:u w:val="single"/>
          </w:rPr>
          <w:t>1</w:t>
        </w:r>
      </w:fldSimple>
      <w:r w:rsidR="009D1982" w:rsidRPr="000F152C">
        <w:rPr>
          <w:sz w:val="28"/>
          <w:szCs w:val="28"/>
        </w:rPr>
        <w:t>.</w:t>
      </w:r>
    </w:p>
    <w:p w:rsidR="00FA61CD" w:rsidRDefault="009D1982" w:rsidP="00A3611C">
      <w:pPr>
        <w:keepNext/>
        <w:spacing w:before="240" w:after="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943600" cy="4268470"/>
            <wp:effectExtent l="76200" t="19050" r="57150" b="74930"/>
            <wp:docPr id="1" name="Picture 0" descr="GoogyEditorLog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yEditorLoginScree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1982" w:rsidRPr="00FA61CD" w:rsidRDefault="00FA61CD" w:rsidP="005378CF">
      <w:pPr>
        <w:pStyle w:val="Caption"/>
        <w:spacing w:line="480" w:lineRule="auto"/>
        <w:jc w:val="center"/>
        <w:rPr>
          <w:b w:val="0"/>
          <w:sz w:val="28"/>
          <w:szCs w:val="28"/>
        </w:rPr>
      </w:pPr>
      <w:bookmarkStart w:id="2" w:name="_Ref27165884"/>
      <w:bookmarkStart w:id="3" w:name="_Ref27165443"/>
      <w:r w:rsidRPr="00FA61CD">
        <w:rPr>
          <w:b w:val="0"/>
          <w:sz w:val="28"/>
          <w:szCs w:val="28"/>
        </w:rPr>
        <w:t xml:space="preserve">Figure </w:t>
      </w:r>
      <w:r w:rsidR="00794600" w:rsidRPr="00FA61CD">
        <w:rPr>
          <w:b w:val="0"/>
          <w:sz w:val="28"/>
          <w:szCs w:val="28"/>
        </w:rPr>
        <w:fldChar w:fldCharType="begin"/>
      </w:r>
      <w:r w:rsidRPr="00FA61CD">
        <w:rPr>
          <w:b w:val="0"/>
          <w:sz w:val="28"/>
          <w:szCs w:val="28"/>
        </w:rPr>
        <w:instrText xml:space="preserve"> SEQ Figure \* ARABIC </w:instrText>
      </w:r>
      <w:r w:rsidR="00794600" w:rsidRPr="00FA61CD">
        <w:rPr>
          <w:b w:val="0"/>
          <w:sz w:val="28"/>
          <w:szCs w:val="28"/>
        </w:rPr>
        <w:fldChar w:fldCharType="separate"/>
      </w:r>
      <w:r w:rsidR="00A3611C">
        <w:rPr>
          <w:b w:val="0"/>
          <w:noProof/>
          <w:sz w:val="28"/>
          <w:szCs w:val="28"/>
        </w:rPr>
        <w:t>1</w:t>
      </w:r>
      <w:r w:rsidR="00794600" w:rsidRPr="00FA61CD">
        <w:rPr>
          <w:b w:val="0"/>
          <w:sz w:val="28"/>
          <w:szCs w:val="28"/>
        </w:rPr>
        <w:fldChar w:fldCharType="end"/>
      </w:r>
      <w:bookmarkEnd w:id="2"/>
      <w:r>
        <w:rPr>
          <w:b w:val="0"/>
          <w:sz w:val="28"/>
          <w:szCs w:val="28"/>
        </w:rPr>
        <w:t xml:space="preserve"> – Login Screen</w:t>
      </w:r>
      <w:bookmarkEnd w:id="3"/>
    </w:p>
    <w:p w:rsidR="003714F8" w:rsidRDefault="003714F8" w:rsidP="003714F8">
      <w:pPr>
        <w:rPr>
          <w:sz w:val="28"/>
          <w:szCs w:val="28"/>
        </w:rPr>
      </w:pPr>
      <w:r>
        <w:rPr>
          <w:sz w:val="28"/>
          <w:szCs w:val="28"/>
        </w:rPr>
        <w:t xml:space="preserve">To begin using </w:t>
      </w:r>
      <w:proofErr w:type="spellStart"/>
      <w:r>
        <w:rPr>
          <w:sz w:val="28"/>
          <w:szCs w:val="28"/>
        </w:rPr>
        <w:t>Googy’s</w:t>
      </w:r>
      <w:proofErr w:type="spellEnd"/>
      <w:r>
        <w:rPr>
          <w:sz w:val="28"/>
          <w:szCs w:val="28"/>
        </w:rPr>
        <w:t xml:space="preserve"> Adventure Level Editor, enter </w:t>
      </w:r>
      <w:r w:rsidR="001D6372">
        <w:rPr>
          <w:sz w:val="28"/>
          <w:szCs w:val="28"/>
        </w:rPr>
        <w:t>the</w:t>
      </w:r>
      <w:r>
        <w:rPr>
          <w:sz w:val="28"/>
          <w:szCs w:val="28"/>
        </w:rPr>
        <w:t xml:space="preserve"> username and password that accompanied </w:t>
      </w:r>
      <w:r w:rsidR="00430B43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="006F2280">
        <w:rPr>
          <w:sz w:val="28"/>
          <w:szCs w:val="28"/>
        </w:rPr>
        <w:t>editor</w:t>
      </w:r>
      <w:r>
        <w:rPr>
          <w:sz w:val="28"/>
          <w:szCs w:val="28"/>
        </w:rPr>
        <w:t xml:space="preserve"> and then press the ENTER key.</w:t>
      </w:r>
      <w:r w:rsidR="00430B43">
        <w:rPr>
          <w:sz w:val="28"/>
          <w:szCs w:val="28"/>
        </w:rPr>
        <w:t xml:space="preserve"> You will be presented with the main </w:t>
      </w:r>
      <w:r w:rsidR="00333DA9">
        <w:rPr>
          <w:sz w:val="28"/>
          <w:szCs w:val="28"/>
        </w:rPr>
        <w:t xml:space="preserve">screen. See </w:t>
      </w:r>
      <w:fldSimple w:instr=" REF _Ref27165817 \h  \* MERGEFORMAT ">
        <w:r w:rsidR="009D48C7" w:rsidRPr="009D48C7">
          <w:rPr>
            <w:color w:val="0070C0"/>
            <w:sz w:val="28"/>
            <w:szCs w:val="28"/>
            <w:u w:val="single"/>
          </w:rPr>
          <w:t xml:space="preserve">Figure </w:t>
        </w:r>
        <w:r w:rsidR="009D48C7" w:rsidRPr="009D48C7">
          <w:rPr>
            <w:noProof/>
            <w:color w:val="0070C0"/>
            <w:sz w:val="28"/>
            <w:szCs w:val="28"/>
            <w:u w:val="single"/>
          </w:rPr>
          <w:t>2</w:t>
        </w:r>
      </w:fldSimple>
      <w:r w:rsidR="00430B43">
        <w:rPr>
          <w:sz w:val="28"/>
          <w:szCs w:val="28"/>
        </w:rPr>
        <w:t>.</w:t>
      </w:r>
    </w:p>
    <w:p w:rsidR="00FA61CD" w:rsidRDefault="00430B43" w:rsidP="00FA61CD">
      <w:pPr>
        <w:keepNext/>
        <w:spacing w:after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080387"/>
            <wp:effectExtent l="76200" t="19050" r="57150" b="72513"/>
            <wp:docPr id="3" name="Picture 0" descr="GoogyEditorLog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yEditorLoginScree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387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B43" w:rsidRPr="00FA61CD" w:rsidRDefault="00FA61CD" w:rsidP="005378CF">
      <w:pPr>
        <w:pStyle w:val="Caption"/>
        <w:spacing w:after="0" w:line="480" w:lineRule="auto"/>
        <w:jc w:val="center"/>
        <w:rPr>
          <w:b w:val="0"/>
          <w:sz w:val="28"/>
          <w:szCs w:val="28"/>
        </w:rPr>
      </w:pPr>
      <w:bookmarkStart w:id="4" w:name="_Ref27165817"/>
      <w:r w:rsidRPr="00FA61CD">
        <w:rPr>
          <w:b w:val="0"/>
          <w:sz w:val="28"/>
          <w:szCs w:val="28"/>
        </w:rPr>
        <w:t xml:space="preserve">Figure </w:t>
      </w:r>
      <w:r w:rsidR="00794600" w:rsidRPr="00FA61CD">
        <w:rPr>
          <w:b w:val="0"/>
          <w:sz w:val="28"/>
          <w:szCs w:val="28"/>
        </w:rPr>
        <w:fldChar w:fldCharType="begin"/>
      </w:r>
      <w:r w:rsidRPr="00FA61CD">
        <w:rPr>
          <w:b w:val="0"/>
          <w:sz w:val="28"/>
          <w:szCs w:val="28"/>
        </w:rPr>
        <w:instrText xml:space="preserve"> SEQ Figure \* ARABIC </w:instrText>
      </w:r>
      <w:r w:rsidR="00794600" w:rsidRPr="00FA61CD">
        <w:rPr>
          <w:b w:val="0"/>
          <w:sz w:val="28"/>
          <w:szCs w:val="28"/>
        </w:rPr>
        <w:fldChar w:fldCharType="separate"/>
      </w:r>
      <w:r w:rsidR="00A3611C">
        <w:rPr>
          <w:b w:val="0"/>
          <w:noProof/>
          <w:sz w:val="28"/>
          <w:szCs w:val="28"/>
        </w:rPr>
        <w:t>2</w:t>
      </w:r>
      <w:r w:rsidR="00794600" w:rsidRPr="00FA61CD">
        <w:rPr>
          <w:b w:val="0"/>
          <w:sz w:val="28"/>
          <w:szCs w:val="28"/>
        </w:rPr>
        <w:fldChar w:fldCharType="end"/>
      </w:r>
      <w:bookmarkEnd w:id="4"/>
      <w:r w:rsidRPr="00FA61CD">
        <w:rPr>
          <w:b w:val="0"/>
          <w:sz w:val="28"/>
          <w:szCs w:val="28"/>
        </w:rPr>
        <w:t xml:space="preserve"> – Main Screen</w:t>
      </w:r>
    </w:p>
    <w:p w:rsidR="00DF3E4F" w:rsidRDefault="008A5061" w:rsidP="003714F8">
      <w:pPr>
        <w:rPr>
          <w:sz w:val="28"/>
          <w:szCs w:val="28"/>
        </w:rPr>
      </w:pPr>
      <w:r>
        <w:rPr>
          <w:sz w:val="28"/>
          <w:szCs w:val="28"/>
        </w:rPr>
        <w:t xml:space="preserve">The main screen is where level building occurs. </w:t>
      </w:r>
      <w:r w:rsidR="00E5294F">
        <w:rPr>
          <w:sz w:val="28"/>
          <w:szCs w:val="28"/>
        </w:rPr>
        <w:t xml:space="preserve">Please </w:t>
      </w:r>
      <w:r w:rsidR="00045915">
        <w:rPr>
          <w:sz w:val="28"/>
          <w:szCs w:val="28"/>
        </w:rPr>
        <w:t>see</w:t>
      </w:r>
      <w:r w:rsidR="00E5294F">
        <w:rPr>
          <w:sz w:val="28"/>
          <w:szCs w:val="28"/>
        </w:rPr>
        <w:t xml:space="preserve"> the next section to learn about all of the </w:t>
      </w:r>
      <w:r w:rsidR="00A41E40">
        <w:rPr>
          <w:sz w:val="28"/>
          <w:szCs w:val="28"/>
        </w:rPr>
        <w:t xml:space="preserve">exciting </w:t>
      </w:r>
      <w:r w:rsidR="00E5294F">
        <w:rPr>
          <w:sz w:val="28"/>
          <w:szCs w:val="28"/>
        </w:rPr>
        <w:t xml:space="preserve">features </w:t>
      </w:r>
      <w:proofErr w:type="spellStart"/>
      <w:r w:rsidR="00E5294F">
        <w:rPr>
          <w:sz w:val="28"/>
          <w:szCs w:val="28"/>
        </w:rPr>
        <w:t>Googy’s</w:t>
      </w:r>
      <w:proofErr w:type="spellEnd"/>
      <w:r w:rsidR="00E5294F">
        <w:rPr>
          <w:sz w:val="28"/>
          <w:szCs w:val="28"/>
        </w:rPr>
        <w:t xml:space="preserve"> Adventure Level Editor offers.</w:t>
      </w:r>
    </w:p>
    <w:p w:rsidR="00430B43" w:rsidRDefault="00DF3E4F" w:rsidP="00DF3E4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B7" w:rsidRPr="00811441" w:rsidRDefault="00287F05" w:rsidP="00D86820">
      <w:pPr>
        <w:pStyle w:val="Heading1"/>
      </w:pPr>
      <w:bookmarkStart w:id="5" w:name="_Toc27166101"/>
      <w:r w:rsidRPr="00811441">
        <w:lastRenderedPageBreak/>
        <w:t>Features</w:t>
      </w:r>
      <w:bookmarkEnd w:id="5"/>
    </w:p>
    <w:p w:rsidR="00C43CF3" w:rsidRDefault="00C43CF3" w:rsidP="00430B43">
      <w:pPr>
        <w:rPr>
          <w:sz w:val="28"/>
          <w:szCs w:val="28"/>
        </w:rPr>
      </w:pPr>
      <w:r>
        <w:rPr>
          <w:sz w:val="28"/>
          <w:szCs w:val="28"/>
        </w:rPr>
        <w:t>The menu bar</w:t>
      </w:r>
      <w:r w:rsidR="002C11B0">
        <w:rPr>
          <w:sz w:val="28"/>
          <w:szCs w:val="28"/>
        </w:rPr>
        <w:t xml:space="preserve"> located at the top of the main screen allow</w:t>
      </w:r>
      <w:r>
        <w:rPr>
          <w:sz w:val="28"/>
          <w:szCs w:val="28"/>
        </w:rPr>
        <w:t>s</w:t>
      </w:r>
      <w:r w:rsidR="002C11B0">
        <w:rPr>
          <w:sz w:val="28"/>
          <w:szCs w:val="28"/>
        </w:rPr>
        <w:t xml:space="preserve"> you to easily access all of the editor’s features</w:t>
      </w:r>
      <w:r w:rsidR="00FA61CD">
        <w:rPr>
          <w:sz w:val="28"/>
          <w:szCs w:val="28"/>
        </w:rPr>
        <w:t>. See</w:t>
      </w:r>
      <w:r w:rsidR="009D48C7">
        <w:rPr>
          <w:sz w:val="28"/>
          <w:szCs w:val="28"/>
        </w:rPr>
        <w:t xml:space="preserve"> </w:t>
      </w:r>
      <w:fldSimple w:instr=" REF _Ref27165950 \h  \* MERGEFORMAT ">
        <w:r w:rsidR="009D48C7" w:rsidRPr="009D48C7">
          <w:rPr>
            <w:color w:val="0070C0"/>
            <w:sz w:val="28"/>
            <w:szCs w:val="28"/>
            <w:u w:val="single"/>
          </w:rPr>
          <w:t xml:space="preserve">Figure </w:t>
        </w:r>
        <w:r w:rsidR="009D48C7" w:rsidRPr="009D48C7">
          <w:rPr>
            <w:noProof/>
            <w:color w:val="0070C0"/>
            <w:sz w:val="28"/>
            <w:szCs w:val="28"/>
            <w:u w:val="single"/>
          </w:rPr>
          <w:t>3</w:t>
        </w:r>
      </w:fldSimple>
      <w:r w:rsidR="00FA61CD">
        <w:rPr>
          <w:sz w:val="28"/>
          <w:szCs w:val="28"/>
        </w:rPr>
        <w:t>.</w:t>
      </w:r>
    </w:p>
    <w:p w:rsidR="00FA61CD" w:rsidRDefault="00C43CF3" w:rsidP="00FA61CD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6492240" cy="563880"/>
            <wp:effectExtent l="76200" t="19050" r="60960" b="83820"/>
            <wp:docPr id="2" name="Picture 1" descr="GoogyEditorMenu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yEditorMenuBa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6388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2D52" w:rsidRPr="00FA61CD" w:rsidRDefault="00FA61CD" w:rsidP="005378CF">
      <w:pPr>
        <w:pStyle w:val="Caption"/>
        <w:spacing w:after="0" w:line="480" w:lineRule="auto"/>
        <w:jc w:val="center"/>
        <w:rPr>
          <w:b w:val="0"/>
          <w:sz w:val="28"/>
          <w:szCs w:val="28"/>
        </w:rPr>
      </w:pPr>
      <w:bookmarkStart w:id="6" w:name="_Ref27165950"/>
      <w:r w:rsidRPr="00FA61CD">
        <w:rPr>
          <w:b w:val="0"/>
          <w:sz w:val="28"/>
          <w:szCs w:val="28"/>
        </w:rPr>
        <w:t xml:space="preserve">Figure </w:t>
      </w:r>
      <w:r w:rsidR="00794600" w:rsidRPr="00FA61CD">
        <w:rPr>
          <w:b w:val="0"/>
          <w:sz w:val="28"/>
          <w:szCs w:val="28"/>
        </w:rPr>
        <w:fldChar w:fldCharType="begin"/>
      </w:r>
      <w:r w:rsidRPr="00FA61CD">
        <w:rPr>
          <w:b w:val="0"/>
          <w:sz w:val="28"/>
          <w:szCs w:val="28"/>
        </w:rPr>
        <w:instrText xml:space="preserve"> SEQ Figure \* ARABIC </w:instrText>
      </w:r>
      <w:r w:rsidR="00794600" w:rsidRPr="00FA61CD">
        <w:rPr>
          <w:b w:val="0"/>
          <w:sz w:val="28"/>
          <w:szCs w:val="28"/>
        </w:rPr>
        <w:fldChar w:fldCharType="separate"/>
      </w:r>
      <w:r w:rsidR="00A3611C">
        <w:rPr>
          <w:b w:val="0"/>
          <w:noProof/>
          <w:sz w:val="28"/>
          <w:szCs w:val="28"/>
        </w:rPr>
        <w:t>3</w:t>
      </w:r>
      <w:r w:rsidR="00794600" w:rsidRPr="00FA61CD">
        <w:rPr>
          <w:b w:val="0"/>
          <w:sz w:val="28"/>
          <w:szCs w:val="28"/>
        </w:rPr>
        <w:fldChar w:fldCharType="end"/>
      </w:r>
      <w:bookmarkEnd w:id="6"/>
      <w:r w:rsidRPr="00FA61CD">
        <w:rPr>
          <w:b w:val="0"/>
          <w:sz w:val="28"/>
          <w:szCs w:val="28"/>
        </w:rPr>
        <w:t xml:space="preserve"> – Menu Bar</w:t>
      </w:r>
    </w:p>
    <w:p w:rsidR="00430B43" w:rsidRPr="001B16A8" w:rsidRDefault="00A552C2" w:rsidP="00302D52">
      <w:pPr>
        <w:pStyle w:val="Heading2"/>
        <w:spacing w:before="0"/>
        <w:rPr>
          <w:rFonts w:asciiTheme="minorHAnsi" w:hAnsiTheme="minorHAnsi"/>
          <w:b w:val="0"/>
          <w:sz w:val="36"/>
          <w:szCs w:val="36"/>
        </w:rPr>
      </w:pPr>
      <w:bookmarkStart w:id="7" w:name="_Toc27166102"/>
      <w:r w:rsidRPr="001B16A8">
        <w:rPr>
          <w:rFonts w:asciiTheme="minorHAnsi" w:hAnsiTheme="minorHAnsi"/>
          <w:sz w:val="36"/>
          <w:szCs w:val="36"/>
        </w:rPr>
        <w:t>File</w:t>
      </w:r>
      <w:bookmarkEnd w:id="7"/>
    </w:p>
    <w:p w:rsidR="00430B43" w:rsidRPr="004A19C2" w:rsidRDefault="00430B43" w:rsidP="00B54D7F">
      <w:pPr>
        <w:pStyle w:val="ListParagraph"/>
        <w:numPr>
          <w:ilvl w:val="0"/>
          <w:numId w:val="1"/>
        </w:numPr>
        <w:spacing w:after="210" w:line="288" w:lineRule="auto"/>
        <w:rPr>
          <w:sz w:val="28"/>
          <w:szCs w:val="28"/>
        </w:rPr>
      </w:pPr>
      <w:r w:rsidRPr="004A19C2">
        <w:rPr>
          <w:b/>
          <w:sz w:val="28"/>
          <w:szCs w:val="28"/>
        </w:rPr>
        <w:t>New:</w:t>
      </w:r>
      <w:r w:rsidRPr="004A19C2">
        <w:rPr>
          <w:sz w:val="28"/>
          <w:szCs w:val="28"/>
        </w:rPr>
        <w:t xml:space="preserve"> create a new level</w:t>
      </w:r>
      <w:r w:rsidR="004A19C2">
        <w:rPr>
          <w:sz w:val="28"/>
          <w:szCs w:val="28"/>
        </w:rPr>
        <w:t>.</w:t>
      </w:r>
    </w:p>
    <w:p w:rsidR="00430B43" w:rsidRPr="004A19C2" w:rsidRDefault="00430B43" w:rsidP="00B54D7F">
      <w:pPr>
        <w:pStyle w:val="ListParagraph"/>
        <w:numPr>
          <w:ilvl w:val="0"/>
          <w:numId w:val="1"/>
        </w:numPr>
        <w:spacing w:after="210" w:line="288" w:lineRule="auto"/>
        <w:rPr>
          <w:sz w:val="28"/>
          <w:szCs w:val="28"/>
        </w:rPr>
      </w:pPr>
      <w:r w:rsidRPr="004A19C2">
        <w:rPr>
          <w:b/>
          <w:sz w:val="28"/>
          <w:szCs w:val="28"/>
        </w:rPr>
        <w:t>Open:</w:t>
      </w:r>
      <w:r w:rsidRPr="004A19C2">
        <w:rPr>
          <w:sz w:val="28"/>
          <w:szCs w:val="28"/>
        </w:rPr>
        <w:t xml:space="preserve"> load an existing level</w:t>
      </w:r>
      <w:r w:rsidR="004B393A">
        <w:rPr>
          <w:sz w:val="28"/>
          <w:szCs w:val="28"/>
        </w:rPr>
        <w:t>. Level files have</w:t>
      </w:r>
      <w:r w:rsidR="004A19C2">
        <w:rPr>
          <w:sz w:val="28"/>
          <w:szCs w:val="28"/>
        </w:rPr>
        <w:t xml:space="preserve"> the .</w:t>
      </w:r>
      <w:proofErr w:type="spellStart"/>
      <w:r w:rsidR="004A19C2">
        <w:rPr>
          <w:sz w:val="28"/>
          <w:szCs w:val="28"/>
        </w:rPr>
        <w:t>glf</w:t>
      </w:r>
      <w:proofErr w:type="spellEnd"/>
      <w:r w:rsidR="004A19C2">
        <w:rPr>
          <w:sz w:val="28"/>
          <w:szCs w:val="28"/>
        </w:rPr>
        <w:t xml:space="preserve"> extension (e.g. SampleLevel.glf).</w:t>
      </w:r>
    </w:p>
    <w:p w:rsidR="00430B43" w:rsidRPr="004A19C2" w:rsidRDefault="00430B43" w:rsidP="00B54D7F">
      <w:pPr>
        <w:pStyle w:val="ListParagraph"/>
        <w:numPr>
          <w:ilvl w:val="0"/>
          <w:numId w:val="1"/>
        </w:numPr>
        <w:spacing w:after="210" w:line="288" w:lineRule="auto"/>
        <w:rPr>
          <w:sz w:val="28"/>
          <w:szCs w:val="28"/>
        </w:rPr>
      </w:pPr>
      <w:r w:rsidRPr="004A19C2">
        <w:rPr>
          <w:b/>
          <w:sz w:val="28"/>
          <w:szCs w:val="28"/>
        </w:rPr>
        <w:t>Save:</w:t>
      </w:r>
      <w:r w:rsidRPr="004A19C2">
        <w:rPr>
          <w:sz w:val="28"/>
          <w:szCs w:val="28"/>
        </w:rPr>
        <w:t xml:space="preserve"> save the current level</w:t>
      </w:r>
      <w:r w:rsidR="004A19C2">
        <w:rPr>
          <w:sz w:val="28"/>
          <w:szCs w:val="28"/>
        </w:rPr>
        <w:t xml:space="preserve">. If </w:t>
      </w:r>
      <w:r w:rsidR="0066602B">
        <w:rPr>
          <w:sz w:val="28"/>
          <w:szCs w:val="28"/>
        </w:rPr>
        <w:t>the</w:t>
      </w:r>
      <w:r w:rsidR="004A19C2">
        <w:rPr>
          <w:sz w:val="28"/>
          <w:szCs w:val="28"/>
        </w:rPr>
        <w:t xml:space="preserve"> level has never been saved before, you will be required to </w:t>
      </w:r>
      <w:r w:rsidR="002B7799">
        <w:rPr>
          <w:sz w:val="28"/>
          <w:szCs w:val="28"/>
        </w:rPr>
        <w:t>give it a name</w:t>
      </w:r>
      <w:r w:rsidR="004A19C2">
        <w:rPr>
          <w:sz w:val="28"/>
          <w:szCs w:val="28"/>
        </w:rPr>
        <w:t>.</w:t>
      </w:r>
    </w:p>
    <w:p w:rsidR="00430B43" w:rsidRPr="004A19C2" w:rsidRDefault="00430B43" w:rsidP="00B54D7F">
      <w:pPr>
        <w:pStyle w:val="ListParagraph"/>
        <w:numPr>
          <w:ilvl w:val="0"/>
          <w:numId w:val="1"/>
        </w:numPr>
        <w:spacing w:after="210" w:line="288" w:lineRule="auto"/>
        <w:rPr>
          <w:sz w:val="28"/>
          <w:szCs w:val="28"/>
        </w:rPr>
      </w:pPr>
      <w:r w:rsidRPr="004A19C2">
        <w:rPr>
          <w:b/>
          <w:sz w:val="28"/>
          <w:szCs w:val="28"/>
        </w:rPr>
        <w:t>Save As:</w:t>
      </w:r>
      <w:r w:rsidRPr="004A19C2">
        <w:rPr>
          <w:sz w:val="28"/>
          <w:szCs w:val="28"/>
        </w:rPr>
        <w:t xml:space="preserve"> </w:t>
      </w:r>
      <w:r w:rsidR="002B7799">
        <w:rPr>
          <w:sz w:val="28"/>
          <w:szCs w:val="28"/>
        </w:rPr>
        <w:t>give a name to the current level</w:t>
      </w:r>
      <w:r w:rsidRPr="004A19C2">
        <w:rPr>
          <w:sz w:val="28"/>
          <w:szCs w:val="28"/>
        </w:rPr>
        <w:t xml:space="preserve"> and save it</w:t>
      </w:r>
      <w:r w:rsidR="004A19C2">
        <w:rPr>
          <w:sz w:val="28"/>
          <w:szCs w:val="28"/>
        </w:rPr>
        <w:t>.</w:t>
      </w:r>
    </w:p>
    <w:p w:rsidR="00A552C2" w:rsidRPr="004A19C2" w:rsidRDefault="00430B43" w:rsidP="00B54D7F">
      <w:pPr>
        <w:pStyle w:val="ListParagraph"/>
        <w:numPr>
          <w:ilvl w:val="0"/>
          <w:numId w:val="1"/>
        </w:numPr>
        <w:spacing w:after="210" w:line="288" w:lineRule="auto"/>
        <w:rPr>
          <w:sz w:val="28"/>
          <w:szCs w:val="28"/>
        </w:rPr>
      </w:pPr>
      <w:r w:rsidRPr="004A19C2">
        <w:rPr>
          <w:b/>
          <w:sz w:val="28"/>
          <w:szCs w:val="28"/>
        </w:rPr>
        <w:t>Export:</w:t>
      </w:r>
      <w:r w:rsidR="00D758D0">
        <w:rPr>
          <w:sz w:val="28"/>
          <w:szCs w:val="28"/>
        </w:rPr>
        <w:t xml:space="preserve"> export</w:t>
      </w:r>
      <w:r w:rsidRPr="004A19C2">
        <w:rPr>
          <w:sz w:val="28"/>
          <w:szCs w:val="28"/>
        </w:rPr>
        <w:t xml:space="preserve"> the level to a format readable by the </w:t>
      </w:r>
      <w:proofErr w:type="spellStart"/>
      <w:r w:rsidRPr="004A19C2">
        <w:rPr>
          <w:sz w:val="28"/>
          <w:szCs w:val="28"/>
        </w:rPr>
        <w:t>Googy'</w:t>
      </w:r>
      <w:r w:rsidR="003020FC">
        <w:rPr>
          <w:sz w:val="28"/>
          <w:szCs w:val="28"/>
        </w:rPr>
        <w:t>s</w:t>
      </w:r>
      <w:proofErr w:type="spellEnd"/>
      <w:r w:rsidR="003020FC">
        <w:rPr>
          <w:sz w:val="28"/>
          <w:szCs w:val="28"/>
        </w:rPr>
        <w:t xml:space="preserve"> Adventure mobile application.</w:t>
      </w:r>
    </w:p>
    <w:p w:rsidR="00430B43" w:rsidRPr="004A19C2" w:rsidRDefault="00430B43" w:rsidP="00B54D7F">
      <w:pPr>
        <w:pStyle w:val="ListParagraph"/>
        <w:numPr>
          <w:ilvl w:val="0"/>
          <w:numId w:val="1"/>
        </w:numPr>
        <w:spacing w:after="210" w:line="288" w:lineRule="auto"/>
        <w:rPr>
          <w:sz w:val="28"/>
          <w:szCs w:val="28"/>
        </w:rPr>
      </w:pPr>
      <w:r w:rsidRPr="004A19C2">
        <w:rPr>
          <w:b/>
          <w:sz w:val="28"/>
          <w:szCs w:val="28"/>
        </w:rPr>
        <w:t>Preferences:</w:t>
      </w:r>
      <w:r w:rsidR="00D758D0">
        <w:rPr>
          <w:sz w:val="28"/>
          <w:szCs w:val="28"/>
        </w:rPr>
        <w:t xml:space="preserve"> open</w:t>
      </w:r>
      <w:r w:rsidRPr="004A19C2">
        <w:rPr>
          <w:sz w:val="28"/>
          <w:szCs w:val="28"/>
        </w:rPr>
        <w:t xml:space="preserve"> the preferences dialog. </w:t>
      </w:r>
      <w:r w:rsidR="006B3E6C">
        <w:rPr>
          <w:sz w:val="28"/>
          <w:szCs w:val="28"/>
        </w:rPr>
        <w:t xml:space="preserve">See the section on </w:t>
      </w:r>
      <w:fldSimple w:instr=" REF _Ref27086306 \h  \* MERGEFORMAT ">
        <w:r w:rsidR="00005C43">
          <w:rPr>
            <w:color w:val="0070C0"/>
            <w:sz w:val="28"/>
            <w:szCs w:val="28"/>
            <w:u w:val="single"/>
          </w:rPr>
          <w:t>p</w:t>
        </w:r>
        <w:r w:rsidR="006B3E6C" w:rsidRPr="006B3E6C">
          <w:rPr>
            <w:color w:val="0070C0"/>
            <w:sz w:val="28"/>
            <w:szCs w:val="28"/>
            <w:u w:val="single"/>
          </w:rPr>
          <w:t>references</w:t>
        </w:r>
      </w:fldSimple>
      <w:r w:rsidR="006B3E6C">
        <w:rPr>
          <w:sz w:val="28"/>
          <w:szCs w:val="28"/>
        </w:rPr>
        <w:t xml:space="preserve"> </w:t>
      </w:r>
      <w:r w:rsidR="00262527">
        <w:rPr>
          <w:sz w:val="28"/>
          <w:szCs w:val="28"/>
        </w:rPr>
        <w:t>for more information</w:t>
      </w:r>
      <w:r w:rsidR="00F1224C">
        <w:rPr>
          <w:sz w:val="28"/>
          <w:szCs w:val="28"/>
        </w:rPr>
        <w:t xml:space="preserve"> about</w:t>
      </w:r>
      <w:r w:rsidR="00262527">
        <w:rPr>
          <w:sz w:val="28"/>
          <w:szCs w:val="28"/>
        </w:rPr>
        <w:t xml:space="preserve"> </w:t>
      </w:r>
      <w:r w:rsidR="00005C43">
        <w:rPr>
          <w:sz w:val="28"/>
          <w:szCs w:val="28"/>
        </w:rPr>
        <w:t>customizing the editor</w:t>
      </w:r>
      <w:r w:rsidRPr="004A19C2">
        <w:rPr>
          <w:sz w:val="28"/>
          <w:szCs w:val="28"/>
        </w:rPr>
        <w:t>.</w:t>
      </w:r>
    </w:p>
    <w:p w:rsidR="00430B43" w:rsidRPr="004A19C2" w:rsidRDefault="00430B43" w:rsidP="00B54D7F">
      <w:pPr>
        <w:pStyle w:val="ListParagraph"/>
        <w:numPr>
          <w:ilvl w:val="0"/>
          <w:numId w:val="1"/>
        </w:numPr>
        <w:spacing w:after="210" w:line="288" w:lineRule="auto"/>
        <w:rPr>
          <w:sz w:val="28"/>
          <w:szCs w:val="28"/>
        </w:rPr>
      </w:pPr>
      <w:r w:rsidRPr="004A19C2">
        <w:rPr>
          <w:b/>
          <w:sz w:val="28"/>
          <w:szCs w:val="28"/>
        </w:rPr>
        <w:t>Quit:</w:t>
      </w:r>
      <w:r w:rsidR="00D758D0">
        <w:rPr>
          <w:sz w:val="28"/>
          <w:szCs w:val="28"/>
        </w:rPr>
        <w:t xml:space="preserve"> close</w:t>
      </w:r>
      <w:r w:rsidR="00A552C2" w:rsidRPr="004A19C2">
        <w:rPr>
          <w:sz w:val="28"/>
          <w:szCs w:val="28"/>
        </w:rPr>
        <w:t xml:space="preserve"> </w:t>
      </w:r>
      <w:proofErr w:type="spellStart"/>
      <w:r w:rsidR="00A552C2" w:rsidRPr="004A19C2">
        <w:rPr>
          <w:sz w:val="28"/>
          <w:szCs w:val="28"/>
        </w:rPr>
        <w:t>Googy's</w:t>
      </w:r>
      <w:proofErr w:type="spellEnd"/>
      <w:r w:rsidR="00A552C2" w:rsidRPr="004A19C2">
        <w:rPr>
          <w:sz w:val="28"/>
          <w:szCs w:val="28"/>
        </w:rPr>
        <w:t xml:space="preserve"> Adventure Level Editor</w:t>
      </w:r>
      <w:r w:rsidR="004A19C2" w:rsidRPr="004A19C2">
        <w:rPr>
          <w:sz w:val="28"/>
          <w:szCs w:val="28"/>
        </w:rPr>
        <w:t>.</w:t>
      </w:r>
      <w:r w:rsidR="00BA5A7E">
        <w:rPr>
          <w:sz w:val="28"/>
          <w:szCs w:val="28"/>
        </w:rPr>
        <w:t xml:space="preserve"> If you made changes to </w:t>
      </w:r>
      <w:r w:rsidR="004A28B7">
        <w:rPr>
          <w:sz w:val="28"/>
          <w:szCs w:val="28"/>
        </w:rPr>
        <w:t>a</w:t>
      </w:r>
      <w:r w:rsidR="00BA5A7E">
        <w:rPr>
          <w:sz w:val="28"/>
          <w:szCs w:val="28"/>
        </w:rPr>
        <w:t xml:space="preserve"> level without saving it</w:t>
      </w:r>
      <w:r w:rsidR="00D758D0">
        <w:rPr>
          <w:sz w:val="28"/>
          <w:szCs w:val="28"/>
        </w:rPr>
        <w:t xml:space="preserve">, you will </w:t>
      </w:r>
      <w:r w:rsidR="009F2C86">
        <w:rPr>
          <w:sz w:val="28"/>
          <w:szCs w:val="28"/>
        </w:rPr>
        <w:t xml:space="preserve">also </w:t>
      </w:r>
      <w:r w:rsidR="00D758D0">
        <w:rPr>
          <w:sz w:val="28"/>
          <w:szCs w:val="28"/>
        </w:rPr>
        <w:t>be prompted to save it.</w:t>
      </w:r>
    </w:p>
    <w:p w:rsidR="00430B43" w:rsidRPr="001B16A8" w:rsidRDefault="00A552C2" w:rsidP="00302D52">
      <w:pPr>
        <w:pStyle w:val="Heading2"/>
        <w:spacing w:before="0"/>
        <w:rPr>
          <w:rFonts w:asciiTheme="minorHAnsi" w:hAnsiTheme="minorHAnsi"/>
          <w:b w:val="0"/>
          <w:sz w:val="36"/>
          <w:szCs w:val="36"/>
        </w:rPr>
      </w:pPr>
      <w:bookmarkStart w:id="8" w:name="_Toc27166103"/>
      <w:r w:rsidRPr="001B16A8">
        <w:rPr>
          <w:rFonts w:asciiTheme="minorHAnsi" w:hAnsiTheme="minorHAnsi"/>
          <w:sz w:val="36"/>
          <w:szCs w:val="36"/>
        </w:rPr>
        <w:t>Palette</w:t>
      </w:r>
      <w:bookmarkEnd w:id="8"/>
    </w:p>
    <w:p w:rsidR="00430B43" w:rsidRPr="00777D48" w:rsidRDefault="00777D48" w:rsidP="00777D48">
      <w:pPr>
        <w:rPr>
          <w:sz w:val="28"/>
          <w:szCs w:val="28"/>
        </w:rPr>
      </w:pPr>
      <w:r>
        <w:rPr>
          <w:sz w:val="28"/>
          <w:szCs w:val="28"/>
        </w:rPr>
        <w:t xml:space="preserve">Game objects are categorized into different palettes depending on their </w:t>
      </w:r>
      <w:r w:rsidR="00714E73">
        <w:rPr>
          <w:sz w:val="28"/>
          <w:szCs w:val="28"/>
        </w:rPr>
        <w:t>characteristics</w:t>
      </w:r>
      <w:r w:rsidRPr="00777D4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30B43" w:rsidRPr="00777D48">
        <w:rPr>
          <w:sz w:val="28"/>
          <w:szCs w:val="28"/>
        </w:rPr>
        <w:t xml:space="preserve">The different </w:t>
      </w:r>
      <w:r>
        <w:rPr>
          <w:sz w:val="28"/>
          <w:szCs w:val="28"/>
        </w:rPr>
        <w:t>palettes</w:t>
      </w:r>
      <w:r w:rsidR="00430B43" w:rsidRPr="00777D48">
        <w:rPr>
          <w:sz w:val="28"/>
          <w:szCs w:val="28"/>
        </w:rPr>
        <w:t xml:space="preserve"> are:</w:t>
      </w:r>
    </w:p>
    <w:p w:rsidR="00777D48" w:rsidRDefault="00430B43" w:rsidP="00B54D7F">
      <w:pPr>
        <w:pStyle w:val="ListParagraph"/>
        <w:numPr>
          <w:ilvl w:val="0"/>
          <w:numId w:val="2"/>
        </w:numPr>
        <w:spacing w:after="210" w:line="288" w:lineRule="auto"/>
        <w:rPr>
          <w:sz w:val="28"/>
          <w:szCs w:val="28"/>
        </w:rPr>
      </w:pPr>
      <w:r w:rsidRPr="00714E73">
        <w:rPr>
          <w:b/>
          <w:sz w:val="28"/>
          <w:szCs w:val="28"/>
        </w:rPr>
        <w:t>Terrain:</w:t>
      </w:r>
      <w:r w:rsidRPr="00777D48">
        <w:rPr>
          <w:sz w:val="28"/>
          <w:szCs w:val="28"/>
        </w:rPr>
        <w:t xml:space="preserve"> objects </w:t>
      </w:r>
      <w:proofErr w:type="spellStart"/>
      <w:r w:rsidRPr="00777D48">
        <w:rPr>
          <w:sz w:val="28"/>
          <w:szCs w:val="28"/>
        </w:rPr>
        <w:t>walkabl</w:t>
      </w:r>
      <w:r w:rsidR="00663652">
        <w:rPr>
          <w:sz w:val="28"/>
          <w:szCs w:val="28"/>
        </w:rPr>
        <w:t>e</w:t>
      </w:r>
      <w:proofErr w:type="spellEnd"/>
      <w:r w:rsidR="00663652">
        <w:rPr>
          <w:sz w:val="28"/>
          <w:szCs w:val="28"/>
        </w:rPr>
        <w:t xml:space="preserve"> by Googy and other characters. Terrain includes </w:t>
      </w:r>
      <w:r w:rsidR="00714E73">
        <w:rPr>
          <w:sz w:val="28"/>
          <w:szCs w:val="28"/>
        </w:rPr>
        <w:t xml:space="preserve">platforms, </w:t>
      </w:r>
      <w:r w:rsidR="00A552C2" w:rsidRPr="00777D48">
        <w:rPr>
          <w:sz w:val="28"/>
          <w:szCs w:val="28"/>
        </w:rPr>
        <w:t>bridges, item boxes, and Googy Blocks.</w:t>
      </w:r>
    </w:p>
    <w:p w:rsidR="00777D48" w:rsidRDefault="00430B43" w:rsidP="00D80BD3">
      <w:pPr>
        <w:pStyle w:val="ListParagraph"/>
        <w:numPr>
          <w:ilvl w:val="0"/>
          <w:numId w:val="1"/>
        </w:numPr>
        <w:spacing w:after="210" w:line="288" w:lineRule="auto"/>
        <w:rPr>
          <w:sz w:val="28"/>
          <w:szCs w:val="28"/>
        </w:rPr>
      </w:pPr>
      <w:r w:rsidRPr="00714E73">
        <w:rPr>
          <w:b/>
          <w:sz w:val="28"/>
          <w:szCs w:val="28"/>
        </w:rPr>
        <w:t>Doodads1:</w:t>
      </w:r>
      <w:r w:rsidR="00714E73">
        <w:rPr>
          <w:sz w:val="28"/>
          <w:szCs w:val="28"/>
        </w:rPr>
        <w:t xml:space="preserve"> </w:t>
      </w:r>
      <w:r w:rsidR="00663652">
        <w:rPr>
          <w:sz w:val="28"/>
          <w:szCs w:val="28"/>
        </w:rPr>
        <w:t>pieces</w:t>
      </w:r>
      <w:r w:rsidR="00171268">
        <w:rPr>
          <w:sz w:val="28"/>
          <w:szCs w:val="28"/>
        </w:rPr>
        <w:t xml:space="preserve"> of art that add interest and additional detail to a level</w:t>
      </w:r>
      <w:r w:rsidR="00186D0F">
        <w:rPr>
          <w:sz w:val="28"/>
          <w:szCs w:val="28"/>
        </w:rPr>
        <w:t>, such as plants, signs, and mushrooms</w:t>
      </w:r>
      <w:r w:rsidR="00171268">
        <w:rPr>
          <w:sz w:val="28"/>
          <w:szCs w:val="28"/>
        </w:rPr>
        <w:t>. Doodads have no collision</w:t>
      </w:r>
      <w:r w:rsidR="00663652">
        <w:rPr>
          <w:sz w:val="28"/>
          <w:szCs w:val="28"/>
        </w:rPr>
        <w:t xml:space="preserve"> with Googy or other </w:t>
      </w:r>
      <w:r w:rsidR="00663652">
        <w:rPr>
          <w:sz w:val="28"/>
          <w:szCs w:val="28"/>
        </w:rPr>
        <w:lastRenderedPageBreak/>
        <w:t>characters but cannot be placed on top of each other unless object collision is disabled</w:t>
      </w:r>
      <w:r w:rsidR="00171268">
        <w:rPr>
          <w:sz w:val="28"/>
          <w:szCs w:val="28"/>
        </w:rPr>
        <w:t>.</w:t>
      </w:r>
      <w:r w:rsidR="00663652">
        <w:rPr>
          <w:sz w:val="28"/>
          <w:szCs w:val="28"/>
        </w:rPr>
        <w:t xml:space="preserve"> </w:t>
      </w:r>
      <w:r w:rsidR="00D80BD3">
        <w:rPr>
          <w:sz w:val="28"/>
          <w:szCs w:val="28"/>
        </w:rPr>
        <w:t xml:space="preserve">See the section on </w:t>
      </w:r>
      <w:fldSimple w:instr=" REF _Ref27087756 \h  \* MERGEFORMAT ">
        <w:r w:rsidR="00D80BD3">
          <w:rPr>
            <w:rFonts w:asciiTheme="minorHAnsi" w:hAnsiTheme="minorHAnsi"/>
            <w:color w:val="0070C0"/>
            <w:sz w:val="28"/>
            <w:szCs w:val="28"/>
            <w:u w:val="single"/>
          </w:rPr>
          <w:t>a</w:t>
        </w:r>
        <w:r w:rsidR="00D80BD3" w:rsidRPr="00D80BD3">
          <w:rPr>
            <w:rFonts w:asciiTheme="minorHAnsi" w:hAnsiTheme="minorHAnsi"/>
            <w:color w:val="0070C0"/>
            <w:sz w:val="28"/>
            <w:szCs w:val="28"/>
            <w:u w:val="single"/>
          </w:rPr>
          <w:t>dvanced</w:t>
        </w:r>
      </w:fldSimple>
      <w:r w:rsidR="00D80BD3">
        <w:rPr>
          <w:color w:val="0070C0"/>
          <w:sz w:val="28"/>
          <w:szCs w:val="28"/>
          <w:u w:val="single"/>
        </w:rPr>
        <w:t xml:space="preserve"> features</w:t>
      </w:r>
      <w:r w:rsidR="00663652">
        <w:rPr>
          <w:sz w:val="28"/>
          <w:szCs w:val="28"/>
        </w:rPr>
        <w:t xml:space="preserve"> for information on disabling object collision.</w:t>
      </w:r>
    </w:p>
    <w:p w:rsidR="00777D48" w:rsidRDefault="00430B43" w:rsidP="00B54D7F">
      <w:pPr>
        <w:pStyle w:val="ListParagraph"/>
        <w:numPr>
          <w:ilvl w:val="0"/>
          <w:numId w:val="2"/>
        </w:numPr>
        <w:spacing w:after="210" w:line="288" w:lineRule="auto"/>
        <w:rPr>
          <w:sz w:val="28"/>
          <w:szCs w:val="28"/>
        </w:rPr>
      </w:pPr>
      <w:r w:rsidRPr="00714E73">
        <w:rPr>
          <w:b/>
          <w:sz w:val="28"/>
          <w:szCs w:val="28"/>
        </w:rPr>
        <w:t>Doodads2:</w:t>
      </w:r>
      <w:r w:rsidR="00714E73">
        <w:rPr>
          <w:sz w:val="28"/>
          <w:szCs w:val="28"/>
        </w:rPr>
        <w:t xml:space="preserve"> s</w:t>
      </w:r>
      <w:r w:rsidR="00186D0F">
        <w:rPr>
          <w:sz w:val="28"/>
          <w:szCs w:val="28"/>
        </w:rPr>
        <w:t xml:space="preserve">imilar to Doodads1 in that these doodads have no collision. </w:t>
      </w:r>
      <w:r w:rsidR="00714E73">
        <w:rPr>
          <w:sz w:val="28"/>
          <w:szCs w:val="28"/>
        </w:rPr>
        <w:t xml:space="preserve">Includes </w:t>
      </w:r>
      <w:r w:rsidR="00186D0F">
        <w:rPr>
          <w:sz w:val="28"/>
          <w:szCs w:val="28"/>
        </w:rPr>
        <w:t>background</w:t>
      </w:r>
      <w:r w:rsidR="00A938C9">
        <w:rPr>
          <w:sz w:val="28"/>
          <w:szCs w:val="28"/>
        </w:rPr>
        <w:t xml:space="preserve"> such as</w:t>
      </w:r>
      <w:r w:rsidR="00186D0F">
        <w:rPr>
          <w:sz w:val="28"/>
          <w:szCs w:val="28"/>
        </w:rPr>
        <w:t xml:space="preserve"> walls and waterfalls.</w:t>
      </w:r>
    </w:p>
    <w:p w:rsidR="00777D48" w:rsidRDefault="00430B43" w:rsidP="00B54D7F">
      <w:pPr>
        <w:pStyle w:val="ListParagraph"/>
        <w:numPr>
          <w:ilvl w:val="0"/>
          <w:numId w:val="2"/>
        </w:numPr>
        <w:spacing w:after="210" w:line="288" w:lineRule="auto"/>
        <w:rPr>
          <w:sz w:val="28"/>
          <w:szCs w:val="28"/>
        </w:rPr>
      </w:pPr>
      <w:r w:rsidRPr="00714E73">
        <w:rPr>
          <w:b/>
          <w:sz w:val="28"/>
          <w:szCs w:val="28"/>
        </w:rPr>
        <w:t>Items:</w:t>
      </w:r>
      <w:r w:rsidR="00B96B0B">
        <w:rPr>
          <w:sz w:val="28"/>
          <w:szCs w:val="28"/>
        </w:rPr>
        <w:t xml:space="preserve"> beneficial items that grant Googy points or other bonuses when he obtai</w:t>
      </w:r>
      <w:r w:rsidR="00497C60">
        <w:rPr>
          <w:sz w:val="28"/>
          <w:szCs w:val="28"/>
        </w:rPr>
        <w:t>ns them. Includes marbles, 1-up</w:t>
      </w:r>
      <w:r w:rsidR="00B96B0B">
        <w:rPr>
          <w:sz w:val="28"/>
          <w:szCs w:val="28"/>
        </w:rPr>
        <w:t xml:space="preserve"> balloon, and invulnerability scarf.</w:t>
      </w:r>
    </w:p>
    <w:p w:rsidR="00777D48" w:rsidRDefault="00430B43" w:rsidP="00B54D7F">
      <w:pPr>
        <w:pStyle w:val="ListParagraph"/>
        <w:numPr>
          <w:ilvl w:val="0"/>
          <w:numId w:val="2"/>
        </w:numPr>
        <w:spacing w:after="210" w:line="288" w:lineRule="auto"/>
        <w:rPr>
          <w:sz w:val="28"/>
          <w:szCs w:val="28"/>
        </w:rPr>
      </w:pPr>
      <w:r w:rsidRPr="00714E73">
        <w:rPr>
          <w:b/>
          <w:sz w:val="28"/>
          <w:szCs w:val="28"/>
        </w:rPr>
        <w:t>Enemies:</w:t>
      </w:r>
      <w:r w:rsidR="00714E73">
        <w:rPr>
          <w:sz w:val="28"/>
          <w:szCs w:val="28"/>
        </w:rPr>
        <w:t xml:space="preserve"> hostile characters that damage Googy and impede his progress.</w:t>
      </w:r>
    </w:p>
    <w:p w:rsidR="00430B43" w:rsidRDefault="00430B43" w:rsidP="00B54D7F">
      <w:pPr>
        <w:pStyle w:val="ListParagraph"/>
        <w:numPr>
          <w:ilvl w:val="0"/>
          <w:numId w:val="2"/>
        </w:numPr>
        <w:spacing w:after="210" w:line="288" w:lineRule="auto"/>
        <w:rPr>
          <w:sz w:val="28"/>
          <w:szCs w:val="28"/>
        </w:rPr>
      </w:pPr>
      <w:r w:rsidRPr="00714E73">
        <w:rPr>
          <w:b/>
          <w:sz w:val="28"/>
          <w:szCs w:val="28"/>
        </w:rPr>
        <w:t>Misc:</w:t>
      </w:r>
      <w:r w:rsidR="00714E73">
        <w:rPr>
          <w:sz w:val="28"/>
          <w:szCs w:val="28"/>
        </w:rPr>
        <w:t xml:space="preserve"> non-level-specific objects including start location, exit sign, door, and treasure chest.</w:t>
      </w:r>
    </w:p>
    <w:p w:rsidR="00714E73" w:rsidRPr="00777D48" w:rsidRDefault="00714E73" w:rsidP="00B54D7F">
      <w:pPr>
        <w:pStyle w:val="ListParagraph"/>
        <w:spacing w:after="210" w:line="288" w:lineRule="auto"/>
        <w:rPr>
          <w:sz w:val="28"/>
          <w:szCs w:val="28"/>
        </w:rPr>
      </w:pPr>
      <w:r w:rsidRPr="00777D48">
        <w:rPr>
          <w:noProof/>
          <w:sz w:val="28"/>
          <w:szCs w:val="28"/>
        </w:rPr>
        <w:drawing>
          <wp:inline distT="0" distB="0" distL="0" distR="0">
            <wp:extent cx="226695" cy="386715"/>
            <wp:effectExtent l="19050" t="0" r="1905" b="0"/>
            <wp:docPr id="9" name="Picture 3" descr="Warning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small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48">
        <w:rPr>
          <w:sz w:val="28"/>
          <w:szCs w:val="28"/>
        </w:rPr>
        <w:t xml:space="preserve">TIP! </w:t>
      </w:r>
      <w:r>
        <w:rPr>
          <w:sz w:val="28"/>
          <w:szCs w:val="28"/>
        </w:rPr>
        <w:t>Only on</w:t>
      </w:r>
      <w:r w:rsidR="00D25754">
        <w:rPr>
          <w:sz w:val="28"/>
          <w:szCs w:val="28"/>
        </w:rPr>
        <w:t>e start location can be placed per</w:t>
      </w:r>
      <w:r>
        <w:rPr>
          <w:sz w:val="28"/>
          <w:szCs w:val="28"/>
        </w:rPr>
        <w:t xml:space="preserve"> le</w:t>
      </w:r>
      <w:r w:rsidR="009B667E">
        <w:rPr>
          <w:sz w:val="28"/>
          <w:szCs w:val="28"/>
        </w:rPr>
        <w:t>vel. In order to save a level, place a start location</w:t>
      </w:r>
      <w:r>
        <w:rPr>
          <w:sz w:val="28"/>
          <w:szCs w:val="28"/>
        </w:rPr>
        <w:t>.</w:t>
      </w:r>
      <w:r w:rsidR="009B667E">
        <w:rPr>
          <w:sz w:val="28"/>
          <w:szCs w:val="28"/>
        </w:rPr>
        <w:t xml:space="preserve"> To follow good game design, ensure there are no enemies near the start location that would attack unprepared players.</w:t>
      </w:r>
    </w:p>
    <w:p w:rsidR="00777D48" w:rsidRPr="00EE57E1" w:rsidRDefault="00A552C2" w:rsidP="00B54D7F">
      <w:pPr>
        <w:pStyle w:val="ListParagraph"/>
        <w:numPr>
          <w:ilvl w:val="0"/>
          <w:numId w:val="2"/>
        </w:numPr>
        <w:spacing w:after="210" w:line="288" w:lineRule="auto"/>
        <w:rPr>
          <w:sz w:val="28"/>
          <w:szCs w:val="28"/>
        </w:rPr>
      </w:pPr>
      <w:r w:rsidRPr="00714E73">
        <w:rPr>
          <w:b/>
          <w:sz w:val="28"/>
          <w:szCs w:val="28"/>
        </w:rPr>
        <w:t>Emblems:</w:t>
      </w:r>
      <w:r w:rsidRPr="00777D48">
        <w:rPr>
          <w:sz w:val="28"/>
          <w:szCs w:val="28"/>
        </w:rPr>
        <w:t xml:space="preserve"> permanent items that once obtained can be equipped by Googy (up to three at a time) to grant special bonuses such as higher j</w:t>
      </w:r>
      <w:r w:rsidR="00783FF1">
        <w:rPr>
          <w:sz w:val="28"/>
          <w:szCs w:val="28"/>
        </w:rPr>
        <w:t xml:space="preserve">umping, faster movement, or </w:t>
      </w:r>
      <w:r w:rsidR="00777D48">
        <w:rPr>
          <w:sz w:val="28"/>
          <w:szCs w:val="28"/>
        </w:rPr>
        <w:t>the ability to shoot</w:t>
      </w:r>
      <w:r w:rsidRPr="00777D48">
        <w:rPr>
          <w:sz w:val="28"/>
          <w:szCs w:val="28"/>
        </w:rPr>
        <w:t xml:space="preserve"> fireball</w:t>
      </w:r>
      <w:r w:rsidR="00777D48">
        <w:rPr>
          <w:sz w:val="28"/>
          <w:szCs w:val="28"/>
        </w:rPr>
        <w:t>s</w:t>
      </w:r>
      <w:r w:rsidRPr="00777D48">
        <w:rPr>
          <w:sz w:val="28"/>
          <w:szCs w:val="28"/>
        </w:rPr>
        <w:t>.</w:t>
      </w:r>
    </w:p>
    <w:p w:rsidR="00A552C2" w:rsidRPr="00777D48" w:rsidRDefault="00777D48" w:rsidP="00B54D7F">
      <w:pPr>
        <w:pStyle w:val="ListParagraph"/>
        <w:spacing w:after="210" w:line="288" w:lineRule="auto"/>
        <w:rPr>
          <w:sz w:val="28"/>
          <w:szCs w:val="28"/>
        </w:rPr>
      </w:pPr>
      <w:r w:rsidRPr="00777D48">
        <w:rPr>
          <w:noProof/>
        </w:rPr>
        <w:t xml:space="preserve"> </w:t>
      </w:r>
      <w:r w:rsidR="00A552C2" w:rsidRPr="00777D48">
        <w:rPr>
          <w:noProof/>
          <w:sz w:val="28"/>
          <w:szCs w:val="28"/>
        </w:rPr>
        <w:drawing>
          <wp:inline distT="0" distB="0" distL="0" distR="0">
            <wp:extent cx="226695" cy="386715"/>
            <wp:effectExtent l="19050" t="0" r="1905" b="0"/>
            <wp:docPr id="7" name="Picture 3" descr="Warning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small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48">
        <w:rPr>
          <w:sz w:val="28"/>
          <w:szCs w:val="28"/>
        </w:rPr>
        <w:t xml:space="preserve">TIP! Emblems are </w:t>
      </w:r>
      <w:r w:rsidR="00A552C2" w:rsidRPr="00777D48">
        <w:rPr>
          <w:sz w:val="28"/>
          <w:szCs w:val="28"/>
        </w:rPr>
        <w:t>very powerful and rewarding items that add new dimensions to gameplay. Reward the player with one after the player uncovers a secret area or gets through a particularly challenging area.</w:t>
      </w:r>
    </w:p>
    <w:p w:rsidR="00430B43" w:rsidRPr="001B16A8" w:rsidRDefault="00AE4CFB" w:rsidP="00302D52">
      <w:pPr>
        <w:pStyle w:val="Heading2"/>
        <w:spacing w:before="0"/>
        <w:rPr>
          <w:rFonts w:asciiTheme="minorHAnsi" w:hAnsiTheme="minorHAnsi"/>
          <w:b w:val="0"/>
          <w:sz w:val="36"/>
          <w:szCs w:val="36"/>
        </w:rPr>
      </w:pPr>
      <w:bookmarkStart w:id="9" w:name="_Toc27166104"/>
      <w:r w:rsidRPr="001B16A8">
        <w:rPr>
          <w:rFonts w:asciiTheme="minorHAnsi" w:hAnsiTheme="minorHAnsi"/>
          <w:sz w:val="36"/>
          <w:szCs w:val="36"/>
        </w:rPr>
        <w:t>Edit</w:t>
      </w:r>
      <w:bookmarkEnd w:id="9"/>
    </w:p>
    <w:p w:rsidR="00430B43" w:rsidRPr="00AE4CFB" w:rsidRDefault="00430B43" w:rsidP="00B54D7F">
      <w:pPr>
        <w:pStyle w:val="ListParagraph"/>
        <w:numPr>
          <w:ilvl w:val="0"/>
          <w:numId w:val="2"/>
        </w:numPr>
        <w:spacing w:after="210" w:line="288" w:lineRule="auto"/>
        <w:rPr>
          <w:sz w:val="28"/>
          <w:szCs w:val="28"/>
        </w:rPr>
      </w:pPr>
      <w:r w:rsidRPr="00AE4CFB">
        <w:rPr>
          <w:b/>
          <w:sz w:val="28"/>
          <w:szCs w:val="28"/>
        </w:rPr>
        <w:t>Properties:</w:t>
      </w:r>
      <w:r w:rsidRPr="00AE4CFB">
        <w:rPr>
          <w:sz w:val="28"/>
          <w:szCs w:val="28"/>
        </w:rPr>
        <w:t xml:space="preserve"> opens the level properties dialog, where you can adjust the level background and color, </w:t>
      </w:r>
      <w:r w:rsidR="00E93A5A">
        <w:rPr>
          <w:sz w:val="28"/>
          <w:szCs w:val="28"/>
        </w:rPr>
        <w:t>size</w:t>
      </w:r>
      <w:r w:rsidRPr="00AE4CFB">
        <w:rPr>
          <w:sz w:val="28"/>
          <w:szCs w:val="28"/>
        </w:rPr>
        <w:t>, and win condition.</w:t>
      </w:r>
    </w:p>
    <w:p w:rsidR="00430B43" w:rsidRPr="00AE4CFB" w:rsidRDefault="00430B43" w:rsidP="00B54D7F">
      <w:pPr>
        <w:pStyle w:val="ListParagraph"/>
        <w:numPr>
          <w:ilvl w:val="0"/>
          <w:numId w:val="2"/>
        </w:numPr>
        <w:spacing w:after="210" w:line="288" w:lineRule="auto"/>
        <w:rPr>
          <w:sz w:val="28"/>
          <w:szCs w:val="28"/>
        </w:rPr>
      </w:pPr>
      <w:r w:rsidRPr="00AE4CFB">
        <w:rPr>
          <w:b/>
          <w:sz w:val="28"/>
          <w:szCs w:val="28"/>
        </w:rPr>
        <w:t>Googy Blocks:</w:t>
      </w:r>
      <w:r w:rsidRPr="00AE4CFB">
        <w:rPr>
          <w:sz w:val="28"/>
          <w:szCs w:val="28"/>
        </w:rPr>
        <w:t xml:space="preserve"> opens the Googy Blocks dialog.</w:t>
      </w:r>
      <w:r w:rsidR="00645C89">
        <w:rPr>
          <w:sz w:val="28"/>
          <w:szCs w:val="28"/>
        </w:rPr>
        <w:t xml:space="preserve"> There are four different colors of Googy Blocks: purple; teal; orange; and red. Unchecking each box will cause the editor to display the corresponding block transparently, simulating as if the player has not found the corresponding color’s switch</w:t>
      </w:r>
      <w:r w:rsidR="001B75ED">
        <w:rPr>
          <w:sz w:val="28"/>
          <w:szCs w:val="28"/>
        </w:rPr>
        <w:t xml:space="preserve"> and thus will fall through the block</w:t>
      </w:r>
      <w:r w:rsidR="00645C89">
        <w:rPr>
          <w:sz w:val="28"/>
          <w:szCs w:val="28"/>
        </w:rPr>
        <w:t>.</w:t>
      </w:r>
    </w:p>
    <w:p w:rsidR="00430B43" w:rsidRPr="00302D52" w:rsidRDefault="00430B43" w:rsidP="00302D52">
      <w:pPr>
        <w:pStyle w:val="ListParagraph"/>
        <w:numPr>
          <w:ilvl w:val="0"/>
          <w:numId w:val="2"/>
        </w:numPr>
        <w:spacing w:after="210" w:line="288" w:lineRule="auto"/>
        <w:rPr>
          <w:sz w:val="28"/>
          <w:szCs w:val="28"/>
        </w:rPr>
      </w:pPr>
      <w:r w:rsidRPr="00AE4CFB">
        <w:rPr>
          <w:b/>
          <w:sz w:val="28"/>
          <w:szCs w:val="28"/>
        </w:rPr>
        <w:t>Fog:</w:t>
      </w:r>
      <w:r w:rsidRPr="00AE4CFB">
        <w:rPr>
          <w:sz w:val="28"/>
          <w:szCs w:val="28"/>
        </w:rPr>
        <w:t xml:space="preserve"> opens the fog dialog box.</w:t>
      </w:r>
      <w:r w:rsidR="00645C89">
        <w:rPr>
          <w:sz w:val="28"/>
          <w:szCs w:val="28"/>
        </w:rPr>
        <w:t xml:space="preserve"> Fog is drawn as a colored overlay over the level and all of its objects</w:t>
      </w:r>
      <w:r w:rsidRPr="00AE4CFB">
        <w:rPr>
          <w:sz w:val="28"/>
          <w:szCs w:val="28"/>
        </w:rPr>
        <w:t>.</w:t>
      </w:r>
      <w:r w:rsidR="00645C89">
        <w:rPr>
          <w:sz w:val="28"/>
          <w:szCs w:val="28"/>
        </w:rPr>
        <w:t xml:space="preserve"> Adjust each color’s slider to change the fog’s color.</w:t>
      </w:r>
      <w:r w:rsidR="00A20112">
        <w:rPr>
          <w:sz w:val="28"/>
          <w:szCs w:val="28"/>
        </w:rPr>
        <w:t xml:space="preserve"> Fog is disabled by default.</w:t>
      </w:r>
    </w:p>
    <w:p w:rsidR="00430B43" w:rsidRPr="001B16A8" w:rsidRDefault="00967065" w:rsidP="00E06EEE">
      <w:pPr>
        <w:pStyle w:val="Heading2"/>
        <w:rPr>
          <w:rFonts w:asciiTheme="minorHAnsi" w:hAnsiTheme="minorHAnsi"/>
          <w:b w:val="0"/>
          <w:sz w:val="36"/>
          <w:szCs w:val="36"/>
        </w:rPr>
      </w:pPr>
      <w:bookmarkStart w:id="10" w:name="_Toc27166105"/>
      <w:r w:rsidRPr="001B16A8">
        <w:rPr>
          <w:rFonts w:asciiTheme="minorHAnsi" w:hAnsiTheme="minorHAnsi"/>
          <w:sz w:val="36"/>
          <w:szCs w:val="36"/>
        </w:rPr>
        <w:lastRenderedPageBreak/>
        <w:t>Tools</w:t>
      </w:r>
      <w:bookmarkEnd w:id="10"/>
    </w:p>
    <w:p w:rsidR="00430B43" w:rsidRPr="00967065" w:rsidRDefault="00430B43" w:rsidP="00B54D7F">
      <w:pPr>
        <w:pStyle w:val="ListParagraph"/>
        <w:numPr>
          <w:ilvl w:val="0"/>
          <w:numId w:val="5"/>
        </w:numPr>
        <w:spacing w:after="210" w:line="288" w:lineRule="auto"/>
        <w:rPr>
          <w:sz w:val="28"/>
          <w:szCs w:val="28"/>
        </w:rPr>
      </w:pPr>
      <w:r w:rsidRPr="00967065">
        <w:rPr>
          <w:b/>
          <w:sz w:val="28"/>
          <w:szCs w:val="28"/>
        </w:rPr>
        <w:t>Level Info:</w:t>
      </w:r>
      <w:r w:rsidRPr="00967065">
        <w:rPr>
          <w:sz w:val="28"/>
          <w:szCs w:val="28"/>
        </w:rPr>
        <w:t xml:space="preserve"> displays information regarding </w:t>
      </w:r>
      <w:r w:rsidR="00D5361F">
        <w:rPr>
          <w:sz w:val="28"/>
          <w:szCs w:val="28"/>
        </w:rPr>
        <w:t>level size, win condition</w:t>
      </w:r>
      <w:r w:rsidRPr="00967065">
        <w:rPr>
          <w:sz w:val="28"/>
          <w:szCs w:val="28"/>
        </w:rPr>
        <w:t>, and object quantities</w:t>
      </w:r>
      <w:r w:rsidR="00B570E7">
        <w:rPr>
          <w:sz w:val="28"/>
          <w:szCs w:val="28"/>
        </w:rPr>
        <w:t>.</w:t>
      </w:r>
    </w:p>
    <w:p w:rsidR="00B570E7" w:rsidRDefault="00430B43" w:rsidP="00B54D7F">
      <w:pPr>
        <w:pStyle w:val="ListParagraph"/>
        <w:numPr>
          <w:ilvl w:val="0"/>
          <w:numId w:val="5"/>
        </w:numPr>
        <w:spacing w:after="210" w:line="288" w:lineRule="auto"/>
        <w:rPr>
          <w:sz w:val="28"/>
          <w:szCs w:val="28"/>
        </w:rPr>
      </w:pPr>
      <w:r w:rsidRPr="00B570E7">
        <w:rPr>
          <w:b/>
          <w:sz w:val="28"/>
          <w:szCs w:val="28"/>
        </w:rPr>
        <w:t>Jump Ruler:</w:t>
      </w:r>
      <w:r w:rsidRPr="00B570E7">
        <w:rPr>
          <w:sz w:val="28"/>
          <w:szCs w:val="28"/>
        </w:rPr>
        <w:t xml:space="preserve"> displays an on-screen ruler showing </w:t>
      </w:r>
      <w:proofErr w:type="spellStart"/>
      <w:r w:rsidRPr="00B570E7">
        <w:rPr>
          <w:sz w:val="28"/>
          <w:szCs w:val="28"/>
        </w:rPr>
        <w:t>Googy's</w:t>
      </w:r>
      <w:proofErr w:type="spellEnd"/>
      <w:r w:rsidRPr="00B570E7">
        <w:rPr>
          <w:sz w:val="28"/>
          <w:szCs w:val="28"/>
        </w:rPr>
        <w:t xml:space="preserve"> jump arc</w:t>
      </w:r>
      <w:r w:rsidR="00B570E7">
        <w:rPr>
          <w:sz w:val="28"/>
          <w:szCs w:val="28"/>
        </w:rPr>
        <w:t xml:space="preserve">. The green arc indicates </w:t>
      </w:r>
      <w:proofErr w:type="spellStart"/>
      <w:r w:rsidR="00B570E7">
        <w:rPr>
          <w:sz w:val="28"/>
          <w:szCs w:val="28"/>
        </w:rPr>
        <w:t>Googy’s</w:t>
      </w:r>
      <w:proofErr w:type="spellEnd"/>
      <w:r w:rsidR="00B570E7">
        <w:rPr>
          <w:sz w:val="28"/>
          <w:szCs w:val="28"/>
        </w:rPr>
        <w:t xml:space="preserve"> normal jump arc while the blue arc indicates </w:t>
      </w:r>
      <w:proofErr w:type="spellStart"/>
      <w:r w:rsidR="00B570E7">
        <w:rPr>
          <w:sz w:val="28"/>
          <w:szCs w:val="28"/>
        </w:rPr>
        <w:t>Googy’s</w:t>
      </w:r>
      <w:proofErr w:type="spellEnd"/>
      <w:r w:rsidR="00B570E7">
        <w:rPr>
          <w:sz w:val="28"/>
          <w:szCs w:val="28"/>
        </w:rPr>
        <w:t xml:space="preserve"> jump arc with the Higher Jump emblem boost applied.</w:t>
      </w:r>
    </w:p>
    <w:p w:rsidR="00166EE4" w:rsidRPr="00166EE4" w:rsidRDefault="00166EE4" w:rsidP="00B54D7F">
      <w:pPr>
        <w:spacing w:after="210" w:line="288" w:lineRule="auto"/>
        <w:ind w:left="360"/>
        <w:rPr>
          <w:sz w:val="28"/>
          <w:szCs w:val="28"/>
        </w:rPr>
      </w:pPr>
      <w:r w:rsidRPr="00777D48">
        <w:rPr>
          <w:noProof/>
          <w:sz w:val="28"/>
          <w:szCs w:val="28"/>
        </w:rPr>
        <w:drawing>
          <wp:inline distT="0" distB="0" distL="0" distR="0">
            <wp:extent cx="226695" cy="386715"/>
            <wp:effectExtent l="19050" t="0" r="1905" b="0"/>
            <wp:docPr id="6" name="Picture 3" descr="Warning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small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48">
        <w:rPr>
          <w:sz w:val="28"/>
          <w:szCs w:val="28"/>
        </w:rPr>
        <w:t xml:space="preserve">TIP! </w:t>
      </w:r>
      <w:r>
        <w:rPr>
          <w:sz w:val="28"/>
          <w:szCs w:val="28"/>
        </w:rPr>
        <w:t xml:space="preserve">The jump ruler is the perfect tool for determining if Googy can </w:t>
      </w:r>
      <w:r w:rsidR="00335AAF">
        <w:rPr>
          <w:sz w:val="28"/>
          <w:szCs w:val="28"/>
        </w:rPr>
        <w:t>cross a far gap successfully or an</w:t>
      </w:r>
      <w:r>
        <w:rPr>
          <w:sz w:val="28"/>
          <w:szCs w:val="28"/>
        </w:rPr>
        <w:t xml:space="preserve"> extra platform </w:t>
      </w:r>
      <w:r w:rsidR="00335AAF">
        <w:rPr>
          <w:sz w:val="28"/>
          <w:szCs w:val="28"/>
        </w:rPr>
        <w:t>is needed</w:t>
      </w:r>
      <w:r w:rsidR="00BF09A1">
        <w:rPr>
          <w:sz w:val="28"/>
          <w:szCs w:val="28"/>
        </w:rPr>
        <w:t xml:space="preserve"> to get him across</w:t>
      </w:r>
      <w:r>
        <w:rPr>
          <w:sz w:val="28"/>
          <w:szCs w:val="28"/>
        </w:rPr>
        <w:t>.</w:t>
      </w:r>
    </w:p>
    <w:p w:rsidR="00430B43" w:rsidRPr="00B570E7" w:rsidRDefault="00430B43" w:rsidP="00B54D7F">
      <w:pPr>
        <w:pStyle w:val="ListParagraph"/>
        <w:numPr>
          <w:ilvl w:val="0"/>
          <w:numId w:val="5"/>
        </w:numPr>
        <w:spacing w:after="210" w:line="288" w:lineRule="auto"/>
        <w:rPr>
          <w:sz w:val="28"/>
          <w:szCs w:val="28"/>
        </w:rPr>
      </w:pPr>
      <w:r w:rsidRPr="00B570E7">
        <w:rPr>
          <w:b/>
          <w:sz w:val="28"/>
          <w:szCs w:val="28"/>
        </w:rPr>
        <w:t>Status Bar Lock:</w:t>
      </w:r>
      <w:r w:rsidRPr="00B570E7">
        <w:rPr>
          <w:sz w:val="28"/>
          <w:szCs w:val="28"/>
        </w:rPr>
        <w:t xml:space="preserve"> locks the status bar in place so it is always visible when scrolling</w:t>
      </w:r>
      <w:r w:rsidR="00E95B4B">
        <w:rPr>
          <w:sz w:val="28"/>
          <w:szCs w:val="28"/>
        </w:rPr>
        <w:t xml:space="preserve"> around the level</w:t>
      </w:r>
      <w:r w:rsidR="007D1F00">
        <w:rPr>
          <w:sz w:val="28"/>
          <w:szCs w:val="28"/>
        </w:rPr>
        <w:t xml:space="preserve">, as is the case when playing the actual </w:t>
      </w:r>
      <w:proofErr w:type="spellStart"/>
      <w:r w:rsidR="007D1F00">
        <w:rPr>
          <w:sz w:val="28"/>
          <w:szCs w:val="28"/>
        </w:rPr>
        <w:t>Googy’s</w:t>
      </w:r>
      <w:proofErr w:type="spellEnd"/>
      <w:r w:rsidR="007D1F00">
        <w:rPr>
          <w:sz w:val="28"/>
          <w:szCs w:val="28"/>
        </w:rPr>
        <w:t xml:space="preserve"> Adventure game</w:t>
      </w:r>
      <w:r w:rsidR="00967065" w:rsidRPr="00B570E7">
        <w:rPr>
          <w:sz w:val="28"/>
          <w:szCs w:val="28"/>
        </w:rPr>
        <w:t>.</w:t>
      </w:r>
    </w:p>
    <w:p w:rsidR="00430B43" w:rsidRPr="003548A7" w:rsidRDefault="00430B43" w:rsidP="00B54D7F">
      <w:pPr>
        <w:pStyle w:val="ListParagraph"/>
        <w:numPr>
          <w:ilvl w:val="0"/>
          <w:numId w:val="5"/>
        </w:numPr>
        <w:spacing w:after="210" w:line="288" w:lineRule="auto"/>
        <w:rPr>
          <w:sz w:val="28"/>
          <w:szCs w:val="28"/>
        </w:rPr>
      </w:pPr>
      <w:r w:rsidRPr="00967065">
        <w:rPr>
          <w:b/>
          <w:sz w:val="28"/>
          <w:szCs w:val="28"/>
        </w:rPr>
        <w:t>Show Entire Level:</w:t>
      </w:r>
      <w:r w:rsidRPr="00967065">
        <w:rPr>
          <w:sz w:val="28"/>
          <w:szCs w:val="28"/>
        </w:rPr>
        <w:t xml:space="preserve"> shows a zoomed-out view of the entire level, including all of its objects</w:t>
      </w:r>
      <w:r w:rsidR="00967065">
        <w:rPr>
          <w:sz w:val="28"/>
          <w:szCs w:val="28"/>
        </w:rPr>
        <w:t>.</w:t>
      </w:r>
      <w:r w:rsidR="00AE7405">
        <w:rPr>
          <w:sz w:val="28"/>
          <w:szCs w:val="28"/>
        </w:rPr>
        <w:t xml:space="preserve"> Very useful for examining the entire level at once.</w:t>
      </w:r>
    </w:p>
    <w:p w:rsidR="00430B43" w:rsidRPr="001B16A8" w:rsidRDefault="00430B43" w:rsidP="00E06EEE">
      <w:pPr>
        <w:pStyle w:val="Heading2"/>
        <w:rPr>
          <w:rFonts w:asciiTheme="minorHAnsi" w:hAnsiTheme="minorHAnsi"/>
          <w:b w:val="0"/>
          <w:sz w:val="36"/>
          <w:szCs w:val="36"/>
        </w:rPr>
      </w:pPr>
      <w:bookmarkStart w:id="11" w:name="_Ref27087756"/>
      <w:bookmarkStart w:id="12" w:name="_Toc27166106"/>
      <w:r w:rsidRPr="001B16A8">
        <w:rPr>
          <w:rFonts w:asciiTheme="minorHAnsi" w:hAnsiTheme="minorHAnsi"/>
          <w:sz w:val="36"/>
          <w:szCs w:val="36"/>
        </w:rPr>
        <w:t>Advanced</w:t>
      </w:r>
      <w:bookmarkEnd w:id="11"/>
      <w:bookmarkEnd w:id="12"/>
    </w:p>
    <w:p w:rsidR="00430B43" w:rsidRPr="009A0E80" w:rsidRDefault="00430B43" w:rsidP="00B54D7F">
      <w:pPr>
        <w:pStyle w:val="ListParagraph"/>
        <w:numPr>
          <w:ilvl w:val="0"/>
          <w:numId w:val="6"/>
        </w:numPr>
        <w:spacing w:after="210" w:line="288" w:lineRule="auto"/>
        <w:rPr>
          <w:b/>
          <w:sz w:val="28"/>
          <w:szCs w:val="28"/>
        </w:rPr>
      </w:pPr>
      <w:r w:rsidRPr="009A0E80">
        <w:rPr>
          <w:b/>
          <w:sz w:val="28"/>
          <w:szCs w:val="28"/>
        </w:rPr>
        <w:t>Snap to Grid - X:</w:t>
      </w:r>
      <w:r w:rsidR="009A0E80">
        <w:rPr>
          <w:b/>
          <w:sz w:val="28"/>
          <w:szCs w:val="28"/>
        </w:rPr>
        <w:t xml:space="preserve"> </w:t>
      </w:r>
      <w:r w:rsidR="008E4FDC">
        <w:rPr>
          <w:sz w:val="28"/>
          <w:szCs w:val="28"/>
        </w:rPr>
        <w:t>align</w:t>
      </w:r>
      <w:r w:rsidR="009A0E80">
        <w:rPr>
          <w:sz w:val="28"/>
          <w:szCs w:val="28"/>
        </w:rPr>
        <w:t xml:space="preserve"> objects</w:t>
      </w:r>
      <w:r w:rsidR="00946E63">
        <w:rPr>
          <w:sz w:val="28"/>
          <w:szCs w:val="28"/>
        </w:rPr>
        <w:t xml:space="preserve"> horizontally</w:t>
      </w:r>
      <w:r w:rsidR="009A0E80">
        <w:rPr>
          <w:sz w:val="28"/>
          <w:szCs w:val="28"/>
        </w:rPr>
        <w:t xml:space="preserve"> to the editor’s </w:t>
      </w:r>
      <w:r w:rsidR="00946E63">
        <w:rPr>
          <w:sz w:val="28"/>
          <w:szCs w:val="28"/>
        </w:rPr>
        <w:t>grid</w:t>
      </w:r>
      <w:r w:rsidR="009A0E80">
        <w:rPr>
          <w:sz w:val="28"/>
          <w:szCs w:val="28"/>
        </w:rPr>
        <w:t>. Enabled by default.</w:t>
      </w:r>
    </w:p>
    <w:p w:rsidR="00430B43" w:rsidRPr="009A0E80" w:rsidRDefault="00430B43" w:rsidP="00B54D7F">
      <w:pPr>
        <w:pStyle w:val="ListParagraph"/>
        <w:numPr>
          <w:ilvl w:val="0"/>
          <w:numId w:val="6"/>
        </w:numPr>
        <w:spacing w:after="210" w:line="288" w:lineRule="auto"/>
        <w:rPr>
          <w:b/>
          <w:sz w:val="28"/>
          <w:szCs w:val="28"/>
        </w:rPr>
      </w:pPr>
      <w:r w:rsidRPr="009A0E80">
        <w:rPr>
          <w:b/>
          <w:sz w:val="28"/>
          <w:szCs w:val="28"/>
        </w:rPr>
        <w:t>Snap to Grid - Y:</w:t>
      </w:r>
      <w:r w:rsidR="009A0E80">
        <w:rPr>
          <w:b/>
          <w:sz w:val="28"/>
          <w:szCs w:val="28"/>
        </w:rPr>
        <w:t xml:space="preserve"> </w:t>
      </w:r>
      <w:r w:rsidR="008E4FDC">
        <w:rPr>
          <w:sz w:val="28"/>
          <w:szCs w:val="28"/>
        </w:rPr>
        <w:t>align</w:t>
      </w:r>
      <w:r w:rsidR="009A0E80">
        <w:rPr>
          <w:sz w:val="28"/>
          <w:szCs w:val="28"/>
        </w:rPr>
        <w:t xml:space="preserve"> objects</w:t>
      </w:r>
      <w:r w:rsidR="00946E63">
        <w:rPr>
          <w:sz w:val="28"/>
          <w:szCs w:val="28"/>
        </w:rPr>
        <w:t xml:space="preserve"> vertically</w:t>
      </w:r>
      <w:r w:rsidR="009A0E80">
        <w:rPr>
          <w:sz w:val="28"/>
          <w:szCs w:val="28"/>
        </w:rPr>
        <w:t xml:space="preserve"> to the editor’s </w:t>
      </w:r>
      <w:r w:rsidR="00946E63">
        <w:rPr>
          <w:sz w:val="28"/>
          <w:szCs w:val="28"/>
        </w:rPr>
        <w:t>grid</w:t>
      </w:r>
      <w:r w:rsidR="009A0E80">
        <w:rPr>
          <w:sz w:val="28"/>
          <w:szCs w:val="28"/>
        </w:rPr>
        <w:t>. Enabled by default.</w:t>
      </w:r>
    </w:p>
    <w:p w:rsidR="00430B43" w:rsidRPr="009A0E80" w:rsidRDefault="00430B43" w:rsidP="0005414F">
      <w:pPr>
        <w:pStyle w:val="ListParagraph"/>
        <w:numPr>
          <w:ilvl w:val="0"/>
          <w:numId w:val="1"/>
        </w:numPr>
        <w:spacing w:after="210" w:line="288" w:lineRule="auto"/>
        <w:rPr>
          <w:b/>
          <w:sz w:val="28"/>
          <w:szCs w:val="28"/>
        </w:rPr>
      </w:pPr>
      <w:r w:rsidRPr="009A0E80">
        <w:rPr>
          <w:b/>
          <w:sz w:val="28"/>
          <w:szCs w:val="28"/>
        </w:rPr>
        <w:t>Difficulty:</w:t>
      </w:r>
      <w:r w:rsidR="009A0E80">
        <w:rPr>
          <w:sz w:val="28"/>
          <w:szCs w:val="28"/>
        </w:rPr>
        <w:t xml:space="preserve"> changes the difficulty setting. </w:t>
      </w:r>
      <w:r w:rsidR="003C0959">
        <w:rPr>
          <w:sz w:val="28"/>
          <w:szCs w:val="28"/>
        </w:rPr>
        <w:t>See</w:t>
      </w:r>
      <w:r w:rsidR="0005414F">
        <w:rPr>
          <w:sz w:val="28"/>
          <w:szCs w:val="28"/>
        </w:rPr>
        <w:t xml:space="preserve"> the section on</w:t>
      </w:r>
      <w:r w:rsidR="003C0959">
        <w:rPr>
          <w:sz w:val="28"/>
          <w:szCs w:val="28"/>
        </w:rPr>
        <w:t xml:space="preserve"> </w:t>
      </w:r>
      <w:fldSimple w:instr=" REF _Ref27115225 \h  \* MERGEFORMAT ">
        <w:r w:rsidR="0005414F">
          <w:rPr>
            <w:rFonts w:asciiTheme="minorHAnsi" w:hAnsiTheme="minorHAnsi"/>
            <w:color w:val="0070C0"/>
            <w:sz w:val="28"/>
            <w:szCs w:val="28"/>
            <w:u w:val="single"/>
          </w:rPr>
          <w:t>d</w:t>
        </w:r>
        <w:r w:rsidR="0005414F" w:rsidRPr="0005414F">
          <w:rPr>
            <w:rFonts w:asciiTheme="minorHAnsi" w:hAnsiTheme="minorHAnsi"/>
            <w:color w:val="0070C0"/>
            <w:sz w:val="28"/>
            <w:szCs w:val="28"/>
            <w:u w:val="single"/>
          </w:rPr>
          <w:t>ifficulty</w:t>
        </w:r>
        <w:r w:rsidR="0005414F" w:rsidRPr="0005414F">
          <w:rPr>
            <w:sz w:val="28"/>
            <w:szCs w:val="28"/>
          </w:rPr>
          <w:t xml:space="preserve"> </w:t>
        </w:r>
        <w:r w:rsidR="0005414F">
          <w:rPr>
            <w:rFonts w:asciiTheme="minorHAnsi" w:hAnsiTheme="minorHAnsi"/>
            <w:color w:val="0070C0"/>
            <w:sz w:val="28"/>
            <w:szCs w:val="28"/>
            <w:u w:val="single"/>
          </w:rPr>
          <w:t>s</w:t>
        </w:r>
        <w:r w:rsidR="0005414F" w:rsidRPr="0005414F">
          <w:rPr>
            <w:rFonts w:asciiTheme="minorHAnsi" w:hAnsiTheme="minorHAnsi"/>
            <w:color w:val="0070C0"/>
            <w:sz w:val="28"/>
            <w:szCs w:val="28"/>
            <w:u w:val="single"/>
          </w:rPr>
          <w:t>ettings</w:t>
        </w:r>
      </w:fldSimple>
      <w:r w:rsidR="0005414F">
        <w:rPr>
          <w:sz w:val="28"/>
          <w:szCs w:val="28"/>
        </w:rPr>
        <w:t xml:space="preserve"> </w:t>
      </w:r>
      <w:r w:rsidR="009A0E80">
        <w:rPr>
          <w:sz w:val="28"/>
          <w:szCs w:val="28"/>
        </w:rPr>
        <w:t>for more information on placing objects specific to a particular difficulty setting.</w:t>
      </w:r>
    </w:p>
    <w:p w:rsidR="00430B43" w:rsidRPr="009A0E80" w:rsidRDefault="00430B43" w:rsidP="00B54D7F">
      <w:pPr>
        <w:pStyle w:val="ListParagraph"/>
        <w:numPr>
          <w:ilvl w:val="0"/>
          <w:numId w:val="6"/>
        </w:numPr>
        <w:spacing w:after="210" w:line="288" w:lineRule="auto"/>
        <w:rPr>
          <w:b/>
          <w:sz w:val="28"/>
          <w:szCs w:val="28"/>
        </w:rPr>
      </w:pPr>
      <w:r w:rsidRPr="009A0E80">
        <w:rPr>
          <w:b/>
          <w:sz w:val="28"/>
          <w:szCs w:val="28"/>
        </w:rPr>
        <w:t>Ignore Collision:</w:t>
      </w:r>
      <w:r w:rsidR="009A0E80">
        <w:rPr>
          <w:sz w:val="28"/>
          <w:szCs w:val="28"/>
        </w:rPr>
        <w:t xml:space="preserve"> object collision is ignored; objects that would normally collide no longer do so.</w:t>
      </w:r>
    </w:p>
    <w:p w:rsidR="00430B43" w:rsidRPr="00D93DA0" w:rsidRDefault="00430B43" w:rsidP="00B54D7F">
      <w:pPr>
        <w:pStyle w:val="ListParagraph"/>
        <w:numPr>
          <w:ilvl w:val="0"/>
          <w:numId w:val="6"/>
        </w:numPr>
        <w:spacing w:after="210" w:line="288" w:lineRule="auto"/>
        <w:rPr>
          <w:b/>
          <w:sz w:val="28"/>
          <w:szCs w:val="28"/>
        </w:rPr>
      </w:pPr>
      <w:r w:rsidRPr="009A0E80">
        <w:rPr>
          <w:b/>
          <w:sz w:val="28"/>
          <w:szCs w:val="28"/>
        </w:rPr>
        <w:t>Delete Type:</w:t>
      </w:r>
      <w:r w:rsidR="00D93DA0">
        <w:rPr>
          <w:sz w:val="28"/>
          <w:szCs w:val="28"/>
        </w:rPr>
        <w:t xml:space="preserve"> deletes all objects of the currently selected palette. Confirm or cancel your decision in the accompanying dialog.</w:t>
      </w:r>
    </w:p>
    <w:p w:rsidR="008E435E" w:rsidRPr="00C905CC" w:rsidRDefault="00D93DA0" w:rsidP="00B54D7F">
      <w:pPr>
        <w:pStyle w:val="ListParagraph"/>
        <w:spacing w:after="210" w:line="288" w:lineRule="auto"/>
        <w:rPr>
          <w:rStyle w:val="SubtleEmphasis"/>
          <w:i w:val="0"/>
          <w:iCs w:val="0"/>
          <w:color w:val="auto"/>
          <w:sz w:val="28"/>
          <w:szCs w:val="28"/>
        </w:rPr>
      </w:pPr>
      <w:r w:rsidRPr="00777D48">
        <w:rPr>
          <w:noProof/>
          <w:sz w:val="28"/>
          <w:szCs w:val="28"/>
        </w:rPr>
        <w:drawing>
          <wp:inline distT="0" distB="0" distL="0" distR="0">
            <wp:extent cx="226695" cy="386715"/>
            <wp:effectExtent l="19050" t="0" r="1905" b="0"/>
            <wp:docPr id="10" name="Picture 3" descr="Warning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small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48">
        <w:rPr>
          <w:sz w:val="28"/>
          <w:szCs w:val="28"/>
        </w:rPr>
        <w:t xml:space="preserve">TIP! </w:t>
      </w:r>
      <w:r>
        <w:rPr>
          <w:sz w:val="28"/>
          <w:szCs w:val="28"/>
        </w:rPr>
        <w:t>Use this option if you want to try a different assortment of enemies or items in a level. Save</w:t>
      </w:r>
      <w:r w:rsidR="00960DAB">
        <w:rPr>
          <w:sz w:val="28"/>
          <w:szCs w:val="28"/>
        </w:rPr>
        <w:t xml:space="preserve"> a different version of the same level</w:t>
      </w:r>
      <w:r>
        <w:rPr>
          <w:sz w:val="28"/>
          <w:szCs w:val="28"/>
        </w:rPr>
        <w:t xml:space="preserve"> n</w:t>
      </w:r>
      <w:r w:rsidR="005D012F">
        <w:rPr>
          <w:sz w:val="28"/>
          <w:szCs w:val="28"/>
        </w:rPr>
        <w:t>ame</w:t>
      </w:r>
      <w:r>
        <w:rPr>
          <w:sz w:val="28"/>
          <w:szCs w:val="28"/>
        </w:rPr>
        <w:t xml:space="preserve"> </w:t>
      </w:r>
      <w:r w:rsidR="005D012F">
        <w:rPr>
          <w:sz w:val="28"/>
          <w:szCs w:val="28"/>
        </w:rPr>
        <w:t>and then</w:t>
      </w:r>
      <w:r>
        <w:rPr>
          <w:sz w:val="28"/>
          <w:szCs w:val="28"/>
        </w:rPr>
        <w:t xml:space="preserve"> delete all of objects of your chosen categories. That way you can try something new and still </w:t>
      </w:r>
      <w:r w:rsidR="005D012F">
        <w:rPr>
          <w:sz w:val="28"/>
          <w:szCs w:val="28"/>
        </w:rPr>
        <w:t>go back to your old l</w:t>
      </w:r>
      <w:r>
        <w:rPr>
          <w:sz w:val="28"/>
          <w:szCs w:val="28"/>
        </w:rPr>
        <w:t>evel design</w:t>
      </w:r>
      <w:r w:rsidR="005D012F">
        <w:rPr>
          <w:sz w:val="28"/>
          <w:szCs w:val="28"/>
        </w:rPr>
        <w:t xml:space="preserve"> if you choose</w:t>
      </w:r>
      <w:r>
        <w:rPr>
          <w:sz w:val="28"/>
          <w:szCs w:val="28"/>
        </w:rPr>
        <w:t>.</w:t>
      </w:r>
    </w:p>
    <w:p w:rsidR="00430B43" w:rsidRPr="00EC034F" w:rsidRDefault="00430B43" w:rsidP="00B54D7F">
      <w:pPr>
        <w:pStyle w:val="ListParagraph"/>
        <w:numPr>
          <w:ilvl w:val="0"/>
          <w:numId w:val="6"/>
        </w:numPr>
        <w:spacing w:after="210" w:line="288" w:lineRule="auto"/>
        <w:rPr>
          <w:b/>
          <w:sz w:val="28"/>
          <w:szCs w:val="28"/>
        </w:rPr>
      </w:pPr>
      <w:r w:rsidRPr="00EC034F">
        <w:rPr>
          <w:b/>
          <w:sz w:val="28"/>
          <w:szCs w:val="28"/>
        </w:rPr>
        <w:t>Delete Invalid:</w:t>
      </w:r>
      <w:r w:rsidR="0033747C" w:rsidRPr="00EC034F">
        <w:rPr>
          <w:sz w:val="28"/>
          <w:szCs w:val="28"/>
        </w:rPr>
        <w:t xml:space="preserve"> deletes all invalid</w:t>
      </w:r>
      <w:r w:rsidR="00962A13" w:rsidRPr="00EC034F">
        <w:rPr>
          <w:sz w:val="28"/>
          <w:szCs w:val="28"/>
        </w:rPr>
        <w:t>ly</w:t>
      </w:r>
      <w:r w:rsidR="0033747C" w:rsidRPr="00EC034F">
        <w:rPr>
          <w:sz w:val="28"/>
          <w:szCs w:val="28"/>
        </w:rPr>
        <w:t xml:space="preserve"> </w:t>
      </w:r>
      <w:r w:rsidR="00962A13" w:rsidRPr="00EC034F">
        <w:rPr>
          <w:sz w:val="28"/>
          <w:szCs w:val="28"/>
        </w:rPr>
        <w:t xml:space="preserve">placed or loaded </w:t>
      </w:r>
      <w:r w:rsidR="0033747C" w:rsidRPr="00EC034F">
        <w:rPr>
          <w:sz w:val="28"/>
          <w:szCs w:val="28"/>
        </w:rPr>
        <w:t>objects from the level.</w:t>
      </w:r>
      <w:r w:rsidR="001608DA" w:rsidRPr="00EC034F">
        <w:rPr>
          <w:sz w:val="28"/>
          <w:szCs w:val="28"/>
        </w:rPr>
        <w:t xml:space="preserve"> Invalid objects appear as </w:t>
      </w:r>
      <w:proofErr w:type="gramStart"/>
      <w:r w:rsidR="001608DA" w:rsidRPr="00EC034F">
        <w:rPr>
          <w:sz w:val="28"/>
          <w:szCs w:val="28"/>
        </w:rPr>
        <w:t>a</w:t>
      </w:r>
      <w:r w:rsidR="00962A13" w:rsidRPr="00EC034F">
        <w:rPr>
          <w:sz w:val="28"/>
          <w:szCs w:val="28"/>
        </w:rPr>
        <w:t xml:space="preserve"> </w:t>
      </w:r>
      <w:proofErr w:type="gramEnd"/>
      <w:r w:rsidR="00962A13" w:rsidRPr="008E435E">
        <w:rPr>
          <w:rStyle w:val="SubtleEmphasis"/>
          <w:noProof/>
        </w:rPr>
        <w:drawing>
          <wp:inline distT="0" distB="0" distL="0" distR="0">
            <wp:extent cx="228600" cy="228600"/>
            <wp:effectExtent l="57150" t="19050" r="19050" b="57150"/>
            <wp:docPr id="14" name="Picture 1" descr="C:\Users\Shawn\Documents\LeoGame\GoogyFun - Copy\Leo\Resources\Other\ErrorObjectEnem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n\Documents\LeoGame\GoogyFun - Copy\Leo\Resources\Other\ErrorObjectEnemi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effectLst>
                      <a:outerShdw blurRad="50800" dist="38100" dir="8100000" sx="101000" sy="101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962A13" w:rsidRPr="00EC034F">
        <w:rPr>
          <w:sz w:val="28"/>
          <w:szCs w:val="28"/>
        </w:rPr>
        <w:t>.</w:t>
      </w:r>
    </w:p>
    <w:p w:rsidR="00430B43" w:rsidRPr="0033747C" w:rsidRDefault="00430B43" w:rsidP="00B54D7F">
      <w:pPr>
        <w:pStyle w:val="ListParagraph"/>
        <w:numPr>
          <w:ilvl w:val="0"/>
          <w:numId w:val="6"/>
        </w:numPr>
        <w:spacing w:after="210" w:line="288" w:lineRule="auto"/>
        <w:rPr>
          <w:b/>
          <w:sz w:val="28"/>
          <w:szCs w:val="28"/>
        </w:rPr>
      </w:pPr>
      <w:r w:rsidRPr="00EC034F">
        <w:rPr>
          <w:b/>
          <w:sz w:val="28"/>
          <w:szCs w:val="28"/>
        </w:rPr>
        <w:lastRenderedPageBreak/>
        <w:t xml:space="preserve">Delete </w:t>
      </w:r>
      <w:proofErr w:type="gramStart"/>
      <w:r w:rsidRPr="00EC034F">
        <w:rPr>
          <w:b/>
          <w:sz w:val="28"/>
          <w:szCs w:val="28"/>
        </w:rPr>
        <w:t>All</w:t>
      </w:r>
      <w:proofErr w:type="gramEnd"/>
      <w:r w:rsidRPr="00EC034F">
        <w:rPr>
          <w:b/>
          <w:sz w:val="28"/>
          <w:szCs w:val="28"/>
        </w:rPr>
        <w:t>:</w:t>
      </w:r>
      <w:r w:rsidR="0033747C" w:rsidRPr="00EC034F">
        <w:rPr>
          <w:sz w:val="28"/>
          <w:szCs w:val="28"/>
        </w:rPr>
        <w:t xml:space="preserve"> deletes all objects of every category from the level.</w:t>
      </w:r>
    </w:p>
    <w:p w:rsidR="00430B43" w:rsidRPr="001B16A8" w:rsidRDefault="0033747C" w:rsidP="00E06EEE">
      <w:pPr>
        <w:pStyle w:val="Heading2"/>
        <w:rPr>
          <w:rFonts w:asciiTheme="minorHAnsi" w:hAnsiTheme="minorHAnsi"/>
          <w:b w:val="0"/>
          <w:sz w:val="36"/>
          <w:szCs w:val="36"/>
        </w:rPr>
      </w:pPr>
      <w:bookmarkStart w:id="13" w:name="_Toc27166107"/>
      <w:r w:rsidRPr="001B16A8">
        <w:rPr>
          <w:rFonts w:asciiTheme="minorHAnsi" w:hAnsiTheme="minorHAnsi"/>
          <w:sz w:val="36"/>
          <w:szCs w:val="36"/>
        </w:rPr>
        <w:t>Help</w:t>
      </w:r>
      <w:bookmarkEnd w:id="13"/>
    </w:p>
    <w:p w:rsidR="00430B43" w:rsidRPr="00475541" w:rsidRDefault="00430B43" w:rsidP="00B54D7F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 w:rsidRPr="00475541">
        <w:rPr>
          <w:b/>
          <w:sz w:val="28"/>
          <w:szCs w:val="28"/>
        </w:rPr>
        <w:t>Commands:</w:t>
      </w:r>
      <w:r w:rsidRPr="00475541">
        <w:rPr>
          <w:sz w:val="28"/>
          <w:szCs w:val="28"/>
        </w:rPr>
        <w:t xml:space="preserve"> displays all available hotkeys and their corresponding functions</w:t>
      </w:r>
      <w:r w:rsidR="008B073E" w:rsidRPr="00475541">
        <w:rPr>
          <w:sz w:val="28"/>
          <w:szCs w:val="28"/>
        </w:rPr>
        <w:t>.</w:t>
      </w:r>
      <w:r w:rsidR="00FF5387">
        <w:rPr>
          <w:sz w:val="28"/>
          <w:szCs w:val="28"/>
        </w:rPr>
        <w:t xml:space="preserve"> See</w:t>
      </w:r>
      <w:r w:rsidR="00A32920">
        <w:rPr>
          <w:sz w:val="28"/>
          <w:szCs w:val="28"/>
        </w:rPr>
        <w:t xml:space="preserve"> the section on </w:t>
      </w:r>
      <w:fldSimple w:instr=" REF _Ref27115363 \h  \* MERGEFORMAT ">
        <w:r w:rsidR="00A32920">
          <w:rPr>
            <w:rFonts w:asciiTheme="minorHAnsi" w:hAnsiTheme="minorHAnsi"/>
            <w:color w:val="0070C0"/>
            <w:sz w:val="28"/>
            <w:szCs w:val="28"/>
            <w:u w:val="single"/>
          </w:rPr>
          <w:t>h</w:t>
        </w:r>
        <w:r w:rsidR="00A32920" w:rsidRPr="00A32920">
          <w:rPr>
            <w:rFonts w:asciiTheme="minorHAnsi" w:hAnsiTheme="minorHAnsi"/>
            <w:color w:val="0070C0"/>
            <w:sz w:val="28"/>
            <w:szCs w:val="28"/>
            <w:u w:val="single"/>
          </w:rPr>
          <w:t>otkeys</w:t>
        </w:r>
      </w:fldSimple>
      <w:r w:rsidR="00A32920">
        <w:rPr>
          <w:sz w:val="28"/>
          <w:szCs w:val="28"/>
        </w:rPr>
        <w:t xml:space="preserve"> for the complete listing</w:t>
      </w:r>
      <w:r w:rsidR="00FF5387">
        <w:rPr>
          <w:sz w:val="28"/>
          <w:szCs w:val="28"/>
        </w:rPr>
        <w:t>.</w:t>
      </w:r>
    </w:p>
    <w:p w:rsidR="002216B7" w:rsidRPr="00946E63" w:rsidRDefault="00430B43" w:rsidP="00B54D7F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 w:rsidRPr="00475541">
        <w:rPr>
          <w:b/>
          <w:sz w:val="28"/>
          <w:szCs w:val="28"/>
        </w:rPr>
        <w:t>About:</w:t>
      </w:r>
      <w:r w:rsidRPr="00475541">
        <w:rPr>
          <w:sz w:val="28"/>
          <w:szCs w:val="28"/>
        </w:rPr>
        <w:t xml:space="preserve"> displays copyright information</w:t>
      </w:r>
      <w:r w:rsidR="008B073E" w:rsidRPr="00475541">
        <w:rPr>
          <w:sz w:val="28"/>
          <w:szCs w:val="28"/>
        </w:rPr>
        <w:t>.</w:t>
      </w:r>
    </w:p>
    <w:p w:rsidR="00F50BA1" w:rsidRPr="00D86820" w:rsidRDefault="00F50BA1" w:rsidP="00D86820">
      <w:pPr>
        <w:pStyle w:val="Heading1"/>
      </w:pPr>
      <w:bookmarkStart w:id="14" w:name="_Toc27166108"/>
      <w:r w:rsidRPr="00D86820">
        <w:t>Interacting with Objects</w:t>
      </w:r>
      <w:bookmarkEnd w:id="14"/>
    </w:p>
    <w:p w:rsidR="00C06094" w:rsidRPr="00C06094" w:rsidRDefault="00C06094" w:rsidP="00C06094">
      <w:pPr>
        <w:pStyle w:val="Heading2"/>
        <w:rPr>
          <w:rFonts w:asciiTheme="minorHAnsi" w:hAnsiTheme="minorHAnsi"/>
          <w:b w:val="0"/>
          <w:sz w:val="36"/>
          <w:szCs w:val="36"/>
        </w:rPr>
      </w:pPr>
      <w:bookmarkStart w:id="15" w:name="_Toc27166109"/>
      <w:r>
        <w:rPr>
          <w:rFonts w:asciiTheme="minorHAnsi" w:hAnsiTheme="minorHAnsi"/>
          <w:sz w:val="36"/>
          <w:szCs w:val="36"/>
        </w:rPr>
        <w:t>Placing Objects</w:t>
      </w:r>
      <w:bookmarkEnd w:id="15"/>
    </w:p>
    <w:p w:rsidR="00F50BA1" w:rsidRPr="00C06094" w:rsidRDefault="00C06094" w:rsidP="00C0609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50BA1" w:rsidRPr="00C06094">
        <w:rPr>
          <w:sz w:val="28"/>
          <w:szCs w:val="28"/>
        </w:rPr>
        <w:t>o place an object</w:t>
      </w:r>
      <w:r w:rsidR="00B21636" w:rsidRPr="00C06094">
        <w:rPr>
          <w:sz w:val="28"/>
          <w:szCs w:val="28"/>
        </w:rPr>
        <w:t xml:space="preserve"> in </w:t>
      </w:r>
      <w:r w:rsidR="00C132D9">
        <w:rPr>
          <w:sz w:val="28"/>
          <w:szCs w:val="28"/>
        </w:rPr>
        <w:t>a</w:t>
      </w:r>
      <w:r w:rsidR="00B21636" w:rsidRPr="00C06094">
        <w:rPr>
          <w:sz w:val="28"/>
          <w:szCs w:val="28"/>
        </w:rPr>
        <w:t xml:space="preserve"> level</w:t>
      </w:r>
      <w:r w:rsidR="00F50BA1" w:rsidRPr="00C06094">
        <w:rPr>
          <w:sz w:val="28"/>
          <w:szCs w:val="28"/>
        </w:rPr>
        <w:t xml:space="preserve">, first select an object from the palette box on the right side of the screen. </w:t>
      </w:r>
      <w:r w:rsidR="00D54501">
        <w:rPr>
          <w:sz w:val="28"/>
          <w:szCs w:val="28"/>
        </w:rPr>
        <w:t>See</w:t>
      </w:r>
      <w:r w:rsidR="009D48C7">
        <w:rPr>
          <w:color w:val="0070C0"/>
          <w:sz w:val="28"/>
          <w:szCs w:val="28"/>
        </w:rPr>
        <w:t xml:space="preserve"> </w:t>
      </w:r>
      <w:fldSimple w:instr=" REF _Ref27165985 \h  \* MERGEFORMAT ">
        <w:r w:rsidR="009D48C7" w:rsidRPr="009D48C7">
          <w:rPr>
            <w:color w:val="0070C0"/>
            <w:sz w:val="28"/>
            <w:szCs w:val="28"/>
          </w:rPr>
          <w:t>Figure 4</w:t>
        </w:r>
      </w:fldSimple>
      <w:r w:rsidR="00D54501">
        <w:rPr>
          <w:sz w:val="28"/>
          <w:szCs w:val="28"/>
        </w:rPr>
        <w:t xml:space="preserve">. </w:t>
      </w:r>
      <w:r w:rsidR="00F50BA1" w:rsidRPr="00C06094">
        <w:rPr>
          <w:sz w:val="28"/>
          <w:szCs w:val="28"/>
        </w:rPr>
        <w:t>The selected object will then appear on your cursor. Click in the level to place your object.</w:t>
      </w:r>
    </w:p>
    <w:p w:rsidR="00F50BA1" w:rsidRDefault="00F50BA1" w:rsidP="00A3611C">
      <w:pPr>
        <w:pStyle w:val="ListParagraph"/>
        <w:ind w:left="0"/>
        <w:rPr>
          <w:sz w:val="28"/>
          <w:szCs w:val="28"/>
        </w:rPr>
      </w:pPr>
      <w:r w:rsidRPr="00777D48">
        <w:rPr>
          <w:noProof/>
          <w:sz w:val="28"/>
          <w:szCs w:val="28"/>
        </w:rPr>
        <w:drawing>
          <wp:inline distT="0" distB="0" distL="0" distR="0">
            <wp:extent cx="226695" cy="386715"/>
            <wp:effectExtent l="19050" t="0" r="1905" b="0"/>
            <wp:docPr id="12" name="Picture 3" descr="Warning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small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48">
        <w:rPr>
          <w:sz w:val="28"/>
          <w:szCs w:val="28"/>
        </w:rPr>
        <w:t xml:space="preserve">TIP! </w:t>
      </w:r>
      <w:r>
        <w:rPr>
          <w:sz w:val="28"/>
          <w:szCs w:val="28"/>
        </w:rPr>
        <w:t>Change the direction of an object by pressing the S key. Only enemies and the start location can have their direction changed.</w:t>
      </w:r>
    </w:p>
    <w:p w:rsidR="0060519A" w:rsidRDefault="0060519A" w:rsidP="00A3611C">
      <w:pPr>
        <w:pStyle w:val="ListParagraph"/>
        <w:ind w:left="0"/>
        <w:rPr>
          <w:sz w:val="28"/>
          <w:szCs w:val="28"/>
        </w:rPr>
      </w:pPr>
      <w:r w:rsidRPr="00777D48">
        <w:rPr>
          <w:noProof/>
          <w:sz w:val="28"/>
          <w:szCs w:val="28"/>
        </w:rPr>
        <w:drawing>
          <wp:inline distT="0" distB="0" distL="0" distR="0">
            <wp:extent cx="226695" cy="386715"/>
            <wp:effectExtent l="19050" t="0" r="1905" b="0"/>
            <wp:docPr id="13" name="Picture 3" descr="Warning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small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48">
        <w:rPr>
          <w:sz w:val="28"/>
          <w:szCs w:val="28"/>
        </w:rPr>
        <w:t xml:space="preserve">TIP! </w:t>
      </w:r>
      <w:r>
        <w:rPr>
          <w:sz w:val="28"/>
          <w:szCs w:val="28"/>
        </w:rPr>
        <w:t>If an object cannot be placed at a location, make sure it isn’t colliding with an existing object (it will appear in red). Either place the new object in a new location, delete the existing object, or turn collisio</w:t>
      </w:r>
      <w:r w:rsidR="00995CCF">
        <w:rPr>
          <w:sz w:val="28"/>
          <w:szCs w:val="28"/>
        </w:rPr>
        <w:t>n off and place the new object</w:t>
      </w:r>
      <w:r>
        <w:rPr>
          <w:sz w:val="28"/>
          <w:szCs w:val="28"/>
        </w:rPr>
        <w:t>.</w:t>
      </w:r>
    </w:p>
    <w:p w:rsidR="00CA1CDE" w:rsidRDefault="00CA1CDE" w:rsidP="00A3611C">
      <w:pPr>
        <w:pStyle w:val="ListParagraph"/>
        <w:ind w:left="0"/>
        <w:rPr>
          <w:sz w:val="28"/>
          <w:szCs w:val="28"/>
        </w:rPr>
      </w:pPr>
    </w:p>
    <w:p w:rsidR="00A3611C" w:rsidRDefault="00A3611C" w:rsidP="00CA1CDE">
      <w:pPr>
        <w:pStyle w:val="ListParagraph"/>
        <w:keepNext/>
        <w:spacing w:before="240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1676634" cy="2076740"/>
            <wp:effectExtent l="76200" t="19050" r="56916" b="75910"/>
            <wp:docPr id="8" name="Picture 7" descr="GoogyEditorPalette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yEditorPaletteEx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767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11C" w:rsidRPr="00A3611C" w:rsidRDefault="00A3611C" w:rsidP="00A3611C">
      <w:pPr>
        <w:pStyle w:val="Caption"/>
        <w:spacing w:after="0" w:line="480" w:lineRule="auto"/>
        <w:jc w:val="center"/>
        <w:rPr>
          <w:b w:val="0"/>
          <w:sz w:val="28"/>
          <w:szCs w:val="28"/>
        </w:rPr>
      </w:pPr>
      <w:bookmarkStart w:id="16" w:name="_Ref27165985"/>
      <w:bookmarkStart w:id="17" w:name="_Ref27160878"/>
      <w:r w:rsidRPr="00A3611C">
        <w:rPr>
          <w:b w:val="0"/>
          <w:sz w:val="28"/>
          <w:szCs w:val="28"/>
        </w:rPr>
        <w:t xml:space="preserve">Figure </w:t>
      </w:r>
      <w:r w:rsidR="00794600" w:rsidRPr="00A3611C">
        <w:rPr>
          <w:b w:val="0"/>
          <w:sz w:val="28"/>
          <w:szCs w:val="28"/>
        </w:rPr>
        <w:fldChar w:fldCharType="begin"/>
      </w:r>
      <w:r w:rsidRPr="00A3611C">
        <w:rPr>
          <w:b w:val="0"/>
          <w:sz w:val="28"/>
          <w:szCs w:val="28"/>
        </w:rPr>
        <w:instrText xml:space="preserve"> SEQ Figure \* ARABIC </w:instrText>
      </w:r>
      <w:r w:rsidR="00794600" w:rsidRPr="00A3611C">
        <w:rPr>
          <w:b w:val="0"/>
          <w:sz w:val="28"/>
          <w:szCs w:val="28"/>
        </w:rPr>
        <w:fldChar w:fldCharType="separate"/>
      </w:r>
      <w:r w:rsidRPr="00A3611C">
        <w:rPr>
          <w:b w:val="0"/>
          <w:sz w:val="28"/>
          <w:szCs w:val="28"/>
        </w:rPr>
        <w:t>4</w:t>
      </w:r>
      <w:r w:rsidR="00794600" w:rsidRPr="00A3611C">
        <w:rPr>
          <w:b w:val="0"/>
          <w:sz w:val="28"/>
          <w:szCs w:val="28"/>
        </w:rPr>
        <w:fldChar w:fldCharType="end"/>
      </w:r>
      <w:bookmarkEnd w:id="16"/>
      <w:r w:rsidRPr="00A3611C">
        <w:rPr>
          <w:b w:val="0"/>
          <w:sz w:val="28"/>
          <w:szCs w:val="28"/>
        </w:rPr>
        <w:t xml:space="preserve"> – Palette Box</w:t>
      </w:r>
      <w:bookmarkEnd w:id="17"/>
    </w:p>
    <w:p w:rsidR="00C06094" w:rsidRPr="00C06094" w:rsidRDefault="00C06094" w:rsidP="00C06094">
      <w:pPr>
        <w:pStyle w:val="Heading2"/>
        <w:rPr>
          <w:rFonts w:asciiTheme="minorHAnsi" w:hAnsiTheme="minorHAnsi"/>
          <w:b w:val="0"/>
          <w:sz w:val="36"/>
          <w:szCs w:val="36"/>
        </w:rPr>
      </w:pPr>
      <w:bookmarkStart w:id="18" w:name="_Toc27166110"/>
      <w:r>
        <w:rPr>
          <w:rFonts w:asciiTheme="minorHAnsi" w:hAnsiTheme="minorHAnsi"/>
          <w:sz w:val="36"/>
          <w:szCs w:val="36"/>
        </w:rPr>
        <w:lastRenderedPageBreak/>
        <w:t>Moving Objects</w:t>
      </w:r>
      <w:bookmarkEnd w:id="18"/>
    </w:p>
    <w:p w:rsidR="00F50BA1" w:rsidRPr="00C06094" w:rsidRDefault="00C06094" w:rsidP="00C06094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F50BA1" w:rsidRPr="00C06094">
        <w:rPr>
          <w:sz w:val="28"/>
          <w:szCs w:val="28"/>
        </w:rPr>
        <w:t xml:space="preserve">move an object, first make sure </w:t>
      </w:r>
      <w:r w:rsidR="00A24193" w:rsidRPr="00C06094">
        <w:rPr>
          <w:sz w:val="28"/>
          <w:szCs w:val="28"/>
        </w:rPr>
        <w:t>its</w:t>
      </w:r>
      <w:r w:rsidR="00F50BA1" w:rsidRPr="00C06094">
        <w:rPr>
          <w:sz w:val="28"/>
          <w:szCs w:val="28"/>
        </w:rPr>
        <w:t xml:space="preserve"> corresponding palette is selected</w:t>
      </w:r>
      <w:r w:rsidR="00A24193" w:rsidRPr="00C06094">
        <w:rPr>
          <w:sz w:val="28"/>
          <w:szCs w:val="28"/>
        </w:rPr>
        <w:t xml:space="preserve"> (for example, if you want to select an enemy, first select the </w:t>
      </w:r>
      <w:proofErr w:type="gramStart"/>
      <w:r w:rsidR="00A24193" w:rsidRPr="00C06094">
        <w:rPr>
          <w:sz w:val="28"/>
          <w:szCs w:val="28"/>
        </w:rPr>
        <w:t>enemies</w:t>
      </w:r>
      <w:proofErr w:type="gramEnd"/>
      <w:r w:rsidR="00A24193" w:rsidRPr="00C06094">
        <w:rPr>
          <w:sz w:val="28"/>
          <w:szCs w:val="28"/>
        </w:rPr>
        <w:t xml:space="preserve"> palette)</w:t>
      </w:r>
      <w:r w:rsidR="00F50BA1" w:rsidRPr="00C06094">
        <w:rPr>
          <w:sz w:val="28"/>
          <w:szCs w:val="28"/>
        </w:rPr>
        <w:t>. Next, click the object to select it and drag the mouse to move the object to the desired location.</w:t>
      </w:r>
    </w:p>
    <w:p w:rsidR="00C06094" w:rsidRPr="00C06094" w:rsidRDefault="00C06094" w:rsidP="00C06094">
      <w:pPr>
        <w:pStyle w:val="Heading2"/>
        <w:rPr>
          <w:rFonts w:asciiTheme="minorHAnsi" w:hAnsiTheme="minorHAnsi"/>
          <w:b w:val="0"/>
          <w:sz w:val="36"/>
          <w:szCs w:val="36"/>
        </w:rPr>
      </w:pPr>
      <w:bookmarkStart w:id="19" w:name="_Toc27166111"/>
      <w:r>
        <w:rPr>
          <w:rFonts w:asciiTheme="minorHAnsi" w:hAnsiTheme="minorHAnsi"/>
          <w:sz w:val="36"/>
          <w:szCs w:val="36"/>
        </w:rPr>
        <w:t>Deleting Objects</w:t>
      </w:r>
      <w:bookmarkEnd w:id="19"/>
    </w:p>
    <w:p w:rsidR="00DF3E4F" w:rsidRDefault="00C06094" w:rsidP="00D54501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50BA1" w:rsidRPr="00C06094">
        <w:rPr>
          <w:sz w:val="28"/>
          <w:szCs w:val="28"/>
        </w:rPr>
        <w:t xml:space="preserve">o delete an object, first make sure </w:t>
      </w:r>
      <w:r w:rsidR="009A04C3" w:rsidRPr="00C06094">
        <w:rPr>
          <w:sz w:val="28"/>
          <w:szCs w:val="28"/>
        </w:rPr>
        <w:t>its</w:t>
      </w:r>
      <w:r w:rsidR="00F50BA1" w:rsidRPr="00C06094">
        <w:rPr>
          <w:sz w:val="28"/>
          <w:szCs w:val="28"/>
        </w:rPr>
        <w:t xml:space="preserve"> corresponding palette is selected. Next, click the object to select it and press the DELETE key to delete it.</w:t>
      </w:r>
    </w:p>
    <w:p w:rsidR="00F10D73" w:rsidRPr="00D86820" w:rsidRDefault="00F10D73" w:rsidP="00D86820">
      <w:pPr>
        <w:pStyle w:val="Heading1"/>
      </w:pPr>
      <w:bookmarkStart w:id="20" w:name="_Toc27166112"/>
      <w:r w:rsidRPr="00D86820">
        <w:t>Special Objects</w:t>
      </w:r>
      <w:bookmarkEnd w:id="20"/>
    </w:p>
    <w:p w:rsidR="00A4753C" w:rsidRDefault="00A4753C" w:rsidP="00A4753C">
      <w:pPr>
        <w:rPr>
          <w:sz w:val="28"/>
          <w:szCs w:val="28"/>
        </w:rPr>
      </w:pPr>
      <w:r w:rsidRPr="00A4753C">
        <w:rPr>
          <w:sz w:val="28"/>
          <w:szCs w:val="28"/>
        </w:rPr>
        <w:t>Certain objects such as doors, moving platforms, and treasure chests have special properties that can be changed at any time</w:t>
      </w:r>
      <w:r w:rsidR="0071457B">
        <w:rPr>
          <w:sz w:val="28"/>
          <w:szCs w:val="28"/>
        </w:rPr>
        <w:t>. These objects are</w:t>
      </w:r>
      <w:r w:rsidRPr="00A4753C">
        <w:rPr>
          <w:sz w:val="28"/>
          <w:szCs w:val="28"/>
        </w:rPr>
        <w:t xml:space="preserve"> known as </w:t>
      </w:r>
      <w:r w:rsidRPr="0071457B">
        <w:rPr>
          <w:i/>
          <w:sz w:val="28"/>
          <w:szCs w:val="28"/>
        </w:rPr>
        <w:t>special objects</w:t>
      </w:r>
      <w:r w:rsidRPr="00A4753C">
        <w:rPr>
          <w:sz w:val="28"/>
          <w:szCs w:val="28"/>
        </w:rPr>
        <w:t>. When you select a special object, its collision display will blink, indicating it has properties that can be changed.</w:t>
      </w:r>
      <w:r>
        <w:rPr>
          <w:sz w:val="28"/>
          <w:szCs w:val="28"/>
        </w:rPr>
        <w:t xml:space="preserve"> Press the ENTER key to open the properties dialog. See</w:t>
      </w:r>
      <w:r w:rsidR="009D48C7">
        <w:rPr>
          <w:sz w:val="28"/>
          <w:szCs w:val="28"/>
        </w:rPr>
        <w:t xml:space="preserve"> </w:t>
      </w:r>
      <w:fldSimple w:instr=" REF _Ref27166039 \h  \* MERGEFORMAT ">
        <w:r w:rsidR="009D48C7" w:rsidRPr="009D48C7">
          <w:rPr>
            <w:color w:val="0070C0"/>
            <w:sz w:val="28"/>
            <w:szCs w:val="28"/>
            <w:u w:val="single"/>
          </w:rPr>
          <w:t xml:space="preserve">Figure </w:t>
        </w:r>
        <w:r w:rsidR="009D48C7" w:rsidRPr="009D48C7">
          <w:rPr>
            <w:noProof/>
            <w:color w:val="0070C0"/>
            <w:sz w:val="28"/>
            <w:szCs w:val="28"/>
            <w:u w:val="single"/>
          </w:rPr>
          <w:t>5</w:t>
        </w:r>
      </w:fldSimple>
      <w:r>
        <w:rPr>
          <w:sz w:val="28"/>
          <w:szCs w:val="28"/>
        </w:rPr>
        <w:t>.</w:t>
      </w:r>
    </w:p>
    <w:p w:rsidR="005A304C" w:rsidRDefault="00A4753C" w:rsidP="005A304C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6106378" cy="3486637"/>
            <wp:effectExtent l="76200" t="19050" r="65822" b="75713"/>
            <wp:docPr id="11" name="Picture 7" descr="GoogyEditorProp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yEditorPropEx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3486637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53C" w:rsidRPr="005A304C" w:rsidRDefault="005A304C" w:rsidP="005378CF">
      <w:pPr>
        <w:pStyle w:val="Caption"/>
        <w:spacing w:after="0" w:line="480" w:lineRule="auto"/>
        <w:jc w:val="center"/>
        <w:rPr>
          <w:b w:val="0"/>
          <w:sz w:val="28"/>
          <w:szCs w:val="28"/>
        </w:rPr>
      </w:pPr>
      <w:bookmarkStart w:id="21" w:name="_Ref27166039"/>
      <w:r w:rsidRPr="005A304C">
        <w:rPr>
          <w:b w:val="0"/>
          <w:sz w:val="28"/>
          <w:szCs w:val="28"/>
        </w:rPr>
        <w:t xml:space="preserve">Figure </w:t>
      </w:r>
      <w:r w:rsidR="00794600" w:rsidRPr="005A304C">
        <w:rPr>
          <w:b w:val="0"/>
          <w:sz w:val="28"/>
          <w:szCs w:val="28"/>
        </w:rPr>
        <w:fldChar w:fldCharType="begin"/>
      </w:r>
      <w:r w:rsidRPr="005A304C">
        <w:rPr>
          <w:b w:val="0"/>
          <w:sz w:val="28"/>
          <w:szCs w:val="28"/>
        </w:rPr>
        <w:instrText xml:space="preserve"> SEQ Figure \* ARABIC </w:instrText>
      </w:r>
      <w:r w:rsidR="00794600" w:rsidRPr="005A304C">
        <w:rPr>
          <w:b w:val="0"/>
          <w:sz w:val="28"/>
          <w:szCs w:val="28"/>
        </w:rPr>
        <w:fldChar w:fldCharType="separate"/>
      </w:r>
      <w:r w:rsidR="00A3611C">
        <w:rPr>
          <w:b w:val="0"/>
          <w:noProof/>
          <w:sz w:val="28"/>
          <w:szCs w:val="28"/>
        </w:rPr>
        <w:t>5</w:t>
      </w:r>
      <w:r w:rsidR="00794600" w:rsidRPr="005A304C">
        <w:rPr>
          <w:b w:val="0"/>
          <w:sz w:val="28"/>
          <w:szCs w:val="28"/>
        </w:rPr>
        <w:fldChar w:fldCharType="end"/>
      </w:r>
      <w:bookmarkEnd w:id="21"/>
      <w:r w:rsidRPr="005A304C">
        <w:rPr>
          <w:b w:val="0"/>
          <w:sz w:val="28"/>
          <w:szCs w:val="28"/>
        </w:rPr>
        <w:t xml:space="preserve"> – Properties Dialog</w:t>
      </w:r>
    </w:p>
    <w:p w:rsidR="00121848" w:rsidRPr="00121848" w:rsidRDefault="00121848" w:rsidP="00121848">
      <w:r>
        <w:rPr>
          <w:sz w:val="28"/>
          <w:szCs w:val="28"/>
        </w:rPr>
        <w:lastRenderedPageBreak/>
        <w:t>Refer to each object below to learn about its properties.</w:t>
      </w:r>
    </w:p>
    <w:p w:rsidR="00F10D73" w:rsidRDefault="00F10D73" w:rsidP="00F10D73">
      <w:pPr>
        <w:pStyle w:val="Heading2"/>
        <w:rPr>
          <w:rFonts w:asciiTheme="minorHAnsi" w:hAnsiTheme="minorHAnsi"/>
          <w:sz w:val="36"/>
          <w:szCs w:val="36"/>
        </w:rPr>
      </w:pPr>
      <w:bookmarkStart w:id="22" w:name="_Toc27166113"/>
      <w:r>
        <w:rPr>
          <w:rFonts w:asciiTheme="minorHAnsi" w:hAnsiTheme="minorHAnsi"/>
          <w:sz w:val="36"/>
          <w:szCs w:val="36"/>
        </w:rPr>
        <w:t>Doors</w:t>
      </w:r>
      <w:bookmarkEnd w:id="22"/>
    </w:p>
    <w:p w:rsidR="00F10D73" w:rsidRDefault="00F10D73" w:rsidP="00F10D73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Copy Link Color</w:t>
      </w:r>
      <w:r w:rsidRPr="00475541">
        <w:rPr>
          <w:b/>
          <w:sz w:val="28"/>
          <w:szCs w:val="28"/>
        </w:rPr>
        <w:t>:</w:t>
      </w:r>
      <w:r w:rsidRPr="00475541">
        <w:rPr>
          <w:sz w:val="28"/>
          <w:szCs w:val="28"/>
        </w:rPr>
        <w:t xml:space="preserve"> </w:t>
      </w:r>
      <w:r>
        <w:rPr>
          <w:sz w:val="28"/>
          <w:szCs w:val="28"/>
        </w:rPr>
        <w:t>set the selected door’s frame and panel colors to those of the door it is linked with.</w:t>
      </w:r>
    </w:p>
    <w:p w:rsidR="00C87375" w:rsidRDefault="00C87375" w:rsidP="00C87375">
      <w:pPr>
        <w:pStyle w:val="ListParagraph"/>
        <w:rPr>
          <w:sz w:val="28"/>
          <w:szCs w:val="28"/>
        </w:rPr>
      </w:pPr>
      <w:r w:rsidRPr="00777D48">
        <w:rPr>
          <w:noProof/>
          <w:sz w:val="28"/>
          <w:szCs w:val="28"/>
        </w:rPr>
        <w:drawing>
          <wp:inline distT="0" distB="0" distL="0" distR="0">
            <wp:extent cx="226695" cy="386715"/>
            <wp:effectExtent l="19050" t="0" r="1905" b="0"/>
            <wp:docPr id="17" name="Picture 3" descr="Warning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small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48">
        <w:rPr>
          <w:sz w:val="28"/>
          <w:szCs w:val="28"/>
        </w:rPr>
        <w:t xml:space="preserve">TIP! </w:t>
      </w:r>
      <w:r>
        <w:rPr>
          <w:sz w:val="28"/>
          <w:szCs w:val="28"/>
        </w:rPr>
        <w:t>Make sure doors that are linked together have the same color scheme to help players remember where doors will take them.</w:t>
      </w:r>
    </w:p>
    <w:p w:rsidR="00C87375" w:rsidRPr="00475541" w:rsidRDefault="00C87375" w:rsidP="00C87375">
      <w:pPr>
        <w:pStyle w:val="ListParagraph"/>
        <w:spacing w:after="210" w:line="288" w:lineRule="auto"/>
        <w:rPr>
          <w:sz w:val="28"/>
          <w:szCs w:val="28"/>
        </w:rPr>
      </w:pPr>
    </w:p>
    <w:p w:rsidR="00F10D73" w:rsidRDefault="00F10D73" w:rsidP="00F10D73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Link</w:t>
      </w:r>
      <w:r w:rsidRPr="00475541">
        <w:rPr>
          <w:b/>
          <w:sz w:val="28"/>
          <w:szCs w:val="28"/>
        </w:rPr>
        <w:t>:</w:t>
      </w:r>
      <w:r w:rsidRPr="00475541">
        <w:rPr>
          <w:sz w:val="28"/>
          <w:szCs w:val="28"/>
        </w:rPr>
        <w:t xml:space="preserve"> </w:t>
      </w:r>
      <w:r>
        <w:rPr>
          <w:sz w:val="28"/>
          <w:szCs w:val="28"/>
        </w:rPr>
        <w:t>allows you to specify an exit door for Googy to appear when he walks through the selected door.</w:t>
      </w:r>
    </w:p>
    <w:p w:rsidR="00F10D73" w:rsidRDefault="00F10D73" w:rsidP="00F10D73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Frame Color:</w:t>
      </w:r>
      <w:r>
        <w:rPr>
          <w:sz w:val="28"/>
          <w:szCs w:val="28"/>
        </w:rPr>
        <w:t xml:space="preserve"> the color of the door’s frame.</w:t>
      </w:r>
    </w:p>
    <w:p w:rsidR="00F10D73" w:rsidRDefault="00F10D73" w:rsidP="00F10D73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Panel Color:</w:t>
      </w:r>
      <w:r>
        <w:rPr>
          <w:sz w:val="28"/>
          <w:szCs w:val="28"/>
        </w:rPr>
        <w:t xml:space="preserve"> the color of the door’</w:t>
      </w:r>
      <w:r w:rsidR="00B3270F">
        <w:rPr>
          <w:sz w:val="28"/>
          <w:szCs w:val="28"/>
        </w:rPr>
        <w:t>s panel.</w:t>
      </w:r>
    </w:p>
    <w:p w:rsidR="00B3270F" w:rsidRPr="00946E63" w:rsidRDefault="00B3270F" w:rsidP="00F10D73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Active Locks:</w:t>
      </w:r>
      <w:r>
        <w:rPr>
          <w:sz w:val="28"/>
          <w:szCs w:val="28"/>
        </w:rPr>
        <w:t xml:space="preserve"> set which locks are active on this door. If Googy does not have the corresponding key(s), he cannot open this door.</w:t>
      </w:r>
    </w:p>
    <w:p w:rsidR="00F10D73" w:rsidRDefault="00F10D73" w:rsidP="00F10D73">
      <w:pPr>
        <w:pStyle w:val="Heading2"/>
        <w:rPr>
          <w:rFonts w:asciiTheme="minorHAnsi" w:hAnsiTheme="minorHAnsi"/>
          <w:sz w:val="36"/>
          <w:szCs w:val="36"/>
        </w:rPr>
      </w:pPr>
      <w:bookmarkStart w:id="23" w:name="_Toc27166114"/>
      <w:r>
        <w:rPr>
          <w:rFonts w:asciiTheme="minorHAnsi" w:hAnsiTheme="minorHAnsi"/>
          <w:sz w:val="36"/>
          <w:szCs w:val="36"/>
        </w:rPr>
        <w:t>Moving Platforms</w:t>
      </w:r>
      <w:bookmarkEnd w:id="23"/>
    </w:p>
    <w:p w:rsidR="00C87375" w:rsidRPr="00946E63" w:rsidRDefault="00C87375" w:rsidP="00C87375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Set Patrol Point:</w:t>
      </w:r>
      <w:r>
        <w:rPr>
          <w:sz w:val="28"/>
          <w:szCs w:val="28"/>
        </w:rPr>
        <w:t xml:space="preserve"> set the location where the platform will move to</w:t>
      </w:r>
      <w:r w:rsidR="00A1645F">
        <w:rPr>
          <w:sz w:val="28"/>
          <w:szCs w:val="28"/>
        </w:rPr>
        <w:t xml:space="preserve"> before it moves back to its original location.</w:t>
      </w:r>
    </w:p>
    <w:p w:rsidR="00F10D73" w:rsidRDefault="00F10D73" w:rsidP="00F10D73">
      <w:pPr>
        <w:pStyle w:val="Heading2"/>
        <w:rPr>
          <w:rFonts w:asciiTheme="minorHAnsi" w:hAnsiTheme="minorHAnsi"/>
          <w:sz w:val="36"/>
          <w:szCs w:val="36"/>
        </w:rPr>
      </w:pPr>
      <w:bookmarkStart w:id="24" w:name="_Toc27166115"/>
      <w:r>
        <w:rPr>
          <w:rFonts w:asciiTheme="minorHAnsi" w:hAnsiTheme="minorHAnsi"/>
          <w:sz w:val="36"/>
          <w:szCs w:val="36"/>
        </w:rPr>
        <w:t>Patrolling Enemies</w:t>
      </w:r>
      <w:bookmarkEnd w:id="24"/>
    </w:p>
    <w:p w:rsidR="00A1645F" w:rsidRPr="00946E63" w:rsidRDefault="00A1645F" w:rsidP="00A1645F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Set Patrol Point:</w:t>
      </w:r>
      <w:r>
        <w:rPr>
          <w:sz w:val="28"/>
          <w:szCs w:val="28"/>
        </w:rPr>
        <w:t xml:space="preserve"> set the location where the enemy will move to before it moves back to its original location. Flying enemies often have this option.</w:t>
      </w:r>
    </w:p>
    <w:p w:rsidR="00F10D73" w:rsidRDefault="00F10D73" w:rsidP="00F10D73">
      <w:pPr>
        <w:pStyle w:val="Heading2"/>
        <w:rPr>
          <w:rFonts w:asciiTheme="minorHAnsi" w:hAnsiTheme="minorHAnsi"/>
          <w:sz w:val="36"/>
          <w:szCs w:val="36"/>
        </w:rPr>
      </w:pPr>
      <w:bookmarkStart w:id="25" w:name="_Toc27166116"/>
      <w:r>
        <w:rPr>
          <w:rFonts w:asciiTheme="minorHAnsi" w:hAnsiTheme="minorHAnsi"/>
          <w:sz w:val="36"/>
          <w:szCs w:val="36"/>
        </w:rPr>
        <w:t>Treasure Chests</w:t>
      </w:r>
      <w:bookmarkEnd w:id="25"/>
    </w:p>
    <w:p w:rsidR="00F50BA1" w:rsidRDefault="006D6585" w:rsidP="00A1645F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Clear</w:t>
      </w:r>
      <w:r w:rsidR="00A1645F">
        <w:rPr>
          <w:b/>
          <w:sz w:val="28"/>
          <w:szCs w:val="28"/>
        </w:rPr>
        <w:t>:</w:t>
      </w:r>
      <w:r w:rsidR="00A1645F">
        <w:rPr>
          <w:sz w:val="28"/>
          <w:szCs w:val="28"/>
        </w:rPr>
        <w:t xml:space="preserve"> </w:t>
      </w:r>
      <w:r>
        <w:rPr>
          <w:sz w:val="28"/>
          <w:szCs w:val="28"/>
        </w:rPr>
        <w:t>removes the treasure from the treasure chest.</w:t>
      </w:r>
    </w:p>
    <w:p w:rsidR="006D6585" w:rsidRDefault="006D6585" w:rsidP="00A1645F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Treasures:</w:t>
      </w:r>
      <w:r>
        <w:rPr>
          <w:sz w:val="28"/>
          <w:szCs w:val="28"/>
        </w:rPr>
        <w:t xml:space="preserve"> select a treasure to give Googy when he opens the treasure chest.</w:t>
      </w:r>
    </w:p>
    <w:p w:rsidR="00D54501" w:rsidRDefault="006D6585" w:rsidP="00A1645F">
      <w:pPr>
        <w:pStyle w:val="ListParagraph"/>
        <w:numPr>
          <w:ilvl w:val="0"/>
          <w:numId w:val="7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Enemies:</w:t>
      </w:r>
      <w:r>
        <w:rPr>
          <w:sz w:val="28"/>
          <w:szCs w:val="28"/>
        </w:rPr>
        <w:t xml:space="preserve"> select an enemy to appear when Googy opens the treasure chest.</w:t>
      </w:r>
    </w:p>
    <w:p w:rsidR="006D6585" w:rsidRPr="00D54501" w:rsidRDefault="00D54501" w:rsidP="00D545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3978" w:rsidRPr="00D86820" w:rsidRDefault="00262527" w:rsidP="00D86820">
      <w:pPr>
        <w:pStyle w:val="Heading1"/>
      </w:pPr>
      <w:bookmarkStart w:id="26" w:name="_Ref27086306"/>
      <w:bookmarkStart w:id="27" w:name="_Toc27166117"/>
      <w:r w:rsidRPr="00D86820">
        <w:lastRenderedPageBreak/>
        <w:t>Preferences</w:t>
      </w:r>
      <w:bookmarkEnd w:id="26"/>
      <w:bookmarkEnd w:id="27"/>
    </w:p>
    <w:p w:rsidR="00262527" w:rsidRDefault="00262527" w:rsidP="002625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Googy’s</w:t>
      </w:r>
      <w:proofErr w:type="spellEnd"/>
      <w:r>
        <w:rPr>
          <w:sz w:val="28"/>
          <w:szCs w:val="28"/>
        </w:rPr>
        <w:t xml:space="preserve"> Adventure Level Editor can be customized for a m</w:t>
      </w:r>
      <w:r w:rsidR="00270021">
        <w:rPr>
          <w:sz w:val="28"/>
          <w:szCs w:val="28"/>
        </w:rPr>
        <w:t>ore intuitive user experience:</w:t>
      </w:r>
    </w:p>
    <w:p w:rsidR="00262527" w:rsidRDefault="00262527" w:rsidP="00B54D7F">
      <w:pPr>
        <w:pStyle w:val="ListParagraph"/>
        <w:numPr>
          <w:ilvl w:val="0"/>
          <w:numId w:val="8"/>
        </w:numPr>
        <w:spacing w:after="210" w:line="288" w:lineRule="auto"/>
        <w:rPr>
          <w:sz w:val="28"/>
          <w:szCs w:val="28"/>
        </w:rPr>
      </w:pPr>
      <w:r w:rsidRPr="00262527">
        <w:rPr>
          <w:b/>
          <w:sz w:val="28"/>
          <w:szCs w:val="28"/>
        </w:rPr>
        <w:t>Grid Line Size:</w:t>
      </w:r>
      <w:r w:rsidRPr="00262527">
        <w:rPr>
          <w:sz w:val="28"/>
          <w:szCs w:val="28"/>
        </w:rPr>
        <w:t xml:space="preserve"> change the line width of the editor’s grid.</w:t>
      </w:r>
    </w:p>
    <w:p w:rsidR="00262527" w:rsidRPr="00262527" w:rsidRDefault="00262527" w:rsidP="00B54D7F">
      <w:pPr>
        <w:pStyle w:val="ListParagraph"/>
        <w:numPr>
          <w:ilvl w:val="0"/>
          <w:numId w:val="8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Large Grid Color</w:t>
      </w:r>
      <w:r w:rsidRPr="00262527">
        <w:rPr>
          <w:b/>
          <w:sz w:val="28"/>
          <w:szCs w:val="28"/>
        </w:rPr>
        <w:t>:</w:t>
      </w:r>
      <w:r w:rsidRPr="00262527">
        <w:rPr>
          <w:sz w:val="28"/>
          <w:szCs w:val="28"/>
        </w:rPr>
        <w:t xml:space="preserve"> change the </w:t>
      </w:r>
      <w:r>
        <w:rPr>
          <w:sz w:val="28"/>
          <w:szCs w:val="28"/>
        </w:rPr>
        <w:t>color of the primary grid lines</w:t>
      </w:r>
      <w:r w:rsidRPr="00262527">
        <w:rPr>
          <w:sz w:val="28"/>
          <w:szCs w:val="28"/>
        </w:rPr>
        <w:t>.</w:t>
      </w:r>
    </w:p>
    <w:p w:rsidR="00262527" w:rsidRPr="00262527" w:rsidRDefault="00262527" w:rsidP="00B54D7F">
      <w:pPr>
        <w:pStyle w:val="ListParagraph"/>
        <w:numPr>
          <w:ilvl w:val="0"/>
          <w:numId w:val="8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Small Grid Color</w:t>
      </w:r>
      <w:r w:rsidRPr="00262527">
        <w:rPr>
          <w:b/>
          <w:sz w:val="28"/>
          <w:szCs w:val="28"/>
        </w:rPr>
        <w:t>:</w:t>
      </w:r>
      <w:r w:rsidRPr="00262527">
        <w:rPr>
          <w:sz w:val="28"/>
          <w:szCs w:val="28"/>
        </w:rPr>
        <w:t xml:space="preserve"> change the </w:t>
      </w:r>
      <w:r>
        <w:rPr>
          <w:sz w:val="28"/>
          <w:szCs w:val="28"/>
        </w:rPr>
        <w:t>color of the secondary grid lines</w:t>
      </w:r>
      <w:r w:rsidRPr="00262527">
        <w:rPr>
          <w:sz w:val="28"/>
          <w:szCs w:val="28"/>
        </w:rPr>
        <w:t>.</w:t>
      </w:r>
    </w:p>
    <w:p w:rsidR="00262527" w:rsidRPr="00262527" w:rsidRDefault="00262527" w:rsidP="00B54D7F">
      <w:pPr>
        <w:pStyle w:val="ListParagraph"/>
        <w:numPr>
          <w:ilvl w:val="0"/>
          <w:numId w:val="8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>Collision Display</w:t>
      </w:r>
      <w:r w:rsidRPr="00262527">
        <w:rPr>
          <w:b/>
          <w:sz w:val="28"/>
          <w:szCs w:val="28"/>
        </w:rPr>
        <w:t>:</w:t>
      </w:r>
      <w:r w:rsidRPr="00262527">
        <w:rPr>
          <w:sz w:val="28"/>
          <w:szCs w:val="28"/>
        </w:rPr>
        <w:t xml:space="preserve"> </w:t>
      </w:r>
      <w:r>
        <w:rPr>
          <w:sz w:val="28"/>
          <w:szCs w:val="28"/>
        </w:rPr>
        <w:t>change the collision display of objects to either solid or wireframe</w:t>
      </w:r>
      <w:r w:rsidRPr="00262527">
        <w:rPr>
          <w:sz w:val="28"/>
          <w:szCs w:val="28"/>
        </w:rPr>
        <w:t>.</w:t>
      </w:r>
    </w:p>
    <w:p w:rsidR="00262527" w:rsidRDefault="00262527" w:rsidP="00B54D7F">
      <w:pPr>
        <w:pStyle w:val="ListParagraph"/>
        <w:numPr>
          <w:ilvl w:val="0"/>
          <w:numId w:val="8"/>
        </w:numPr>
        <w:spacing w:after="210" w:line="288" w:lineRule="auto"/>
        <w:rPr>
          <w:sz w:val="28"/>
          <w:szCs w:val="28"/>
        </w:rPr>
      </w:pPr>
      <w:r w:rsidRPr="00262527">
        <w:rPr>
          <w:b/>
          <w:sz w:val="28"/>
          <w:szCs w:val="28"/>
        </w:rPr>
        <w:t>Palette Display Size:</w:t>
      </w:r>
      <w:r>
        <w:rPr>
          <w:sz w:val="28"/>
          <w:szCs w:val="28"/>
        </w:rPr>
        <w:t xml:space="preserve"> </w:t>
      </w:r>
      <w:r w:rsidRPr="00262527">
        <w:rPr>
          <w:sz w:val="28"/>
          <w:szCs w:val="28"/>
        </w:rPr>
        <w:t>set the palette display size to either small or large</w:t>
      </w:r>
      <w:r>
        <w:rPr>
          <w:sz w:val="28"/>
          <w:szCs w:val="28"/>
        </w:rPr>
        <w:t xml:space="preserve">; </w:t>
      </w:r>
      <w:r w:rsidRPr="00262527">
        <w:rPr>
          <w:sz w:val="28"/>
          <w:szCs w:val="28"/>
        </w:rPr>
        <w:t>small palettes show more objects at a time</w:t>
      </w:r>
      <w:r>
        <w:rPr>
          <w:sz w:val="28"/>
          <w:szCs w:val="28"/>
        </w:rPr>
        <w:t xml:space="preserve"> but in less detail.</w:t>
      </w:r>
    </w:p>
    <w:p w:rsidR="00262527" w:rsidRDefault="00262527" w:rsidP="00B54D7F">
      <w:pPr>
        <w:pStyle w:val="ListParagraph"/>
        <w:numPr>
          <w:ilvl w:val="0"/>
          <w:numId w:val="8"/>
        </w:numPr>
        <w:spacing w:after="210" w:line="288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Auto </w:t>
      </w:r>
      <w:proofErr w:type="gramStart"/>
      <w:r>
        <w:rPr>
          <w:b/>
          <w:sz w:val="28"/>
          <w:szCs w:val="28"/>
        </w:rPr>
        <w:t>Save</w:t>
      </w:r>
      <w:proofErr w:type="gramEnd"/>
      <w:r>
        <w:rPr>
          <w:b/>
          <w:sz w:val="28"/>
          <w:szCs w:val="28"/>
        </w:rPr>
        <w:t xml:space="preserve"> Backup</w:t>
      </w:r>
      <w:r w:rsidRPr="0026252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backup file is created every </w:t>
      </w:r>
      <w:r w:rsidRPr="00262527">
        <w:rPr>
          <w:sz w:val="28"/>
          <w:szCs w:val="28"/>
        </w:rPr>
        <w:t>5, 10, 20, or 30 minutes</w:t>
      </w:r>
      <w:r>
        <w:rPr>
          <w:sz w:val="28"/>
          <w:szCs w:val="28"/>
        </w:rPr>
        <w:t xml:space="preserve"> or never. Backup files have the word “_backup” appended to their filename.</w:t>
      </w:r>
    </w:p>
    <w:p w:rsidR="00631C49" w:rsidRPr="00D86820" w:rsidRDefault="00631C49" w:rsidP="00D86820">
      <w:pPr>
        <w:pStyle w:val="Heading1"/>
      </w:pPr>
      <w:bookmarkStart w:id="28" w:name="_Ref27115225"/>
      <w:bookmarkStart w:id="29" w:name="_Toc27166118"/>
      <w:r w:rsidRPr="00D86820">
        <w:t>Difficulty Settings</w:t>
      </w:r>
      <w:bookmarkEnd w:id="28"/>
      <w:bookmarkEnd w:id="29"/>
    </w:p>
    <w:p w:rsidR="00631C49" w:rsidRDefault="00631C49" w:rsidP="00631C4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Googy’s</w:t>
      </w:r>
      <w:proofErr w:type="spellEnd"/>
      <w:r>
        <w:rPr>
          <w:sz w:val="28"/>
          <w:szCs w:val="28"/>
        </w:rPr>
        <w:t xml:space="preserve"> Adventure, there are two difficulty settings: normal and hard.</w:t>
      </w:r>
      <w:r w:rsidR="00C863AE">
        <w:rPr>
          <w:sz w:val="28"/>
          <w:szCs w:val="28"/>
        </w:rPr>
        <w:t xml:space="preserve"> By default, objects appear in both difficulty settings</w:t>
      </w:r>
      <w:r>
        <w:rPr>
          <w:sz w:val="28"/>
          <w:szCs w:val="28"/>
        </w:rPr>
        <w:t xml:space="preserve">. </w:t>
      </w:r>
      <w:r w:rsidR="00C863AE">
        <w:rPr>
          <w:sz w:val="28"/>
          <w:szCs w:val="28"/>
        </w:rPr>
        <w:t xml:space="preserve">To make an object appear </w:t>
      </w:r>
      <w:r w:rsidR="00234B42">
        <w:rPr>
          <w:sz w:val="28"/>
          <w:szCs w:val="28"/>
        </w:rPr>
        <w:t>exclusively</w:t>
      </w:r>
      <w:r w:rsidR="00C863AE">
        <w:rPr>
          <w:sz w:val="28"/>
          <w:szCs w:val="28"/>
        </w:rPr>
        <w:t xml:space="preserve"> in a particular difficulty setting, follow the steps below:</w:t>
      </w:r>
    </w:p>
    <w:p w:rsidR="00C863AE" w:rsidRDefault="00C863AE" w:rsidP="00B54D7F">
      <w:pPr>
        <w:pStyle w:val="ListParagraph"/>
        <w:numPr>
          <w:ilvl w:val="0"/>
          <w:numId w:val="11"/>
        </w:numPr>
        <w:spacing w:after="210" w:line="288" w:lineRule="auto"/>
        <w:rPr>
          <w:sz w:val="28"/>
          <w:szCs w:val="28"/>
        </w:rPr>
      </w:pPr>
      <w:r>
        <w:rPr>
          <w:sz w:val="28"/>
          <w:szCs w:val="28"/>
        </w:rPr>
        <w:t>Select the object.</w:t>
      </w:r>
    </w:p>
    <w:p w:rsidR="00631C49" w:rsidRDefault="00C863AE" w:rsidP="00B54D7F">
      <w:pPr>
        <w:pStyle w:val="ListParagraph"/>
        <w:numPr>
          <w:ilvl w:val="0"/>
          <w:numId w:val="11"/>
        </w:numPr>
        <w:spacing w:after="210" w:line="288" w:lineRule="auto"/>
        <w:rPr>
          <w:sz w:val="28"/>
          <w:szCs w:val="28"/>
        </w:rPr>
      </w:pPr>
      <w:r>
        <w:rPr>
          <w:sz w:val="28"/>
          <w:szCs w:val="28"/>
        </w:rPr>
        <w:t>Select a difficulty setting:</w:t>
      </w:r>
    </w:p>
    <w:p w:rsidR="00C863AE" w:rsidRDefault="00C863AE" w:rsidP="00B54D7F">
      <w:pPr>
        <w:pStyle w:val="ListParagraph"/>
        <w:numPr>
          <w:ilvl w:val="1"/>
          <w:numId w:val="11"/>
        </w:numPr>
        <w:spacing w:after="210" w:line="288" w:lineRule="auto"/>
        <w:rPr>
          <w:sz w:val="28"/>
          <w:szCs w:val="28"/>
        </w:rPr>
      </w:pPr>
      <w:r>
        <w:rPr>
          <w:sz w:val="28"/>
          <w:szCs w:val="28"/>
        </w:rPr>
        <w:t>Press the N key for normal or the H key for hard.</w:t>
      </w:r>
    </w:p>
    <w:p w:rsidR="00C863AE" w:rsidRPr="00C863AE" w:rsidRDefault="00C863AE" w:rsidP="00B54D7F">
      <w:pPr>
        <w:pStyle w:val="ListParagraph"/>
        <w:numPr>
          <w:ilvl w:val="1"/>
          <w:numId w:val="11"/>
        </w:numPr>
        <w:spacing w:after="210" w:line="288" w:lineRule="auto"/>
        <w:rPr>
          <w:sz w:val="28"/>
          <w:szCs w:val="28"/>
        </w:rPr>
      </w:pPr>
      <w:r>
        <w:rPr>
          <w:sz w:val="28"/>
          <w:szCs w:val="28"/>
        </w:rPr>
        <w:t>Alternatively, select Advanced &gt; Difficulty: Normal or Advanced &gt; Difficulty: Hard.</w:t>
      </w:r>
    </w:p>
    <w:p w:rsidR="00C863AE" w:rsidRDefault="00C863AE" w:rsidP="00B54D7F">
      <w:pPr>
        <w:pStyle w:val="ListParagraph"/>
        <w:numPr>
          <w:ilvl w:val="0"/>
          <w:numId w:val="11"/>
        </w:numPr>
        <w:spacing w:after="210" w:line="288" w:lineRule="auto"/>
        <w:rPr>
          <w:sz w:val="28"/>
          <w:szCs w:val="28"/>
        </w:rPr>
      </w:pPr>
      <w:r>
        <w:rPr>
          <w:sz w:val="28"/>
          <w:szCs w:val="28"/>
        </w:rPr>
        <w:t>Right-click on the selected object</w:t>
      </w:r>
      <w:r w:rsidR="00234B42">
        <w:rPr>
          <w:sz w:val="28"/>
          <w:szCs w:val="28"/>
        </w:rPr>
        <w:t xml:space="preserve"> to make it appear exclusively in that difficulty setting</w:t>
      </w:r>
      <w:r>
        <w:rPr>
          <w:sz w:val="28"/>
          <w:szCs w:val="28"/>
        </w:rPr>
        <w:t>.</w:t>
      </w:r>
      <w:r w:rsidR="00234B42">
        <w:rPr>
          <w:sz w:val="28"/>
          <w:szCs w:val="28"/>
        </w:rPr>
        <w:t xml:space="preserve"> The selected object will have the name of the difficulty appear over it.</w:t>
      </w:r>
      <w:r w:rsidR="000C42F2">
        <w:rPr>
          <w:sz w:val="28"/>
          <w:szCs w:val="28"/>
        </w:rPr>
        <w:t xml:space="preserve"> See</w:t>
      </w:r>
      <w:r w:rsidR="009D48C7">
        <w:rPr>
          <w:sz w:val="28"/>
          <w:szCs w:val="28"/>
        </w:rPr>
        <w:t xml:space="preserve"> </w:t>
      </w:r>
      <w:fldSimple w:instr=" REF _Ref27166071 \h  \* MERGEFORMAT ">
        <w:r w:rsidR="009D48C7" w:rsidRPr="009D48C7">
          <w:rPr>
            <w:color w:val="0070C0"/>
            <w:sz w:val="28"/>
            <w:szCs w:val="28"/>
            <w:u w:val="single"/>
          </w:rPr>
          <w:t xml:space="preserve">Figure </w:t>
        </w:r>
        <w:r w:rsidR="009D48C7" w:rsidRPr="009D48C7">
          <w:rPr>
            <w:noProof/>
            <w:color w:val="0070C0"/>
            <w:sz w:val="28"/>
            <w:szCs w:val="28"/>
            <w:u w:val="single"/>
          </w:rPr>
          <w:t>6</w:t>
        </w:r>
      </w:fldSimple>
      <w:r w:rsidR="000C42F2">
        <w:rPr>
          <w:sz w:val="28"/>
          <w:szCs w:val="28"/>
        </w:rPr>
        <w:t>.</w:t>
      </w:r>
    </w:p>
    <w:p w:rsidR="005378CF" w:rsidRDefault="000C42F2" w:rsidP="005378CF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286250" cy="1419225"/>
            <wp:effectExtent l="76200" t="19050" r="57150" b="85725"/>
            <wp:docPr id="5" name="Picture 4" descr="GoogyEditorDiff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yEditorDiffEx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42F2" w:rsidRPr="005378CF" w:rsidRDefault="005378CF" w:rsidP="005378CF">
      <w:pPr>
        <w:pStyle w:val="Caption"/>
        <w:spacing w:after="0" w:line="480" w:lineRule="auto"/>
        <w:jc w:val="center"/>
        <w:rPr>
          <w:b w:val="0"/>
          <w:sz w:val="28"/>
          <w:szCs w:val="28"/>
        </w:rPr>
      </w:pPr>
      <w:bookmarkStart w:id="30" w:name="_Ref27166071"/>
      <w:r w:rsidRPr="005378CF">
        <w:rPr>
          <w:b w:val="0"/>
          <w:sz w:val="28"/>
          <w:szCs w:val="28"/>
        </w:rPr>
        <w:t xml:space="preserve">Figure </w:t>
      </w:r>
      <w:r w:rsidR="00794600" w:rsidRPr="005378CF">
        <w:rPr>
          <w:b w:val="0"/>
          <w:sz w:val="28"/>
          <w:szCs w:val="28"/>
        </w:rPr>
        <w:fldChar w:fldCharType="begin"/>
      </w:r>
      <w:r w:rsidRPr="005378CF">
        <w:rPr>
          <w:b w:val="0"/>
          <w:sz w:val="28"/>
          <w:szCs w:val="28"/>
        </w:rPr>
        <w:instrText xml:space="preserve"> SEQ Figure \* ARABIC </w:instrText>
      </w:r>
      <w:r w:rsidR="00794600" w:rsidRPr="005378CF">
        <w:rPr>
          <w:b w:val="0"/>
          <w:sz w:val="28"/>
          <w:szCs w:val="28"/>
        </w:rPr>
        <w:fldChar w:fldCharType="separate"/>
      </w:r>
      <w:r w:rsidR="00A3611C">
        <w:rPr>
          <w:b w:val="0"/>
          <w:noProof/>
          <w:sz w:val="28"/>
          <w:szCs w:val="28"/>
        </w:rPr>
        <w:t>6</w:t>
      </w:r>
      <w:r w:rsidR="00794600" w:rsidRPr="005378CF">
        <w:rPr>
          <w:b w:val="0"/>
          <w:sz w:val="28"/>
          <w:szCs w:val="28"/>
        </w:rPr>
        <w:fldChar w:fldCharType="end"/>
      </w:r>
      <w:bookmarkEnd w:id="30"/>
      <w:r w:rsidRPr="005378CF">
        <w:rPr>
          <w:b w:val="0"/>
          <w:sz w:val="28"/>
          <w:szCs w:val="28"/>
        </w:rPr>
        <w:t xml:space="preserve"> – Enemy will only appear on hard difficulty.</w:t>
      </w:r>
    </w:p>
    <w:p w:rsidR="00CD0879" w:rsidRPr="00CD0879" w:rsidRDefault="00CD0879" w:rsidP="00D54501">
      <w:pPr>
        <w:rPr>
          <w:sz w:val="28"/>
          <w:szCs w:val="28"/>
        </w:rPr>
      </w:pPr>
      <w:r w:rsidRPr="00777D48">
        <w:rPr>
          <w:noProof/>
        </w:rPr>
        <w:drawing>
          <wp:inline distT="0" distB="0" distL="0" distR="0">
            <wp:extent cx="226695" cy="386715"/>
            <wp:effectExtent l="19050" t="0" r="1905" b="0"/>
            <wp:docPr id="15" name="Picture 3" descr="Warning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small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879">
        <w:rPr>
          <w:sz w:val="28"/>
          <w:szCs w:val="28"/>
        </w:rPr>
        <w:t xml:space="preserve">TIP! </w:t>
      </w:r>
      <w:r w:rsidR="007D2016">
        <w:rPr>
          <w:sz w:val="28"/>
          <w:szCs w:val="28"/>
        </w:rPr>
        <w:t>Use the difficulty setting feature</w:t>
      </w:r>
      <w:r w:rsidR="000C42F2">
        <w:rPr>
          <w:sz w:val="28"/>
          <w:szCs w:val="28"/>
        </w:rPr>
        <w:t xml:space="preserve"> to</w:t>
      </w:r>
      <w:r w:rsidR="007D2016">
        <w:rPr>
          <w:sz w:val="28"/>
          <w:szCs w:val="28"/>
        </w:rPr>
        <w:t xml:space="preserve"> </w:t>
      </w:r>
      <w:r w:rsidR="000C42F2">
        <w:rPr>
          <w:sz w:val="28"/>
          <w:szCs w:val="28"/>
        </w:rPr>
        <w:t>include more enemies in</w:t>
      </w:r>
      <w:r w:rsidR="000F49D2">
        <w:rPr>
          <w:sz w:val="28"/>
          <w:szCs w:val="28"/>
        </w:rPr>
        <w:t xml:space="preserve"> the hard version of a level. This </w:t>
      </w:r>
      <w:r w:rsidR="008D2C19">
        <w:rPr>
          <w:sz w:val="28"/>
          <w:szCs w:val="28"/>
        </w:rPr>
        <w:t xml:space="preserve">practice </w:t>
      </w:r>
      <w:r w:rsidR="000F49D2">
        <w:rPr>
          <w:sz w:val="28"/>
          <w:szCs w:val="28"/>
        </w:rPr>
        <w:t>ensures more of a challenge for advanced players and makes the level</w:t>
      </w:r>
      <w:r w:rsidR="007D2016">
        <w:rPr>
          <w:sz w:val="28"/>
          <w:szCs w:val="28"/>
        </w:rPr>
        <w:t xml:space="preserve"> more forgiving for beginners</w:t>
      </w:r>
      <w:r w:rsidR="00D06FB1">
        <w:rPr>
          <w:sz w:val="28"/>
          <w:szCs w:val="28"/>
        </w:rPr>
        <w:t xml:space="preserve"> playing the game on normal difficulty</w:t>
      </w:r>
      <w:r w:rsidR="007D2016">
        <w:rPr>
          <w:sz w:val="28"/>
          <w:szCs w:val="28"/>
        </w:rPr>
        <w:t>.</w:t>
      </w:r>
    </w:p>
    <w:p w:rsidR="00063B2A" w:rsidRPr="00D86820" w:rsidRDefault="00063B2A" w:rsidP="00D86820">
      <w:pPr>
        <w:pStyle w:val="Heading1"/>
      </w:pPr>
      <w:bookmarkStart w:id="31" w:name="_Toc27166119"/>
      <w:r w:rsidRPr="00D86820">
        <w:t>Navigation</w:t>
      </w:r>
      <w:bookmarkEnd w:id="31"/>
    </w:p>
    <w:p w:rsidR="00063B2A" w:rsidRDefault="00063B2A" w:rsidP="00063B2A">
      <w:pPr>
        <w:rPr>
          <w:sz w:val="28"/>
          <w:szCs w:val="28"/>
        </w:rPr>
      </w:pPr>
      <w:r>
        <w:rPr>
          <w:sz w:val="28"/>
          <w:szCs w:val="28"/>
        </w:rPr>
        <w:t>Levels can be navigated and scrolled using several methods:</w:t>
      </w:r>
    </w:p>
    <w:p w:rsidR="00063B2A" w:rsidRDefault="00063B2A" w:rsidP="00063B2A">
      <w:pPr>
        <w:pStyle w:val="ListParagraph"/>
        <w:numPr>
          <w:ilvl w:val="0"/>
          <w:numId w:val="10"/>
        </w:numPr>
        <w:spacing w:after="210" w:line="288" w:lineRule="auto"/>
        <w:rPr>
          <w:sz w:val="28"/>
          <w:szCs w:val="28"/>
        </w:rPr>
      </w:pPr>
      <w:r>
        <w:rPr>
          <w:sz w:val="28"/>
          <w:szCs w:val="28"/>
        </w:rPr>
        <w:t>Press the up/down arrow keys to scroll the level vertically and the left/right arrow keys to scroll the level horizontally.</w:t>
      </w:r>
    </w:p>
    <w:p w:rsidR="00063B2A" w:rsidRDefault="00063B2A" w:rsidP="00063B2A">
      <w:pPr>
        <w:pStyle w:val="ListParagraph"/>
        <w:numPr>
          <w:ilvl w:val="0"/>
          <w:numId w:val="10"/>
        </w:numPr>
        <w:spacing w:after="210" w:line="288" w:lineRule="auto"/>
        <w:rPr>
          <w:sz w:val="28"/>
          <w:szCs w:val="28"/>
        </w:rPr>
      </w:pPr>
      <w:r>
        <w:rPr>
          <w:sz w:val="28"/>
          <w:szCs w:val="28"/>
        </w:rPr>
        <w:t>Click the arrows located at the ends of each scroll bar.</w:t>
      </w:r>
    </w:p>
    <w:p w:rsidR="00063B2A" w:rsidRDefault="00063B2A" w:rsidP="00063B2A">
      <w:pPr>
        <w:pStyle w:val="ListParagraph"/>
        <w:numPr>
          <w:ilvl w:val="0"/>
          <w:numId w:val="10"/>
        </w:numPr>
        <w:spacing w:after="210" w:line="288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Pr="00480279">
        <w:rPr>
          <w:sz w:val="28"/>
          <w:szCs w:val="28"/>
        </w:rPr>
        <w:t>rag an object to the edge of the main window.</w:t>
      </w:r>
    </w:p>
    <w:p w:rsidR="00063B2A" w:rsidRPr="00480279" w:rsidRDefault="00063B2A" w:rsidP="00063B2A">
      <w:pPr>
        <w:pStyle w:val="ListParagraph"/>
        <w:numPr>
          <w:ilvl w:val="0"/>
          <w:numId w:val="10"/>
        </w:numPr>
        <w:spacing w:after="210" w:line="288" w:lineRule="auto"/>
        <w:rPr>
          <w:sz w:val="28"/>
          <w:szCs w:val="28"/>
        </w:rPr>
      </w:pPr>
      <w:r>
        <w:rPr>
          <w:sz w:val="28"/>
          <w:szCs w:val="28"/>
        </w:rPr>
        <w:t>Drag the mouse around in the mini map.</w:t>
      </w:r>
    </w:p>
    <w:p w:rsidR="00D54501" w:rsidRDefault="00063B2A" w:rsidP="00063B2A">
      <w:pPr>
        <w:rPr>
          <w:sz w:val="28"/>
          <w:szCs w:val="28"/>
        </w:rPr>
      </w:pPr>
      <w:r>
        <w:rPr>
          <w:sz w:val="28"/>
          <w:szCs w:val="28"/>
        </w:rPr>
        <w:t xml:space="preserve">Navigation speed can be increased/decreased by pressing </w:t>
      </w:r>
      <w:proofErr w:type="gramStart"/>
      <w:r>
        <w:rPr>
          <w:sz w:val="28"/>
          <w:szCs w:val="28"/>
        </w:rPr>
        <w:t>the +/-</w:t>
      </w:r>
      <w:proofErr w:type="gramEnd"/>
      <w:r>
        <w:rPr>
          <w:sz w:val="28"/>
          <w:szCs w:val="28"/>
        </w:rPr>
        <w:t xml:space="preserve"> keys, respectively.</w:t>
      </w:r>
    </w:p>
    <w:p w:rsidR="00063B2A" w:rsidRDefault="00D54501" w:rsidP="00D545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716E" w:rsidRPr="00D86820" w:rsidRDefault="0098716E" w:rsidP="00D86820">
      <w:pPr>
        <w:pStyle w:val="Heading1"/>
      </w:pPr>
      <w:bookmarkStart w:id="32" w:name="_Ref27115363"/>
      <w:bookmarkStart w:id="33" w:name="_Toc27166120"/>
      <w:r w:rsidRPr="00D86820">
        <w:lastRenderedPageBreak/>
        <w:t>Hotkeys</w:t>
      </w:r>
      <w:bookmarkEnd w:id="32"/>
      <w:bookmarkEnd w:id="33"/>
    </w:p>
    <w:p w:rsidR="0098716E" w:rsidRPr="0098716E" w:rsidRDefault="0098716E" w:rsidP="0098716E">
      <w:pPr>
        <w:rPr>
          <w:rFonts w:asciiTheme="minorHAnsi" w:hAnsiTheme="minorHAnsi"/>
          <w:sz w:val="28"/>
          <w:szCs w:val="28"/>
        </w:rPr>
      </w:pPr>
      <w:proofErr w:type="spellStart"/>
      <w:r w:rsidRPr="0098716E">
        <w:rPr>
          <w:rFonts w:asciiTheme="minorHAnsi" w:hAnsiTheme="minorHAnsi"/>
          <w:sz w:val="28"/>
          <w:szCs w:val="28"/>
        </w:rPr>
        <w:t>Googy’s</w:t>
      </w:r>
      <w:proofErr w:type="spellEnd"/>
      <w:r w:rsidRPr="0098716E">
        <w:rPr>
          <w:rFonts w:asciiTheme="minorHAnsi" w:hAnsiTheme="minorHAnsi"/>
          <w:sz w:val="28"/>
          <w:szCs w:val="28"/>
        </w:rPr>
        <w:t xml:space="preserve"> Adventure Level Editor features numerous hotkeys to improve user efficiency.</w:t>
      </w:r>
      <w:r w:rsidR="00E86CF7">
        <w:rPr>
          <w:rFonts w:asciiTheme="minorHAnsi" w:hAnsiTheme="minorHAnsi"/>
          <w:sz w:val="28"/>
          <w:szCs w:val="28"/>
        </w:rPr>
        <w:t xml:space="preserve"> Hotkeys can be viewed within the editor by selecting Help &gt; Commands.</w:t>
      </w:r>
    </w:p>
    <w:p w:rsidR="00C865AC" w:rsidRPr="001B7C6B" w:rsidRDefault="00C865AC" w:rsidP="00C865AC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b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File Options:</w:t>
      </w:r>
    </w:p>
    <w:p w:rsidR="00C865AC" w:rsidRDefault="00C865AC" w:rsidP="00C865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N:</w:t>
      </w:r>
      <w:r>
        <w:rPr>
          <w:rFonts w:asciiTheme="minorHAnsi" w:hAnsiTheme="minorHAnsi" w:cs="Consolas"/>
          <w:sz w:val="28"/>
          <w:szCs w:val="28"/>
        </w:rPr>
        <w:t xml:space="preserve"> create a new level.</w:t>
      </w:r>
    </w:p>
    <w:p w:rsidR="00C865AC" w:rsidRPr="004E587C" w:rsidRDefault="00C865AC" w:rsidP="00C865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O:</w:t>
      </w:r>
      <w:r>
        <w:rPr>
          <w:rFonts w:asciiTheme="minorHAnsi" w:hAnsiTheme="minorHAnsi" w:cs="Consolas"/>
          <w:sz w:val="28"/>
          <w:szCs w:val="28"/>
        </w:rPr>
        <w:t xml:space="preserve"> open an existing level.</w:t>
      </w:r>
    </w:p>
    <w:p w:rsidR="00C865AC" w:rsidRDefault="00C865AC" w:rsidP="00C865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S:</w:t>
      </w:r>
      <w:r>
        <w:rPr>
          <w:rFonts w:asciiTheme="minorHAnsi" w:hAnsiTheme="minorHAnsi" w:cs="Consolas"/>
          <w:sz w:val="28"/>
          <w:szCs w:val="28"/>
        </w:rPr>
        <w:t xml:space="preserve"> save the level.</w:t>
      </w:r>
    </w:p>
    <w:p w:rsidR="00C865AC" w:rsidRDefault="00C865AC" w:rsidP="00C865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SHIFT + S:</w:t>
      </w:r>
      <w:r>
        <w:rPr>
          <w:rFonts w:asciiTheme="minorHAnsi" w:hAnsiTheme="minorHAnsi" w:cs="Consolas"/>
          <w:sz w:val="28"/>
          <w:szCs w:val="28"/>
        </w:rPr>
        <w:t xml:space="preserve"> provide a name for the level and save it.</w:t>
      </w:r>
    </w:p>
    <w:p w:rsidR="00C865AC" w:rsidRPr="00C865AC" w:rsidRDefault="00C865AC" w:rsidP="001B7E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Q:</w:t>
      </w:r>
      <w:r>
        <w:rPr>
          <w:rFonts w:asciiTheme="minorHAnsi" w:hAnsiTheme="minorHAnsi" w:cs="Consolas"/>
          <w:sz w:val="28"/>
          <w:szCs w:val="28"/>
        </w:rPr>
        <w:t xml:space="preserve"> quit the application.</w:t>
      </w:r>
    </w:p>
    <w:p w:rsidR="001B7EB6" w:rsidRDefault="001B7EB6" w:rsidP="001B7EB6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b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Object Options:</w:t>
      </w:r>
    </w:p>
    <w:p w:rsidR="00FA648A" w:rsidRPr="00FA648A" w:rsidRDefault="00FA648A" w:rsidP="001B7E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SPACE:</w:t>
      </w:r>
      <w:r>
        <w:rPr>
          <w:rFonts w:asciiTheme="minorHAnsi" w:hAnsiTheme="minorHAnsi" w:cs="Consolas"/>
          <w:sz w:val="28"/>
          <w:szCs w:val="28"/>
        </w:rPr>
        <w:t xml:space="preserve"> toggle object selection in the current palette.</w:t>
      </w:r>
    </w:p>
    <w:p w:rsidR="001B7EB6" w:rsidRPr="0098716E" w:rsidRDefault="001B7EB6" w:rsidP="001B7E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 w:rsidRPr="0098716E">
        <w:rPr>
          <w:rFonts w:asciiTheme="minorHAnsi" w:hAnsiTheme="minorHAnsi" w:cs="Consolas"/>
          <w:b/>
          <w:sz w:val="28"/>
          <w:szCs w:val="28"/>
        </w:rPr>
        <w:t>P:</w:t>
      </w:r>
      <w:r w:rsidRPr="0098716E">
        <w:rPr>
          <w:rFonts w:asciiTheme="minorHAnsi" w:hAnsiTheme="minorHAnsi" w:cs="Consolas"/>
          <w:sz w:val="28"/>
          <w:szCs w:val="28"/>
        </w:rPr>
        <w:t xml:space="preserve"> toggle collision display.</w:t>
      </w:r>
    </w:p>
    <w:p w:rsidR="001B7EB6" w:rsidRPr="0098716E" w:rsidRDefault="001B7EB6" w:rsidP="001B7E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 w:rsidRPr="0098716E">
        <w:rPr>
          <w:rFonts w:asciiTheme="minorHAnsi" w:hAnsiTheme="minorHAnsi" w:cs="Consolas"/>
          <w:b/>
          <w:sz w:val="28"/>
          <w:szCs w:val="28"/>
        </w:rPr>
        <w:t>S:</w:t>
      </w:r>
      <w:r w:rsidRPr="0098716E">
        <w:rPr>
          <w:rFonts w:asciiTheme="minorHAnsi" w:hAnsiTheme="minorHAnsi" w:cs="Consolas"/>
          <w:sz w:val="28"/>
          <w:szCs w:val="28"/>
        </w:rPr>
        <w:t xml:space="preserve"> flip object direction (start location and enemies only).</w:t>
      </w:r>
    </w:p>
    <w:p w:rsidR="001B7EB6" w:rsidRDefault="001B7EB6" w:rsidP="001B7E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 w:rsidRPr="0098716E">
        <w:rPr>
          <w:rFonts w:asciiTheme="minorHAnsi" w:hAnsiTheme="minorHAnsi" w:cs="Consolas"/>
          <w:b/>
          <w:sz w:val="28"/>
          <w:szCs w:val="28"/>
        </w:rPr>
        <w:t>ENTER:</w:t>
      </w:r>
      <w:r w:rsidRPr="0098716E">
        <w:rPr>
          <w:rFonts w:asciiTheme="minorHAnsi" w:hAnsiTheme="minorHAnsi" w:cs="Consolas"/>
          <w:sz w:val="28"/>
          <w:szCs w:val="28"/>
        </w:rPr>
        <w:t xml:space="preserve"> display properties for the currently selected object. Only blinking objects have properties to display.</w:t>
      </w:r>
    </w:p>
    <w:p w:rsidR="001B7EB6" w:rsidRDefault="001B7EB6" w:rsidP="001B7E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DELETE:</w:t>
      </w:r>
      <w:r>
        <w:rPr>
          <w:rFonts w:asciiTheme="minorHAnsi" w:hAnsiTheme="minorHAnsi" w:cs="Consolas"/>
          <w:sz w:val="28"/>
          <w:szCs w:val="28"/>
        </w:rPr>
        <w:t xml:space="preserve"> delete the currently selected object.</w:t>
      </w:r>
    </w:p>
    <w:p w:rsidR="001B7EB6" w:rsidRDefault="001B7EB6" w:rsidP="001B7E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X:</w:t>
      </w:r>
      <w:r>
        <w:rPr>
          <w:rFonts w:asciiTheme="minorHAnsi" w:hAnsiTheme="minorHAnsi" w:cs="Consolas"/>
          <w:sz w:val="28"/>
          <w:szCs w:val="28"/>
        </w:rPr>
        <w:t xml:space="preserve">  toggle object horizontal alignment to the editor’s grid.</w:t>
      </w:r>
    </w:p>
    <w:p w:rsidR="001B7EB6" w:rsidRPr="001B7EB6" w:rsidRDefault="001B7EB6" w:rsidP="001B7E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Z:</w:t>
      </w:r>
      <w:r>
        <w:rPr>
          <w:rFonts w:asciiTheme="minorHAnsi" w:hAnsiTheme="minorHAnsi" w:cs="Consolas"/>
          <w:sz w:val="28"/>
          <w:szCs w:val="28"/>
        </w:rPr>
        <w:t xml:space="preserve"> toggle object vertical alignment to the editor’s grid.</w:t>
      </w:r>
    </w:p>
    <w:p w:rsidR="001B7C6B" w:rsidRDefault="001B7C6B" w:rsidP="001B7C6B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b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Palette Visibility:</w:t>
      </w:r>
    </w:p>
    <w:p w:rsidR="001B7C6B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T:</w:t>
      </w:r>
      <w:r>
        <w:rPr>
          <w:rFonts w:asciiTheme="minorHAnsi" w:hAnsiTheme="minorHAnsi" w:cs="Consolas"/>
          <w:sz w:val="28"/>
          <w:szCs w:val="28"/>
        </w:rPr>
        <w:t xml:space="preserve"> make the terrain palette visible.</w:t>
      </w:r>
    </w:p>
    <w:p w:rsidR="001B7C6B" w:rsidRPr="001D365E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T:</w:t>
      </w:r>
      <w:r>
        <w:rPr>
          <w:rFonts w:asciiTheme="minorHAnsi" w:hAnsiTheme="minorHAnsi" w:cs="Consolas"/>
          <w:sz w:val="28"/>
          <w:szCs w:val="28"/>
        </w:rPr>
        <w:t xml:space="preserve"> toggle the visibility of all terrain objects.</w:t>
      </w:r>
    </w:p>
    <w:p w:rsidR="001B7C6B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D:</w:t>
      </w:r>
      <w:r>
        <w:rPr>
          <w:rFonts w:asciiTheme="minorHAnsi" w:hAnsiTheme="minorHAnsi" w:cs="Consolas"/>
          <w:sz w:val="28"/>
          <w:szCs w:val="28"/>
        </w:rPr>
        <w:t xml:space="preserve"> make the doodad1 palette visible.</w:t>
      </w:r>
    </w:p>
    <w:p w:rsidR="001B7C6B" w:rsidRPr="0098716E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D:</w:t>
      </w:r>
      <w:r>
        <w:rPr>
          <w:rFonts w:asciiTheme="minorHAnsi" w:hAnsiTheme="minorHAnsi" w:cs="Consolas"/>
          <w:sz w:val="28"/>
          <w:szCs w:val="28"/>
        </w:rPr>
        <w:t xml:space="preserve"> toggle the visibility of all doodad1 objects.</w:t>
      </w:r>
    </w:p>
    <w:p w:rsidR="001B7C6B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I:</w:t>
      </w:r>
      <w:r>
        <w:rPr>
          <w:rFonts w:asciiTheme="minorHAnsi" w:hAnsiTheme="minorHAnsi" w:cs="Consolas"/>
          <w:sz w:val="28"/>
          <w:szCs w:val="28"/>
        </w:rPr>
        <w:t xml:space="preserve"> make the item palette visible.</w:t>
      </w:r>
    </w:p>
    <w:p w:rsidR="001B7C6B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lastRenderedPageBreak/>
        <w:t>CTRL + I:</w:t>
      </w:r>
      <w:r>
        <w:rPr>
          <w:rFonts w:asciiTheme="minorHAnsi" w:hAnsiTheme="minorHAnsi" w:cs="Consolas"/>
          <w:sz w:val="28"/>
          <w:szCs w:val="28"/>
        </w:rPr>
        <w:t xml:space="preserve"> toggle the visibility of all item objects.</w:t>
      </w:r>
    </w:p>
    <w:p w:rsidR="001B7C6B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E:</w:t>
      </w:r>
      <w:r>
        <w:rPr>
          <w:rFonts w:asciiTheme="minorHAnsi" w:hAnsiTheme="minorHAnsi" w:cs="Consolas"/>
          <w:sz w:val="28"/>
          <w:szCs w:val="28"/>
        </w:rPr>
        <w:t xml:space="preserve"> make the enemy palette visible.</w:t>
      </w:r>
    </w:p>
    <w:p w:rsidR="001B7C6B" w:rsidRPr="001D365E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E:</w:t>
      </w:r>
      <w:r>
        <w:rPr>
          <w:rFonts w:asciiTheme="minorHAnsi" w:hAnsiTheme="minorHAnsi" w:cs="Consolas"/>
          <w:sz w:val="28"/>
          <w:szCs w:val="28"/>
        </w:rPr>
        <w:t xml:space="preserve"> toggle the visibility of all enemy objects.</w:t>
      </w:r>
    </w:p>
    <w:p w:rsidR="001B7C6B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M:</w:t>
      </w:r>
      <w:r>
        <w:rPr>
          <w:rFonts w:asciiTheme="minorHAnsi" w:hAnsiTheme="minorHAnsi" w:cs="Consolas"/>
          <w:sz w:val="28"/>
          <w:szCs w:val="28"/>
        </w:rPr>
        <w:t xml:space="preserve"> make the miscellaneous palette visible.</w:t>
      </w:r>
    </w:p>
    <w:p w:rsidR="001B7C6B" w:rsidRPr="001D365E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M:</w:t>
      </w:r>
      <w:r>
        <w:rPr>
          <w:rFonts w:asciiTheme="minorHAnsi" w:hAnsiTheme="minorHAnsi" w:cs="Consolas"/>
          <w:sz w:val="28"/>
          <w:szCs w:val="28"/>
        </w:rPr>
        <w:t xml:space="preserve"> toggle the visibility of all miscellaneous objects.</w:t>
      </w:r>
    </w:p>
    <w:p w:rsidR="001B7C6B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B:</w:t>
      </w:r>
      <w:r>
        <w:rPr>
          <w:rFonts w:asciiTheme="minorHAnsi" w:hAnsiTheme="minorHAnsi" w:cs="Consolas"/>
          <w:sz w:val="28"/>
          <w:szCs w:val="28"/>
        </w:rPr>
        <w:t xml:space="preserve"> make the emblem palette visible.</w:t>
      </w:r>
    </w:p>
    <w:p w:rsidR="001B7C6B" w:rsidRDefault="001B7C6B" w:rsidP="001B7C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B:</w:t>
      </w:r>
      <w:r>
        <w:rPr>
          <w:rFonts w:asciiTheme="minorHAnsi" w:hAnsiTheme="minorHAnsi" w:cs="Consolas"/>
          <w:sz w:val="28"/>
          <w:szCs w:val="28"/>
        </w:rPr>
        <w:t xml:space="preserve"> toggle the visibility of all emblem objects.</w:t>
      </w:r>
    </w:p>
    <w:p w:rsidR="00FA648A" w:rsidRDefault="00FA648A" w:rsidP="00FA648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b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Miscellaneous:</w:t>
      </w:r>
    </w:p>
    <w:p w:rsidR="00FA648A" w:rsidRPr="0098716E" w:rsidRDefault="00FA648A" w:rsidP="00FA64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 w:rsidRPr="0098716E">
        <w:rPr>
          <w:rFonts w:asciiTheme="minorHAnsi" w:hAnsiTheme="minorHAnsi" w:cs="Consolas"/>
          <w:b/>
          <w:sz w:val="28"/>
          <w:szCs w:val="28"/>
        </w:rPr>
        <w:t>G:</w:t>
      </w:r>
      <w:r w:rsidRPr="0098716E">
        <w:rPr>
          <w:rFonts w:asciiTheme="minorHAnsi" w:hAnsiTheme="minorHAnsi" w:cs="Consolas"/>
          <w:sz w:val="28"/>
          <w:szCs w:val="28"/>
        </w:rPr>
        <w:t xml:space="preserve"> toggle </w:t>
      </w:r>
      <w:r w:rsidR="009B59D5">
        <w:rPr>
          <w:rFonts w:asciiTheme="minorHAnsi" w:hAnsiTheme="minorHAnsi" w:cs="Consolas"/>
          <w:sz w:val="28"/>
          <w:szCs w:val="28"/>
        </w:rPr>
        <w:t xml:space="preserve">the </w:t>
      </w:r>
      <w:r w:rsidRPr="0098716E">
        <w:rPr>
          <w:rFonts w:asciiTheme="minorHAnsi" w:hAnsiTheme="minorHAnsi" w:cs="Consolas"/>
          <w:sz w:val="28"/>
          <w:szCs w:val="28"/>
        </w:rPr>
        <w:t>grid</w:t>
      </w:r>
      <w:r w:rsidR="009B59D5">
        <w:rPr>
          <w:rFonts w:asciiTheme="minorHAnsi" w:hAnsiTheme="minorHAnsi" w:cs="Consolas"/>
          <w:sz w:val="28"/>
          <w:szCs w:val="28"/>
        </w:rPr>
        <w:t xml:space="preserve"> display</w:t>
      </w:r>
      <w:r w:rsidRPr="0098716E">
        <w:rPr>
          <w:rFonts w:asciiTheme="minorHAnsi" w:hAnsiTheme="minorHAnsi" w:cs="Consolas"/>
          <w:sz w:val="28"/>
          <w:szCs w:val="28"/>
        </w:rPr>
        <w:t>.</w:t>
      </w:r>
    </w:p>
    <w:p w:rsidR="00FA648A" w:rsidRDefault="00FA648A" w:rsidP="00FA64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F:</w:t>
      </w:r>
      <w:r>
        <w:rPr>
          <w:rFonts w:asciiTheme="minorHAnsi" w:hAnsiTheme="minorHAnsi" w:cs="Consolas"/>
          <w:sz w:val="28"/>
          <w:szCs w:val="28"/>
        </w:rPr>
        <w:t xml:space="preserve"> toggle the display of fog. Fog must be enabled for fog to be displayed.</w:t>
      </w:r>
    </w:p>
    <w:p w:rsidR="00FA648A" w:rsidRDefault="00FA648A" w:rsidP="00FA64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 xml:space="preserve">A: </w:t>
      </w:r>
      <w:r>
        <w:rPr>
          <w:rFonts w:asciiTheme="minorHAnsi" w:hAnsiTheme="minorHAnsi" w:cs="Consolas"/>
          <w:sz w:val="28"/>
          <w:szCs w:val="28"/>
        </w:rPr>
        <w:t>toggle the display of the status bar.</w:t>
      </w:r>
    </w:p>
    <w:p w:rsidR="00FA648A" w:rsidRDefault="00FA648A" w:rsidP="00FA64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CTRL + R:</w:t>
      </w:r>
      <w:r>
        <w:rPr>
          <w:rFonts w:asciiTheme="minorHAnsi" w:hAnsiTheme="minorHAnsi" w:cs="Consolas"/>
          <w:sz w:val="28"/>
          <w:szCs w:val="28"/>
        </w:rPr>
        <w:t xml:space="preserve"> toggle the display of the jump ruler.</w:t>
      </w:r>
    </w:p>
    <w:p w:rsidR="00FA648A" w:rsidRPr="00FA648A" w:rsidRDefault="00FA648A" w:rsidP="00FA64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b/>
          <w:sz w:val="28"/>
          <w:szCs w:val="28"/>
        </w:rPr>
        <w:t>+/-</w:t>
      </w:r>
      <w:r>
        <w:rPr>
          <w:rFonts w:asciiTheme="minorHAnsi" w:hAnsiTheme="minorHAnsi" w:cs="Consolas"/>
          <w:sz w:val="28"/>
          <w:szCs w:val="28"/>
        </w:rPr>
        <w:t>: increase or decrease scroll speed, respectively.</w:t>
      </w:r>
    </w:p>
    <w:sectPr w:rsidR="00FA648A" w:rsidRPr="00FA648A" w:rsidSect="002216B7">
      <w:headerReference w:type="default" r:id="rId19"/>
      <w:headerReference w:type="first" r:id="rId20"/>
      <w:pgSz w:w="12240" w:h="15840"/>
      <w:pgMar w:top="1008" w:right="1008" w:bottom="1008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189" w:rsidRDefault="00F54189" w:rsidP="003E3A6C">
      <w:pPr>
        <w:spacing w:after="0" w:line="240" w:lineRule="auto"/>
      </w:pPr>
      <w:r>
        <w:separator/>
      </w:r>
    </w:p>
  </w:endnote>
  <w:endnote w:type="continuationSeparator" w:id="0">
    <w:p w:rsidR="00F54189" w:rsidRDefault="00F54189" w:rsidP="003E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189" w:rsidRDefault="00F54189" w:rsidP="003E3A6C">
      <w:pPr>
        <w:spacing w:after="0" w:line="240" w:lineRule="auto"/>
      </w:pPr>
      <w:r>
        <w:separator/>
      </w:r>
    </w:p>
  </w:footnote>
  <w:footnote w:type="continuationSeparator" w:id="0">
    <w:p w:rsidR="00F54189" w:rsidRDefault="00F54189" w:rsidP="003E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2A" w:rsidRDefault="00794600">
    <w:pPr>
      <w:pStyle w:val="Header"/>
      <w:jc w:val="right"/>
    </w:pPr>
    <w:fldSimple w:instr=" PAGE   \* MERGEFORMAT ">
      <w:r w:rsidR="00063B2A">
        <w:rPr>
          <w:noProof/>
        </w:rPr>
        <w:t>12</w:t>
      </w:r>
    </w:fldSimple>
  </w:p>
  <w:p w:rsidR="00063B2A" w:rsidRDefault="00063B2A" w:rsidP="00D765BC">
    <w:pPr>
      <w:pStyle w:val="Header"/>
      <w:tabs>
        <w:tab w:val="clear" w:pos="4680"/>
        <w:tab w:val="clear" w:pos="9360"/>
        <w:tab w:val="left" w:pos="945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2A" w:rsidRDefault="00794600">
    <w:pPr>
      <w:pStyle w:val="Header"/>
      <w:jc w:val="right"/>
    </w:pPr>
    <w:fldSimple w:instr=" PAGE   \* MERGEFORMAT ">
      <w:r w:rsidR="001A215D">
        <w:rPr>
          <w:noProof/>
        </w:rPr>
        <w:t>2</w:t>
      </w:r>
    </w:fldSimple>
  </w:p>
  <w:p w:rsidR="00063B2A" w:rsidRDefault="00063B2A" w:rsidP="00D765BC">
    <w:pPr>
      <w:pStyle w:val="Header"/>
      <w:tabs>
        <w:tab w:val="clear" w:pos="4680"/>
        <w:tab w:val="clear" w:pos="9360"/>
        <w:tab w:val="left" w:pos="945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2A" w:rsidRDefault="00063B2A" w:rsidP="00394C16">
    <w:pPr>
      <w:pStyle w:val="Header"/>
      <w:jc w:val="center"/>
    </w:pPr>
  </w:p>
  <w:p w:rsidR="00063B2A" w:rsidRDefault="00063B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BCB"/>
    <w:multiLevelType w:val="hybridMultilevel"/>
    <w:tmpl w:val="0C4A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F1B21"/>
    <w:multiLevelType w:val="hybridMultilevel"/>
    <w:tmpl w:val="0F8C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0099C"/>
    <w:multiLevelType w:val="hybridMultilevel"/>
    <w:tmpl w:val="18A24B84"/>
    <w:lvl w:ilvl="0" w:tplc="D102EBF0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832C2"/>
    <w:multiLevelType w:val="hybridMultilevel"/>
    <w:tmpl w:val="EBEE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4557F"/>
    <w:multiLevelType w:val="hybridMultilevel"/>
    <w:tmpl w:val="3C805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40412A"/>
    <w:multiLevelType w:val="hybridMultilevel"/>
    <w:tmpl w:val="B282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B32D0"/>
    <w:multiLevelType w:val="hybridMultilevel"/>
    <w:tmpl w:val="31B8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63BCE"/>
    <w:multiLevelType w:val="hybridMultilevel"/>
    <w:tmpl w:val="1DF4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F715A"/>
    <w:multiLevelType w:val="hybridMultilevel"/>
    <w:tmpl w:val="D2F6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D13CA"/>
    <w:multiLevelType w:val="hybridMultilevel"/>
    <w:tmpl w:val="AB14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34409"/>
    <w:multiLevelType w:val="hybridMultilevel"/>
    <w:tmpl w:val="2348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ED9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17FF"/>
    <w:rsid w:val="00001EA2"/>
    <w:rsid w:val="00005C43"/>
    <w:rsid w:val="00006775"/>
    <w:rsid w:val="00016DC6"/>
    <w:rsid w:val="00023052"/>
    <w:rsid w:val="00024B75"/>
    <w:rsid w:val="00041652"/>
    <w:rsid w:val="00043AD7"/>
    <w:rsid w:val="0004477A"/>
    <w:rsid w:val="00045915"/>
    <w:rsid w:val="0005414F"/>
    <w:rsid w:val="00056678"/>
    <w:rsid w:val="00057000"/>
    <w:rsid w:val="00062D98"/>
    <w:rsid w:val="00063B2A"/>
    <w:rsid w:val="0006751D"/>
    <w:rsid w:val="000716AA"/>
    <w:rsid w:val="00081EF8"/>
    <w:rsid w:val="000826AF"/>
    <w:rsid w:val="00087231"/>
    <w:rsid w:val="000875E7"/>
    <w:rsid w:val="00095BB3"/>
    <w:rsid w:val="000A5730"/>
    <w:rsid w:val="000B1AA5"/>
    <w:rsid w:val="000B21F9"/>
    <w:rsid w:val="000B718C"/>
    <w:rsid w:val="000B75A3"/>
    <w:rsid w:val="000C42F2"/>
    <w:rsid w:val="000C7631"/>
    <w:rsid w:val="000D44DC"/>
    <w:rsid w:val="000E005D"/>
    <w:rsid w:val="000E5085"/>
    <w:rsid w:val="000F152C"/>
    <w:rsid w:val="000F49D2"/>
    <w:rsid w:val="000F4E03"/>
    <w:rsid w:val="0010455B"/>
    <w:rsid w:val="0010731F"/>
    <w:rsid w:val="00115988"/>
    <w:rsid w:val="00121848"/>
    <w:rsid w:val="00142720"/>
    <w:rsid w:val="001428C8"/>
    <w:rsid w:val="00144D37"/>
    <w:rsid w:val="00152DE0"/>
    <w:rsid w:val="00153D1F"/>
    <w:rsid w:val="001545FD"/>
    <w:rsid w:val="001608DA"/>
    <w:rsid w:val="00162917"/>
    <w:rsid w:val="00163604"/>
    <w:rsid w:val="00166EE4"/>
    <w:rsid w:val="001672C9"/>
    <w:rsid w:val="00171268"/>
    <w:rsid w:val="00172991"/>
    <w:rsid w:val="001805F0"/>
    <w:rsid w:val="00183AE2"/>
    <w:rsid w:val="00186D0F"/>
    <w:rsid w:val="0019193B"/>
    <w:rsid w:val="00193B1D"/>
    <w:rsid w:val="0019549D"/>
    <w:rsid w:val="00197152"/>
    <w:rsid w:val="00197CF6"/>
    <w:rsid w:val="001A1789"/>
    <w:rsid w:val="001A1ABC"/>
    <w:rsid w:val="001A215D"/>
    <w:rsid w:val="001A734C"/>
    <w:rsid w:val="001B16A8"/>
    <w:rsid w:val="001B75ED"/>
    <w:rsid w:val="001B7C6B"/>
    <w:rsid w:val="001B7EB6"/>
    <w:rsid w:val="001C792A"/>
    <w:rsid w:val="001D365E"/>
    <w:rsid w:val="001D59EF"/>
    <w:rsid w:val="001D6372"/>
    <w:rsid w:val="001E35F5"/>
    <w:rsid w:val="001E493D"/>
    <w:rsid w:val="001E5088"/>
    <w:rsid w:val="001E624D"/>
    <w:rsid w:val="001F11CE"/>
    <w:rsid w:val="001F311F"/>
    <w:rsid w:val="001F3BD4"/>
    <w:rsid w:val="002011DB"/>
    <w:rsid w:val="0020721C"/>
    <w:rsid w:val="002107A9"/>
    <w:rsid w:val="00214911"/>
    <w:rsid w:val="0022103A"/>
    <w:rsid w:val="002216B7"/>
    <w:rsid w:val="00222698"/>
    <w:rsid w:val="00222E56"/>
    <w:rsid w:val="002253DB"/>
    <w:rsid w:val="0022781A"/>
    <w:rsid w:val="00234B42"/>
    <w:rsid w:val="00237D0F"/>
    <w:rsid w:val="00237F28"/>
    <w:rsid w:val="002413F8"/>
    <w:rsid w:val="002445E1"/>
    <w:rsid w:val="00247635"/>
    <w:rsid w:val="00252194"/>
    <w:rsid w:val="0025245B"/>
    <w:rsid w:val="00262527"/>
    <w:rsid w:val="002637D6"/>
    <w:rsid w:val="002667F3"/>
    <w:rsid w:val="00270021"/>
    <w:rsid w:val="00276F4F"/>
    <w:rsid w:val="00285FCF"/>
    <w:rsid w:val="00287F05"/>
    <w:rsid w:val="002A1A48"/>
    <w:rsid w:val="002A36F1"/>
    <w:rsid w:val="002A5110"/>
    <w:rsid w:val="002A5210"/>
    <w:rsid w:val="002A6EF9"/>
    <w:rsid w:val="002B0375"/>
    <w:rsid w:val="002B27AF"/>
    <w:rsid w:val="002B7589"/>
    <w:rsid w:val="002B7799"/>
    <w:rsid w:val="002C11B0"/>
    <w:rsid w:val="002C7AB1"/>
    <w:rsid w:val="002D1DE3"/>
    <w:rsid w:val="002D44E1"/>
    <w:rsid w:val="002D7C69"/>
    <w:rsid w:val="002E34E7"/>
    <w:rsid w:val="002E6E9E"/>
    <w:rsid w:val="002F5EE8"/>
    <w:rsid w:val="003017FF"/>
    <w:rsid w:val="003020FC"/>
    <w:rsid w:val="00302D52"/>
    <w:rsid w:val="00304EEC"/>
    <w:rsid w:val="00305395"/>
    <w:rsid w:val="00313464"/>
    <w:rsid w:val="00315E80"/>
    <w:rsid w:val="00333DA9"/>
    <w:rsid w:val="00335AAF"/>
    <w:rsid w:val="003361E4"/>
    <w:rsid w:val="00337311"/>
    <w:rsid w:val="0033747C"/>
    <w:rsid w:val="00342F49"/>
    <w:rsid w:val="003526C9"/>
    <w:rsid w:val="003548A7"/>
    <w:rsid w:val="00360A50"/>
    <w:rsid w:val="00367163"/>
    <w:rsid w:val="003714F8"/>
    <w:rsid w:val="003726D5"/>
    <w:rsid w:val="00372D03"/>
    <w:rsid w:val="00375676"/>
    <w:rsid w:val="00380708"/>
    <w:rsid w:val="003877AB"/>
    <w:rsid w:val="00387ACA"/>
    <w:rsid w:val="0039020F"/>
    <w:rsid w:val="003916C3"/>
    <w:rsid w:val="00393582"/>
    <w:rsid w:val="00394C16"/>
    <w:rsid w:val="00395062"/>
    <w:rsid w:val="003B02C0"/>
    <w:rsid w:val="003B7114"/>
    <w:rsid w:val="003C0959"/>
    <w:rsid w:val="003D4195"/>
    <w:rsid w:val="003D43D8"/>
    <w:rsid w:val="003D4FDC"/>
    <w:rsid w:val="003D5F29"/>
    <w:rsid w:val="003E3A6C"/>
    <w:rsid w:val="003E67AD"/>
    <w:rsid w:val="003E69A6"/>
    <w:rsid w:val="003F04FC"/>
    <w:rsid w:val="003F22F5"/>
    <w:rsid w:val="003F69AC"/>
    <w:rsid w:val="003F7F1F"/>
    <w:rsid w:val="00402F73"/>
    <w:rsid w:val="0040547D"/>
    <w:rsid w:val="00406499"/>
    <w:rsid w:val="00411E7B"/>
    <w:rsid w:val="00416927"/>
    <w:rsid w:val="004208B8"/>
    <w:rsid w:val="00430701"/>
    <w:rsid w:val="00430B43"/>
    <w:rsid w:val="00434D42"/>
    <w:rsid w:val="0044403E"/>
    <w:rsid w:val="00451905"/>
    <w:rsid w:val="00452969"/>
    <w:rsid w:val="00456E35"/>
    <w:rsid w:val="00457AE5"/>
    <w:rsid w:val="004669D0"/>
    <w:rsid w:val="00475541"/>
    <w:rsid w:val="00480279"/>
    <w:rsid w:val="004803B5"/>
    <w:rsid w:val="00490ECB"/>
    <w:rsid w:val="00492560"/>
    <w:rsid w:val="00497C60"/>
    <w:rsid w:val="00497D79"/>
    <w:rsid w:val="00497EE5"/>
    <w:rsid w:val="004A09FF"/>
    <w:rsid w:val="004A11A6"/>
    <w:rsid w:val="004A19C2"/>
    <w:rsid w:val="004A28B7"/>
    <w:rsid w:val="004B0C3E"/>
    <w:rsid w:val="004B393A"/>
    <w:rsid w:val="004C3C8F"/>
    <w:rsid w:val="004C77F1"/>
    <w:rsid w:val="004D13D2"/>
    <w:rsid w:val="004D4ECC"/>
    <w:rsid w:val="004D5A39"/>
    <w:rsid w:val="004E587C"/>
    <w:rsid w:val="004E67B5"/>
    <w:rsid w:val="004F0C70"/>
    <w:rsid w:val="004F6372"/>
    <w:rsid w:val="00500684"/>
    <w:rsid w:val="00503D54"/>
    <w:rsid w:val="0051085C"/>
    <w:rsid w:val="00512111"/>
    <w:rsid w:val="00515829"/>
    <w:rsid w:val="00516689"/>
    <w:rsid w:val="00522416"/>
    <w:rsid w:val="0052394F"/>
    <w:rsid w:val="00523C3D"/>
    <w:rsid w:val="00530565"/>
    <w:rsid w:val="00533775"/>
    <w:rsid w:val="00535394"/>
    <w:rsid w:val="00535826"/>
    <w:rsid w:val="005378CF"/>
    <w:rsid w:val="005449CA"/>
    <w:rsid w:val="005501A3"/>
    <w:rsid w:val="0055024E"/>
    <w:rsid w:val="0055519D"/>
    <w:rsid w:val="00555AA2"/>
    <w:rsid w:val="00555B42"/>
    <w:rsid w:val="00556DBB"/>
    <w:rsid w:val="00565C75"/>
    <w:rsid w:val="00570569"/>
    <w:rsid w:val="00572491"/>
    <w:rsid w:val="0058591C"/>
    <w:rsid w:val="00594151"/>
    <w:rsid w:val="0059591B"/>
    <w:rsid w:val="005A304C"/>
    <w:rsid w:val="005A4370"/>
    <w:rsid w:val="005A5144"/>
    <w:rsid w:val="005A5572"/>
    <w:rsid w:val="005A6A0B"/>
    <w:rsid w:val="005A7EA8"/>
    <w:rsid w:val="005B0235"/>
    <w:rsid w:val="005B1EE3"/>
    <w:rsid w:val="005B2DD9"/>
    <w:rsid w:val="005B5ED1"/>
    <w:rsid w:val="005B6FFD"/>
    <w:rsid w:val="005B7ED3"/>
    <w:rsid w:val="005C273B"/>
    <w:rsid w:val="005C5150"/>
    <w:rsid w:val="005D012F"/>
    <w:rsid w:val="005D1B3C"/>
    <w:rsid w:val="005D1E96"/>
    <w:rsid w:val="005D275A"/>
    <w:rsid w:val="005D2CEE"/>
    <w:rsid w:val="005D7EC7"/>
    <w:rsid w:val="005E4289"/>
    <w:rsid w:val="005E5ADA"/>
    <w:rsid w:val="005E79FE"/>
    <w:rsid w:val="005F14C6"/>
    <w:rsid w:val="005F25AC"/>
    <w:rsid w:val="006025D8"/>
    <w:rsid w:val="00604BF3"/>
    <w:rsid w:val="0060519A"/>
    <w:rsid w:val="0060689C"/>
    <w:rsid w:val="00631C49"/>
    <w:rsid w:val="00637E6A"/>
    <w:rsid w:val="00641F03"/>
    <w:rsid w:val="0064392A"/>
    <w:rsid w:val="00645C89"/>
    <w:rsid w:val="00647C44"/>
    <w:rsid w:val="00663652"/>
    <w:rsid w:val="0066602B"/>
    <w:rsid w:val="0067212B"/>
    <w:rsid w:val="00677E3C"/>
    <w:rsid w:val="00682999"/>
    <w:rsid w:val="006846E3"/>
    <w:rsid w:val="006923B1"/>
    <w:rsid w:val="006A4D8D"/>
    <w:rsid w:val="006A5269"/>
    <w:rsid w:val="006A5F6B"/>
    <w:rsid w:val="006B1784"/>
    <w:rsid w:val="006B3E6C"/>
    <w:rsid w:val="006B478D"/>
    <w:rsid w:val="006B5E73"/>
    <w:rsid w:val="006C1887"/>
    <w:rsid w:val="006C40E7"/>
    <w:rsid w:val="006D0D4C"/>
    <w:rsid w:val="006D11D8"/>
    <w:rsid w:val="006D28EC"/>
    <w:rsid w:val="006D3CE7"/>
    <w:rsid w:val="006D6585"/>
    <w:rsid w:val="006D66B2"/>
    <w:rsid w:val="006E132A"/>
    <w:rsid w:val="006F0D50"/>
    <w:rsid w:val="006F1FA0"/>
    <w:rsid w:val="006F2280"/>
    <w:rsid w:val="006F6FA6"/>
    <w:rsid w:val="0070076B"/>
    <w:rsid w:val="00703418"/>
    <w:rsid w:val="00711674"/>
    <w:rsid w:val="0071457B"/>
    <w:rsid w:val="00714E73"/>
    <w:rsid w:val="00723261"/>
    <w:rsid w:val="007241D2"/>
    <w:rsid w:val="00725BFE"/>
    <w:rsid w:val="00726BC5"/>
    <w:rsid w:val="00731B61"/>
    <w:rsid w:val="00743EDD"/>
    <w:rsid w:val="0075268E"/>
    <w:rsid w:val="00765CAE"/>
    <w:rsid w:val="007665AD"/>
    <w:rsid w:val="00774705"/>
    <w:rsid w:val="00777D48"/>
    <w:rsid w:val="00783FF1"/>
    <w:rsid w:val="007856DC"/>
    <w:rsid w:val="00786D65"/>
    <w:rsid w:val="007919B0"/>
    <w:rsid w:val="00794600"/>
    <w:rsid w:val="00797813"/>
    <w:rsid w:val="007A346A"/>
    <w:rsid w:val="007B429B"/>
    <w:rsid w:val="007B6665"/>
    <w:rsid w:val="007C2B44"/>
    <w:rsid w:val="007C5596"/>
    <w:rsid w:val="007D1F00"/>
    <w:rsid w:val="007D2016"/>
    <w:rsid w:val="007E1555"/>
    <w:rsid w:val="007E52B0"/>
    <w:rsid w:val="007F231A"/>
    <w:rsid w:val="007F65B5"/>
    <w:rsid w:val="00810DB6"/>
    <w:rsid w:val="00811441"/>
    <w:rsid w:val="0082252F"/>
    <w:rsid w:val="008226D2"/>
    <w:rsid w:val="00824424"/>
    <w:rsid w:val="0082559A"/>
    <w:rsid w:val="00830783"/>
    <w:rsid w:val="0084140B"/>
    <w:rsid w:val="00842869"/>
    <w:rsid w:val="00844F28"/>
    <w:rsid w:val="0086073C"/>
    <w:rsid w:val="00860E07"/>
    <w:rsid w:val="00861E9D"/>
    <w:rsid w:val="00864431"/>
    <w:rsid w:val="00870FF9"/>
    <w:rsid w:val="008710AA"/>
    <w:rsid w:val="00871D99"/>
    <w:rsid w:val="00874737"/>
    <w:rsid w:val="00880D7B"/>
    <w:rsid w:val="00881848"/>
    <w:rsid w:val="008830E5"/>
    <w:rsid w:val="00883AD5"/>
    <w:rsid w:val="008903E1"/>
    <w:rsid w:val="00895E4B"/>
    <w:rsid w:val="00896397"/>
    <w:rsid w:val="008A5061"/>
    <w:rsid w:val="008B073E"/>
    <w:rsid w:val="008B22A4"/>
    <w:rsid w:val="008B283E"/>
    <w:rsid w:val="008B33BB"/>
    <w:rsid w:val="008B63A2"/>
    <w:rsid w:val="008D2C19"/>
    <w:rsid w:val="008E0319"/>
    <w:rsid w:val="008E206E"/>
    <w:rsid w:val="008E435E"/>
    <w:rsid w:val="008E4B3C"/>
    <w:rsid w:val="008E4FDC"/>
    <w:rsid w:val="008E7824"/>
    <w:rsid w:val="008F2EF5"/>
    <w:rsid w:val="008F77E4"/>
    <w:rsid w:val="008F7FE0"/>
    <w:rsid w:val="00900270"/>
    <w:rsid w:val="009004E6"/>
    <w:rsid w:val="009004F5"/>
    <w:rsid w:val="00906467"/>
    <w:rsid w:val="0091406D"/>
    <w:rsid w:val="00916E0A"/>
    <w:rsid w:val="0092103D"/>
    <w:rsid w:val="00926395"/>
    <w:rsid w:val="00926B4C"/>
    <w:rsid w:val="00943E8F"/>
    <w:rsid w:val="00945102"/>
    <w:rsid w:val="00946615"/>
    <w:rsid w:val="00946E63"/>
    <w:rsid w:val="00960DAB"/>
    <w:rsid w:val="00962A13"/>
    <w:rsid w:val="00962A3D"/>
    <w:rsid w:val="00967065"/>
    <w:rsid w:val="0098716E"/>
    <w:rsid w:val="00995A31"/>
    <w:rsid w:val="00995CCF"/>
    <w:rsid w:val="009A04C3"/>
    <w:rsid w:val="009A0E80"/>
    <w:rsid w:val="009A71BC"/>
    <w:rsid w:val="009B1CC0"/>
    <w:rsid w:val="009B4AB8"/>
    <w:rsid w:val="009B50D6"/>
    <w:rsid w:val="009B59D5"/>
    <w:rsid w:val="009B667E"/>
    <w:rsid w:val="009B7BEA"/>
    <w:rsid w:val="009C7B42"/>
    <w:rsid w:val="009D1982"/>
    <w:rsid w:val="009D48C7"/>
    <w:rsid w:val="009D5CE6"/>
    <w:rsid w:val="009E075D"/>
    <w:rsid w:val="009E1419"/>
    <w:rsid w:val="009F2C86"/>
    <w:rsid w:val="009F7D0A"/>
    <w:rsid w:val="00A00DE0"/>
    <w:rsid w:val="00A157E0"/>
    <w:rsid w:val="00A1645F"/>
    <w:rsid w:val="00A1724A"/>
    <w:rsid w:val="00A20112"/>
    <w:rsid w:val="00A20F21"/>
    <w:rsid w:val="00A24193"/>
    <w:rsid w:val="00A32920"/>
    <w:rsid w:val="00A330CC"/>
    <w:rsid w:val="00A3411B"/>
    <w:rsid w:val="00A3515B"/>
    <w:rsid w:val="00A3561D"/>
    <w:rsid w:val="00A3611C"/>
    <w:rsid w:val="00A404AB"/>
    <w:rsid w:val="00A41E40"/>
    <w:rsid w:val="00A464E3"/>
    <w:rsid w:val="00A474F0"/>
    <w:rsid w:val="00A4753C"/>
    <w:rsid w:val="00A477E3"/>
    <w:rsid w:val="00A51F62"/>
    <w:rsid w:val="00A54D45"/>
    <w:rsid w:val="00A552C2"/>
    <w:rsid w:val="00A55979"/>
    <w:rsid w:val="00A56883"/>
    <w:rsid w:val="00A7541F"/>
    <w:rsid w:val="00A8054E"/>
    <w:rsid w:val="00A91999"/>
    <w:rsid w:val="00A938C9"/>
    <w:rsid w:val="00A95B99"/>
    <w:rsid w:val="00AA1A7A"/>
    <w:rsid w:val="00AA501C"/>
    <w:rsid w:val="00AA7EB2"/>
    <w:rsid w:val="00AB457B"/>
    <w:rsid w:val="00AC6D72"/>
    <w:rsid w:val="00AE1714"/>
    <w:rsid w:val="00AE4A00"/>
    <w:rsid w:val="00AE4CFB"/>
    <w:rsid w:val="00AE5D1A"/>
    <w:rsid w:val="00AE666C"/>
    <w:rsid w:val="00AE6B13"/>
    <w:rsid w:val="00AE7405"/>
    <w:rsid w:val="00AF12CE"/>
    <w:rsid w:val="00AF15B6"/>
    <w:rsid w:val="00AF79B9"/>
    <w:rsid w:val="00B03BB2"/>
    <w:rsid w:val="00B11353"/>
    <w:rsid w:val="00B13A8E"/>
    <w:rsid w:val="00B15479"/>
    <w:rsid w:val="00B20F04"/>
    <w:rsid w:val="00B21636"/>
    <w:rsid w:val="00B2456C"/>
    <w:rsid w:val="00B274DF"/>
    <w:rsid w:val="00B27505"/>
    <w:rsid w:val="00B27B02"/>
    <w:rsid w:val="00B3270F"/>
    <w:rsid w:val="00B35AC8"/>
    <w:rsid w:val="00B450DC"/>
    <w:rsid w:val="00B52653"/>
    <w:rsid w:val="00B54D7F"/>
    <w:rsid w:val="00B570E7"/>
    <w:rsid w:val="00B63635"/>
    <w:rsid w:val="00B63E58"/>
    <w:rsid w:val="00B66218"/>
    <w:rsid w:val="00B70795"/>
    <w:rsid w:val="00B72C0C"/>
    <w:rsid w:val="00B76FDD"/>
    <w:rsid w:val="00B823DC"/>
    <w:rsid w:val="00B85602"/>
    <w:rsid w:val="00B86F40"/>
    <w:rsid w:val="00B96B0B"/>
    <w:rsid w:val="00B97904"/>
    <w:rsid w:val="00BA1121"/>
    <w:rsid w:val="00BA1E60"/>
    <w:rsid w:val="00BA5A75"/>
    <w:rsid w:val="00BA5A7E"/>
    <w:rsid w:val="00BA686D"/>
    <w:rsid w:val="00BB20E6"/>
    <w:rsid w:val="00BB32BB"/>
    <w:rsid w:val="00BB41EF"/>
    <w:rsid w:val="00BB5BB2"/>
    <w:rsid w:val="00BB71DA"/>
    <w:rsid w:val="00BC4FBB"/>
    <w:rsid w:val="00BC7CD8"/>
    <w:rsid w:val="00BE11D8"/>
    <w:rsid w:val="00BE12D0"/>
    <w:rsid w:val="00BE234C"/>
    <w:rsid w:val="00BE50C6"/>
    <w:rsid w:val="00BE72ED"/>
    <w:rsid w:val="00BF09A1"/>
    <w:rsid w:val="00BF7F2F"/>
    <w:rsid w:val="00C003B0"/>
    <w:rsid w:val="00C03978"/>
    <w:rsid w:val="00C05245"/>
    <w:rsid w:val="00C06094"/>
    <w:rsid w:val="00C132D9"/>
    <w:rsid w:val="00C163A0"/>
    <w:rsid w:val="00C16FF0"/>
    <w:rsid w:val="00C24A21"/>
    <w:rsid w:val="00C312BD"/>
    <w:rsid w:val="00C408B7"/>
    <w:rsid w:val="00C40B8E"/>
    <w:rsid w:val="00C40BBD"/>
    <w:rsid w:val="00C421AA"/>
    <w:rsid w:val="00C4272C"/>
    <w:rsid w:val="00C42E5B"/>
    <w:rsid w:val="00C43CF3"/>
    <w:rsid w:val="00C45C45"/>
    <w:rsid w:val="00C50B74"/>
    <w:rsid w:val="00C51982"/>
    <w:rsid w:val="00C56B80"/>
    <w:rsid w:val="00C627FF"/>
    <w:rsid w:val="00C65283"/>
    <w:rsid w:val="00C71056"/>
    <w:rsid w:val="00C82EC4"/>
    <w:rsid w:val="00C863AE"/>
    <w:rsid w:val="00C865AC"/>
    <w:rsid w:val="00C87375"/>
    <w:rsid w:val="00C905CC"/>
    <w:rsid w:val="00C911A9"/>
    <w:rsid w:val="00C91337"/>
    <w:rsid w:val="00C93AFC"/>
    <w:rsid w:val="00CA1CDE"/>
    <w:rsid w:val="00CB0E11"/>
    <w:rsid w:val="00CB2441"/>
    <w:rsid w:val="00CB4B03"/>
    <w:rsid w:val="00CC135B"/>
    <w:rsid w:val="00CD0879"/>
    <w:rsid w:val="00CD75FD"/>
    <w:rsid w:val="00CE13E7"/>
    <w:rsid w:val="00CE3AF4"/>
    <w:rsid w:val="00CE4B3B"/>
    <w:rsid w:val="00CF4E00"/>
    <w:rsid w:val="00CF76A7"/>
    <w:rsid w:val="00D02AD4"/>
    <w:rsid w:val="00D06FB1"/>
    <w:rsid w:val="00D15E56"/>
    <w:rsid w:val="00D20429"/>
    <w:rsid w:val="00D214FA"/>
    <w:rsid w:val="00D24A8E"/>
    <w:rsid w:val="00D25754"/>
    <w:rsid w:val="00D361D1"/>
    <w:rsid w:val="00D51B8D"/>
    <w:rsid w:val="00D52A73"/>
    <w:rsid w:val="00D52BDE"/>
    <w:rsid w:val="00D52D30"/>
    <w:rsid w:val="00D5361F"/>
    <w:rsid w:val="00D54501"/>
    <w:rsid w:val="00D60299"/>
    <w:rsid w:val="00D61DBF"/>
    <w:rsid w:val="00D64BD9"/>
    <w:rsid w:val="00D73981"/>
    <w:rsid w:val="00D758D0"/>
    <w:rsid w:val="00D765BC"/>
    <w:rsid w:val="00D7732A"/>
    <w:rsid w:val="00D779BD"/>
    <w:rsid w:val="00D80072"/>
    <w:rsid w:val="00D80BD3"/>
    <w:rsid w:val="00D81700"/>
    <w:rsid w:val="00D83950"/>
    <w:rsid w:val="00D86820"/>
    <w:rsid w:val="00D93DA0"/>
    <w:rsid w:val="00D94F90"/>
    <w:rsid w:val="00D96543"/>
    <w:rsid w:val="00DB1859"/>
    <w:rsid w:val="00DB47C2"/>
    <w:rsid w:val="00DB7FBB"/>
    <w:rsid w:val="00DC0D70"/>
    <w:rsid w:val="00DC4F32"/>
    <w:rsid w:val="00DC6E76"/>
    <w:rsid w:val="00DD1200"/>
    <w:rsid w:val="00DD3999"/>
    <w:rsid w:val="00DD5788"/>
    <w:rsid w:val="00DD72F3"/>
    <w:rsid w:val="00DF3110"/>
    <w:rsid w:val="00DF3B15"/>
    <w:rsid w:val="00DF3E4F"/>
    <w:rsid w:val="00E00F7A"/>
    <w:rsid w:val="00E02807"/>
    <w:rsid w:val="00E02EA9"/>
    <w:rsid w:val="00E06EEE"/>
    <w:rsid w:val="00E17DD1"/>
    <w:rsid w:val="00E20C57"/>
    <w:rsid w:val="00E2167E"/>
    <w:rsid w:val="00E24F1E"/>
    <w:rsid w:val="00E259E0"/>
    <w:rsid w:val="00E3370F"/>
    <w:rsid w:val="00E33F5E"/>
    <w:rsid w:val="00E35BFF"/>
    <w:rsid w:val="00E35F28"/>
    <w:rsid w:val="00E36BA8"/>
    <w:rsid w:val="00E4380B"/>
    <w:rsid w:val="00E51888"/>
    <w:rsid w:val="00E5294F"/>
    <w:rsid w:val="00E53CCF"/>
    <w:rsid w:val="00E54718"/>
    <w:rsid w:val="00E556C7"/>
    <w:rsid w:val="00E65619"/>
    <w:rsid w:val="00E65AA4"/>
    <w:rsid w:val="00E66D37"/>
    <w:rsid w:val="00E7572A"/>
    <w:rsid w:val="00E812B2"/>
    <w:rsid w:val="00E8206C"/>
    <w:rsid w:val="00E86CF7"/>
    <w:rsid w:val="00E870F7"/>
    <w:rsid w:val="00E90CD3"/>
    <w:rsid w:val="00E90EBC"/>
    <w:rsid w:val="00E9229E"/>
    <w:rsid w:val="00E93A5A"/>
    <w:rsid w:val="00E95B4B"/>
    <w:rsid w:val="00E971A3"/>
    <w:rsid w:val="00EA5DD0"/>
    <w:rsid w:val="00EA608F"/>
    <w:rsid w:val="00EB421A"/>
    <w:rsid w:val="00EB718E"/>
    <w:rsid w:val="00EC034F"/>
    <w:rsid w:val="00ED1989"/>
    <w:rsid w:val="00ED305E"/>
    <w:rsid w:val="00ED46B8"/>
    <w:rsid w:val="00ED6003"/>
    <w:rsid w:val="00ED6318"/>
    <w:rsid w:val="00ED6A40"/>
    <w:rsid w:val="00ED6E3B"/>
    <w:rsid w:val="00EE556F"/>
    <w:rsid w:val="00EE57E1"/>
    <w:rsid w:val="00EE7EEF"/>
    <w:rsid w:val="00EF3A81"/>
    <w:rsid w:val="00EF48AB"/>
    <w:rsid w:val="00EF5632"/>
    <w:rsid w:val="00EF6A33"/>
    <w:rsid w:val="00F02198"/>
    <w:rsid w:val="00F040BD"/>
    <w:rsid w:val="00F10D73"/>
    <w:rsid w:val="00F11C26"/>
    <w:rsid w:val="00F1224C"/>
    <w:rsid w:val="00F145F5"/>
    <w:rsid w:val="00F1692A"/>
    <w:rsid w:val="00F216C5"/>
    <w:rsid w:val="00F26C82"/>
    <w:rsid w:val="00F30F91"/>
    <w:rsid w:val="00F36A73"/>
    <w:rsid w:val="00F37A52"/>
    <w:rsid w:val="00F43D7D"/>
    <w:rsid w:val="00F4655A"/>
    <w:rsid w:val="00F46763"/>
    <w:rsid w:val="00F50BA1"/>
    <w:rsid w:val="00F5117C"/>
    <w:rsid w:val="00F526F9"/>
    <w:rsid w:val="00F536B3"/>
    <w:rsid w:val="00F53BB9"/>
    <w:rsid w:val="00F54189"/>
    <w:rsid w:val="00F60423"/>
    <w:rsid w:val="00F67790"/>
    <w:rsid w:val="00F839A5"/>
    <w:rsid w:val="00F91DDE"/>
    <w:rsid w:val="00F94DB6"/>
    <w:rsid w:val="00FA013B"/>
    <w:rsid w:val="00FA3E7B"/>
    <w:rsid w:val="00FA61CD"/>
    <w:rsid w:val="00FA648A"/>
    <w:rsid w:val="00FA7B56"/>
    <w:rsid w:val="00FB2AEE"/>
    <w:rsid w:val="00FB2CF7"/>
    <w:rsid w:val="00FB3E25"/>
    <w:rsid w:val="00FF1E23"/>
    <w:rsid w:val="00FF2133"/>
    <w:rsid w:val="00FF4F08"/>
    <w:rsid w:val="00FF5387"/>
    <w:rsid w:val="00FF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04]" strokecolor="none [3069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E96"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Googy Section Heading"/>
    <w:basedOn w:val="Normal"/>
    <w:next w:val="Normal"/>
    <w:link w:val="Heading1Char"/>
    <w:autoRedefine/>
    <w:uiPriority w:val="9"/>
    <w:qFormat/>
    <w:rsid w:val="00D86820"/>
    <w:pPr>
      <w:keepNext/>
      <w:keepLines/>
      <w:pBdr>
        <w:bottom w:val="single" w:sz="8" w:space="1" w:color="17365D" w:themeColor="text2" w:themeShade="BF"/>
      </w:pBdr>
      <w:spacing w:after="300"/>
      <w:jc w:val="center"/>
      <w:outlineLvl w:val="0"/>
    </w:pPr>
    <w:rPr>
      <w:rFonts w:asciiTheme="minorHAnsi" w:eastAsia="Times New Roman" w:hAnsiTheme="minorHAnsi"/>
      <w:bCs/>
      <w:color w:val="17365D" w:themeColor="text2" w:themeShade="BF"/>
      <w:sz w:val="52"/>
      <w:szCs w:val="4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E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A6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E3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A6C"/>
    <w:rPr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11674"/>
  </w:style>
  <w:style w:type="character" w:customStyle="1" w:styleId="Heading1Char">
    <w:name w:val="Heading 1 Char"/>
    <w:aliases w:val="Googy Section Heading Char"/>
    <w:basedOn w:val="DefaultParagraphFont"/>
    <w:link w:val="Heading1"/>
    <w:uiPriority w:val="9"/>
    <w:rsid w:val="00D86820"/>
    <w:rPr>
      <w:rFonts w:asciiTheme="minorHAnsi" w:eastAsia="Times New Roman" w:hAnsiTheme="minorHAnsi"/>
      <w:bCs/>
      <w:color w:val="17365D" w:themeColor="text2" w:themeShade="BF"/>
      <w:sz w:val="52"/>
      <w:szCs w:val="48"/>
      <w:lang w:bidi="en-US"/>
    </w:rPr>
  </w:style>
  <w:style w:type="character" w:styleId="Hyperlink">
    <w:name w:val="Hyperlink"/>
    <w:basedOn w:val="DefaultParagraphFont"/>
    <w:uiPriority w:val="99"/>
    <w:unhideWhenUsed/>
    <w:rsid w:val="00497D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19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A19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9E0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D5F29"/>
    <w:pPr>
      <w:spacing w:after="100"/>
      <w:ind w:left="220"/>
    </w:pPr>
    <w:rPr>
      <w:rFonts w:asciiTheme="minorHAnsi" w:eastAsiaTheme="minorEastAsia" w:hAnsiTheme="minorHAnsi" w:cstheme="minorBidi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59E0"/>
    <w:pPr>
      <w:spacing w:after="100"/>
    </w:pPr>
    <w:rPr>
      <w:rFonts w:asciiTheme="minorHAnsi" w:eastAsiaTheme="minorEastAsia" w:hAnsiTheme="minorHAnsi" w:cstheme="minorBidi"/>
      <w:sz w:val="3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259E0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811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E435E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6B3E6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3E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B80BD6B-928E-4EEE-95F2-ACD6EF82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15</Pages>
  <Words>2522</Words>
  <Characters>12258</Characters>
  <Application>Microsoft Office Word</Application>
  <DocSecurity>0</DocSecurity>
  <Lines>314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Fenner</dc:creator>
  <cp:lastModifiedBy>Shawn</cp:lastModifiedBy>
  <cp:revision>212</cp:revision>
  <dcterms:created xsi:type="dcterms:W3CDTF">2019-12-08T18:00:00Z</dcterms:created>
  <dcterms:modified xsi:type="dcterms:W3CDTF">2019-12-14T07:01:00Z</dcterms:modified>
</cp:coreProperties>
</file>