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8E0A32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OneBase Nrf52840 固件Ram分配</w:t>
      </w:r>
    </w:p>
    <w:p w14:paraId="1B19C1EC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总的Ram 256K</w:t>
      </w:r>
    </w:p>
    <w:p w14:paraId="5A4A559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协议栈23k</w:t>
      </w:r>
    </w:p>
    <w:p w14:paraId="45B89AA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应用程序可分配Ram 232K</w:t>
      </w:r>
    </w:p>
    <w:p w14:paraId="71B7D2C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应用程序实际占用空间121.42k (包括3600条logging 记录,记录间隔为1S时可记录1小时，记录间隔为2S时可记录2小时)</w:t>
      </w:r>
    </w:p>
    <w:p w14:paraId="7747266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RAM评估 </w:t>
      </w:r>
    </w:p>
    <w:p w14:paraId="30958F5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7200 条 logging 记录 占用RAM 大小 </w:t>
      </w:r>
      <w:r>
        <w:rPr>
          <w:rFonts w:hint="default"/>
          <w:lang w:val="en-US" w:eastAsia="zh-CN"/>
        </w:rPr>
        <w:t>223.38k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0D5969"/>
    <w:multiLevelType w:val="singleLevel"/>
    <w:tmpl w:val="FE0D59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823DE"/>
    <w:rsid w:val="09B66250"/>
    <w:rsid w:val="296C2904"/>
    <w:rsid w:val="4B663120"/>
    <w:rsid w:val="4DE823DE"/>
    <w:rsid w:val="53D3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2025-02-12T05:54:00Z</dcterms:created>
  <dc:creator>逍遥</dc:creator>
  <cp:lastModifiedBy>逍遥</cp:lastModifiedBy>
  <dcterms:modified xsi:type="dcterms:W3CDTF">2025-02-12T06:12:39Z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9A23229795634E3982FC3897BA670886_11</vt:lpwstr>
  </property>
  <property fmtid="{D5CDD505-2E9C-101B-9397-08002B2CF9AE}" pid="4" name="KSOTemplateDocerSaveRecord">
    <vt:lpwstr>eyJoZGlkIjoiZDZhZTEzNDc0ODhjZWQxNWMwNjU5NzgxZDEyNWIyMDgifQ==</vt:lpwstr>
  </property>
</Properties>
</file>