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1463960"/>
        <w:docPartObj>
          <w:docPartGallery w:val="Cover Pages"/>
          <w:docPartUnique/>
        </w:docPartObj>
      </w:sdtPr>
      <w:sdtEndPr/>
      <w:sdtContent>
        <w:p w14:paraId="2F0EC55F" w14:textId="0364E5AA" w:rsidR="004B3410" w:rsidRDefault="004B3410"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10B33AA9" wp14:editId="0E2A6E61">
                <wp:simplePos x="0" y="0"/>
                <wp:positionH relativeFrom="column">
                  <wp:posOffset>-1022894</wp:posOffset>
                </wp:positionH>
                <wp:positionV relativeFrom="paragraph">
                  <wp:posOffset>-1023620</wp:posOffset>
                </wp:positionV>
                <wp:extent cx="8248114" cy="5831840"/>
                <wp:effectExtent l="0" t="0" r="6985" b="1016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Stock-517741230.jpg"/>
                        <pic:cNvPicPr/>
                      </pic:nvPicPr>
                      <pic:blipFill>
                        <a:blip r:embed="rId11">
                          <a:alphaModFix amt="82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98000"/>
                                  </a14:imgEffect>
                                  <a14:imgEffect>
                                    <a14:brightnessContrast bright="-31000" contrast="-2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114" cy="583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06DA0A5" w14:textId="10F9ABFF" w:rsidR="004B3410" w:rsidRDefault="0059236D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71A38F" wp14:editId="3ADE42C7">
                    <wp:simplePos x="0" y="0"/>
                    <wp:positionH relativeFrom="column">
                      <wp:posOffset>791301</wp:posOffset>
                    </wp:positionH>
                    <wp:positionV relativeFrom="paragraph">
                      <wp:posOffset>5305425</wp:posOffset>
                    </wp:positionV>
                    <wp:extent cx="5170805" cy="340360"/>
                    <wp:effectExtent l="0" t="0" r="0" b="0"/>
                    <wp:wrapSquare wrapText="bothSides"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0805" cy="340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C562A" w14:textId="7F967102" w:rsidR="0059236D" w:rsidRDefault="00C62B20" w:rsidP="00C65B81">
                                <w:pPr>
                                  <w:jc w:val="right"/>
                                </w:pPr>
                                <w: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t>MODULE 2: REGRESSION AND PREDICTION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1A38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62.3pt;margin-top:417.75pt;width:407.1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eCaHgCAABbBQAADgAAAGRycy9lMm9Eb2MueG1srFRNb9swDL0P2H8QdF/ttOnHgjpF1qLDgKIt&#10;1g49K7LUGJNFTVISZ79+T7KTZt0uHXaxKfKRIh9JnV90rWEr5UNDtuKjg5IzZSXVjX2u+LfH6w9n&#10;nIUobC0MWVXxjQr8Yvr+3fnaTdQhLcjUyjMEsWGydhVfxOgmRRHkQrUiHJBTFkZNvhURR/9c1F6s&#10;Eb01xWFZnhRr8rXzJFUI0F71Rj7N8bVWMt5pHVRkpuLILeavz995+hbTczF59sItGjmkIf4hi1Y0&#10;FpfuQl2JKNjSN3+EahvpKZCOB5LagrRupMo1oJpR+aqah4VwKtcCcoLb0RT+X1h5u7r3rKnRuyPO&#10;rGjRo0fVRfaJOgYV+Fm7MAHswQEYO+iB3eoDlKnsTvs2/VEQgx1Mb3bspmgSyuPRaXlWHnMmYTsa&#10;l0cnmf7ixdv5ED8ralkSKu7RvUyqWN2EiEwA3ULSZZauG2NyB439TQFgr1F5BAbvVEifcJbixqjk&#10;ZexXpUFBzjsp8vCpS+PZSmBshJTKxlxyjgt0Qmnc/RbHAZ9c+6ze4rzzyDeTjTvntrHkM0uv0q6/&#10;b1PWPR787dWdxNjNu6HBc6o36K+nfkOCk9cNmnAjQrwXHiuBlmLN4x0+2tC64jRInC3I//ybPuEx&#10;qbBytsaKVTz8WAqvODNfLGb442g8TjuZD+Pj00Mc/L5lvm+xy/aS0I4RHhQns5jw0WxF7al9wmsw&#10;S7fCJKzE3RWPW/Ey9ouP10Sq2SyDsIVOxBv74GQKnehNI/bYPQnvhjmMmOBb2i6jmLwaxx6bPC3N&#10;lpF0k2c1EdyzOhCPDc4jPLw26YnYP2fUy5s4/QUAAP//AwBQSwMEFAAGAAgAAAAhANZYGBHfAAAA&#10;CwEAAA8AAABkcnMvZG93bnJldi54bWxMj8tOwzAQRfdI/QdrKrGjdh+pkhCnqorYgigPiZ0bT5OI&#10;eBzFbhP+nmEFyztzdOdMsZtcJ644hNaThuVCgUCqvG2p1vD2+niXggjRkDWdJ9TwjQF25eymMLn1&#10;I73g9RhrwSUUcqOhibHPpQxVg86Ehe+ReHf2gzOR41BLO5iRy10nV0ptpTMt8YXG9HhosPo6XpyG&#10;96fz58dGPdcPLulHPylJLpNa386n/T2IiFP8g+FXn9WhZKeTv5ANouO82mwZ1ZCukwQEE9k6zUCc&#10;eJJmS5BlIf//UP4AAAD//wMAUEsBAi0AFAAGAAgAAAAhAOSZw8D7AAAA4QEAABMAAAAAAAAAAAAA&#10;AAAAAAAAAFtDb250ZW50X1R5cGVzXS54bWxQSwECLQAUAAYACAAAACEAI7Jq4dcAAACUAQAACwAA&#10;AAAAAAAAAAAAAAAsAQAAX3JlbHMvLnJlbHNQSwECLQAUAAYACAAAACEA/ieCaHgCAABbBQAADgAA&#10;AAAAAAAAAAAAAAAsAgAAZHJzL2Uyb0RvYy54bWxQSwECLQAUAAYACAAAACEA1lgYEd8AAAALAQAA&#10;DwAAAAAAAAAAAAAAAADQBAAAZHJzL2Rvd25yZXYueG1sUEsFBgAAAAAEAAQA8wAAANwFAAAAAA==&#10;" filled="f" stroked="f">
                    <v:textbox>
                      <w:txbxContent>
                        <w:p w14:paraId="03FC562A" w14:textId="7F967102" w:rsidR="0059236D" w:rsidRDefault="00C62B20" w:rsidP="00C65B81">
                          <w:pPr>
                            <w:jc w:val="right"/>
                          </w:pPr>
                          <w: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t>MODULE 2: REGRESSION AND PREDICTION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D0B92B8" wp14:editId="23711F41">
                    <wp:simplePos x="0" y="0"/>
                    <wp:positionH relativeFrom="page">
                      <wp:posOffset>1217295</wp:posOffset>
                    </wp:positionH>
                    <wp:positionV relativeFrom="page">
                      <wp:posOffset>8802370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DCE9D" w14:textId="77777777" w:rsidR="004B3410" w:rsidRDefault="004B34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r w:rsidRPr="002059DC">
                                  <w:rPr>
                                    <w:b/>
                                    <w:bCs/>
                                    <w:caps/>
                                    <w:noProof/>
                                    <w:color w:val="4A66AC" w:themeColor="accent1"/>
                                  </w:rPr>
                                  <w:drawing>
                                    <wp:inline distT="0" distB="0" distL="0" distR="0" wp14:anchorId="3F5F1557" wp14:editId="3DC27921">
                                      <wp:extent cx="1487863" cy="459112"/>
                                      <wp:effectExtent l="0" t="0" r="10795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87863" cy="4591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134402B" w14:textId="6EDC3EE4" w:rsidR="004B3410" w:rsidRDefault="004B34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r w:rsidRPr="004B341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  <w:t>2017 © Massachusetts Institute of Technology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0B92B8" id="Text Box 112" o:spid="_x0000_s1027" type="#_x0000_t202" style="position:absolute;margin-left:95.85pt;margin-top:693.1pt;width:453pt;height:51.4pt;z-index:251669504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14T8Kt8AAAAO&#10;AQAADwAAAGRycy9kb3ducmV2LnhtbEyPMW+DMBCF90r9D9ZV6tYYkigBionSSpk6hWTJ5sDV0OIz&#10;wg7Qf9/L1G7v3T29+y7fzbYTIw6+daQgXkQgkCpXt2QUnE+HlwSED5pq3TlCBT/oYVc8PuQ6q91E&#10;RxzLYASXkM+0giaEPpPSVw1a7ReuR+LdpxusDmwHI+tBT1xuO7mMoo20uiW+0Oge3xusvsubVWBc&#10;vL98vB2OuMZ5/HJkfLmalHp+mvevIALO4S8Md3xGh4KZru5GtRcd+zTecpTFKtksQdwjUbrl2ZXV&#10;OkkjkEUu/79R/AIAAP//AwBQSwECLQAUAAYACAAAACEA5JnDwPsAAADhAQAAEwAAAAAAAAAAAAAA&#10;AAAAAAAAW0NvbnRlbnRfVHlwZXNdLnhtbFBLAQItABQABgAIAAAAIQAjsmrh1wAAAJQBAAALAAAA&#10;AAAAAAAAAAAAACwBAABfcmVscy8ucmVsc1BLAQItABQABgAIAAAAIQCZxSl3dwIAAF0FAAAOAAAA&#10;AAAAAAAAAAAAACwCAABkcnMvZTJvRG9jLnhtbFBLAQItABQABgAIAAAAIQDXhPwq3wAAAA4BAAAP&#10;AAAAAAAAAAAAAAAAAM8EAABkcnMvZG93bnJldi54bWxQSwUGAAAAAAQABADzAAAA2wUAAAAA&#10;" filled="f" stroked="f" strokeweight=".5pt">
                    <v:textbox inset="0,0,0,0">
                      <w:txbxContent>
                        <w:p w14:paraId="68ADCE9D" w14:textId="77777777" w:rsidR="004B3410" w:rsidRDefault="004B34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r w:rsidRPr="002059DC">
                            <w:rPr>
                              <w:b/>
                              <w:bCs/>
                              <w:caps/>
                              <w:noProof/>
                              <w:color w:val="4A66AC" w:themeColor="accent1"/>
                            </w:rPr>
                            <w:drawing>
                              <wp:inline distT="0" distB="0" distL="0" distR="0" wp14:anchorId="3F5F1557" wp14:editId="3DC27921">
                                <wp:extent cx="1487863" cy="459112"/>
                                <wp:effectExtent l="0" t="0" r="10795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87863" cy="4591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134402B" w14:textId="6EDC3EE4" w:rsidR="004B3410" w:rsidRDefault="004B34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r w:rsidRPr="004B3410"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  <w:t>2017 © Massachusetts Institute of Technology</w:t>
                          </w:r>
                          <w:r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273EAA" wp14:editId="3DEC37A1">
                    <wp:simplePos x="0" y="0"/>
                    <wp:positionH relativeFrom="page">
                      <wp:posOffset>-114300</wp:posOffset>
                    </wp:positionH>
                    <wp:positionV relativeFrom="paragraph">
                      <wp:posOffset>8505825</wp:posOffset>
                    </wp:positionV>
                    <wp:extent cx="7900035" cy="342900"/>
                    <wp:effectExtent l="0" t="0" r="0" b="12700"/>
                    <wp:wrapNone/>
                    <wp:docPr id="115" name="Rectangle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7900035" cy="3429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861100" id="Rectangle 115" o:spid="_x0000_s1026" style="position:absolute;margin-left:-9pt;margin-top:669.75pt;width:622.05pt;height:2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F/rpgCAACTBQAADgAAAGRycy9lMm9Eb2MueG1srFRNbxshEL1X6n9A3JtdO07TWFlHlqNUlaI0&#10;StLmjFnwIrEMBey1++s7wO7GTaMeql4Qw7x588HMXF7tW012wnkFpqKTk5ISYTjUymwq+u3p5sMn&#10;SnxgpmYajKjoQXh6tXj/7rKzczGFBnQtHEES4+edrWgTgp0XheeNaJk/ASsMKiW4lgUU3aaoHeuQ&#10;vdXFtCw/Fh242jrgwnt8vc5Kukj8UgoevkrpRSC6ohhbSKdL5zqexeKSzTeO2UbxPgz2D1G0TBl0&#10;OlJds8DI1qk/qFrFHXiQ4YRDW4CUiouUA2YzKV9l89gwK1IuWBxvxzL5/0fL73b3jqga/25yRolh&#10;LX7SA5aNmY0WJD5iiTrr54h8tPeulzxeY7576VoitbLfkSFVAHMi+1Tgw1hgsQ+E4+P5RVmWp+iH&#10;o+50NkUx0heZJ/JZ58NnAS2Jl4o6jCSxst2tDxk6QCLcg1b1jdI6CW6zXmlHdgw/e4WeRvbfYNpE&#10;sIFolhnjSxFzzFmlWzhoEXHaPAiJBcLopymS1Jpi9MM4Fybk1H3DapHdnx17j80cLVKmiTAyS/Q/&#10;cvcEAzKTDNw5yh4fTUXq7NG4/Ftg2Xi0SJ7BhNG4VQbcWwQas+o9Z/xQpFyaWKU11AdsHwd5rrzl&#10;Nwr/7Zb5cM8cDhKOHC6H8BUPqaGrKPQ3ShpwP996j3jsb9RS0uFgVtT/2DInKNFfDHb+xWQ2i5Oc&#10;hNnZ+RQFd6xZH2vMtl0BtsME15Dl6RrxQQ9X6aB9xh2yjF5RxQxH3xXlwQ3CKuSFgVuIi+UywXB6&#10;LQu35tHyofFjXz7tn5mzffMGbPs7GIaYzV/1cMbG/zCw3AaQKjX4S137euPkp8bpt1RcLcdyQr3s&#10;0sUvAAAA//8DAFBLAwQUAAYACAAAACEAOXOEX+IAAAAOAQAADwAAAGRycy9kb3ducmV2LnhtbEyP&#10;S0/DMBCE70j8B2uRuLXOQ62aEKeqKnEJF2gRXN14SVz8InbawK/HOcFxZ0az31TbSStywcFLaxik&#10;ywQImtYKaToGr8fHxQaID9wIrqxBBt/oYVvf3lS8FPZqXvByCB2JJcaXnEEfgisp9W2PmvuldWii&#10;92EHzUM8h46KgV9juVY0S5I11Vya+KHnDvc9tp+HUTM4y7fmqcHiy6l31+BZ7n7G/TNj93fT7gFI&#10;wCn8hWHGj+hQR6aTHY3wRDFYpJu4JUQjz4sVkDmSZesUyGnWinwFtK7o/xn1LwAAAP//AwBQSwEC&#10;LQAUAAYACAAAACEA5JnDwPsAAADhAQAAEwAAAAAAAAAAAAAAAAAAAAAAW0NvbnRlbnRfVHlwZXNd&#10;LnhtbFBLAQItABQABgAIAAAAIQAjsmrh1wAAAJQBAAALAAAAAAAAAAAAAAAAACwBAABfcmVscy8u&#10;cmVsc1BLAQItABQABgAIAAAAIQAOoX+umAIAAJMFAAAOAAAAAAAAAAAAAAAAACwCAABkcnMvZTJv&#10;RG9jLnhtbFBLAQItABQABgAIAAAAIQA5c4Rf4gAAAA4BAAAPAAAAAAAAAAAAAAAAAPAEAABkcnMv&#10;ZG93bnJldi54bWxQSwUGAAAAAAQABADzAAAA/wUAAAAA&#10;" fillcolor="#c00000" stroked="f" strokeweight="1.5pt">
                    <v:stroke endcap="round"/>
                    <w10:wrap anchorx="page"/>
                  </v:rect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D1787C4" wp14:editId="10FC5614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6743700</wp:posOffset>
                    </wp:positionV>
                    <wp:extent cx="5753100" cy="1145540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45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E7236" w14:textId="4A9903C1" w:rsidR="004B3410" w:rsidRPr="004B3410" w:rsidRDefault="00B41811">
                                <w:pPr>
                                  <w:pStyle w:val="NoSpacing"/>
                                  <w:jc w:val="right"/>
                                  <w:rPr>
                                    <w:rFonts w:ascii="Avenir Book" w:hAnsi="Avenir Book"/>
                                    <w:b/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Book" w:hAnsi="Avenir Book"/>
                                      <w:b/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4192131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B3410" w:rsidRPr="004B3410">
                                      <w:rPr>
                                        <w:rFonts w:ascii="Avenir Book" w:hAnsi="Avenir Book"/>
                                        <w:b/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>CASE STUDY ACTIVITY TUTORIAL</w:t>
                                    </w:r>
                                  </w:sdtContent>
                                </w:sdt>
                              </w:p>
                              <w:bookmarkStart w:id="0" w:name="TITULOCS" w:displacedByCustomXml="next"/>
                              <w:sdt>
                                <w:sdtP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5953119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C04B20" w14:textId="49C0EE5C" w:rsidR="004B3410" w:rsidRDefault="0053180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  <w:t>CASE STUDY 3 – DO POOR COUNTRIES GROW FASTER THAN RICH COUNTRIES?</w:t>
                                    </w:r>
                                  </w:p>
                                </w:sdtContent>
                              </w:sdt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787C4" id="Text Box 113" o:spid="_x0000_s1028" type="#_x0000_t202" style="position:absolute;margin-left:91.5pt;margin-top:531pt;width:453pt;height:90.2pt;z-index:25166848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10bXoCAABeBQAADgAAAGRycy9lMm9Eb2MueG1srFTfT9swEH6ftP/B8vtIA5RNFSnqQEyTEKCV&#10;iWfXsWk0x+fZbpPur99npymI7YVpL87l7rvzfffD5xd9a9hW+dCQrXh5NOFMWUl1Y58q/v3h+sMn&#10;zkIUthaGrKr4TgV+MX//7rxzM3VMazK18gxBbJh1ruLrGN2sKIJcq1aEI3LKwqjJtyLi1z8VtRcd&#10;oremOJ5MzoqOfO08SRUCtFeDkc9zfK2VjHdaBxWZqThyi/n0+Vyls5ifi9mTF27dyH0a4h+yaEVj&#10;cekh1JWIgm1880eotpGeAul4JKktSOtGqswBbMrJKzbLtXAqc0FxgjuUKfy/sPJ2e+9ZU6N35Qln&#10;VrRo0oPqI/tMPUs6VKhzYQbg0gEaexiAHvUBykS8175NX1BisKPWu0N9UzgJ5fTj9KScwCRhK8vT&#10;6fQ0d6B4dnc+xC+KWpaEins0MNdVbG9CRCqAjpB0m6XrxpjcRGNZV/Gzk+kkOxws8DA2YVUeh32Y&#10;RGlIPUtxZ1TCGPtNaZQjM0iKPIjq0ni2FRghIaWyMZPPcYFOKI0k3uK4xz9n9Rbngcd4M9l4cG4b&#10;Sz6zf5V2/WNMWQ94FPIF7yTGftXnOTgeO7uieoeGexqWJjh53aApNyLEe+GxJWgkNj/e4dCGUHza&#10;S5ytyf/6mz7hMbywctZh6yoefm6EV5yZrxZjnVZ0FPworEbBbtpLQhdKvClOZhEOPppR1J7aRzwI&#10;i3QLTMJK3FXx1ShexmH38aBItVhkEBbRiXhjl06m0KkpacQe+kfh3X4OI0b4lsZ9FLNX4zhgk6el&#10;xSaSbvKsproOVdzXG0ucR3j/4KRX4uV/Rj0/i/PfAAAA//8DAFBLAwQUAAYACAAAACEAVvKBnN8A&#10;AAAOAQAADwAAAGRycy9kb3ducmV2LnhtbEyPUUvDMBSF3wX/Q7iCby5ZLKXWpmMIiqAgbvsBaRPb&#10;suSmNFnX/XvvnvTtO9zDuedUm8U7NtspDgEVrFcCmMU2mAE7BYf960MBLCaNRruAVsHFRtjUtzeV&#10;Lk0447edd6ljFIKx1Ar6lMaS89j21uu4CqNFuv2EyetEcuq4mfSZwr3jUoicez0gfej1aF962x53&#10;J6/g3Wefc8a3H3s8fEn31gx5nl+Uur9bts/Akl3Snxmu9ak61NSpCSc0kTnSxSNtSQQil0RXiyie&#10;iBoimckMeF3x/zPqXwAAAP//AwBQSwECLQAUAAYACAAAACEA5JnDwPsAAADhAQAAEwAAAAAAAAAA&#10;AAAAAAAAAAAAW0NvbnRlbnRfVHlwZXNdLnhtbFBLAQItABQABgAIAAAAIQAjsmrh1wAAAJQBAAAL&#10;AAAAAAAAAAAAAAAAACwBAABfcmVscy8ucmVsc1BLAQItABQABgAIAAAAIQBprXRtegIAAF4FAAAO&#10;AAAAAAAAAAAAAAAAACwCAABkcnMvZTJvRG9jLnhtbFBLAQItABQABgAIAAAAIQBW8oGc3wAAAA4B&#10;AAAPAAAAAAAAAAAAAAAAANIEAABkcnMvZG93bnJldi54bWxQSwUGAAAAAAQABADzAAAA3gUAAAAA&#10;" filled="f" stroked="f" strokeweight=".5pt">
                    <v:textbox inset="0,0,0,0">
                      <w:txbxContent>
                        <w:p w14:paraId="1C8E7236" w14:textId="4A9903C1" w:rsidR="004B3410" w:rsidRPr="004B3410" w:rsidRDefault="0067717A">
                          <w:pPr>
                            <w:pStyle w:val="NoSpacing"/>
                            <w:jc w:val="right"/>
                            <w:rPr>
                              <w:rFonts w:ascii="Avenir Book" w:hAnsi="Avenir Book"/>
                              <w:b/>
                              <w:caps/>
                              <w:color w:val="1B1D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venir Book" w:hAnsi="Avenir Book"/>
                                <w:b/>
                                <w:caps/>
                                <w:color w:val="1B1D3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4192131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B3410" w:rsidRPr="004B3410">
                                <w:rPr>
                                  <w:rFonts w:ascii="Avenir Book" w:hAnsi="Avenir Book"/>
                                  <w:b/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>CASE STUDY ACTIVITY TUTORIAL</w:t>
                              </w:r>
                            </w:sdtContent>
                          </w:sdt>
                        </w:p>
                        <w:bookmarkStart w:id="1" w:name="TITULOCS" w:displacedByCustomXml="next"/>
                        <w:sdt>
                          <w:sdtP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5953119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C04B20" w14:textId="49C0EE5C" w:rsidR="004B3410" w:rsidRDefault="0053180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  <w:t>CASE STUDY 3 – DO POOR COUNTRIES GROW FASTER THAN RICH COUNTRIES?</w:t>
                              </w:r>
                            </w:p>
                          </w:sdtContent>
                        </w:sdt>
                        <w:bookmarkEnd w:id="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3410">
            <w:br w:type="page"/>
          </w:r>
        </w:p>
      </w:sdtContent>
    </w:sdt>
    <w:p w14:paraId="54A4AB1E" w14:textId="77777777" w:rsidR="004B3410" w:rsidRDefault="004B3410"/>
    <w:p w14:paraId="762E87A7" w14:textId="77777777" w:rsidR="00FE7FD4" w:rsidRPr="0059236D" w:rsidRDefault="00B41811" w:rsidP="0059236D">
      <w:pPr>
        <w:pStyle w:val="Title"/>
        <w:rPr>
          <w:smallCaps/>
        </w:rPr>
      </w:pPr>
      <w:sdt>
        <w:sdt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259F0" w:rsidRPr="0059236D">
            <w:t>CASE STUDY ACTIVITY TUTORIAL</w:t>
          </w:r>
        </w:sdtContent>
      </w:sdt>
    </w:p>
    <w:p w14:paraId="72170B0D" w14:textId="37063DAC" w:rsidR="00FE7FD4" w:rsidRPr="0059236D" w:rsidRDefault="00B41811" w:rsidP="0059236D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31802">
            <w:t>CASE STUDY 3 – DO POOR COUNTRIES GROW FASTER THAN RICH COUNTRIES?</w:t>
          </w:r>
        </w:sdtContent>
      </w:sdt>
    </w:p>
    <w:p w14:paraId="75C044F2" w14:textId="4CF1ABB0" w:rsidR="00753712" w:rsidRPr="00753712" w:rsidRDefault="00C62B20" w:rsidP="00C65B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5DAFD28" wp14:editId="1BC89D58">
                <wp:simplePos x="0" y="0"/>
                <wp:positionH relativeFrom="margin">
                  <wp:posOffset>-41910</wp:posOffset>
                </wp:positionH>
                <wp:positionV relativeFrom="page">
                  <wp:posOffset>2743200</wp:posOffset>
                </wp:positionV>
                <wp:extent cx="6004560" cy="3383280"/>
                <wp:effectExtent l="0" t="0" r="15240" b="20320"/>
                <wp:wrapSquare wrapText="bothSides"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4560" cy="3383280"/>
                        </a:xfrm>
                        <a:prstGeom prst="roundRect">
                          <a:avLst>
                            <a:gd name="adj" fmla="val 6198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CDC4E02" w14:textId="77777777" w:rsidR="00531802" w:rsidRPr="00435FA8" w:rsidRDefault="00531802" w:rsidP="00531802">
                            <w:pPr>
                              <w:pStyle w:val="Heading1"/>
                            </w:pPr>
                            <w:r w:rsidRPr="00435FA8">
                              <w:t xml:space="preserve">Contents of </w:t>
                            </w:r>
                            <w:r>
                              <w:t>C</w:t>
                            </w:r>
                            <w:r w:rsidRPr="00435FA8">
                              <w:t>ase</w:t>
                            </w:r>
                            <w:r>
                              <w:t xml:space="preserve"> Study 3</w:t>
                            </w:r>
                            <w:r w:rsidRPr="00435FA8">
                              <w:t>:</w:t>
                            </w:r>
                          </w:p>
                          <w:p w14:paraId="3AA98003" w14:textId="77777777" w:rsidR="00531802" w:rsidRPr="00252ADB" w:rsidRDefault="00531802" w:rsidP="00531802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252ADB">
                              <w:rPr>
                                <w:rFonts w:ascii="Franklin Gothic Book" w:hAnsi="Franklin Gothic Book"/>
                              </w:rPr>
                              <w:t>The video that covers this case study is given in Module 2, Segment 2.4.</w:t>
                            </w:r>
                          </w:p>
                          <w:p w14:paraId="13A0D267" w14:textId="77777777" w:rsidR="00531802" w:rsidRPr="00252ADB" w:rsidRDefault="00531802" w:rsidP="00531802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before="160" w:after="160" w:line="276" w:lineRule="auto"/>
                              <w:ind w:left="450"/>
                              <w:rPr>
                                <w:rFonts w:ascii="Franklin Gothic Book" w:hAnsi="Franklin Gothic Book"/>
                              </w:rPr>
                            </w:pPr>
                            <w:r w:rsidRPr="00252ADB">
                              <w:rPr>
                                <w:rFonts w:ascii="Franklin Gothic Book" w:hAnsi="Franklin Gothic Book"/>
                              </w:rPr>
                              <w:t>Codebook.txt contains the name of the var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>iables and a brief description.</w:t>
                            </w:r>
                          </w:p>
                          <w:p w14:paraId="1BB46EB2" w14:textId="77777777" w:rsidR="00531802" w:rsidRPr="00252ADB" w:rsidRDefault="00531802" w:rsidP="00531802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before="160" w:after="160" w:line="276" w:lineRule="auto"/>
                              <w:ind w:left="450"/>
                              <w:rPr>
                                <w:rFonts w:ascii="Franklin Gothic Book" w:hAnsi="Franklin Gothic Book"/>
                              </w:rPr>
                            </w:pPr>
                            <w:proofErr w:type="spellStart"/>
                            <w:proofErr w:type="gramStart"/>
                            <w:r w:rsidRPr="00252ADB">
                              <w:rPr>
                                <w:rFonts w:ascii="Franklin Gothic Book" w:hAnsi="Franklin Gothic Book"/>
                              </w:rPr>
                              <w:t>growth.Rdata</w:t>
                            </w:r>
                            <w:proofErr w:type="spellEnd"/>
                            <w:proofErr w:type="gramEnd"/>
                            <w:r w:rsidRPr="00252ADB">
                              <w:rPr>
                                <w:rFonts w:ascii="Franklin Gothic Book" w:hAnsi="Franklin Gothic Book"/>
                              </w:rPr>
                              <w:t>: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r w:rsidRPr="00252ADB">
                              <w:rPr>
                                <w:rFonts w:ascii="Franklin Gothic Book" w:hAnsi="Franklin Gothic Book"/>
                              </w:rPr>
                              <w:t>The dataset contains the va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riables used in the regression </w:t>
                            </w:r>
                          </w:p>
                          <w:p w14:paraId="74075BC2" w14:textId="77777777" w:rsidR="00531802" w:rsidRPr="00252ADB" w:rsidRDefault="00531802" w:rsidP="00531802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before="160" w:after="160" w:line="276" w:lineRule="auto"/>
                              <w:ind w:left="450"/>
                              <w:rPr>
                                <w:rFonts w:ascii="Franklin Gothic Book" w:hAnsi="Franklin Gothic Book"/>
                              </w:rPr>
                            </w:pPr>
                            <w:r w:rsidRPr="00252ADB">
                              <w:rPr>
                                <w:rFonts w:ascii="Franklin Gothic Book" w:hAnsi="Franklin Gothic Book"/>
                              </w:rPr>
                              <w:t>Regression 2.</w:t>
                            </w:r>
                            <w:proofErr w:type="gramStart"/>
                            <w:r w:rsidRPr="00252ADB">
                              <w:rPr>
                                <w:rFonts w:ascii="Franklin Gothic Book" w:hAnsi="Franklin Gothic Book"/>
                              </w:rPr>
                              <w:t>4.CaseStudy.R</w:t>
                            </w:r>
                            <w:proofErr w:type="gramEnd"/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 looks at how the rates at which economies of different countries grow related to initial wealth levels in each country controlli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>ng for several country specific</w:t>
                            </w:r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 characteristics.</w:t>
                            </w:r>
                          </w:p>
                          <w:p w14:paraId="59580B0D" w14:textId="7ED93AB5" w:rsidR="00531802" w:rsidRPr="00252ADB" w:rsidRDefault="00531802" w:rsidP="00531802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before="160" w:after="160" w:line="276" w:lineRule="auto"/>
                              <w:ind w:left="450"/>
                              <w:rPr>
                                <w:rFonts w:ascii="Franklin Gothic Book" w:hAnsi="Franklin Gothic Book"/>
                              </w:rPr>
                            </w:pPr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This relationship is estimated in two ways. In the first </w:t>
                            </w:r>
                            <w:r w:rsidR="000B0C7A" w:rsidRPr="00252ADB">
                              <w:rPr>
                                <w:rFonts w:ascii="Franklin Gothic Book" w:hAnsi="Franklin Gothic Book"/>
                              </w:rPr>
                              <w:t>analysis,</w:t>
                            </w:r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Pr="00252ADB">
                              <w:rPr>
                                <w:rFonts w:ascii="Franklin Gothic Book" w:hAnsi="Franklin Gothic Book"/>
                              </w:rPr>
                              <w:t>a simple regression linear model is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used. In the second analysis control variables are </w:t>
                            </w:r>
                            <w:proofErr w:type="spellStart"/>
                            <w:r w:rsidRPr="00252ADB">
                              <w:rPr>
                                <w:rFonts w:ascii="Franklin Gothic Book" w:hAnsi="Franklin Gothic Book"/>
                              </w:rPr>
                              <w:t>partialled</w:t>
                            </w:r>
                            <w:proofErr w:type="spellEnd"/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 out using the Lasso method and then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residuals of dependent variable </w:t>
                            </w:r>
                            <w:proofErr w:type="gramStart"/>
                            <w:r w:rsidRPr="00252ADB">
                              <w:rPr>
                                <w:rFonts w:ascii="Franklin Gothic Book" w:hAnsi="Franklin Gothic Book"/>
                              </w:rPr>
                              <w:t>is</w:t>
                            </w:r>
                            <w:proofErr w:type="gramEnd"/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 regressed on residuals of </w:t>
                            </w:r>
                            <w:proofErr w:type="spellStart"/>
                            <w:r w:rsidRPr="00252ADB">
                              <w:rPr>
                                <w:rFonts w:ascii="Franklin Gothic Book" w:hAnsi="Franklin Gothic Book"/>
                              </w:rPr>
                              <w:t>indepedent</w:t>
                            </w:r>
                            <w:proofErr w:type="spellEnd"/>
                            <w:r w:rsidRPr="00252ADB">
                              <w:rPr>
                                <w:rFonts w:ascii="Franklin Gothic Book" w:hAnsi="Franklin Gothic Book"/>
                              </w:rPr>
                              <w:t xml:space="preserve"> variable.</w:t>
                            </w:r>
                          </w:p>
                          <w:p w14:paraId="21ACC904" w14:textId="77777777" w:rsidR="00531802" w:rsidRPr="00252ADB" w:rsidRDefault="00531802" w:rsidP="00531802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before="160" w:after="160" w:line="276" w:lineRule="auto"/>
                              <w:ind w:left="450"/>
                              <w:rPr>
                                <w:rFonts w:ascii="Franklin Gothic Book" w:hAnsi="Franklin Gothic Book"/>
                              </w:rPr>
                            </w:pPr>
                            <w:r w:rsidRPr="00252ADB">
                              <w:rPr>
                                <w:rFonts w:ascii="Franklin Gothic Book" w:hAnsi="Franklin Gothic Book"/>
                              </w:rPr>
                              <w:t>Regression.2.4.pdf is the set of slides that describes the estimation technique and present the results.</w:t>
                            </w:r>
                          </w:p>
                          <w:p w14:paraId="5A26C389" w14:textId="77777777" w:rsidR="00C62B20" w:rsidRDefault="00C62B20" w:rsidP="00C62B20">
                            <w:pPr>
                              <w:pStyle w:val="NoSpacing"/>
                              <w:spacing w:before="160" w:after="160" w:line="276" w:lineRule="auto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AFD28" id="AutoShape 11" o:spid="_x0000_s1029" style="position:absolute;margin-left:-3.3pt;margin-top:3in;width:472.8pt;height:266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arcsize="406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tPE5cCAAApBQAADgAAAGRycy9lMm9Eb2MueG1srFRRb9MwEH5H4j9Yfu+StGnXRkunrt0Q0mAT&#10;gx/g2E4TcOxgu00H4r9zvqSlgxeEyIN1l7M/3333na+uD40ie2ldbXROk4uYEqm5EbXe5vTTx7vR&#10;nBLnmRZMGS1z+iwdvV6+fnXVtZkcm8ooIS0BEO2yrs1p5X2bRZHjlWyYuzCt1BAsjW2YB9duI2FZ&#10;B+iNisZxPIs6Y0VrDZfOwd9NH6RLxC9Lyf1DWTrpicop5OZxtbgWYY2WVyzbWtZWNR/SYP+QRcNq&#10;DZeeoDbMM7Kz9R9QTc2tcab0F9w0kSnLmkusAapJ4t+qeapYK7EWIMe1J5rc/4Pl7/ePltQCekeJ&#10;Zg20aLXzBm8mSRL46VqXwban9tGGCl17b/gXR7RZV0xv5cpa01WSCcgK90cvDgTHwVFSdO+MAHgG&#10;8EjVobRNAAQSyAE78nzqiDx4wuHnLI7T6QwaxyE2mcwn4zn2LGLZ8XhrnX8jTUOCkVNrdlp8gL7j&#10;HWx/7zz2RQzVMfGZkrJR0OU9U2SWLOahSAAc9oJ1hMRyjarFXa0UOnZbrJUlcDKnd/gNh935NqVJ&#10;B2SML+MYs3gRRGnLEwrjXGrfEwfknsNgKSjQQO+tFmh7VqvehkyVDmkBW0OZgTeU3ffpZJbGi/Fs&#10;tFptLkdpupmPbm7AWq9vF+kkmaXT2/WPkF2SZq5iwnQPheM7K8VxDJL072Q2DGQvYByEnp9jTZAT&#10;8nvMEvURJNFLyx+KAwpwchRbYcQzCMaaflrhdQGjMvYbJR1Mak7d1x2zkhL1VoPoFkmahtFGJ51e&#10;jsGx55HiPMI0B6iccm8p6Z217x+EXWvrbQV3Jdg1bcIklLUP8ggy7vMaHJhHrGp4O8LAn/u469cL&#10;t/wJAAD//wMAUEsDBBQABgAIAAAAIQB8Z/aR3wAAAAoBAAAPAAAAZHJzL2Rvd25yZXYueG1sTI9P&#10;T4NAEMXvJn6HzZh4Me0iIGmRpWlMGv+drB48TmEEIjtL2G0L397xpLf3Mr+8ea/YTLZXJxp959jA&#10;7TICRVy5uuPGwMf7brEC5QNyjb1jMjCTh015eVFgXrszv9FpHxolIexzNNCGMORa+6oli37pBmK5&#10;fbnRYhA7Nroe8SzhttdxFGXaYsfyocWBHlqqvvdHa2CLdzePr7vP5Imf49SHYQ74MhtzfTVt70EF&#10;msIfDL/1pTqU0ungjlx71RtYZJmQBtIklk0CrJO1iIOILF2BLgv9f0L5AwAA//8DAFBLAQItABQA&#10;BgAIAAAAIQDkmcPA+wAAAOEBAAATAAAAAAAAAAAAAAAAAAAAAABbQ29udGVudF9UeXBlc10ueG1s&#10;UEsBAi0AFAAGAAgAAAAhACOyauHXAAAAlAEAAAsAAAAAAAAAAAAAAAAALAEAAF9yZWxzLy5yZWxz&#10;UEsBAi0AFAAGAAgAAAAhAEGLTxOXAgAAKQUAAA4AAAAAAAAAAAAAAAAALAIAAGRycy9lMm9Eb2Mu&#10;eG1sUEsBAi0AFAAGAAgAAAAhAHxn9pHfAAAACgEAAA8AAAAAAAAAAAAAAAAA7wQAAGRycy9kb3du&#10;cmV2LnhtbFBLBQYAAAAABAAEAPMAAAD7BQAAAAA=&#10;" o:allowincell="f" strokecolor="#4a66ac [3204]" strokeweight="1pt">
                <v:textbox>
                  <w:txbxContent>
                    <w:p w14:paraId="4CDC4E02" w14:textId="77777777" w:rsidR="00531802" w:rsidRPr="00435FA8" w:rsidRDefault="00531802" w:rsidP="00531802">
                      <w:pPr>
                        <w:pStyle w:val="Heading1"/>
                      </w:pPr>
                      <w:r w:rsidRPr="00435FA8">
                        <w:t xml:space="preserve">Contents of </w:t>
                      </w:r>
                      <w:r>
                        <w:t>C</w:t>
                      </w:r>
                      <w:r w:rsidRPr="00435FA8">
                        <w:t>ase</w:t>
                      </w:r>
                      <w:r>
                        <w:t xml:space="preserve"> Study 3</w:t>
                      </w:r>
                      <w:r w:rsidRPr="00435FA8">
                        <w:t>:</w:t>
                      </w:r>
                    </w:p>
                    <w:p w14:paraId="3AA98003" w14:textId="77777777" w:rsidR="00531802" w:rsidRPr="00252ADB" w:rsidRDefault="00531802" w:rsidP="00531802">
                      <w:pPr>
                        <w:pStyle w:val="NoSpacing"/>
                        <w:spacing w:before="160" w:after="160" w:line="276" w:lineRule="auto"/>
                        <w:rPr>
                          <w:rFonts w:ascii="Franklin Gothic Book" w:hAnsi="Franklin Gothic Book"/>
                        </w:rPr>
                      </w:pPr>
                      <w:r w:rsidRPr="00252ADB">
                        <w:rPr>
                          <w:rFonts w:ascii="Franklin Gothic Book" w:hAnsi="Franklin Gothic Book"/>
                        </w:rPr>
                        <w:t>The video that covers this case study is given in Module 2, Segment 2.4.</w:t>
                      </w:r>
                    </w:p>
                    <w:p w14:paraId="13A0D267" w14:textId="77777777" w:rsidR="00531802" w:rsidRPr="00252ADB" w:rsidRDefault="00531802" w:rsidP="00531802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before="160" w:after="160" w:line="276" w:lineRule="auto"/>
                        <w:ind w:left="450"/>
                        <w:rPr>
                          <w:rFonts w:ascii="Franklin Gothic Book" w:hAnsi="Franklin Gothic Book"/>
                        </w:rPr>
                      </w:pPr>
                      <w:r w:rsidRPr="00252ADB">
                        <w:rPr>
                          <w:rFonts w:ascii="Franklin Gothic Book" w:hAnsi="Franklin Gothic Book"/>
                        </w:rPr>
                        <w:t>Codebook.txt contains the name of the var</w:t>
                      </w:r>
                      <w:r>
                        <w:rPr>
                          <w:rFonts w:ascii="Franklin Gothic Book" w:hAnsi="Franklin Gothic Book"/>
                        </w:rPr>
                        <w:t>iables and a brief description.</w:t>
                      </w:r>
                    </w:p>
                    <w:p w14:paraId="1BB46EB2" w14:textId="77777777" w:rsidR="00531802" w:rsidRPr="00252ADB" w:rsidRDefault="00531802" w:rsidP="00531802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before="160" w:after="160" w:line="276" w:lineRule="auto"/>
                        <w:ind w:left="450"/>
                        <w:rPr>
                          <w:rFonts w:ascii="Franklin Gothic Book" w:hAnsi="Franklin Gothic Book"/>
                        </w:rPr>
                      </w:pPr>
                      <w:proofErr w:type="spellStart"/>
                      <w:proofErr w:type="gramStart"/>
                      <w:r w:rsidRPr="00252ADB">
                        <w:rPr>
                          <w:rFonts w:ascii="Franklin Gothic Book" w:hAnsi="Franklin Gothic Book"/>
                        </w:rPr>
                        <w:t>growth.Rdata</w:t>
                      </w:r>
                      <w:proofErr w:type="spellEnd"/>
                      <w:proofErr w:type="gramEnd"/>
                      <w:r w:rsidRPr="00252ADB">
                        <w:rPr>
                          <w:rFonts w:ascii="Franklin Gothic Book" w:hAnsi="Franklin Gothic Book"/>
                        </w:rPr>
                        <w:t>:</w:t>
                      </w:r>
                      <w:r>
                        <w:rPr>
                          <w:rFonts w:ascii="Franklin Gothic Book" w:hAnsi="Franklin Gothic Book"/>
                        </w:rPr>
                        <w:t xml:space="preserve"> </w:t>
                      </w:r>
                      <w:r w:rsidRPr="00252ADB">
                        <w:rPr>
                          <w:rFonts w:ascii="Franklin Gothic Book" w:hAnsi="Franklin Gothic Book"/>
                        </w:rPr>
                        <w:t>The dataset contains the va</w:t>
                      </w:r>
                      <w:r>
                        <w:rPr>
                          <w:rFonts w:ascii="Franklin Gothic Book" w:hAnsi="Franklin Gothic Book"/>
                        </w:rPr>
                        <w:t xml:space="preserve">riables used in the regression </w:t>
                      </w:r>
                    </w:p>
                    <w:p w14:paraId="74075BC2" w14:textId="77777777" w:rsidR="00531802" w:rsidRPr="00252ADB" w:rsidRDefault="00531802" w:rsidP="00531802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before="160" w:after="160" w:line="276" w:lineRule="auto"/>
                        <w:ind w:left="450"/>
                        <w:rPr>
                          <w:rFonts w:ascii="Franklin Gothic Book" w:hAnsi="Franklin Gothic Book"/>
                        </w:rPr>
                      </w:pPr>
                      <w:r w:rsidRPr="00252ADB">
                        <w:rPr>
                          <w:rFonts w:ascii="Franklin Gothic Book" w:hAnsi="Franklin Gothic Book"/>
                        </w:rPr>
                        <w:t>Regression 2.</w:t>
                      </w:r>
                      <w:proofErr w:type="gramStart"/>
                      <w:r w:rsidRPr="00252ADB">
                        <w:rPr>
                          <w:rFonts w:ascii="Franklin Gothic Book" w:hAnsi="Franklin Gothic Book"/>
                        </w:rPr>
                        <w:t>4.CaseStudy.R</w:t>
                      </w:r>
                      <w:proofErr w:type="gramEnd"/>
                      <w:r w:rsidRPr="00252ADB">
                        <w:rPr>
                          <w:rFonts w:ascii="Franklin Gothic Book" w:hAnsi="Franklin Gothic Book"/>
                        </w:rPr>
                        <w:t xml:space="preserve"> looks at how the rates at which economies of different countries grow related to initial wealth levels in each country controlli</w:t>
                      </w:r>
                      <w:r>
                        <w:rPr>
                          <w:rFonts w:ascii="Franklin Gothic Book" w:hAnsi="Franklin Gothic Book"/>
                        </w:rPr>
                        <w:t>ng for several country specific</w:t>
                      </w:r>
                      <w:r w:rsidRPr="00252ADB">
                        <w:rPr>
                          <w:rFonts w:ascii="Franklin Gothic Book" w:hAnsi="Franklin Gothic Book"/>
                        </w:rPr>
                        <w:t xml:space="preserve"> characteristics.</w:t>
                      </w:r>
                    </w:p>
                    <w:p w14:paraId="59580B0D" w14:textId="7ED93AB5" w:rsidR="00531802" w:rsidRPr="00252ADB" w:rsidRDefault="00531802" w:rsidP="00531802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before="160" w:after="160" w:line="276" w:lineRule="auto"/>
                        <w:ind w:left="450"/>
                        <w:rPr>
                          <w:rFonts w:ascii="Franklin Gothic Book" w:hAnsi="Franklin Gothic Book"/>
                        </w:rPr>
                      </w:pPr>
                      <w:r w:rsidRPr="00252ADB">
                        <w:rPr>
                          <w:rFonts w:ascii="Franklin Gothic Book" w:hAnsi="Franklin Gothic Book"/>
                        </w:rPr>
                        <w:t xml:space="preserve">This relationship is estimated in two ways. In the first </w:t>
                      </w:r>
                      <w:r w:rsidR="000B0C7A" w:rsidRPr="00252ADB">
                        <w:rPr>
                          <w:rFonts w:ascii="Franklin Gothic Book" w:hAnsi="Franklin Gothic Book"/>
                        </w:rPr>
                        <w:t>analysis,</w:t>
                      </w:r>
                      <w:r w:rsidRPr="00252ADB">
                        <w:rPr>
                          <w:rFonts w:ascii="Franklin Gothic Book" w:hAnsi="Franklin Gothic Book"/>
                        </w:rPr>
                        <w:t xml:space="preserve"> </w:t>
                      </w:r>
                      <w:bookmarkStart w:id="2" w:name="_GoBack"/>
                      <w:bookmarkEnd w:id="2"/>
                      <w:r w:rsidRPr="00252ADB">
                        <w:rPr>
                          <w:rFonts w:ascii="Franklin Gothic Book" w:hAnsi="Franklin Gothic Book"/>
                        </w:rPr>
                        <w:t>a simple regression linear model is</w:t>
                      </w:r>
                      <w:r>
                        <w:rPr>
                          <w:rFonts w:ascii="Franklin Gothic Book" w:hAnsi="Franklin Gothic Book"/>
                        </w:rPr>
                        <w:t xml:space="preserve"> </w:t>
                      </w:r>
                      <w:r w:rsidRPr="00252ADB">
                        <w:rPr>
                          <w:rFonts w:ascii="Franklin Gothic Book" w:hAnsi="Franklin Gothic Book"/>
                        </w:rPr>
                        <w:t xml:space="preserve">used. In the second analysis control variables are </w:t>
                      </w:r>
                      <w:proofErr w:type="spellStart"/>
                      <w:r w:rsidRPr="00252ADB">
                        <w:rPr>
                          <w:rFonts w:ascii="Franklin Gothic Book" w:hAnsi="Franklin Gothic Book"/>
                        </w:rPr>
                        <w:t>partialled</w:t>
                      </w:r>
                      <w:proofErr w:type="spellEnd"/>
                      <w:r w:rsidRPr="00252ADB">
                        <w:rPr>
                          <w:rFonts w:ascii="Franklin Gothic Book" w:hAnsi="Franklin Gothic Book"/>
                        </w:rPr>
                        <w:t xml:space="preserve"> out using the Lasso method and then</w:t>
                      </w:r>
                      <w:r>
                        <w:rPr>
                          <w:rFonts w:ascii="Franklin Gothic Book" w:hAnsi="Franklin Gothic Book"/>
                        </w:rPr>
                        <w:t xml:space="preserve"> </w:t>
                      </w:r>
                      <w:r w:rsidRPr="00252ADB">
                        <w:rPr>
                          <w:rFonts w:ascii="Franklin Gothic Book" w:hAnsi="Franklin Gothic Book"/>
                        </w:rPr>
                        <w:t xml:space="preserve">residuals of dependent variable </w:t>
                      </w:r>
                      <w:proofErr w:type="gramStart"/>
                      <w:r w:rsidRPr="00252ADB">
                        <w:rPr>
                          <w:rFonts w:ascii="Franklin Gothic Book" w:hAnsi="Franklin Gothic Book"/>
                        </w:rPr>
                        <w:t>is</w:t>
                      </w:r>
                      <w:proofErr w:type="gramEnd"/>
                      <w:r w:rsidRPr="00252ADB">
                        <w:rPr>
                          <w:rFonts w:ascii="Franklin Gothic Book" w:hAnsi="Franklin Gothic Book"/>
                        </w:rPr>
                        <w:t xml:space="preserve"> regressed on residuals of </w:t>
                      </w:r>
                      <w:proofErr w:type="spellStart"/>
                      <w:r w:rsidRPr="00252ADB">
                        <w:rPr>
                          <w:rFonts w:ascii="Franklin Gothic Book" w:hAnsi="Franklin Gothic Book"/>
                        </w:rPr>
                        <w:t>indepedent</w:t>
                      </w:r>
                      <w:proofErr w:type="spellEnd"/>
                      <w:r w:rsidRPr="00252ADB">
                        <w:rPr>
                          <w:rFonts w:ascii="Franklin Gothic Book" w:hAnsi="Franklin Gothic Book"/>
                        </w:rPr>
                        <w:t xml:space="preserve"> variable.</w:t>
                      </w:r>
                    </w:p>
                    <w:p w14:paraId="21ACC904" w14:textId="77777777" w:rsidR="00531802" w:rsidRPr="00252ADB" w:rsidRDefault="00531802" w:rsidP="00531802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before="160" w:after="160" w:line="276" w:lineRule="auto"/>
                        <w:ind w:left="450"/>
                        <w:rPr>
                          <w:rFonts w:ascii="Franklin Gothic Book" w:hAnsi="Franklin Gothic Book"/>
                        </w:rPr>
                      </w:pPr>
                      <w:r w:rsidRPr="00252ADB">
                        <w:rPr>
                          <w:rFonts w:ascii="Franklin Gothic Book" w:hAnsi="Franklin Gothic Book"/>
                        </w:rPr>
                        <w:t>Regression.2.4.pdf is the set of slides that describes the estimation technique and present the results.</w:t>
                      </w:r>
                    </w:p>
                    <w:p w14:paraId="5A26C389" w14:textId="77777777" w:rsidR="00C62B20" w:rsidRDefault="00C62B20" w:rsidP="00C62B20">
                      <w:pPr>
                        <w:pStyle w:val="NoSpacing"/>
                        <w:spacing w:before="160" w:after="160" w:line="276" w:lineRule="auto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</w:p>
    <w:sectPr w:rsidR="00753712" w:rsidRPr="00753712">
      <w:footerReference w:type="even" r:id="rId15"/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69DF7" w14:textId="77777777" w:rsidR="00B41811" w:rsidRDefault="00B41811">
      <w:pPr>
        <w:spacing w:after="0" w:line="240" w:lineRule="auto"/>
      </w:pPr>
      <w:r>
        <w:separator/>
      </w:r>
    </w:p>
  </w:endnote>
  <w:endnote w:type="continuationSeparator" w:id="0">
    <w:p w14:paraId="5BA52AED" w14:textId="77777777" w:rsidR="00B41811" w:rsidRDefault="00B4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7520E" w14:textId="3F930C66" w:rsidR="00FE7FD4" w:rsidRPr="0059236D" w:rsidRDefault="0059236D" w:rsidP="002D003E">
    <w:pPr>
      <w:pStyle w:val="Footer"/>
      <w:spacing w:before="360" w:after="0"/>
      <w:jc w:val="center"/>
      <w:rPr>
        <w:color w:val="1A1C3C"/>
      </w:rPr>
    </w:pPr>
    <w:r w:rsidRPr="0059236D">
      <w:rPr>
        <w:noProof/>
        <w:color w:val="1A1C3C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AFBEAF0" wp14:editId="6B7F37A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299085" cy="299085"/>
              <wp:effectExtent l="0" t="0" r="5715" b="571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" cy="29908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CB8AD2C" w14:textId="77777777" w:rsidR="00FE7FD4" w:rsidRPr="0059236D" w:rsidRDefault="00A259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8"/>
                              <w:szCs w:val="40"/>
                            </w:rPr>
                          </w:pPr>
                          <w:r w:rsidRPr="0059236D">
                            <w:rPr>
                              <w:sz w:val="18"/>
                            </w:rPr>
                            <w:fldChar w:fldCharType="begin"/>
                          </w:r>
                          <w:r w:rsidRPr="0059236D">
                            <w:rPr>
                              <w:sz w:val="18"/>
                            </w:rPr>
                            <w:instrText xml:space="preserve"> PAGE  \* Arabic  \* MERGEFORMAT </w:instrText>
                          </w:r>
                          <w:r w:rsidRPr="0059236D">
                            <w:rPr>
                              <w:sz w:val="18"/>
                            </w:rPr>
                            <w:fldChar w:fldCharType="separate"/>
                          </w:r>
                          <w:r w:rsidR="00C62B20" w:rsidRPr="00C62B20">
                            <w:rPr>
                              <w:noProof/>
                              <w:color w:val="FFFFFF" w:themeColor="background1"/>
                              <w:sz w:val="28"/>
                              <w:szCs w:val="40"/>
                            </w:rPr>
                            <w:t>2</w:t>
                          </w:r>
                          <w:r w:rsidRPr="0059236D">
                            <w:rPr>
                              <w:noProof/>
                              <w:color w:val="FFFFFF" w:themeColor="background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AFBEAF0" id="Oval 21" o:spid="_x0000_s1030" style="position:absolute;left:0;text-align:left;margin-left:0;margin-top:0;width:23.55pt;height:23.55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kOKECAABwBQAADgAAAGRycy9lMm9Eb2MueG1srFTbbtswDH0fsH8Q9O76UieNjTpFLs0woFsK&#10;dPsAWZJjYbbkSUqcbti/j5LjtNlehqF5EEiJZM4hj3l7d2wbdODaCCULHF9FGHFJFRNyV+CvXzbB&#10;DCNjiWSkUZIX+JkbfDd//+6273KeqFo1jGsERaTJ+67AtbVdHoaG1rwl5kp1XMJjpXRLLLh6FzJN&#10;eqjeNmESRdOwV5p1WlFuDNyuh0c89/WrilO7rSrDLWoKDNisP7U/S3eG81uS7zTpakFPMMh/oGiJ&#10;kPCn51JrYgnaa/FXqVZQrYyq7BVVbaiqSlDuOQCbOPqDzVNNOu65QHNMd26Tebuy9PPhUSPBCnyd&#10;YiRJCzPaHkiDktj1pu9MDiFP3aN27Ez3oOg3g6Ra1UTu+EJr1decMEDk48OLBOcYSEVl/0kxqEz2&#10;Vvk2HSvduoLQAHT003g+T4MfLaJwmWRZNJtgROHpZAOikORjcqeN/cBVi5xRYN40ojOuXyQnhwdj&#10;h+gxyuNXjWAb0TTecRrjq0Yj4AvYKOXSDiyA6etIQATlXI7D5sf6M4uTNFomWbCZzm6CdJNOguwm&#10;mgVRnC2zaZRm6Xrzy2GJ07wWjHH5ICQfJRan/zbCk9gHcXiRob7A2SSZeJoXKI3elWc2kf+5EULD&#10;LsK02ksG9yR3g7s/2ZaIZrDDS8S+ANC+ZD+5nqZRlkyDxWIN7NP1LFguwVqt7rP0Op6mk/vVyN7U&#10;hKl+Wxq615y9QQf8uMZBeWjAcZyRV6AT3SBeeyyPQNYpsVTsGbSoFWgFVgEsLTBqpX9g1MMCKLD5&#10;vieaY9R8lKBnty1GQ49GORpEUkgtMLUao8FZ2WGv7DstdjXUjv2MpFqA6ivh5fiCA/rqHPisfYdP&#10;K8jtjde+j3pZlPPfAAAA//8DAFBLAwQUAAYACAAAACEA0h85h9kAAAADAQAADwAAAGRycy9kb3du&#10;cmV2LnhtbEyPQUvDQBCF74L/YRmhN7upFG1jNkWEnATBthS9bbLTJLg7G3anTfTXu+pBL/MY3vDe&#10;N8VmclacMcTek4LFPAOB1HjTU6tgv6uuVyAiazLaekIFHxhhU15eFDo3fqQXPG+5FSmEYq4VdMxD&#10;LmVsOnQ6zv2AlLyjD05zWkMrTdBjCndW3mTZrXS6p9TQ6QEfO2zetyenoK7G17f1Osj2eeQnezju&#10;Kqw/lZpdTQ/3IBgn/juGb/yEDmViqv2JTBRWQXqEf2bylncLEPWvyrKQ/9nLLwAAAP//AwBQSwEC&#10;LQAUAAYACAAAACEA5JnDwPsAAADhAQAAEwAAAAAAAAAAAAAAAAAAAAAAW0NvbnRlbnRfVHlwZXNd&#10;LnhtbFBLAQItABQABgAIAAAAIQAjsmrh1wAAAJQBAAALAAAAAAAAAAAAAAAAACwBAABfcmVscy8u&#10;cmVsc1BLAQItABQABgAIAAAAIQDFnCQ4oQIAAHAFAAAOAAAAAAAAAAAAAAAAACwCAABkcnMvZTJv&#10;RG9jLnhtbFBLAQItABQABgAIAAAAIQDSHzmH2QAAAAMBAAAPAAAAAAAAAAAAAAAAAPkEAABkcnMv&#10;ZG93bnJldi54bWxQSwUGAAAAAAQABADzAAAA/wUAAAAA&#10;" o:allowincell="f" fillcolor="#4a66ac [3204]" stroked="f">
              <v:textbox inset="0,0,0,0">
                <w:txbxContent>
                  <w:p w14:paraId="3CB8AD2C" w14:textId="77777777" w:rsidR="00FE7FD4" w:rsidRPr="0059236D" w:rsidRDefault="00A259F0">
                    <w:pPr>
                      <w:pStyle w:val="NoSpacing"/>
                      <w:jc w:val="center"/>
                      <w:rPr>
                        <w:color w:val="FFFFFF" w:themeColor="background1"/>
                        <w:sz w:val="28"/>
                        <w:szCs w:val="40"/>
                      </w:rPr>
                    </w:pPr>
                    <w:r w:rsidRPr="0059236D">
                      <w:rPr>
                        <w:sz w:val="18"/>
                      </w:rPr>
                      <w:fldChar w:fldCharType="begin"/>
                    </w:r>
                    <w:r w:rsidRPr="0059236D">
                      <w:rPr>
                        <w:sz w:val="18"/>
                      </w:rPr>
                      <w:instrText xml:space="preserve"> PAGE  \* Arabic  \* MERGEFORMAT </w:instrText>
                    </w:r>
                    <w:r w:rsidRPr="0059236D">
                      <w:rPr>
                        <w:sz w:val="18"/>
                      </w:rPr>
                      <w:fldChar w:fldCharType="separate"/>
                    </w:r>
                    <w:r w:rsidR="00C62B20" w:rsidRPr="00C62B20">
                      <w:rPr>
                        <w:noProof/>
                        <w:color w:val="FFFFFF" w:themeColor="background1"/>
                        <w:sz w:val="28"/>
                        <w:szCs w:val="40"/>
                      </w:rPr>
                      <w:t>2</w:t>
                    </w:r>
                    <w:r w:rsidRPr="0059236D">
                      <w:rPr>
                        <w:noProof/>
                        <w:color w:val="FFFFFF" w:themeColor="background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D03F4F" w:rsidRPr="0059236D">
      <w:rPr>
        <w:color w:val="1A1C3C"/>
      </w:rPr>
      <w:t>2017 © Massachusetts Institute of Technology</w:t>
    </w:r>
    <w:r w:rsidR="00D03F4F" w:rsidRPr="0059236D">
      <w:rPr>
        <w:noProof/>
        <w:color w:val="1A1C3C"/>
      </w:rPr>
      <w:t xml:space="preserve"> </w:t>
    </w:r>
    <w:r w:rsidR="00A259F0" w:rsidRPr="0059236D">
      <w:rPr>
        <w:noProof/>
        <w:color w:val="1A1C3C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2BDBBD3" wp14:editId="074F70F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FBF5AD2" w14:textId="28382306" w:rsidR="00FE7FD4" w:rsidRDefault="00B4181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F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CASE STUDY ACTIVITY TUTORIAL</w:t>
                              </w:r>
                            </w:sdtContent>
                          </w:sdt>
                          <w:r w:rsidR="00A259F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9236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CS 1.2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BDBBD3" id="Rectangle 22" o:spid="_x0000_s1031" style="position:absolute;left:0;text-align:left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qK9uwCAABDBgAADgAAAGRycy9lMm9Eb2MueG1srFTbbtswDH0fsH8Q9O76EtmJjTpFYifDgG4t&#10;1u0DFFuOhdmSJylximH/Pkpp0tsehq1+EESLonjOIXl5deg7tGdKcylyHF4EGDFRyZqLbY6/fV17&#10;M4y0oaKmnRQsx/dM46v5+3eX45CxSLayq5lCEETobBxy3BozZL6vq5b1VF/IgQk4bKTqqQFTbf1a&#10;0RGi950fBUHij1LVg5IV0xr+lsdDPHfxm4ZV5qZpNDOoyzHkZtyq3Lqxqz+/pNlW0aHl1UMa9B+y&#10;6CkX8Og5VEkNRTvFX4XqeaWklo25qGTvy6bhFXMYAE0YvEBz19KBOSxAjh7ONOm3C1t93t8qxOsc&#10;TyKMBO1Boy/AGhXbjqEosgSNg87A7264VRaiHq5l9V0jIYsW3NhCKTm2jNaQVmj9/WcXrKHhKtqM&#10;n2QN4enOSMfVoVG9DQgsoIOT5P4sCTsYVMHPeBKSNMaogqNZFKVJ4DTzaXa6PShtPjDZI7vJsYLk&#10;XXS6v9bGZkOzk4t9TMg17zonO7wBLvanfc2p9TMN0tVsNSMeiZKVR4Ky9BbrgnjJOpzG5aQsijL8&#10;ZeOHJGt5XTNhw50qJyR/p8xDDR81P9eOlh2vbTibklbbTdEptKdQuWv3OW7h5NHNf56GAwtYXkAK&#10;IxIso9RbJ7OpR9Yk9tJpMPOCMF0CnyQl5fo5pGsu2P9DQmOO0ziKnRpPkn6BLXDfa2w067mB2dDx&#10;HqQ/O9HMltpK1E5CQ3l33D+hwqb/ZyriSUKCNEq8xaIEKkg585ZL2BXFKiWTMCHxqjhRoVtay/Fm&#10;o6udYvUb0OGUPDaIq7hTiq4GXc/YNjm2mzlsDq4rnb9toY2s76GJlIQah0EGIxc2do2mYI4wwXKs&#10;f+yoYhh1HwX0YhoSYkeeM0g8jcBQzgiDdBrBYN4crck0TOCMiqqVMBoro05GYY6jcjcovm3hwdCJ&#10;KeQCerjhrr0ekwNA1oBJ5aA9TFU7Cp/azutx9s9/Aw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5JnDwPsAAADhAQAAEwAAAAAAAAAAAAAA&#10;AAAAAAAAW0NvbnRlbnRfVHlwZXNdLnhtbFBLAQItABQABgAIAAAAIQAjsmrh1wAAAJQBAAALAAAA&#10;AAAAAAAAAAAAACwBAABfcmVscy8ucmVsc1BLAQItABQABgAIAAAAIQA9uor27AIAAEMGAAAOAAAA&#10;AAAAAAAAAAAAACw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6FBF5AD2" w14:textId="28382306" w:rsidR="00FE7FD4" w:rsidRDefault="0067717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9F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CASE STUDY ACTIVITY TUTORIAL</w:t>
                        </w:r>
                      </w:sdtContent>
                    </w:sdt>
                    <w:r w:rsidR="00A259F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9236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CS 1.2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05AB5" w14:textId="33F821FD" w:rsidR="00FE7FD4" w:rsidRPr="00D03F4F" w:rsidRDefault="0059236D" w:rsidP="00C65B81">
    <w:pPr>
      <w:pStyle w:val="NoSpacing"/>
      <w:spacing w:before="360" w:line="276" w:lineRule="auto"/>
      <w:suppressOverlap/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B29AE4" wp14:editId="108535F3">
              <wp:simplePos x="0" y="0"/>
              <wp:positionH relativeFrom="leftMargin">
                <wp:posOffset>391886</wp:posOffset>
              </wp:positionH>
              <wp:positionV relativeFrom="bottomMargin">
                <wp:posOffset>0</wp:posOffset>
              </wp:positionV>
              <wp:extent cx="338999" cy="338999"/>
              <wp:effectExtent l="0" t="0" r="0" b="0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8999" cy="338999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5FBA2C6" w14:textId="77777777" w:rsidR="00FE7FD4" w:rsidRPr="0059236D" w:rsidRDefault="00A259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40"/>
                            </w:rPr>
                          </w:pPr>
                          <w:r w:rsidRPr="0059236D">
                            <w:rPr>
                              <w:sz w:val="16"/>
                            </w:rPr>
                            <w:fldChar w:fldCharType="begin"/>
                          </w:r>
                          <w:r w:rsidRPr="0059236D">
                            <w:rPr>
                              <w:sz w:val="16"/>
                            </w:rPr>
                            <w:instrText xml:space="preserve"> PAGE  \* Arabic  \* MERGEFORMAT </w:instrText>
                          </w:r>
                          <w:r w:rsidRPr="0059236D">
                            <w:rPr>
                              <w:sz w:val="16"/>
                            </w:rPr>
                            <w:fldChar w:fldCharType="separate"/>
                          </w:r>
                          <w:r w:rsidR="000B0C7A" w:rsidRPr="000B0C7A">
                            <w:rPr>
                              <w:noProof/>
                              <w:color w:val="FFFFFF" w:themeColor="background1"/>
                              <w:sz w:val="24"/>
                              <w:szCs w:val="40"/>
                            </w:rPr>
                            <w:t>1</w:t>
                          </w:r>
                          <w:r w:rsidRPr="0059236D">
                            <w:rPr>
                              <w:noProof/>
                              <w:color w:val="FFFFFF" w:themeColor="background1"/>
                              <w:sz w:val="24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6B29AE4" id="Oval 18" o:spid="_x0000_s1032" style="position:absolute;left:0;text-align:left;margin-left:30.85pt;margin-top:0;width:26.7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CEe6QCAAB3BQAADgAAAGRycy9lMm9Eb2MueG1srFTLbtswELwX6D8QvCt6WHYsIXLgR1wUSJsA&#10;aT+AIimLqESqJG05LfrvXVKWG6eXoogOxFJarmZ2hntze2wbdODaCCULHF9FGHFJFRNyV+CvX7bB&#10;HCNjiWSkUZIX+JkbfLt4/+6m73KeqFo1jGsERaTJ+67AtbVdHoaG1rwl5kp1XMLHSumWWNjqXcg0&#10;6aF624RJFM3CXmnWaUW5MfB2M3zEC1+/qji1D1VluEVNgQGb9av2a+nWcHFD8p0mXS3oCQb5DxQt&#10;ERJ+ei61IZagvRZ/lWoF1cqoyl5R1YaqqgTlngOwiaNXbJ5q0nHPBZpjunObzNuVpZ8PjxoJVuDJ&#10;NUaStKDRw4E0KJ673vSdySHlqXvUjp3p7hX9ZpBU65rIHV9qrfqaEwaIYpcfXhxwGwNHUdl/Ugwq&#10;k71Vvk3HSreuIDQAHb0az2c1+NEiCi8nk3mWZRhR+HSK3R9IPh7utLEfuGqRCwrMm0Z0xvWL5ORw&#10;b+yQPWZ5/KoRbCuaxm+cx/i60Qj4AjZKubQDC2D6MhMQQTl3xmHzsv7M4iSNVkkWbGfz6yDdptMg&#10;u47mQRRnq2wWpVm62f5yWOI0rwVjXN4LyUeLxem/SXgy+2AObzLUFzibJlNP8wKl0bvyzCbyj5fk&#10;FRmt9pJBa0juhLs7xZaIZojDS8S+40D7kv10MkujLJkFy+UG2KebebBaQbRe32XpJJ6l07v1yN7U&#10;hKn+oTR0rzl7gw54uUahPDQwxaiRd6Az3WBeeyyP3t7JaOdSsWewpFZgGZgIMLsgqJX+gVEPc6DA&#10;5vueaI5R81GCrd3QGAM9BuUYEEnhaIGp1RgNm7Udxsu+02JXQ+3YSyXVEsxfCe9KdzEGHKcrA7fb&#10;N/o0idz4eLn3WX/m5eI3AAAA//8DAFBLAwQUAAYACAAAACEAVXudmdwAAAAGAQAADwAAAGRycy9k&#10;b3ducmV2LnhtbEyPQUvEMBSE74L/ITzBm5tW3dWtfV1E6EkQ3BXRW9q8bYvJS0my2+qvN3vS4zDD&#10;zDflZrZGHMmHwTFCvshAELdOD9whvO3qq3sQISrWyjgmhG8KsKnOz0pVaDfxKx23sROphEOhEPoY&#10;x0LK0PZkVVi4kTh5e+etikn6TmqvplRujbzOspW0auC00KuRnnpqv7YHi9DU08fneu1l9zLFZ/O+&#10;39XU/CBeXsyPDyAizfEvDCf8hA5VYmrcgXUQBmGV36UkQjp0cvNlDqJBWN7cgqxK+R+/+gUAAP//&#10;AwBQSwECLQAUAAYACAAAACEA5JnDwPsAAADhAQAAEwAAAAAAAAAAAAAAAAAAAAAAW0NvbnRlbnRf&#10;VHlwZXNdLnhtbFBLAQItABQABgAIAAAAIQAjsmrh1wAAAJQBAAALAAAAAAAAAAAAAAAAACwBAABf&#10;cmVscy8ucmVsc1BLAQItABQABgAIAAAAIQANsIR7pAIAAHcFAAAOAAAAAAAAAAAAAAAAACwCAABk&#10;cnMvZTJvRG9jLnhtbFBLAQItABQABgAIAAAAIQBVe52Z3AAAAAYBAAAPAAAAAAAAAAAAAAAAAPwE&#10;AABkcnMvZG93bnJldi54bWxQSwUGAAAAAAQABADzAAAABQYAAAAA&#10;" o:allowincell="f" fillcolor="#4a66ac [3204]" stroked="f">
              <v:textbox inset="0,0,0,0">
                <w:txbxContent>
                  <w:p w14:paraId="45FBA2C6" w14:textId="77777777" w:rsidR="00FE7FD4" w:rsidRPr="0059236D" w:rsidRDefault="00A259F0">
                    <w:pPr>
                      <w:pStyle w:val="NoSpacing"/>
                      <w:jc w:val="center"/>
                      <w:rPr>
                        <w:color w:val="FFFFFF" w:themeColor="background1"/>
                        <w:sz w:val="24"/>
                        <w:szCs w:val="40"/>
                      </w:rPr>
                    </w:pPr>
                    <w:r w:rsidRPr="0059236D">
                      <w:rPr>
                        <w:sz w:val="16"/>
                      </w:rPr>
                      <w:fldChar w:fldCharType="begin"/>
                    </w:r>
                    <w:r w:rsidRPr="0059236D">
                      <w:rPr>
                        <w:sz w:val="16"/>
                      </w:rPr>
                      <w:instrText xml:space="preserve"> PAGE  \* Arabic  \* MERGEFORMAT </w:instrText>
                    </w:r>
                    <w:r w:rsidRPr="0059236D">
                      <w:rPr>
                        <w:sz w:val="16"/>
                      </w:rPr>
                      <w:fldChar w:fldCharType="separate"/>
                    </w:r>
                    <w:r w:rsidR="00531802" w:rsidRPr="00531802">
                      <w:rPr>
                        <w:noProof/>
                        <w:color w:val="FFFFFF" w:themeColor="background1"/>
                        <w:sz w:val="24"/>
                        <w:szCs w:val="40"/>
                      </w:rPr>
                      <w:t>1</w:t>
                    </w:r>
                    <w:r w:rsidRPr="0059236D">
                      <w:rPr>
                        <w:noProof/>
                        <w:color w:val="FFFFFF" w:themeColor="background1"/>
                        <w:sz w:val="24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D03F4F" w:rsidRPr="00F37394">
      <w:t>201</w:t>
    </w:r>
    <w:r w:rsidR="00D03F4F">
      <w:t>7</w:t>
    </w:r>
    <w:r w:rsidR="00D03F4F" w:rsidRPr="00F37394">
      <w:t xml:space="preserve"> ©</w:t>
    </w:r>
    <w:r w:rsidR="00D03F4F">
      <w:t xml:space="preserve"> </w:t>
    </w:r>
    <w:r w:rsidR="00D03F4F" w:rsidRPr="00F37394">
      <w:t>Massachusetts Institute of Technology</w:t>
    </w:r>
    <w:r w:rsidR="00A259F0"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23901C8" wp14:editId="513CBF4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CC06453" w14:textId="1C1B2AFC" w:rsidR="00455D7D" w:rsidRDefault="00B4181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F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CASE STUDY ACTIVITY TUTORIAL</w:t>
                              </w:r>
                            </w:sdtContent>
                          </w:sdt>
                          <w:r w:rsidR="004A506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MODULE 2 – </w:t>
                          </w:r>
                          <w:r w:rsidR="00531802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>CS3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23901C8" id="Rectangle 24" o:spid="_x0000_s1033" style="position:absolute;left:0;text-align:left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dyH+sCAABDBgAADgAAAGRycy9lMm9Eb2MueG1srFTbjpswEH2v1H+weGe5xJCAlqwSCFWlbXfV&#10;bT/AAROsgk1tJ2RV9d87NpvsrQ9VuzxYHjwen3Pmcnl17Dt0oFIxwTMnuPAdRHklasZ3mfPta+ku&#10;HKQ04TXpBKeZc0+Vc7V8/+5yHFIailZ0NZUIgnCVjkPmtFoPqeepqqU9URdioBwOGyF7osGUO6+W&#10;ZITofeeFvh97o5D1IEVFlYK/xXToLG38pqGVvmkaRTXqMgewabtKu27N6i0vSbqTZGhZ9QCD/AOK&#10;njAOj55DFUQTtJfsVaieVVIo0eiLSvSeaBpWUcsB2AT+CzZ3LRmo5QLiqOEsk3q7sNXnw61ErM6c&#10;WeQgTnrI0RdQjfBdR1GIjUDjoFLwuxtupaGohmtRfVeIi7wFN7qSUowtJTXACoy/9+yCMRRcRdvx&#10;k6ghPNlrYbU6NrI3AUEFdLQpuT+nhB41quBnlOAkAWQVHC3CMIl9mzOPpKfbg1T6AxU9MpvMkQDe&#10;RieHa6UNGpKeXMxjXJSs62za4Q1wMT/NazZbPxM/2Sw2C+ziMN642C8Kd1Xm2I3LYB4VsyLPi+CX&#10;iR/gtGV1TbkJd6qcAP9dZh5qeMr5uXaU6FhtwhlISu62eSfRgUDllvaz2sLJo5v3HIYlC1xeUApC&#10;7K/DxC3jxdzFJY7cZO4vXD9I1qAnTnBRPqd0zTj9f0pozJwkCiObjSegX3Dz7feaG0l7pmE2dKyH&#10;1J+dSGpKbcNrm0JNWDftn0hh4P9ZimgWYz8JY3e1KkAKXCzc9Rp2eb5J8CyIcbTJT1KoltRivNmq&#10;ai9p/QZy2ExODWIr7gTR1qDtGdMmU7vp4/Y4deWpAbeivocmkgJqHAYZjFzYmDWcgznCBMsc9WNP&#10;JHVQ95FDLyYBxmbkWQNH8xAMaY3AT+YhDObtZM3mQQxnhFetgNFYaXkycj2Nyv0g2a6FBwObTC5W&#10;0MMNs+1l+nsCB4SMAZPKUnuYqmYUPrWt1+PsX/4GAAD//wMAUEsDBBQABgAIAAAAIQDUMmmt3AAA&#10;AAUBAAAPAAAAZHJzL2Rvd25yZXYueG1sTI9BS8NAEIXvgv9hGcFLsZtGaW3MpoigePDSKKHHbTJm&#10;Q7OzITtt47939KKXB8N7vPdNvpl8r044xi6QgcU8AYVUh6aj1sDH+/PNPajIlhrbB0IDXxhhU1xe&#10;5DZrwpm2eCq5VVJCMbMGHPOQaR1rh97GeRiQxPsMo7cs59jqZrRnKfe9TpNkqb3tSBacHfDJYX0o&#10;j97ArHopq3rHnK4O1Z1zs93izb0ac301PT6AYpz4Lww/+IIOhTDtw5GaqHoD8gj/qnjr2xWovWTS&#10;9TIBXeT6P33xDQAA//8DAFBLAQItABQABgAIAAAAIQDkmcPA+wAAAOEBAAATAAAAAAAAAAAAAAAA&#10;AAAAAABbQ29udGVudF9UeXBlc10ueG1sUEsBAi0AFAAGAAgAAAAhACOyauHXAAAAlAEAAAsAAAAA&#10;AAAAAAAAAAAALAEAAF9yZWxzLy5yZWxzUEsBAi0AFAAGAAgAAAAhANmnch/rAgAAQwYAAA4AAAAA&#10;AAAAAAAAAAAALAIAAGRycy9lMm9Eb2MueG1sUEsBAi0AFAAGAAgAAAAhANQyaa3cAAAABQEAAA8A&#10;AAAAAAAAAAAAAAAAQwUAAGRycy9kb3ducmV2LnhtbFBLBQYAAAAABAAEAPMAAABMBgAAAAA=&#10;" o:allowincell="f" filled="f" stroked="f">
              <v:textbox style="layout-flow:vertical;mso-layout-flow-alt:bottom-to-top" inset=",,8.64pt,10.8pt">
                <w:txbxContent>
                  <w:p w14:paraId="3CC06453" w14:textId="1C1B2AFC" w:rsidR="00455D7D" w:rsidRDefault="0067717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9F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CASE STUDY ACTIVITY TUTORIAL</w:t>
                        </w:r>
                      </w:sdtContent>
                    </w:sdt>
                    <w:r w:rsidR="004A506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MODULE 2 – </w:t>
                    </w:r>
                    <w:r w:rsidR="00531802">
                      <w:rPr>
                        <w:rFonts w:asciiTheme="majorHAnsi" w:eastAsiaTheme="majorEastAsia" w:hAnsiTheme="majorHAnsi" w:cstheme="majorBidi"/>
                        <w:sz w:val="20"/>
                      </w:rPr>
                      <w:t>CS3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37DF4" w14:textId="77777777" w:rsidR="00B41811" w:rsidRDefault="00B41811">
      <w:pPr>
        <w:spacing w:after="0" w:line="240" w:lineRule="auto"/>
      </w:pPr>
      <w:r>
        <w:separator/>
      </w:r>
    </w:p>
  </w:footnote>
  <w:footnote w:type="continuationSeparator" w:id="0">
    <w:p w14:paraId="25AF46F9" w14:textId="77777777" w:rsidR="00B41811" w:rsidRDefault="00B41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297FD5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297FD5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0A1CF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A66AC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74C80" w:themeColor="accent1" w:themeShade="BF"/>
      </w:rPr>
    </w:lvl>
  </w:abstractNum>
  <w:abstractNum w:abstractNumId="5">
    <w:nsid w:val="00000001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2"/>
    <w:multiLevelType w:val="hybridMultilevel"/>
    <w:tmpl w:val="4DB127F8"/>
    <w:lvl w:ilvl="0" w:tplc="FFFFFFFF">
      <w:start w:val="1"/>
      <w:numFmt w:val="decimal"/>
      <w:lvlText w:val="3.%1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3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\endash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4"/>
    <w:multiLevelType w:val="hybridMultilevel"/>
    <w:tmpl w:val="1F16E9E8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C"/>
    <w:multiLevelType w:val="hybridMultilevel"/>
    <w:tmpl w:val="1BEFD79E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D"/>
    <w:multiLevelType w:val="hybridMultilevel"/>
    <w:tmpl w:val="41A7C4C8"/>
    <w:lvl w:ilvl="0" w:tplc="FFFFFFFF">
      <w:start w:val="1"/>
      <w:numFmt w:val="bullet"/>
      <w:lvlText w:val="4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E"/>
    <w:multiLevelType w:val="hybridMultilevel"/>
    <w:tmpl w:val="6B68079A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F"/>
    <w:multiLevelType w:val="hybridMultilevel"/>
    <w:tmpl w:val="4E6AFB66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10"/>
    <w:multiLevelType w:val="hybridMultilevel"/>
    <w:tmpl w:val="25E45D32"/>
    <w:lvl w:ilvl="0" w:tplc="FFFFFFFF">
      <w:start w:val="2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11"/>
    <w:multiLevelType w:val="hybridMultilevel"/>
    <w:tmpl w:val="519B500C"/>
    <w:lvl w:ilvl="0" w:tplc="FFFFFFFF">
      <w:start w:val="3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2"/>
    <w:multiLevelType w:val="hybridMultilevel"/>
    <w:tmpl w:val="431BD7B6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1DD52E18"/>
    <w:multiLevelType w:val="hybridMultilevel"/>
    <w:tmpl w:val="9DDC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036E4A"/>
    <w:multiLevelType w:val="hybridMultilevel"/>
    <w:tmpl w:val="D84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35D5C"/>
    <w:multiLevelType w:val="hybridMultilevel"/>
    <w:tmpl w:val="DA7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04ADE"/>
    <w:multiLevelType w:val="hybridMultilevel"/>
    <w:tmpl w:val="D5AA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764B4"/>
    <w:multiLevelType w:val="hybridMultilevel"/>
    <w:tmpl w:val="2D00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65390A"/>
    <w:multiLevelType w:val="multilevel"/>
    <w:tmpl w:val="E336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BB36D1"/>
    <w:multiLevelType w:val="multilevel"/>
    <w:tmpl w:val="56B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2B55E0"/>
    <w:multiLevelType w:val="multilevel"/>
    <w:tmpl w:val="5238B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46491E4E"/>
    <w:multiLevelType w:val="hybridMultilevel"/>
    <w:tmpl w:val="929E6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32377"/>
    <w:multiLevelType w:val="hybridMultilevel"/>
    <w:tmpl w:val="972E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90261"/>
    <w:multiLevelType w:val="hybridMultilevel"/>
    <w:tmpl w:val="FE44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8A6D83"/>
    <w:multiLevelType w:val="hybridMultilevel"/>
    <w:tmpl w:val="F6CA4CF6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2"/>
  </w:num>
  <w:num w:numId="12">
    <w:abstractNumId w:val="21"/>
  </w:num>
  <w:num w:numId="13">
    <w:abstractNumId w:val="23"/>
    <w:lvlOverride w:ilvl="1">
      <w:startOverride w:val="1"/>
    </w:lvlOverride>
  </w:num>
  <w:num w:numId="14">
    <w:abstractNumId w:val="16"/>
  </w:num>
  <w:num w:numId="15">
    <w:abstractNumId w:val="18"/>
  </w:num>
  <w:num w:numId="16">
    <w:abstractNumId w:val="5"/>
  </w:num>
  <w:num w:numId="17">
    <w:abstractNumId w:val="26"/>
  </w:num>
  <w:num w:numId="18">
    <w:abstractNumId w:val="6"/>
  </w:num>
  <w:num w:numId="19">
    <w:abstractNumId w:val="25"/>
  </w:num>
  <w:num w:numId="20">
    <w:abstractNumId w:val="7"/>
  </w:num>
  <w:num w:numId="21">
    <w:abstractNumId w:val="8"/>
  </w:num>
  <w:num w:numId="22">
    <w:abstractNumId w:val="17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27"/>
  </w:num>
  <w:num w:numId="31">
    <w:abstractNumId w:val="24"/>
  </w:num>
  <w:num w:numId="32">
    <w:abstractNumId w:val="2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6"/>
    <w:rsid w:val="00025B18"/>
    <w:rsid w:val="000B0C7A"/>
    <w:rsid w:val="000B1325"/>
    <w:rsid w:val="001C2267"/>
    <w:rsid w:val="002B5B3D"/>
    <w:rsid w:val="002D003E"/>
    <w:rsid w:val="002D51B0"/>
    <w:rsid w:val="00311169"/>
    <w:rsid w:val="003322B1"/>
    <w:rsid w:val="00367988"/>
    <w:rsid w:val="003B6FEA"/>
    <w:rsid w:val="003C2B66"/>
    <w:rsid w:val="00455D7D"/>
    <w:rsid w:val="004A5061"/>
    <w:rsid w:val="004B3410"/>
    <w:rsid w:val="00500E0D"/>
    <w:rsid w:val="00531802"/>
    <w:rsid w:val="00555215"/>
    <w:rsid w:val="0059236D"/>
    <w:rsid w:val="0067717A"/>
    <w:rsid w:val="006B58F2"/>
    <w:rsid w:val="006D322C"/>
    <w:rsid w:val="006F2CC9"/>
    <w:rsid w:val="00753712"/>
    <w:rsid w:val="007F67C1"/>
    <w:rsid w:val="00854878"/>
    <w:rsid w:val="00884810"/>
    <w:rsid w:val="00956F0B"/>
    <w:rsid w:val="009B3C62"/>
    <w:rsid w:val="009C2373"/>
    <w:rsid w:val="00A16373"/>
    <w:rsid w:val="00A259F0"/>
    <w:rsid w:val="00B41811"/>
    <w:rsid w:val="00BA0EBD"/>
    <w:rsid w:val="00BA2B8C"/>
    <w:rsid w:val="00C62B20"/>
    <w:rsid w:val="00C65B81"/>
    <w:rsid w:val="00CB54F8"/>
    <w:rsid w:val="00D03F4F"/>
    <w:rsid w:val="00F15D96"/>
    <w:rsid w:val="00FB45D3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B168"/>
  <w15:docId w15:val="{708CAF13-F8AF-4A6E-B166-807772E0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36D"/>
    <w:pPr>
      <w:spacing w:before="300" w:after="40" w:line="240" w:lineRule="auto"/>
      <w:outlineLvl w:val="0"/>
    </w:pPr>
    <w:rPr>
      <w:rFonts w:asciiTheme="majorHAnsi" w:hAnsiTheme="majorHAnsi"/>
      <w:b/>
      <w:color w:val="1A1C3C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74C80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A66AC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1E5E9F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1E5E9F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143F6A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143F6A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A66AC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A66AC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6D"/>
    <w:rPr>
      <w:rFonts w:asciiTheme="majorHAnsi" w:hAnsiTheme="majorHAnsi" w:cs="Times New Roman"/>
      <w:b/>
      <w:color w:val="1A1C3C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374C80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4A66AC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236D"/>
    <w:pPr>
      <w:pBdr>
        <w:bottom w:val="single" w:sz="8" w:space="4" w:color="4A66AC" w:themeColor="accent1"/>
      </w:pBdr>
      <w:spacing w:line="240" w:lineRule="auto"/>
      <w:contextualSpacing/>
    </w:pPr>
    <w:rPr>
      <w:rFonts w:asciiTheme="majorHAnsi" w:hAnsiTheme="majorHAnsi"/>
      <w:b/>
      <w:caps/>
      <w:color w:val="1A1C3C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236D"/>
    <w:rPr>
      <w:rFonts w:asciiTheme="majorHAnsi" w:hAnsiTheme="majorHAnsi" w:cs="Times New Roman"/>
      <w:b/>
      <w:caps/>
      <w:color w:val="1A1C3C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59236D"/>
    <w:pPr>
      <w:spacing w:after="480" w:line="240" w:lineRule="auto"/>
    </w:pPr>
    <w:rPr>
      <w:rFonts w:asciiTheme="majorHAnsi" w:hAnsiTheme="majorHAnsi" w:cstheme="minorHAnsi"/>
      <w:b/>
      <w:color w:val="00000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236D"/>
    <w:rPr>
      <w:rFonts w:asciiTheme="majorHAnsi" w:hAnsiTheme="majorHAnsi" w:cstheme="minorHAnsi"/>
      <w:b/>
      <w:color w:val="000000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3476B1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0A1CF" w:themeColor="accent1" w:themeTint="99"/>
        <w:bottom w:val="single" w:sz="24" w:space="10" w:color="90A1C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D90A0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1E5E9F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1E5E9F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143F6A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143F6A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4A66AC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4A66AC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629DD1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90A1CF" w:themeColor="accent1" w:themeTint="99"/>
        <w:left w:val="single" w:sz="24" w:space="10" w:color="4A66AC" w:themeColor="accent1"/>
        <w:bottom w:val="single" w:sz="36" w:space="10" w:color="297FD5" w:themeColor="accent3"/>
        <w:right w:val="single" w:sz="24" w:space="10" w:color="4A66AC" w:themeColor="accent1"/>
      </w:pBdr>
      <w:shd w:val="clear" w:color="auto" w:fill="4A66AC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4A66AC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629DD1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629DD1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6B58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8F2"/>
    <w:pPr>
      <w:spacing w:after="0" w:line="240" w:lineRule="auto"/>
      <w:ind w:left="720"/>
      <w:contextualSpacing/>
    </w:pPr>
    <w:rPr>
      <w:rFonts w:cstheme="minorBidi"/>
      <w:color w:val="aut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B3410"/>
    <w:rPr>
      <w:rFonts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microsoft.com/office/2007/relationships/hdphoto" Target="media/hdphoto1.wdp"/><Relationship Id="rId13" Type="http://schemas.openxmlformats.org/officeDocument/2006/relationships/image" Target="media/image2.png"/><Relationship Id="rId14" Type="http://schemas.openxmlformats.org/officeDocument/2006/relationships/image" Target="media/image20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ethr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CS 1.2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DCFBC-927D-784B-ABCC-A330B615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C:\Users\Nethra\AppData\Roaming\Microsoft\Templates\Report (Equity theme).dotx</Template>
  <TotalTime>1</TotalTime>
  <Pages>2</Pages>
  <Words>16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ACTIVITY TUTORIAL</vt:lpstr>
    </vt:vector>
  </TitlesOfParts>
  <Company>MI Professional education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ACTIVITY TUTORIAL</dc:title>
  <dc:subject>CASE STUDY 3 – DO POOR COUNTRIES GROW FASTER 
THAN RICH COUNTRIES?</dc:subject>
  <dc:creator>Nethra</dc:creator>
  <cp:keywords/>
  <dc:description/>
  <cp:lastModifiedBy>Beatriz Carramolino</cp:lastModifiedBy>
  <cp:revision>3</cp:revision>
  <cp:lastPrinted>2016-09-08T17:39:00Z</cp:lastPrinted>
  <dcterms:created xsi:type="dcterms:W3CDTF">2017-08-31T19:34:00Z</dcterms:created>
  <dcterms:modified xsi:type="dcterms:W3CDTF">2017-08-31T19:42:00Z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