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81463960"/>
        <w:docPartObj>
          <w:docPartGallery w:val="Cover Pages"/>
          <w:docPartUnique/>
        </w:docPartObj>
      </w:sdtPr>
      <w:sdtEndPr/>
      <w:sdtContent>
        <w:p w14:paraId="2F0EC55F" w14:textId="0364E5AA" w:rsidR="004B3410" w:rsidRDefault="004B3410">
          <w:r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10B33AA9" wp14:editId="0E2A6E61">
                <wp:simplePos x="0" y="0"/>
                <wp:positionH relativeFrom="column">
                  <wp:posOffset>-1022894</wp:posOffset>
                </wp:positionH>
                <wp:positionV relativeFrom="paragraph">
                  <wp:posOffset>-1023620</wp:posOffset>
                </wp:positionV>
                <wp:extent cx="8248114" cy="5831840"/>
                <wp:effectExtent l="0" t="0" r="6985" b="1016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Stock-517741230.jpg"/>
                        <pic:cNvPicPr/>
                      </pic:nvPicPr>
                      <pic:blipFill>
                        <a:blip r:embed="rId11">
                          <a:alphaModFix amt="82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saturation sat="98000"/>
                                  </a14:imgEffect>
                                  <a14:imgEffect>
                                    <a14:brightnessContrast bright="-31000" contrast="-2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8114" cy="583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06DA0A5" w14:textId="10F9ABFF" w:rsidR="004B3410" w:rsidRDefault="0059236D">
          <w:pPr>
            <w:spacing w:after="200"/>
          </w:pPr>
          <w:bookmarkStart w:id="0" w:name="_GoBack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B71A38F" wp14:editId="3ADE42C7">
                    <wp:simplePos x="0" y="0"/>
                    <wp:positionH relativeFrom="column">
                      <wp:posOffset>791301</wp:posOffset>
                    </wp:positionH>
                    <wp:positionV relativeFrom="paragraph">
                      <wp:posOffset>5305425</wp:posOffset>
                    </wp:positionV>
                    <wp:extent cx="5170805" cy="340360"/>
                    <wp:effectExtent l="0" t="0" r="0" b="0"/>
                    <wp:wrapSquare wrapText="bothSides"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0805" cy="340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C562A" w14:textId="7F967102" w:rsidR="0059236D" w:rsidRDefault="00C62B20" w:rsidP="00C65B81">
                                <w:pPr>
                                  <w:jc w:val="right"/>
                                </w:pPr>
                                <w:r>
                                  <w:rPr>
                                    <w:smallCaps/>
                                    <w:color w:val="242852" w:themeColor="text2"/>
                                    <w:sz w:val="36"/>
                                    <w:szCs w:val="36"/>
                                  </w:rPr>
                                  <w:t>MODULE 2: REGRESSION AND PREDICTION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71A38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62.3pt;margin-top:417.75pt;width:407.1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" filled="f" stroked="f">
                    <v:textbox>
                      <w:txbxContent>
                        <w:p w14:paraId="03FC562A" w14:textId="7F967102" w:rsidR="0059236D" w:rsidRDefault="00C62B20" w:rsidP="00C65B81">
                          <w:pPr>
                            <w:jc w:val="right"/>
                          </w:pPr>
                          <w:r>
                            <w:rPr>
                              <w:smallCaps/>
                              <w:color w:val="242852" w:themeColor="text2"/>
                              <w:sz w:val="36"/>
                              <w:szCs w:val="36"/>
                            </w:rPr>
                            <w:t>MODULE 2: REGRESSION AND PREDICTION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B34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D0B92B8" wp14:editId="23711F41">
                    <wp:simplePos x="0" y="0"/>
                    <wp:positionH relativeFrom="page">
                      <wp:posOffset>1217295</wp:posOffset>
                    </wp:positionH>
                    <wp:positionV relativeFrom="page">
                      <wp:posOffset>8802370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DCE9D" w14:textId="77777777" w:rsidR="004B3410" w:rsidRDefault="004B341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r w:rsidRPr="002059DC">
                                  <w:rPr>
                                    <w:b/>
                                    <w:bCs/>
                                    <w:caps/>
                                    <w:noProof/>
                                    <w:color w:val="4A66AC" w:themeColor="accent1"/>
                                  </w:rPr>
                                  <w:drawing>
                                    <wp:inline distT="0" distB="0" distL="0" distR="0" wp14:anchorId="3F5F1557" wp14:editId="3DC27921">
                                      <wp:extent cx="1487863" cy="459112"/>
                                      <wp:effectExtent l="0" t="0" r="10795" b="0"/>
                                      <wp:docPr id="19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87863" cy="4591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134402B" w14:textId="6EDC3EE4" w:rsidR="004B3410" w:rsidRDefault="004B341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r w:rsidRPr="004B3410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  <w:t>2017 © Massachusetts Institute of Technology</w:t>
                                </w:r>
                                <w:r>
                                  <w:rPr>
                                    <w:color w:val="262626" w:themeColor="text1" w:themeTint="D9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D0B92B8" id="Text Box 112" o:spid="_x0000_s1027" type="#_x0000_t202" style="position:absolute;margin-left:95.85pt;margin-top:693.1pt;width:453pt;height:51.4pt;z-index:251669504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Upd3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" filled="f" stroked="f" strokeweight=".5pt">
                    <v:textbox inset="0,0,0,0">
                      <w:txbxContent>
                        <w:p w14:paraId="68ADCE9D" w14:textId="77777777" w:rsidR="004B3410" w:rsidRDefault="004B341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r w:rsidRPr="002059DC">
                            <w:rPr>
                              <w:b/>
                              <w:bCs/>
                              <w:caps/>
                              <w:noProof/>
                              <w:color w:val="4A66AC" w:themeColor="accent1"/>
                            </w:rPr>
                            <w:drawing>
                              <wp:inline distT="0" distB="0" distL="0" distR="0" wp14:anchorId="3F5F1557" wp14:editId="3DC27921">
                                <wp:extent cx="1487863" cy="459112"/>
                                <wp:effectExtent l="0" t="0" r="10795" b="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87863" cy="4591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134402B" w14:textId="6EDC3EE4" w:rsidR="004B3410" w:rsidRDefault="004B341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r w:rsidRPr="004B3410"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  <w:t>2017 © Massachusetts Institute of Technology</w:t>
                          </w:r>
                          <w:r>
                            <w:rPr>
                              <w:color w:val="262626" w:themeColor="text1" w:themeTint="D9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B34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F273EAA" wp14:editId="3DEC37A1">
                    <wp:simplePos x="0" y="0"/>
                    <wp:positionH relativeFrom="page">
                      <wp:posOffset>-114300</wp:posOffset>
                    </wp:positionH>
                    <wp:positionV relativeFrom="paragraph">
                      <wp:posOffset>8505825</wp:posOffset>
                    </wp:positionV>
                    <wp:extent cx="7900035" cy="342900"/>
                    <wp:effectExtent l="0" t="0" r="0" b="12700"/>
                    <wp:wrapNone/>
                    <wp:docPr id="115" name="Rectangle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7900035" cy="34290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861100" id="Rectangle 115" o:spid="_x0000_s1026" style="position:absolute;margin-left:-9pt;margin-top:669.75pt;width:622.05pt;height:2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" fillcolor="#c00000" stroked="f" strokeweight="1.5pt">
                    <v:stroke endcap="round"/>
                    <w10:wrap anchorx="page"/>
                  </v:rect>
                </w:pict>
              </mc:Fallback>
            </mc:AlternateContent>
          </w:r>
          <w:r w:rsidR="004B34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D1787C4" wp14:editId="10FC5614">
                    <wp:simplePos x="0" y="0"/>
                    <wp:positionH relativeFrom="page">
                      <wp:posOffset>1162050</wp:posOffset>
                    </wp:positionH>
                    <wp:positionV relativeFrom="page">
                      <wp:posOffset>6743700</wp:posOffset>
                    </wp:positionV>
                    <wp:extent cx="5753100" cy="1145540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45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E7236" w14:textId="4A9903C1" w:rsidR="004B3410" w:rsidRPr="004B3410" w:rsidRDefault="00C4139E">
                                <w:pPr>
                                  <w:pStyle w:val="NoSpacing"/>
                                  <w:jc w:val="right"/>
                                  <w:rPr>
                                    <w:rFonts w:ascii="Avenir Book" w:hAnsi="Avenir Book"/>
                                    <w:b/>
                                    <w:caps/>
                                    <w:color w:val="1B1D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Book" w:hAnsi="Avenir Book"/>
                                      <w:b/>
                                      <w:caps/>
                                      <w:color w:val="1B1D3D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4192131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B3410" w:rsidRPr="004B3410">
                                      <w:rPr>
                                        <w:rFonts w:ascii="Avenir Book" w:hAnsi="Avenir Book"/>
                                        <w:b/>
                                        <w:caps/>
                                        <w:color w:val="1B1D3D" w:themeColor="text2" w:themeShade="BF"/>
                                        <w:sz w:val="52"/>
                                        <w:szCs w:val="52"/>
                                      </w:rPr>
                                      <w:t>CASE STUDY ACTIVITY TUTORIAL</w:t>
                                    </w:r>
                                  </w:sdtContent>
                                </w:sdt>
                              </w:p>
                              <w:bookmarkStart w:id="1" w:name="TITULOCS" w:displacedByCustomXml="next"/>
                              <w:sdt>
                                <w:sdtPr>
                                  <w:rPr>
                                    <w:smallCaps/>
                                    <w:color w:val="242852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5953119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C04B20" w14:textId="3F75EB3A" w:rsidR="004B3410" w:rsidRDefault="00FD366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  <w:t>CASE STUDY 4 – PREDICTING WAGES 2</w:t>
                                    </w:r>
                                  </w:p>
                                </w:sdtContent>
                              </w:sdt>
                              <w:bookmarkEnd w:id="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1787C4" id="Text Box 113" o:spid="_x0000_s1028" type="#_x0000_t202" style="position:absolute;margin-left:91.5pt;margin-top:531pt;width:453pt;height:90.2pt;z-index:25166848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" filled="f" stroked="f" strokeweight=".5pt">
                    <v:textbox inset="0,0,0,0">
                      <w:txbxContent>
                        <w:p w14:paraId="1C8E7236" w14:textId="4A9903C1" w:rsidR="004B3410" w:rsidRPr="004B3410" w:rsidRDefault="00C4139E">
                          <w:pPr>
                            <w:pStyle w:val="NoSpacing"/>
                            <w:jc w:val="right"/>
                            <w:rPr>
                              <w:rFonts w:ascii="Avenir Book" w:hAnsi="Avenir Book"/>
                              <w:b/>
                              <w:caps/>
                              <w:color w:val="1B1D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venir Book" w:hAnsi="Avenir Book"/>
                                <w:b/>
                                <w:caps/>
                                <w:color w:val="1B1D3D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4192131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B3410" w:rsidRPr="004B3410">
                                <w:rPr>
                                  <w:rFonts w:ascii="Avenir Book" w:hAnsi="Avenir Book"/>
                                  <w:b/>
                                  <w:caps/>
                                  <w:color w:val="1B1D3D" w:themeColor="text2" w:themeShade="BF"/>
                                  <w:sz w:val="52"/>
                                  <w:szCs w:val="52"/>
                                </w:rPr>
                                <w:t>CASE STUDY ACTIVITY TUTORIAL</w:t>
                              </w:r>
                            </w:sdtContent>
                          </w:sdt>
                        </w:p>
                        <w:bookmarkStart w:id="2" w:name="TITULOCS" w:displacedByCustomXml="next"/>
                        <w:sdt>
                          <w:sdtPr>
                            <w:rPr>
                              <w:smallCaps/>
                              <w:color w:val="242852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5953119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C04B20" w14:textId="3F75EB3A" w:rsidR="004B3410" w:rsidRDefault="00FD366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  <w:t>CASE STUDY 4 – PREDICTING WAGES 2</w:t>
                              </w:r>
                            </w:p>
                          </w:sdtContent>
                        </w:sdt>
                        <w:bookmarkEnd w:id="2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B3410">
            <w:br w:type="page"/>
          </w:r>
        </w:p>
      </w:sdtContent>
    </w:sdt>
    <w:bookmarkEnd w:id="0"/>
    <w:p w14:paraId="54A4AB1E" w14:textId="77777777" w:rsidR="004B3410" w:rsidRDefault="004B3410"/>
    <w:p w14:paraId="762E87A7" w14:textId="77777777" w:rsidR="00FE7FD4" w:rsidRPr="0059236D" w:rsidRDefault="00C4139E" w:rsidP="0059236D">
      <w:pPr>
        <w:pStyle w:val="Title"/>
        <w:rPr>
          <w:smallCaps/>
        </w:rPr>
      </w:pPr>
      <w:sdt>
        <w:sdtPr>
          <w:alias w:val="Title"/>
          <w:tag w:val="Title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259F0" w:rsidRPr="0059236D">
            <w:t>CASE STUDY ACTIVITY TUTORIAL</w:t>
          </w:r>
        </w:sdtContent>
      </w:sdt>
    </w:p>
    <w:p w14:paraId="72170B0D" w14:textId="005B01EC" w:rsidR="00FE7FD4" w:rsidRPr="0059236D" w:rsidRDefault="00C4139E" w:rsidP="0059236D">
      <w:pPr>
        <w:pStyle w:val="Subtitle"/>
      </w:pPr>
      <w:sdt>
        <w:sdtPr>
          <w:alias w:val="Subtitle"/>
          <w:tag w:val="Subtitle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31802">
            <w:t xml:space="preserve">CASE STUDY </w:t>
          </w:r>
          <w:r w:rsidR="00FD366C">
            <w:t>4</w:t>
          </w:r>
          <w:r w:rsidR="00531802">
            <w:t xml:space="preserve"> – </w:t>
          </w:r>
          <w:r w:rsidR="00FD366C">
            <w:t>PREDICTING WAGES 2</w:t>
          </w:r>
        </w:sdtContent>
      </w:sdt>
    </w:p>
    <w:p w14:paraId="75C044F2" w14:textId="4CF1ABB0" w:rsidR="00753712" w:rsidRPr="00753712" w:rsidRDefault="00C62B20" w:rsidP="00C65B8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5DAFD28" wp14:editId="1BC89D58">
                <wp:simplePos x="0" y="0"/>
                <wp:positionH relativeFrom="margin">
                  <wp:posOffset>-41910</wp:posOffset>
                </wp:positionH>
                <wp:positionV relativeFrom="page">
                  <wp:posOffset>2743200</wp:posOffset>
                </wp:positionV>
                <wp:extent cx="6004560" cy="3383280"/>
                <wp:effectExtent l="0" t="0" r="15240" b="20320"/>
                <wp:wrapSquare wrapText="bothSides"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4560" cy="3383280"/>
                        </a:xfrm>
                        <a:prstGeom prst="roundRect">
                          <a:avLst>
                            <a:gd name="adj" fmla="val 6198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98074F0" w14:textId="77777777" w:rsidR="00FD366C" w:rsidRPr="00435FA8" w:rsidRDefault="00FD366C" w:rsidP="00FD366C">
                            <w:pPr>
                              <w:pStyle w:val="Heading1"/>
                            </w:pPr>
                            <w:r w:rsidRPr="00435FA8">
                              <w:t xml:space="preserve">Contents of </w:t>
                            </w:r>
                            <w:r>
                              <w:t>C</w:t>
                            </w:r>
                            <w:r w:rsidRPr="00435FA8">
                              <w:t>ase</w:t>
                            </w:r>
                            <w:r>
                              <w:t xml:space="preserve"> Study 4</w:t>
                            </w:r>
                            <w:r w:rsidRPr="00435FA8">
                              <w:t>:</w:t>
                            </w:r>
                          </w:p>
                          <w:p w14:paraId="4012D51C" w14:textId="77777777" w:rsidR="00FD366C" w:rsidRPr="000E6ED4" w:rsidRDefault="00FD366C" w:rsidP="00FD366C">
                            <w:pPr>
                              <w:pStyle w:val="NoSpacing"/>
                              <w:spacing w:before="160" w:after="160" w:line="276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0E6ED4">
                              <w:rPr>
                                <w:rFonts w:ascii="Franklin Gothic Book" w:hAnsi="Franklin Gothic Book"/>
                              </w:rPr>
                              <w:t>The video that covers this case study is given in Module 2, Segment 3.3.</w:t>
                            </w:r>
                          </w:p>
                          <w:p w14:paraId="2D866D50" w14:textId="77777777" w:rsidR="00FD366C" w:rsidRPr="000E6ED4" w:rsidRDefault="00FD366C" w:rsidP="00FD366C">
                            <w:pPr>
                              <w:pStyle w:val="NoSpacing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810"/>
                              </w:tabs>
                              <w:spacing w:before="160" w:after="160" w:line="276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0E6ED4">
                              <w:rPr>
                                <w:rFonts w:ascii="Franklin Gothic Book" w:hAnsi="Franklin Gothic Book"/>
                              </w:rPr>
                              <w:t>Codebook.txt contains the name of the variables and a brief description.</w:t>
                            </w:r>
                          </w:p>
                          <w:p w14:paraId="191C5D3F" w14:textId="77777777" w:rsidR="00FD366C" w:rsidRPr="000E6ED4" w:rsidRDefault="00FD366C" w:rsidP="00FD366C">
                            <w:pPr>
                              <w:pStyle w:val="NoSpacing"/>
                              <w:numPr>
                                <w:ilvl w:val="0"/>
                                <w:numId w:val="34"/>
                              </w:numPr>
                              <w:spacing w:before="160" w:after="160" w:line="276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0E6ED4">
                              <w:rPr>
                                <w:rFonts w:ascii="Franklin Gothic Book" w:hAnsi="Franklin Gothic Book"/>
                              </w:rPr>
                              <w:t>wage2015.Rdata:</w:t>
                            </w:r>
                            <w:r>
                              <w:rPr>
                                <w:rFonts w:ascii="Franklin Gothic Book" w:hAnsi="Franklin Gothic Book"/>
                              </w:rPr>
                              <w:t xml:space="preserve"> </w:t>
                            </w:r>
                            <w:r w:rsidRPr="000E6ED4">
                              <w:rPr>
                                <w:rFonts w:ascii="Franklin Gothic Book" w:hAnsi="Franklin Gothic Book"/>
                              </w:rPr>
                              <w:t xml:space="preserve">The dataset contains the variables used in the prediction analysis. </w:t>
                            </w:r>
                          </w:p>
                          <w:p w14:paraId="703202CA" w14:textId="77777777" w:rsidR="00FD366C" w:rsidRPr="000E6ED4" w:rsidRDefault="00FD366C" w:rsidP="00FD366C">
                            <w:pPr>
                              <w:pStyle w:val="NoSpacing"/>
                              <w:numPr>
                                <w:ilvl w:val="0"/>
                                <w:numId w:val="34"/>
                              </w:numPr>
                              <w:spacing w:before="160" w:after="160" w:line="276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0E6ED4">
                              <w:rPr>
                                <w:rFonts w:ascii="Franklin Gothic Book" w:hAnsi="Franklin Gothic Book"/>
                              </w:rPr>
                              <w:t>Regression3.</w:t>
                            </w:r>
                            <w:proofErr w:type="gramStart"/>
                            <w:r w:rsidRPr="000E6ED4">
                              <w:rPr>
                                <w:rFonts w:ascii="Franklin Gothic Book" w:hAnsi="Franklin Gothic Book"/>
                              </w:rPr>
                              <w:t>3.CaseStudy.R</w:t>
                            </w:r>
                            <w:proofErr w:type="gramEnd"/>
                            <w:r w:rsidRPr="000E6ED4">
                              <w:rPr>
                                <w:rFonts w:ascii="Franklin Gothic Book" w:hAnsi="Franklin Gothic Book"/>
                              </w:rPr>
                              <w:t xml:space="preserve"> performs a prediction analysis where weekly wage is predicted using several demographic and job related characteristics. Several machine learning methods are used for prediction and their performance are compared based on out-of-sample mean squared error and R-squared. The final part of the program aggregates the predictions obtained by each machine learning method.</w:t>
                            </w:r>
                          </w:p>
                          <w:p w14:paraId="21ACC904" w14:textId="654B890A" w:rsidR="00531802" w:rsidRPr="00FD366C" w:rsidRDefault="00FD366C" w:rsidP="00FD366C">
                            <w:pPr>
                              <w:pStyle w:val="NoSpacing"/>
                              <w:numPr>
                                <w:ilvl w:val="0"/>
                                <w:numId w:val="34"/>
                              </w:numPr>
                              <w:spacing w:before="160" w:after="160" w:line="276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0E6ED4">
                              <w:rPr>
                                <w:rFonts w:ascii="Franklin Gothic Book" w:hAnsi="Franklin Gothic Book"/>
                              </w:rPr>
                              <w:t>Regression.3.3.pdf is the set of slides that describes the estimation technique and present the results.</w:t>
                            </w:r>
                          </w:p>
                          <w:p w14:paraId="5A26C389" w14:textId="77777777" w:rsidR="00C62B20" w:rsidRDefault="00C62B20" w:rsidP="00C62B20">
                            <w:pPr>
                              <w:pStyle w:val="NoSpacing"/>
                              <w:spacing w:before="160" w:after="160" w:line="276" w:lineRule="auto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DAFD28" id="AutoShape 11" o:spid="_x0000_s1029" style="position:absolute;margin-left:-3.3pt;margin-top:3in;width:472.8pt;height:266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arcsize="406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" o:allowincell="f" strokecolor="#4a66ac [3204]" strokeweight="1pt">
                <v:textbox>
                  <w:txbxContent>
                    <w:p w14:paraId="298074F0" w14:textId="77777777" w:rsidR="00FD366C" w:rsidRPr="00435FA8" w:rsidRDefault="00FD366C" w:rsidP="00FD366C">
                      <w:pPr>
                        <w:pStyle w:val="Heading1"/>
                      </w:pPr>
                      <w:r w:rsidRPr="00435FA8">
                        <w:t xml:space="preserve">Contents of </w:t>
                      </w:r>
                      <w:r>
                        <w:t>C</w:t>
                      </w:r>
                      <w:r w:rsidRPr="00435FA8">
                        <w:t>ase</w:t>
                      </w:r>
                      <w:r>
                        <w:t xml:space="preserve"> Study 4</w:t>
                      </w:r>
                      <w:r w:rsidRPr="00435FA8">
                        <w:t>:</w:t>
                      </w:r>
                    </w:p>
                    <w:p w14:paraId="4012D51C" w14:textId="77777777" w:rsidR="00FD366C" w:rsidRPr="000E6ED4" w:rsidRDefault="00FD366C" w:rsidP="00FD366C">
                      <w:pPr>
                        <w:pStyle w:val="NoSpacing"/>
                        <w:spacing w:before="160" w:after="160" w:line="276" w:lineRule="auto"/>
                        <w:rPr>
                          <w:rFonts w:ascii="Franklin Gothic Book" w:hAnsi="Franklin Gothic Book"/>
                        </w:rPr>
                      </w:pPr>
                      <w:r w:rsidRPr="000E6ED4">
                        <w:rPr>
                          <w:rFonts w:ascii="Franklin Gothic Book" w:hAnsi="Franklin Gothic Book"/>
                        </w:rPr>
                        <w:t>The video that covers this case study is given in Module 2, Segment 3.3.</w:t>
                      </w:r>
                    </w:p>
                    <w:p w14:paraId="2D866D50" w14:textId="77777777" w:rsidR="00FD366C" w:rsidRPr="000E6ED4" w:rsidRDefault="00FD366C" w:rsidP="00FD366C">
                      <w:pPr>
                        <w:pStyle w:val="NoSpacing"/>
                        <w:numPr>
                          <w:ilvl w:val="0"/>
                          <w:numId w:val="34"/>
                        </w:numPr>
                        <w:tabs>
                          <w:tab w:val="left" w:pos="810"/>
                        </w:tabs>
                        <w:spacing w:before="160" w:after="160" w:line="276" w:lineRule="auto"/>
                        <w:rPr>
                          <w:rFonts w:ascii="Franklin Gothic Book" w:hAnsi="Franklin Gothic Book"/>
                        </w:rPr>
                      </w:pPr>
                      <w:r w:rsidRPr="000E6ED4">
                        <w:rPr>
                          <w:rFonts w:ascii="Franklin Gothic Book" w:hAnsi="Franklin Gothic Book"/>
                        </w:rPr>
                        <w:t>Codebook.txt contains the name of the variables and a brief description.</w:t>
                      </w:r>
                    </w:p>
                    <w:p w14:paraId="191C5D3F" w14:textId="77777777" w:rsidR="00FD366C" w:rsidRPr="000E6ED4" w:rsidRDefault="00FD366C" w:rsidP="00FD366C">
                      <w:pPr>
                        <w:pStyle w:val="NoSpacing"/>
                        <w:numPr>
                          <w:ilvl w:val="0"/>
                          <w:numId w:val="34"/>
                        </w:numPr>
                        <w:spacing w:before="160" w:after="160" w:line="276" w:lineRule="auto"/>
                        <w:rPr>
                          <w:rFonts w:ascii="Franklin Gothic Book" w:hAnsi="Franklin Gothic Book"/>
                        </w:rPr>
                      </w:pPr>
                      <w:r w:rsidRPr="000E6ED4">
                        <w:rPr>
                          <w:rFonts w:ascii="Franklin Gothic Book" w:hAnsi="Franklin Gothic Book"/>
                        </w:rPr>
                        <w:t>wage2015.Rdata:</w:t>
                      </w:r>
                      <w:r>
                        <w:rPr>
                          <w:rFonts w:ascii="Franklin Gothic Book" w:hAnsi="Franklin Gothic Book"/>
                        </w:rPr>
                        <w:t xml:space="preserve"> </w:t>
                      </w:r>
                      <w:r w:rsidRPr="000E6ED4">
                        <w:rPr>
                          <w:rFonts w:ascii="Franklin Gothic Book" w:hAnsi="Franklin Gothic Book"/>
                        </w:rPr>
                        <w:t xml:space="preserve">The dataset contains the variables used in the prediction analysis. </w:t>
                      </w:r>
                    </w:p>
                    <w:p w14:paraId="703202CA" w14:textId="77777777" w:rsidR="00FD366C" w:rsidRPr="000E6ED4" w:rsidRDefault="00FD366C" w:rsidP="00FD366C">
                      <w:pPr>
                        <w:pStyle w:val="NoSpacing"/>
                        <w:numPr>
                          <w:ilvl w:val="0"/>
                          <w:numId w:val="34"/>
                        </w:numPr>
                        <w:spacing w:before="160" w:after="160" w:line="276" w:lineRule="auto"/>
                        <w:rPr>
                          <w:rFonts w:ascii="Franklin Gothic Book" w:hAnsi="Franklin Gothic Book"/>
                        </w:rPr>
                      </w:pPr>
                      <w:r w:rsidRPr="000E6ED4">
                        <w:rPr>
                          <w:rFonts w:ascii="Franklin Gothic Book" w:hAnsi="Franklin Gothic Book"/>
                        </w:rPr>
                        <w:t>Regression3.</w:t>
                      </w:r>
                      <w:proofErr w:type="gramStart"/>
                      <w:r w:rsidRPr="000E6ED4">
                        <w:rPr>
                          <w:rFonts w:ascii="Franklin Gothic Book" w:hAnsi="Franklin Gothic Book"/>
                        </w:rPr>
                        <w:t>3.CaseStudy.R</w:t>
                      </w:r>
                      <w:proofErr w:type="gramEnd"/>
                      <w:r w:rsidRPr="000E6ED4">
                        <w:rPr>
                          <w:rFonts w:ascii="Franklin Gothic Book" w:hAnsi="Franklin Gothic Book"/>
                        </w:rPr>
                        <w:t xml:space="preserve"> performs a prediction analysis where weekly wage is predicted using several demographic and job related characteristics. Several machine learning methods are used for prediction and their performance are compared based on out-of-sample mean squared error and R-squared. The final part of the program aggregates the predictions obtained by each machine learning method.</w:t>
                      </w:r>
                    </w:p>
                    <w:p w14:paraId="21ACC904" w14:textId="654B890A" w:rsidR="00531802" w:rsidRPr="00FD366C" w:rsidRDefault="00FD366C" w:rsidP="00FD366C">
                      <w:pPr>
                        <w:pStyle w:val="NoSpacing"/>
                        <w:numPr>
                          <w:ilvl w:val="0"/>
                          <w:numId w:val="34"/>
                        </w:numPr>
                        <w:spacing w:before="160" w:after="160" w:line="276" w:lineRule="auto"/>
                        <w:rPr>
                          <w:rFonts w:ascii="Franklin Gothic Book" w:hAnsi="Franklin Gothic Book"/>
                        </w:rPr>
                      </w:pPr>
                      <w:r w:rsidRPr="000E6ED4">
                        <w:rPr>
                          <w:rFonts w:ascii="Franklin Gothic Book" w:hAnsi="Franklin Gothic Book"/>
                        </w:rPr>
                        <w:t>Regression.3.3.pdf is the set of slides that describes the estimation technique and present the results.</w:t>
                      </w:r>
                    </w:p>
                    <w:p w14:paraId="5A26C389" w14:textId="77777777" w:rsidR="00C62B20" w:rsidRDefault="00C62B20" w:rsidP="00C62B20">
                      <w:pPr>
                        <w:pStyle w:val="NoSpacing"/>
                        <w:spacing w:before="160" w:after="160" w:line="276" w:lineRule="auto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</w:p>
    <w:sectPr w:rsidR="00753712" w:rsidRPr="00753712">
      <w:footerReference w:type="even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8A13C" w14:textId="77777777" w:rsidR="00C4139E" w:rsidRDefault="00C4139E">
      <w:pPr>
        <w:spacing w:after="0" w:line="240" w:lineRule="auto"/>
      </w:pPr>
      <w:r>
        <w:separator/>
      </w:r>
    </w:p>
  </w:endnote>
  <w:endnote w:type="continuationSeparator" w:id="0">
    <w:p w14:paraId="05CA89C3" w14:textId="77777777" w:rsidR="00C4139E" w:rsidRDefault="00C4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7520E" w14:textId="3F930C66" w:rsidR="00FE7FD4" w:rsidRPr="0059236D" w:rsidRDefault="0059236D" w:rsidP="002D003E">
    <w:pPr>
      <w:pStyle w:val="Footer"/>
      <w:spacing w:before="360" w:after="0"/>
      <w:jc w:val="center"/>
      <w:rPr>
        <w:color w:val="1A1C3C"/>
      </w:rPr>
    </w:pPr>
    <w:r w:rsidRPr="0059236D">
      <w:rPr>
        <w:noProof/>
        <w:color w:val="1A1C3C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AFBEAF0" wp14:editId="6B7F37A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299085" cy="299085"/>
              <wp:effectExtent l="0" t="0" r="5715" b="571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9085" cy="29908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CB8AD2C" w14:textId="77777777" w:rsidR="00FE7FD4" w:rsidRPr="0059236D" w:rsidRDefault="00A259F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8"/>
                              <w:szCs w:val="40"/>
                            </w:rPr>
                          </w:pPr>
                          <w:r w:rsidRPr="0059236D">
                            <w:rPr>
                              <w:sz w:val="18"/>
                            </w:rPr>
                            <w:fldChar w:fldCharType="begin"/>
                          </w:r>
                          <w:r w:rsidRPr="0059236D">
                            <w:rPr>
                              <w:sz w:val="18"/>
                            </w:rPr>
                            <w:instrText xml:space="preserve"> PAGE  \* Arabic  \* MERGEFORMAT </w:instrText>
                          </w:r>
                          <w:r w:rsidRPr="0059236D">
                            <w:rPr>
                              <w:sz w:val="18"/>
                            </w:rPr>
                            <w:fldChar w:fldCharType="separate"/>
                          </w:r>
                          <w:r w:rsidR="00C62B20" w:rsidRPr="00C62B20">
                            <w:rPr>
                              <w:noProof/>
                              <w:color w:val="FFFFFF" w:themeColor="background1"/>
                              <w:sz w:val="28"/>
                              <w:szCs w:val="40"/>
                            </w:rPr>
                            <w:t>2</w:t>
                          </w:r>
                          <w:r w:rsidRPr="0059236D">
                            <w:rPr>
                              <w:noProof/>
                              <w:color w:val="FFFFFF" w:themeColor="background1"/>
                              <w:sz w:val="28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AFBEAF0" id="Oval 21" o:spid="_x0000_s1030" style="position:absolute;left:0;text-align:left;margin-left:0;margin-top:0;width:23.55pt;height:23.55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" o:allowincell="f" fillcolor="#4a66ac [3204]" stroked="f">
              <v:textbox inset="0,0,0,0">
                <w:txbxContent>
                  <w:p w14:paraId="3CB8AD2C" w14:textId="77777777" w:rsidR="00FE7FD4" w:rsidRPr="0059236D" w:rsidRDefault="00A259F0">
                    <w:pPr>
                      <w:pStyle w:val="NoSpacing"/>
                      <w:jc w:val="center"/>
                      <w:rPr>
                        <w:color w:val="FFFFFF" w:themeColor="background1"/>
                        <w:sz w:val="28"/>
                        <w:szCs w:val="40"/>
                      </w:rPr>
                    </w:pPr>
                    <w:r w:rsidRPr="0059236D">
                      <w:rPr>
                        <w:sz w:val="18"/>
                      </w:rPr>
                      <w:fldChar w:fldCharType="begin"/>
                    </w:r>
                    <w:r w:rsidRPr="0059236D">
                      <w:rPr>
                        <w:sz w:val="18"/>
                      </w:rPr>
                      <w:instrText xml:space="preserve"> PAGE  \* Arabic  \* MERGEFORMAT </w:instrText>
                    </w:r>
                    <w:r w:rsidRPr="0059236D">
                      <w:rPr>
                        <w:sz w:val="18"/>
                      </w:rPr>
                      <w:fldChar w:fldCharType="separate"/>
                    </w:r>
                    <w:r w:rsidR="00C62B20" w:rsidRPr="00C62B20">
                      <w:rPr>
                        <w:noProof/>
                        <w:color w:val="FFFFFF" w:themeColor="background1"/>
                        <w:sz w:val="28"/>
                        <w:szCs w:val="40"/>
                      </w:rPr>
                      <w:t>2</w:t>
                    </w:r>
                    <w:r w:rsidRPr="0059236D">
                      <w:rPr>
                        <w:noProof/>
                        <w:color w:val="FFFFFF" w:themeColor="background1"/>
                        <w:sz w:val="28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D03F4F" w:rsidRPr="0059236D">
      <w:rPr>
        <w:color w:val="1A1C3C"/>
      </w:rPr>
      <w:t>2017 © Massachusetts Institute of Technology</w:t>
    </w:r>
    <w:r w:rsidR="00D03F4F" w:rsidRPr="0059236D">
      <w:rPr>
        <w:noProof/>
        <w:color w:val="1A1C3C"/>
      </w:rPr>
      <w:t xml:space="preserve"> </w:t>
    </w:r>
    <w:r w:rsidR="00A259F0" w:rsidRPr="0059236D">
      <w:rPr>
        <w:noProof/>
        <w:color w:val="1A1C3C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2BDBBD3" wp14:editId="074F70F6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FBF5AD2" w14:textId="28382306" w:rsidR="00FE7FD4" w:rsidRDefault="00C4139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59F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CASE STUDY ACTIVITY TUTORIAL</w:t>
                              </w:r>
                            </w:sdtContent>
                          </w:sdt>
                          <w:r w:rsidR="00A259F0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9236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CS 1.2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2BDBBD3" id="Rectangle 22" o:spid="_x0000_s1031" style="position:absolute;left:0;text-align:left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5JnDwPsAAADhAQAAEwAAAAAAAAAAAAAA&#10;AAAAAAAAW0NvbnRlbnRfVHlwZXNdLnhtbFBLAQItABQABgAIAAAAIQAjsmrh1wAAAJQBAAALAAAA&#10;AAAAAAAAAAAAACwBAABfcmVscy8ucmVsc1BLAQItABQABgAIAAAAIQA9uor27AIAAEMGAAAOAAAA&#10;AAAAAAAAAAAAACw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14:paraId="6FBF5AD2" w14:textId="28382306" w:rsidR="00FE7FD4" w:rsidRDefault="00C413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259F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CASE STUDY ACTIVITY TUTORIAL</w:t>
                        </w:r>
                      </w:sdtContent>
                    </w:sdt>
                    <w:r w:rsidR="00A259F0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9236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CS 1.2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05AB5" w14:textId="33F821FD" w:rsidR="00FE7FD4" w:rsidRPr="00D03F4F" w:rsidRDefault="0059236D" w:rsidP="00C65B81">
    <w:pPr>
      <w:pStyle w:val="NoSpacing"/>
      <w:spacing w:before="360" w:line="276" w:lineRule="auto"/>
      <w:suppressOverlap/>
      <w:jc w:val="cent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B29AE4" wp14:editId="108535F3">
              <wp:simplePos x="0" y="0"/>
              <wp:positionH relativeFrom="leftMargin">
                <wp:posOffset>391886</wp:posOffset>
              </wp:positionH>
              <wp:positionV relativeFrom="bottomMargin">
                <wp:posOffset>0</wp:posOffset>
              </wp:positionV>
              <wp:extent cx="338999" cy="338999"/>
              <wp:effectExtent l="0" t="0" r="0" b="0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8999" cy="338999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5FBA2C6" w14:textId="77777777" w:rsidR="00FE7FD4" w:rsidRPr="0059236D" w:rsidRDefault="00A259F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40"/>
                            </w:rPr>
                          </w:pPr>
                          <w:r w:rsidRPr="0059236D">
                            <w:rPr>
                              <w:sz w:val="16"/>
                            </w:rPr>
                            <w:fldChar w:fldCharType="begin"/>
                          </w:r>
                          <w:r w:rsidRPr="0059236D">
                            <w:rPr>
                              <w:sz w:val="16"/>
                            </w:rPr>
                            <w:instrText xml:space="preserve"> PAGE  \* Arabic  \* MERGEFORMAT </w:instrText>
                          </w:r>
                          <w:r w:rsidRPr="0059236D">
                            <w:rPr>
                              <w:sz w:val="16"/>
                            </w:rPr>
                            <w:fldChar w:fldCharType="separate"/>
                          </w:r>
                          <w:r w:rsidR="00FD366C" w:rsidRPr="00FD366C">
                            <w:rPr>
                              <w:noProof/>
                              <w:color w:val="FFFFFF" w:themeColor="background1"/>
                              <w:sz w:val="24"/>
                              <w:szCs w:val="40"/>
                            </w:rPr>
                            <w:t>1</w:t>
                          </w:r>
                          <w:r w:rsidRPr="0059236D">
                            <w:rPr>
                              <w:noProof/>
                              <w:color w:val="FFFFFF" w:themeColor="background1"/>
                              <w:sz w:val="24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6B29AE4" id="Oval 18" o:spid="_x0000_s1032" style="position:absolute;left:0;text-align:left;margin-left:30.85pt;margin-top:0;width:26.7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" o:allowincell="f" fillcolor="#4a66ac [3204]" stroked="f">
              <v:textbox inset="0,0,0,0">
                <w:txbxContent>
                  <w:p w14:paraId="45FBA2C6" w14:textId="77777777" w:rsidR="00FE7FD4" w:rsidRPr="0059236D" w:rsidRDefault="00A259F0">
                    <w:pPr>
                      <w:pStyle w:val="NoSpacing"/>
                      <w:jc w:val="center"/>
                      <w:rPr>
                        <w:color w:val="FFFFFF" w:themeColor="background1"/>
                        <w:sz w:val="24"/>
                        <w:szCs w:val="40"/>
                      </w:rPr>
                    </w:pPr>
                    <w:r w:rsidRPr="0059236D">
                      <w:rPr>
                        <w:sz w:val="16"/>
                      </w:rPr>
                      <w:fldChar w:fldCharType="begin"/>
                    </w:r>
                    <w:r w:rsidRPr="0059236D">
                      <w:rPr>
                        <w:sz w:val="16"/>
                      </w:rPr>
                      <w:instrText xml:space="preserve"> PAGE  \* Arabic  \* MERGEFORMAT </w:instrText>
                    </w:r>
                    <w:r w:rsidRPr="0059236D">
                      <w:rPr>
                        <w:sz w:val="16"/>
                      </w:rPr>
                      <w:fldChar w:fldCharType="separate"/>
                    </w:r>
                    <w:r w:rsidR="00FD366C" w:rsidRPr="00FD366C">
                      <w:rPr>
                        <w:noProof/>
                        <w:color w:val="FFFFFF" w:themeColor="background1"/>
                        <w:sz w:val="24"/>
                        <w:szCs w:val="40"/>
                      </w:rPr>
                      <w:t>1</w:t>
                    </w:r>
                    <w:r w:rsidRPr="0059236D">
                      <w:rPr>
                        <w:noProof/>
                        <w:color w:val="FFFFFF" w:themeColor="background1"/>
                        <w:sz w:val="24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D03F4F" w:rsidRPr="00F37394">
      <w:t>201</w:t>
    </w:r>
    <w:r w:rsidR="00D03F4F">
      <w:t>7</w:t>
    </w:r>
    <w:r w:rsidR="00D03F4F" w:rsidRPr="00F37394">
      <w:t xml:space="preserve"> ©</w:t>
    </w:r>
    <w:r w:rsidR="00D03F4F">
      <w:t xml:space="preserve"> </w:t>
    </w:r>
    <w:r w:rsidR="00D03F4F" w:rsidRPr="00F37394">
      <w:t>Massachusetts Institute of Technology</w:t>
    </w:r>
    <w:r w:rsidR="00A259F0"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23901C8" wp14:editId="513CBF4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CC06453" w14:textId="314CC028" w:rsidR="00455D7D" w:rsidRDefault="00C4139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59F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CASE STUDY ACTIVITY TUTORIAL</w:t>
                              </w:r>
                            </w:sdtContent>
                          </w:sdt>
                          <w:r w:rsidR="004A506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MODULE 2 – </w:t>
                          </w:r>
                          <w:r w:rsidR="00FD366C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>CS4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23901C8" id="Rectangle 24" o:spid="_x0000_s1033" style="position:absolute;left:0;text-align:left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" o:allowincell="f" filled="f" stroked="f">
              <v:textbox style="layout-flow:vertical;mso-layout-flow-alt:bottom-to-top" inset=",,8.64pt,10.8pt">
                <w:txbxContent>
                  <w:p w14:paraId="3CC06453" w14:textId="314CC028" w:rsidR="00455D7D" w:rsidRDefault="00C413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259F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CASE STUDY ACTIVITY TUTORIAL</w:t>
                        </w:r>
                      </w:sdtContent>
                    </w:sdt>
                    <w:r w:rsidR="004A506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MODULE 2 – </w:t>
                    </w:r>
                    <w:r w:rsidR="00FD366C">
                      <w:rPr>
                        <w:rFonts w:asciiTheme="majorHAnsi" w:eastAsiaTheme="majorEastAsia" w:hAnsiTheme="majorHAnsi" w:cstheme="majorBidi"/>
                        <w:sz w:val="20"/>
                      </w:rPr>
                      <w:t>CS4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44B29" w14:textId="77777777" w:rsidR="00C4139E" w:rsidRDefault="00C4139E">
      <w:pPr>
        <w:spacing w:after="0" w:line="240" w:lineRule="auto"/>
      </w:pPr>
      <w:r>
        <w:separator/>
      </w:r>
    </w:p>
  </w:footnote>
  <w:footnote w:type="continuationSeparator" w:id="0">
    <w:p w14:paraId="203644F9" w14:textId="77777777" w:rsidR="00C4139E" w:rsidRDefault="00C41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297FD5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297FD5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0A1CF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4A66AC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74C80" w:themeColor="accent1" w:themeShade="BF"/>
      </w:rPr>
    </w:lvl>
  </w:abstractNum>
  <w:abstractNum w:abstractNumId="5">
    <w:nsid w:val="00000001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2"/>
    <w:multiLevelType w:val="hybridMultilevel"/>
    <w:tmpl w:val="4DB127F8"/>
    <w:lvl w:ilvl="0" w:tplc="FFFFFFFF">
      <w:start w:val="1"/>
      <w:numFmt w:val="decimal"/>
      <w:lvlText w:val="3.%1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3"/>
    <w:multiLevelType w:val="hybridMultilevel"/>
    <w:tmpl w:val="021623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\endash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4"/>
    <w:multiLevelType w:val="hybridMultilevel"/>
    <w:tmpl w:val="1F16E9E8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C"/>
    <w:multiLevelType w:val="hybridMultilevel"/>
    <w:tmpl w:val="1BEFD79E"/>
    <w:lvl w:ilvl="0" w:tplc="FFFFFFFF">
      <w:start w:val="1"/>
      <w:numFmt w:val="bullet"/>
      <w:lvlText w:val="3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D"/>
    <w:multiLevelType w:val="hybridMultilevel"/>
    <w:tmpl w:val="41A7C4C8"/>
    <w:lvl w:ilvl="0" w:tplc="FFFFFFFF">
      <w:start w:val="1"/>
      <w:numFmt w:val="bullet"/>
      <w:lvlText w:val="4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E"/>
    <w:multiLevelType w:val="hybridMultilevel"/>
    <w:tmpl w:val="6B68079A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F"/>
    <w:multiLevelType w:val="hybridMultilevel"/>
    <w:tmpl w:val="4E6AFB66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10"/>
    <w:multiLevelType w:val="hybridMultilevel"/>
    <w:tmpl w:val="25E45D32"/>
    <w:lvl w:ilvl="0" w:tplc="FFFFFFFF">
      <w:start w:val="2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11"/>
    <w:multiLevelType w:val="hybridMultilevel"/>
    <w:tmpl w:val="519B500C"/>
    <w:lvl w:ilvl="0" w:tplc="FFFFFFFF">
      <w:start w:val="3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12"/>
    <w:multiLevelType w:val="hybridMultilevel"/>
    <w:tmpl w:val="431BD7B6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0AC37C61"/>
    <w:multiLevelType w:val="hybridMultilevel"/>
    <w:tmpl w:val="DDE4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D52E18"/>
    <w:multiLevelType w:val="hybridMultilevel"/>
    <w:tmpl w:val="9DDC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036E4A"/>
    <w:multiLevelType w:val="hybridMultilevel"/>
    <w:tmpl w:val="D846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C35D5C"/>
    <w:multiLevelType w:val="hybridMultilevel"/>
    <w:tmpl w:val="DA7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04ADE"/>
    <w:multiLevelType w:val="hybridMultilevel"/>
    <w:tmpl w:val="D5AA8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D764B4"/>
    <w:multiLevelType w:val="hybridMultilevel"/>
    <w:tmpl w:val="2D00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65390A"/>
    <w:multiLevelType w:val="multilevel"/>
    <w:tmpl w:val="E336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BB36D1"/>
    <w:multiLevelType w:val="multilevel"/>
    <w:tmpl w:val="56BE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52B55E0"/>
    <w:multiLevelType w:val="multilevel"/>
    <w:tmpl w:val="5238B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46491E4E"/>
    <w:multiLevelType w:val="hybridMultilevel"/>
    <w:tmpl w:val="929E6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332377"/>
    <w:multiLevelType w:val="hybridMultilevel"/>
    <w:tmpl w:val="972E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490261"/>
    <w:multiLevelType w:val="hybridMultilevel"/>
    <w:tmpl w:val="FE44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8A6D83"/>
    <w:multiLevelType w:val="hybridMultilevel"/>
    <w:tmpl w:val="F6CA4CF6"/>
    <w:lvl w:ilvl="0" w:tplc="FFFFFFFF">
      <w:start w:val="1"/>
      <w:numFmt w:val="decimal"/>
      <w:lvlText w:val="[%1]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23"/>
  </w:num>
  <w:num w:numId="12">
    <w:abstractNumId w:val="22"/>
  </w:num>
  <w:num w:numId="13">
    <w:abstractNumId w:val="24"/>
    <w:lvlOverride w:ilvl="1">
      <w:startOverride w:val="1"/>
    </w:lvlOverride>
  </w:num>
  <w:num w:numId="14">
    <w:abstractNumId w:val="17"/>
  </w:num>
  <w:num w:numId="15">
    <w:abstractNumId w:val="19"/>
  </w:num>
  <w:num w:numId="16">
    <w:abstractNumId w:val="5"/>
  </w:num>
  <w:num w:numId="17">
    <w:abstractNumId w:val="27"/>
  </w:num>
  <w:num w:numId="18">
    <w:abstractNumId w:val="6"/>
  </w:num>
  <w:num w:numId="19">
    <w:abstractNumId w:val="26"/>
  </w:num>
  <w:num w:numId="20">
    <w:abstractNumId w:val="7"/>
  </w:num>
  <w:num w:numId="21">
    <w:abstractNumId w:val="8"/>
  </w:num>
  <w:num w:numId="22">
    <w:abstractNumId w:val="18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3"/>
  </w:num>
  <w:num w:numId="28">
    <w:abstractNumId w:val="14"/>
  </w:num>
  <w:num w:numId="29">
    <w:abstractNumId w:val="15"/>
  </w:num>
  <w:num w:numId="30">
    <w:abstractNumId w:val="28"/>
  </w:num>
  <w:num w:numId="31">
    <w:abstractNumId w:val="25"/>
  </w:num>
  <w:num w:numId="32">
    <w:abstractNumId w:val="21"/>
  </w:num>
  <w:num w:numId="33">
    <w:abstractNumId w:val="2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96"/>
    <w:rsid w:val="00025B18"/>
    <w:rsid w:val="000B1325"/>
    <w:rsid w:val="001C2267"/>
    <w:rsid w:val="002B5B3D"/>
    <w:rsid w:val="002D003E"/>
    <w:rsid w:val="002D51B0"/>
    <w:rsid w:val="00311169"/>
    <w:rsid w:val="003322B1"/>
    <w:rsid w:val="00367988"/>
    <w:rsid w:val="003B6FEA"/>
    <w:rsid w:val="003C2B66"/>
    <w:rsid w:val="00455D7D"/>
    <w:rsid w:val="004A5061"/>
    <w:rsid w:val="004B3410"/>
    <w:rsid w:val="00500E0D"/>
    <w:rsid w:val="00531802"/>
    <w:rsid w:val="00555215"/>
    <w:rsid w:val="0059236D"/>
    <w:rsid w:val="006B58F2"/>
    <w:rsid w:val="006D322C"/>
    <w:rsid w:val="006F2CC9"/>
    <w:rsid w:val="00753712"/>
    <w:rsid w:val="007F67C1"/>
    <w:rsid w:val="00854878"/>
    <w:rsid w:val="00884810"/>
    <w:rsid w:val="00956F0B"/>
    <w:rsid w:val="009B3C62"/>
    <w:rsid w:val="009C2373"/>
    <w:rsid w:val="00A16373"/>
    <w:rsid w:val="00A259F0"/>
    <w:rsid w:val="00BA0EBD"/>
    <w:rsid w:val="00BA2B8C"/>
    <w:rsid w:val="00C4139E"/>
    <w:rsid w:val="00C62B20"/>
    <w:rsid w:val="00C65B81"/>
    <w:rsid w:val="00CB54F8"/>
    <w:rsid w:val="00D03F4F"/>
    <w:rsid w:val="00F15D96"/>
    <w:rsid w:val="00FB45D3"/>
    <w:rsid w:val="00FD366C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0B168"/>
  <w15:docId w15:val="{708CAF13-F8AF-4A6E-B166-807772E0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36D"/>
    <w:pPr>
      <w:spacing w:before="300" w:after="40" w:line="240" w:lineRule="auto"/>
      <w:outlineLvl w:val="0"/>
    </w:pPr>
    <w:rPr>
      <w:rFonts w:asciiTheme="majorHAnsi" w:hAnsiTheme="majorHAnsi"/>
      <w:b/>
      <w:color w:val="1A1C3C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374C80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4A66AC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1E5E9F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1E5E9F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143F6A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143F6A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4A66AC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4A66AC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6D"/>
    <w:rPr>
      <w:rFonts w:asciiTheme="majorHAnsi" w:hAnsiTheme="majorHAnsi" w:cs="Times New Roman"/>
      <w:b/>
      <w:color w:val="1A1C3C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374C80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4A66AC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9236D"/>
    <w:pPr>
      <w:pBdr>
        <w:bottom w:val="single" w:sz="8" w:space="4" w:color="4A66AC" w:themeColor="accent1"/>
      </w:pBdr>
      <w:spacing w:line="240" w:lineRule="auto"/>
      <w:contextualSpacing/>
    </w:pPr>
    <w:rPr>
      <w:rFonts w:asciiTheme="majorHAnsi" w:hAnsiTheme="majorHAnsi"/>
      <w:b/>
      <w:caps/>
      <w:color w:val="1A1C3C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236D"/>
    <w:rPr>
      <w:rFonts w:asciiTheme="majorHAnsi" w:hAnsiTheme="majorHAnsi" w:cs="Times New Roman"/>
      <w:b/>
      <w:caps/>
      <w:color w:val="1A1C3C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59236D"/>
    <w:pPr>
      <w:spacing w:after="480" w:line="240" w:lineRule="auto"/>
    </w:pPr>
    <w:rPr>
      <w:rFonts w:asciiTheme="majorHAnsi" w:hAnsiTheme="majorHAnsi" w:cstheme="minorHAnsi"/>
      <w:b/>
      <w:color w:val="00000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236D"/>
    <w:rPr>
      <w:rFonts w:asciiTheme="majorHAnsi" w:hAnsiTheme="majorHAnsi" w:cstheme="minorHAnsi"/>
      <w:b/>
      <w:color w:val="000000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3476B1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90A1CF" w:themeColor="accent1" w:themeTint="99"/>
        <w:bottom w:val="single" w:sz="24" w:space="10" w:color="90A1C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9D90A0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1E5E9F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1E5E9F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143F6A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143F6A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4A66AC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4A66AC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629DD1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90A1CF" w:themeColor="accent1" w:themeTint="99"/>
        <w:left w:val="single" w:sz="24" w:space="10" w:color="4A66AC" w:themeColor="accent1"/>
        <w:bottom w:val="single" w:sz="36" w:space="10" w:color="297FD5" w:themeColor="accent3"/>
        <w:right w:val="single" w:sz="24" w:space="10" w:color="4A66AC" w:themeColor="accent1"/>
      </w:pBdr>
      <w:shd w:val="clear" w:color="auto" w:fill="4A66AC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4A66AC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629DD1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629DD1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6B58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8F2"/>
    <w:pPr>
      <w:spacing w:after="0" w:line="240" w:lineRule="auto"/>
      <w:ind w:left="720"/>
      <w:contextualSpacing/>
    </w:pPr>
    <w:rPr>
      <w:rFonts w:cstheme="minorBidi"/>
      <w:color w:val="auto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B3410"/>
    <w:rPr>
      <w:rFonts w:cs="Times New Roman"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microsoft.com/office/2007/relationships/hdphoto" Target="media/hdphoto1.wdp"/><Relationship Id="rId13" Type="http://schemas.openxmlformats.org/officeDocument/2006/relationships/image" Target="media/image2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ethra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FF"/>
    <w:rsid w:val="002330FF"/>
    <w:rsid w:val="0047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2D501757C7814CAB3565833093972F">
    <w:name w:val="4D2D501757C7814CAB3565833093972F"/>
    <w:rsid w:val="002330FF"/>
  </w:style>
  <w:style w:type="paragraph" w:customStyle="1" w:styleId="0DA0FFB22D4F9846A848CDA9A4EF21BB">
    <w:name w:val="0DA0FFB22D4F9846A848CDA9A4EF21BB"/>
    <w:rsid w:val="002330FF"/>
  </w:style>
  <w:style w:type="paragraph" w:customStyle="1" w:styleId="F1E490C922BD5842A32CBC5A4BA01C30">
    <w:name w:val="F1E490C922BD5842A32CBC5A4BA01C30"/>
    <w:rsid w:val="002330FF"/>
  </w:style>
  <w:style w:type="paragraph" w:customStyle="1" w:styleId="80F3475540EA25479EB0E5D21072D4AC">
    <w:name w:val="80F3475540EA25479EB0E5D21072D4AC"/>
    <w:rsid w:val="002330FF"/>
  </w:style>
  <w:style w:type="paragraph" w:customStyle="1" w:styleId="DA464CC297F4A04AB094F6AEDFFD404A">
    <w:name w:val="DA464CC297F4A04AB094F6AEDFFD404A"/>
    <w:rsid w:val="002330FF"/>
  </w:style>
  <w:style w:type="paragraph" w:customStyle="1" w:styleId="69D27FEC41C10042B8170900773243AD">
    <w:name w:val="69D27FEC41C10042B8170900773243AD"/>
    <w:rsid w:val="002330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CS 1.2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0EC8BA1-6B80-6F4E-B21D-6E59045D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C:\Users\Nethra\AppData\Roaming\Microsoft\Templates\Report (Equity theme).dotx</Template>
  <TotalTime>1</TotalTime>
  <Pages>2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ACTIVITY TUTORIAL</vt:lpstr>
    </vt:vector>
  </TitlesOfParts>
  <Company>MI Professional education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ACTIVITY TUTORIAL</dc:title>
  <dc:subject>CASE STUDY 4 – PREDICTING WAGES 2</dc:subject>
  <dc:creator>Nethra</dc:creator>
  <cp:keywords/>
  <dc:description/>
  <cp:lastModifiedBy>Beatriz Carramolino</cp:lastModifiedBy>
  <cp:revision>2</cp:revision>
  <cp:lastPrinted>2016-09-08T17:39:00Z</cp:lastPrinted>
  <dcterms:created xsi:type="dcterms:W3CDTF">2017-08-31T19:36:00Z</dcterms:created>
  <dcterms:modified xsi:type="dcterms:W3CDTF">2017-08-31T19:36:00Z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