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967" w:rsidRDefault="00DD4967">
      <w:pPr>
        <w:rPr>
          <w:lang w:val="en-US"/>
        </w:rPr>
      </w:pPr>
    </w:p>
    <w:p w:rsidR="000E43BC" w:rsidRPr="000E43BC" w:rsidRDefault="000E43BC">
      <w:pPr>
        <w:rPr>
          <w:b/>
          <w:lang w:val="en-US"/>
        </w:rPr>
      </w:pPr>
      <w:bookmarkStart w:id="0" w:name="_GoBack"/>
      <w:r w:rsidRPr="000E43BC">
        <w:rPr>
          <w:b/>
          <w:lang w:val="en-US"/>
        </w:rPr>
        <w:t>Building Navision Indicator Matrix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43"/>
        <w:gridCol w:w="2343"/>
        <w:gridCol w:w="3735"/>
        <w:gridCol w:w="2327"/>
        <w:gridCol w:w="1219"/>
        <w:gridCol w:w="1080"/>
        <w:gridCol w:w="901"/>
      </w:tblGrid>
      <w:tr w:rsidR="00330988" w:rsidTr="0010238C">
        <w:tc>
          <w:tcPr>
            <w:tcW w:w="840" w:type="pct"/>
          </w:tcPr>
          <w:bookmarkEnd w:id="0"/>
          <w:p w:rsidR="00330988" w:rsidRDefault="00600669">
            <w:pPr>
              <w:rPr>
                <w:lang w:val="en-US"/>
              </w:rPr>
            </w:pPr>
            <w:r>
              <w:rPr>
                <w:lang w:val="en-US"/>
              </w:rPr>
              <w:t>Level</w:t>
            </w:r>
          </w:p>
        </w:tc>
        <w:tc>
          <w:tcPr>
            <w:tcW w:w="840" w:type="pct"/>
          </w:tcPr>
          <w:p w:rsidR="00330988" w:rsidRDefault="00600669">
            <w:pPr>
              <w:rPr>
                <w:lang w:val="en-US"/>
              </w:rPr>
            </w:pPr>
            <w:r>
              <w:rPr>
                <w:lang w:val="en-US"/>
              </w:rPr>
              <w:t>Level2</w:t>
            </w:r>
          </w:p>
        </w:tc>
        <w:tc>
          <w:tcPr>
            <w:tcW w:w="1339" w:type="pct"/>
          </w:tcPr>
          <w:p w:rsidR="00330988" w:rsidRDefault="00600669">
            <w:pPr>
              <w:rPr>
                <w:lang w:val="en-US"/>
              </w:rPr>
            </w:pPr>
            <w:r>
              <w:rPr>
                <w:lang w:val="en-US"/>
              </w:rPr>
              <w:t>Level 3</w:t>
            </w:r>
          </w:p>
        </w:tc>
        <w:tc>
          <w:tcPr>
            <w:tcW w:w="834" w:type="pct"/>
          </w:tcPr>
          <w:p w:rsidR="00330988" w:rsidRDefault="00600669">
            <w:pPr>
              <w:rPr>
                <w:lang w:val="en-US"/>
              </w:rPr>
            </w:pPr>
            <w:r>
              <w:rPr>
                <w:lang w:val="en-US"/>
              </w:rPr>
              <w:t>Level4</w:t>
            </w:r>
          </w:p>
        </w:tc>
        <w:tc>
          <w:tcPr>
            <w:tcW w:w="1148" w:type="pct"/>
            <w:gridSpan w:val="3"/>
          </w:tcPr>
          <w:p w:rsidR="00330988" w:rsidRDefault="00330988">
            <w:pPr>
              <w:rPr>
                <w:lang w:val="en-US"/>
              </w:rPr>
            </w:pPr>
            <w:r>
              <w:rPr>
                <w:lang w:val="en-US"/>
              </w:rPr>
              <w:t>Indicator Values</w:t>
            </w:r>
          </w:p>
        </w:tc>
      </w:tr>
      <w:tr w:rsidR="0010238C" w:rsidTr="0010238C">
        <w:tc>
          <w:tcPr>
            <w:tcW w:w="840" w:type="pct"/>
            <w:vMerge w:val="restar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Project</w:t>
            </w:r>
          </w:p>
        </w:tc>
        <w:tc>
          <w:tcPr>
            <w:tcW w:w="840" w:type="pct"/>
            <w:vMerge w:val="restar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Objective/Outcome1</w:t>
            </w:r>
            <w:r w:rsidR="0010238C">
              <w:rPr>
                <w:lang w:val="en-US"/>
              </w:rPr>
              <w:t xml:space="preserve">: </w:t>
            </w:r>
          </w:p>
        </w:tc>
        <w:tc>
          <w:tcPr>
            <w:tcW w:w="1339" w:type="pc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Objective/Outcome1</w:t>
            </w:r>
          </w:p>
        </w:tc>
        <w:tc>
          <w:tcPr>
            <w:tcW w:w="834" w:type="pc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Outcome Indicator 1.1</w:t>
            </w:r>
          </w:p>
        </w:tc>
        <w:tc>
          <w:tcPr>
            <w:tcW w:w="437" w:type="pc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10238C">
              <w:rPr>
                <w:lang w:val="en-US"/>
              </w:rPr>
              <w:t>ale</w:t>
            </w:r>
          </w:p>
        </w:tc>
        <w:tc>
          <w:tcPr>
            <w:tcW w:w="387" w:type="pc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10238C">
              <w:rPr>
                <w:lang w:val="en-US"/>
              </w:rPr>
              <w:t>emale</w:t>
            </w:r>
          </w:p>
        </w:tc>
        <w:tc>
          <w:tcPr>
            <w:tcW w:w="324" w:type="pc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10238C">
              <w:rPr>
                <w:lang w:val="en-US"/>
              </w:rPr>
              <w:t>otal</w:t>
            </w: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1339" w:type="pc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Objective/Outcome1</w:t>
            </w:r>
          </w:p>
        </w:tc>
        <w:tc>
          <w:tcPr>
            <w:tcW w:w="834" w:type="pc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Outcome Indicator 1</w:t>
            </w:r>
            <w:r>
              <w:rPr>
                <w:lang w:val="en-US"/>
              </w:rPr>
              <w:t>.2</w:t>
            </w:r>
          </w:p>
        </w:tc>
        <w:tc>
          <w:tcPr>
            <w:tcW w:w="1148" w:type="pct"/>
            <w:gridSpan w:val="3"/>
          </w:tcPr>
          <w:p w:rsidR="007A284A" w:rsidRDefault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1339" w:type="pct"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1148" w:type="pct"/>
            <w:gridSpan w:val="3"/>
          </w:tcPr>
          <w:p w:rsidR="007A284A" w:rsidRDefault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1339" w:type="pct"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1148" w:type="pct"/>
            <w:gridSpan w:val="3"/>
          </w:tcPr>
          <w:p w:rsidR="007A284A" w:rsidRDefault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1339" w:type="pct"/>
            <w:vMerge w:val="restar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Objective/Outcome1</w:t>
            </w:r>
            <w:r>
              <w:rPr>
                <w:lang w:val="en-US"/>
              </w:rPr>
              <w:t>: Output1.1</w:t>
            </w:r>
          </w:p>
        </w:tc>
        <w:tc>
          <w:tcPr>
            <w:tcW w:w="834" w:type="pc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Output Indicator1.1.1</w:t>
            </w:r>
          </w:p>
        </w:tc>
        <w:tc>
          <w:tcPr>
            <w:tcW w:w="1148" w:type="pct"/>
            <w:gridSpan w:val="3"/>
          </w:tcPr>
          <w:p w:rsidR="007A284A" w:rsidRDefault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>1.1.2</w:t>
            </w:r>
          </w:p>
        </w:tc>
        <w:tc>
          <w:tcPr>
            <w:tcW w:w="1148" w:type="pct"/>
            <w:gridSpan w:val="3"/>
          </w:tcPr>
          <w:p w:rsidR="007A284A" w:rsidRDefault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>
            <w:pPr>
              <w:rPr>
                <w:lang w:val="en-US"/>
              </w:rPr>
            </w:pPr>
            <w:r>
              <w:rPr>
                <w:lang w:val="en-US"/>
              </w:rPr>
              <w:t>Output Indicator 1.1.3</w:t>
            </w:r>
          </w:p>
        </w:tc>
        <w:tc>
          <w:tcPr>
            <w:tcW w:w="1148" w:type="pct"/>
            <w:gridSpan w:val="3"/>
          </w:tcPr>
          <w:p w:rsidR="007A284A" w:rsidRDefault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>
            <w:pPr>
              <w:rPr>
                <w:lang w:val="en-US"/>
              </w:rPr>
            </w:pPr>
          </w:p>
        </w:tc>
        <w:tc>
          <w:tcPr>
            <w:tcW w:w="1148" w:type="pct"/>
            <w:gridSpan w:val="3"/>
          </w:tcPr>
          <w:p w:rsidR="007A284A" w:rsidRDefault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339" w:type="pct"/>
            <w:vMerge w:val="restart"/>
          </w:tcPr>
          <w:p w:rsidR="007A284A" w:rsidRDefault="007A284A" w:rsidP="00330988">
            <w:pPr>
              <w:rPr>
                <w:lang w:val="en-US"/>
              </w:rPr>
            </w:pPr>
            <w:r>
              <w:rPr>
                <w:lang w:val="en-US"/>
              </w:rPr>
              <w:t>Objective/Outcome1: Output 1.2</w:t>
            </w:r>
          </w:p>
        </w:tc>
        <w:tc>
          <w:tcPr>
            <w:tcW w:w="834" w:type="pct"/>
          </w:tcPr>
          <w:p w:rsidR="007A284A" w:rsidRDefault="007A284A" w:rsidP="00330988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>1.2</w:t>
            </w:r>
            <w:r>
              <w:rPr>
                <w:lang w:val="en-US"/>
              </w:rPr>
              <w:t>.1</w:t>
            </w:r>
          </w:p>
        </w:tc>
        <w:tc>
          <w:tcPr>
            <w:tcW w:w="1148" w:type="pct"/>
            <w:gridSpan w:val="3"/>
          </w:tcPr>
          <w:p w:rsidR="007A284A" w:rsidRDefault="007A284A" w:rsidP="00330988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330988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>1.2</w:t>
            </w:r>
            <w:r>
              <w:rPr>
                <w:lang w:val="en-US"/>
              </w:rPr>
              <w:t>.2</w:t>
            </w:r>
          </w:p>
        </w:tc>
        <w:tc>
          <w:tcPr>
            <w:tcW w:w="1148" w:type="pct"/>
            <w:gridSpan w:val="3"/>
          </w:tcPr>
          <w:p w:rsidR="007A284A" w:rsidRDefault="007A284A" w:rsidP="00330988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330988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>
              <w:rPr>
                <w:lang w:val="en-US"/>
              </w:rPr>
              <w:t xml:space="preserve"> Indicator 1.2</w:t>
            </w:r>
            <w:r>
              <w:rPr>
                <w:lang w:val="en-US"/>
              </w:rPr>
              <w:t>.3</w:t>
            </w:r>
          </w:p>
        </w:tc>
        <w:tc>
          <w:tcPr>
            <w:tcW w:w="1148" w:type="pct"/>
            <w:gridSpan w:val="3"/>
          </w:tcPr>
          <w:p w:rsidR="007A284A" w:rsidRDefault="007A284A" w:rsidP="00330988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148" w:type="pct"/>
            <w:gridSpan w:val="3"/>
          </w:tcPr>
          <w:p w:rsidR="007A284A" w:rsidRDefault="007A284A" w:rsidP="00330988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339" w:type="pct"/>
            <w:vMerge w:val="restart"/>
          </w:tcPr>
          <w:p w:rsidR="007A284A" w:rsidRDefault="007A284A" w:rsidP="00330988">
            <w:pPr>
              <w:rPr>
                <w:lang w:val="en-US"/>
              </w:rPr>
            </w:pPr>
            <w:r>
              <w:rPr>
                <w:lang w:val="en-US"/>
              </w:rPr>
              <w:t>Objective/Outcome1</w:t>
            </w:r>
            <w:r>
              <w:rPr>
                <w:lang w:val="en-US"/>
              </w:rPr>
              <w:t>: Output 1.3</w:t>
            </w:r>
          </w:p>
        </w:tc>
        <w:tc>
          <w:tcPr>
            <w:tcW w:w="834" w:type="pct"/>
          </w:tcPr>
          <w:p w:rsidR="007A284A" w:rsidRDefault="007A284A" w:rsidP="00330988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>1.3</w:t>
            </w:r>
            <w:r>
              <w:rPr>
                <w:lang w:val="en-US"/>
              </w:rPr>
              <w:t>.1</w:t>
            </w:r>
          </w:p>
        </w:tc>
        <w:tc>
          <w:tcPr>
            <w:tcW w:w="1148" w:type="pct"/>
            <w:gridSpan w:val="3"/>
          </w:tcPr>
          <w:p w:rsidR="007A284A" w:rsidRDefault="007A284A" w:rsidP="00330988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330988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>1.3</w:t>
            </w:r>
            <w:r>
              <w:rPr>
                <w:lang w:val="en-US"/>
              </w:rPr>
              <w:t>.2</w:t>
            </w:r>
          </w:p>
        </w:tc>
        <w:tc>
          <w:tcPr>
            <w:tcW w:w="1148" w:type="pct"/>
            <w:gridSpan w:val="3"/>
          </w:tcPr>
          <w:p w:rsidR="007A284A" w:rsidRDefault="007A284A" w:rsidP="00330988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330988">
            <w:pPr>
              <w:rPr>
                <w:lang w:val="en-US"/>
              </w:rPr>
            </w:pPr>
            <w:r>
              <w:rPr>
                <w:lang w:val="en-US"/>
              </w:rPr>
              <w:t>Output Indicator 1.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.3</w:t>
            </w:r>
          </w:p>
        </w:tc>
        <w:tc>
          <w:tcPr>
            <w:tcW w:w="1148" w:type="pct"/>
            <w:gridSpan w:val="3"/>
          </w:tcPr>
          <w:p w:rsidR="007A284A" w:rsidRDefault="007A284A" w:rsidP="00330988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148" w:type="pct"/>
            <w:gridSpan w:val="3"/>
          </w:tcPr>
          <w:p w:rsidR="007A284A" w:rsidRDefault="007A284A" w:rsidP="00330988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339" w:type="pct"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330988">
            <w:pPr>
              <w:rPr>
                <w:lang w:val="en-US"/>
              </w:rPr>
            </w:pPr>
          </w:p>
        </w:tc>
        <w:tc>
          <w:tcPr>
            <w:tcW w:w="1148" w:type="pct"/>
            <w:gridSpan w:val="3"/>
          </w:tcPr>
          <w:p w:rsidR="007A284A" w:rsidRDefault="007A284A" w:rsidP="00330988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 w:val="restar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Objective/Outcome</w:t>
            </w:r>
            <w:r>
              <w:rPr>
                <w:lang w:val="en-US"/>
              </w:rPr>
              <w:t>2</w:t>
            </w:r>
          </w:p>
        </w:tc>
        <w:tc>
          <w:tcPr>
            <w:tcW w:w="1339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Objective/Outcome</w:t>
            </w:r>
            <w:r>
              <w:rPr>
                <w:lang w:val="en-US"/>
              </w:rPr>
              <w:t>2</w:t>
            </w: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Outcome Indicator 2</w:t>
            </w:r>
            <w:r>
              <w:rPr>
                <w:lang w:val="en-US"/>
              </w:rPr>
              <w:t>.1</w:t>
            </w: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Objective/Outcome</w:t>
            </w:r>
            <w:r>
              <w:rPr>
                <w:lang w:val="en-US"/>
              </w:rPr>
              <w:t>2</w:t>
            </w: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Outcome Indicator 2</w:t>
            </w:r>
            <w:r>
              <w:rPr>
                <w:lang w:val="en-US"/>
              </w:rPr>
              <w:t>.2</w:t>
            </w: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  <w:vMerge w:val="restar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Objective/Outcome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: Output1.1</w:t>
            </w: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.1.1</w:t>
            </w: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.1.2</w:t>
            </w: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>
              <w:rPr>
                <w:lang w:val="en-US"/>
              </w:rPr>
              <w:t xml:space="preserve"> Indicator 2</w:t>
            </w:r>
            <w:r>
              <w:rPr>
                <w:lang w:val="en-US"/>
              </w:rPr>
              <w:t>.1.3</w:t>
            </w: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  <w:vMerge w:val="restar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Objective/Outcome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: Output 1.2</w:t>
            </w: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.2.1</w:t>
            </w: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.2.2</w:t>
            </w: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>
              <w:rPr>
                <w:lang w:val="en-US"/>
              </w:rPr>
              <w:t xml:space="preserve"> Indicator 2</w:t>
            </w:r>
            <w:r>
              <w:rPr>
                <w:lang w:val="en-US"/>
              </w:rPr>
              <w:t>.2.3</w:t>
            </w: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  <w:vMerge w:val="restar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Objective/Outcome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: Output 1.3</w:t>
            </w: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.3.1</w:t>
            </w: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.3.2</w:t>
            </w: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339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  <w:r>
              <w:rPr>
                <w:lang w:val="en-US"/>
              </w:rPr>
              <w:t xml:space="preserve"> Indicator 2</w:t>
            </w:r>
            <w:r>
              <w:rPr>
                <w:lang w:val="en-US"/>
              </w:rPr>
              <w:t>.3.3</w:t>
            </w: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  <w:tr w:rsidR="007A284A" w:rsidTr="0010238C">
        <w:tc>
          <w:tcPr>
            <w:tcW w:w="840" w:type="pct"/>
            <w:vMerge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40" w:type="pct"/>
          </w:tcPr>
          <w:p w:rsidR="007A284A" w:rsidRDefault="007A284A" w:rsidP="007A284A">
            <w:pPr>
              <w:rPr>
                <w:lang w:val="en-US"/>
              </w:rPr>
            </w:pPr>
            <w:r>
              <w:rPr>
                <w:lang w:val="en-US"/>
              </w:rPr>
              <w:t>Objective/Outcome 3….</w:t>
            </w:r>
          </w:p>
        </w:tc>
        <w:tc>
          <w:tcPr>
            <w:tcW w:w="1339" w:type="pct"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834" w:type="pct"/>
          </w:tcPr>
          <w:p w:rsidR="007A284A" w:rsidRDefault="007A284A" w:rsidP="007A284A">
            <w:pPr>
              <w:rPr>
                <w:lang w:val="en-US"/>
              </w:rPr>
            </w:pPr>
          </w:p>
        </w:tc>
        <w:tc>
          <w:tcPr>
            <w:tcW w:w="1148" w:type="pct"/>
            <w:gridSpan w:val="3"/>
          </w:tcPr>
          <w:p w:rsidR="007A284A" w:rsidRDefault="007A284A" w:rsidP="007A284A">
            <w:pPr>
              <w:rPr>
                <w:lang w:val="en-US"/>
              </w:rPr>
            </w:pPr>
          </w:p>
        </w:tc>
      </w:tr>
    </w:tbl>
    <w:p w:rsidR="00DD4967" w:rsidRDefault="00DD4967">
      <w:pPr>
        <w:rPr>
          <w:lang w:val="en-US"/>
        </w:rPr>
      </w:pPr>
    </w:p>
    <w:p w:rsidR="0010238C" w:rsidRDefault="0010238C">
      <w:pPr>
        <w:rPr>
          <w:lang w:val="en-US"/>
        </w:rPr>
      </w:pPr>
    </w:p>
    <w:p w:rsidR="0010238C" w:rsidRDefault="0010238C">
      <w:pPr>
        <w:rPr>
          <w:b/>
          <w:lang w:val="en-US"/>
        </w:rPr>
      </w:pPr>
      <w:r w:rsidRPr="0010238C">
        <w:rPr>
          <w:b/>
          <w:lang w:val="en-US"/>
        </w:rPr>
        <w:t>Template</w:t>
      </w:r>
    </w:p>
    <w:p w:rsidR="00554D4F" w:rsidRDefault="00554D4F" w:rsidP="00554D4F">
      <w:pPr>
        <w:rPr>
          <w:b/>
          <w:lang w:val="en-US"/>
        </w:rPr>
      </w:pPr>
      <w:r>
        <w:rPr>
          <w:b/>
          <w:lang w:val="en-US"/>
        </w:rPr>
        <w:t>Project &lt;Drop down&gt;</w:t>
      </w:r>
    </w:p>
    <w:p w:rsidR="00554D4F" w:rsidRDefault="00554D4F" w:rsidP="00554D4F">
      <w:pPr>
        <w:rPr>
          <w:b/>
          <w:lang w:val="en-US"/>
        </w:rPr>
      </w:pPr>
      <w:r>
        <w:rPr>
          <w:b/>
          <w:lang w:val="en-US"/>
        </w:rPr>
        <w:t>Year &lt;Drop Down&gt; Date</w:t>
      </w:r>
    </w:p>
    <w:p w:rsidR="00554D4F" w:rsidRPr="0010238C" w:rsidRDefault="00554D4F" w:rsidP="00554D4F">
      <w:pPr>
        <w:rPr>
          <w:b/>
          <w:lang w:val="en-US"/>
        </w:rPr>
      </w:pPr>
      <w:r>
        <w:rPr>
          <w:b/>
          <w:lang w:val="en-US"/>
        </w:rPr>
        <w:t>Quarter &lt;Drop Down&gt; Jan-Mar/Apr-Jun/Jul-Sep/Oct-Dec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8463"/>
      </w:tblGrid>
      <w:tr w:rsidR="0010238C" w:rsidTr="00554D4F">
        <w:tc>
          <w:tcPr>
            <w:tcW w:w="5485" w:type="dxa"/>
          </w:tcPr>
          <w:p w:rsidR="0010238C" w:rsidRDefault="001023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Outcome Indicators</w:t>
            </w:r>
          </w:p>
        </w:tc>
        <w:tc>
          <w:tcPr>
            <w:tcW w:w="8463" w:type="dxa"/>
          </w:tcPr>
          <w:p w:rsidR="0010238C" w:rsidRDefault="0010238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 Indicators</w:t>
            </w:r>
          </w:p>
        </w:tc>
      </w:tr>
      <w:tr w:rsidR="0010238C" w:rsidTr="00554D4F">
        <w:tc>
          <w:tcPr>
            <w:tcW w:w="5485" w:type="dxa"/>
          </w:tcPr>
          <w:p w:rsidR="000E43BC" w:rsidRDefault="00554D4F" w:rsidP="0010238C">
            <w:pPr>
              <w:rPr>
                <w:lang w:val="en-US"/>
              </w:rPr>
            </w:pPr>
            <w:r>
              <w:rPr>
                <w:lang w:val="en-US"/>
              </w:rPr>
              <w:t>Outcome Indicator Name&lt;</w:t>
            </w:r>
            <w:r w:rsidR="0010238C">
              <w:rPr>
                <w:lang w:val="en-US"/>
              </w:rPr>
              <w:t>Drop down&gt;</w:t>
            </w:r>
          </w:p>
          <w:p w:rsidR="0010238C" w:rsidRDefault="000E43BC" w:rsidP="0010238C">
            <w:pPr>
              <w:rPr>
                <w:lang w:val="en-US"/>
              </w:rPr>
            </w:pPr>
            <w:r>
              <w:rPr>
                <w:lang w:val="en-US"/>
              </w:rPr>
              <w:t>Objective/</w:t>
            </w:r>
            <w:r w:rsidR="0010238C">
              <w:rPr>
                <w:lang w:val="en-US"/>
              </w:rPr>
              <w:t xml:space="preserve">Outcome </w:t>
            </w:r>
            <w:r w:rsidR="00554D4F">
              <w:rPr>
                <w:lang w:val="en-US"/>
              </w:rPr>
              <w:t>Name</w:t>
            </w:r>
            <w:r w:rsidR="0010238C">
              <w:rPr>
                <w:lang w:val="en-US"/>
              </w:rPr>
              <w:t>&lt;Drop down&gt;</w:t>
            </w:r>
          </w:p>
          <w:p w:rsidR="0010238C" w:rsidRPr="00DD4967" w:rsidRDefault="0010238C" w:rsidP="0010238C">
            <w:pPr>
              <w:rPr>
                <w:lang w:val="en-US"/>
              </w:rPr>
            </w:pPr>
            <w:r>
              <w:rPr>
                <w:lang w:val="en-US"/>
              </w:rPr>
              <w:t>Value &lt;Value Entry) (M-F-T&gt;</w:t>
            </w:r>
          </w:p>
          <w:p w:rsidR="0010238C" w:rsidRDefault="0010238C">
            <w:pPr>
              <w:rPr>
                <w:b/>
                <w:lang w:val="en-US"/>
              </w:rPr>
            </w:pPr>
          </w:p>
        </w:tc>
        <w:tc>
          <w:tcPr>
            <w:tcW w:w="8463" w:type="dxa"/>
          </w:tcPr>
          <w:p w:rsidR="00554D4F" w:rsidRDefault="00554D4F" w:rsidP="00554D4F">
            <w:pPr>
              <w:rPr>
                <w:lang w:val="en-US"/>
              </w:rPr>
            </w:pPr>
            <w:r>
              <w:rPr>
                <w:lang w:val="en-US"/>
              </w:rPr>
              <w:t>Output Indicator</w:t>
            </w:r>
            <w:r>
              <w:rPr>
                <w:lang w:val="en-US"/>
              </w:rPr>
              <w:t xml:space="preserve"> Name &lt;Drop Down&gt;</w:t>
            </w:r>
          </w:p>
          <w:p w:rsidR="00554D4F" w:rsidRDefault="00554D4F" w:rsidP="00554D4F">
            <w:pPr>
              <w:rPr>
                <w:lang w:val="en-US"/>
              </w:rPr>
            </w:pPr>
            <w:r>
              <w:rPr>
                <w:lang w:val="en-US"/>
              </w:rPr>
              <w:t>Output Name &lt;Drop Down&gt;</w:t>
            </w:r>
          </w:p>
          <w:p w:rsidR="0010238C" w:rsidRDefault="000E43BC" w:rsidP="0010238C">
            <w:pPr>
              <w:rPr>
                <w:lang w:val="en-US"/>
              </w:rPr>
            </w:pPr>
            <w:r>
              <w:rPr>
                <w:lang w:val="en-US"/>
              </w:rPr>
              <w:t>Objective/</w:t>
            </w:r>
            <w:r w:rsidR="0010238C">
              <w:rPr>
                <w:lang w:val="en-US"/>
              </w:rPr>
              <w:t xml:space="preserve">Outcome </w:t>
            </w:r>
            <w:r w:rsidR="00554D4F">
              <w:rPr>
                <w:lang w:val="en-US"/>
              </w:rPr>
              <w:t xml:space="preserve">Name </w:t>
            </w:r>
            <w:r w:rsidR="0010238C">
              <w:rPr>
                <w:lang w:val="en-US"/>
              </w:rPr>
              <w:t>&lt;Drop down&gt;</w:t>
            </w:r>
          </w:p>
          <w:p w:rsidR="0010238C" w:rsidRPr="00DD4967" w:rsidRDefault="0010238C" w:rsidP="0010238C">
            <w:pPr>
              <w:rPr>
                <w:lang w:val="en-US"/>
              </w:rPr>
            </w:pPr>
            <w:r>
              <w:rPr>
                <w:lang w:val="en-US"/>
              </w:rPr>
              <w:t>Value &lt;Value Entry) (M-F-T&gt;</w:t>
            </w:r>
          </w:p>
          <w:p w:rsidR="0010238C" w:rsidRDefault="0010238C">
            <w:pPr>
              <w:rPr>
                <w:b/>
                <w:lang w:val="en-US"/>
              </w:rPr>
            </w:pPr>
          </w:p>
        </w:tc>
      </w:tr>
    </w:tbl>
    <w:p w:rsidR="0010238C" w:rsidRDefault="0010238C">
      <w:pPr>
        <w:rPr>
          <w:b/>
          <w:lang w:val="en-US"/>
        </w:rPr>
      </w:pPr>
    </w:p>
    <w:sectPr w:rsidR="0010238C" w:rsidSect="00330988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967"/>
    <w:rsid w:val="000E43BC"/>
    <w:rsid w:val="0010238C"/>
    <w:rsid w:val="0015455B"/>
    <w:rsid w:val="00330988"/>
    <w:rsid w:val="00554D4F"/>
    <w:rsid w:val="00600669"/>
    <w:rsid w:val="007A284A"/>
    <w:rsid w:val="00D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BEFAE"/>
  <w15:chartTrackingRefBased/>
  <w15:docId w15:val="{9BE2D6BB-8FA4-4DAA-B803-45D51CA5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Munyao</dc:creator>
  <cp:keywords/>
  <dc:description/>
  <cp:lastModifiedBy>Patrick Munyao</cp:lastModifiedBy>
  <cp:revision>1</cp:revision>
  <dcterms:created xsi:type="dcterms:W3CDTF">2018-05-24T09:47:00Z</dcterms:created>
  <dcterms:modified xsi:type="dcterms:W3CDTF">2018-05-24T11:03:00Z</dcterms:modified>
</cp:coreProperties>
</file>