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3818"/>
        <w:gridCol w:w="1174"/>
        <w:gridCol w:w="3863"/>
      </w:tblGrid>
      <w:tr w:rsidR="007D475E" w:rsidTr="00457B27">
        <w:tc>
          <w:tcPr>
            <w:tcW w:w="495" w:type="dxa"/>
          </w:tcPr>
          <w:p w:rsidR="007D475E" w:rsidRPr="007D475E" w:rsidRDefault="007D475E">
            <w:pPr>
              <w:rPr>
                <w:b/>
              </w:rPr>
            </w:pPr>
            <w:r w:rsidRPr="007D475E">
              <w:rPr>
                <w:b/>
              </w:rPr>
              <w:t>SN</w:t>
            </w:r>
          </w:p>
        </w:tc>
        <w:tc>
          <w:tcPr>
            <w:tcW w:w="3820" w:type="dxa"/>
          </w:tcPr>
          <w:p w:rsidR="007D475E" w:rsidRPr="007D475E" w:rsidRDefault="007D475E">
            <w:pPr>
              <w:rPr>
                <w:b/>
              </w:rPr>
            </w:pPr>
            <w:r w:rsidRPr="007D475E">
              <w:rPr>
                <w:b/>
              </w:rPr>
              <w:t>TECHNICAL REQUIREMENTS</w:t>
            </w:r>
          </w:p>
        </w:tc>
        <w:tc>
          <w:tcPr>
            <w:tcW w:w="1170" w:type="dxa"/>
          </w:tcPr>
          <w:p w:rsidR="007D475E" w:rsidRPr="007D475E" w:rsidRDefault="007D475E">
            <w:pPr>
              <w:rPr>
                <w:b/>
              </w:rPr>
            </w:pPr>
            <w:r w:rsidRPr="007D475E">
              <w:rPr>
                <w:b/>
              </w:rPr>
              <w:t>RESPONSE</w:t>
            </w:r>
          </w:p>
        </w:tc>
        <w:tc>
          <w:tcPr>
            <w:tcW w:w="3865" w:type="dxa"/>
          </w:tcPr>
          <w:p w:rsidR="007D475E" w:rsidRPr="007D475E" w:rsidRDefault="007D475E">
            <w:pPr>
              <w:rPr>
                <w:b/>
              </w:rPr>
            </w:pPr>
            <w:r w:rsidRPr="007D475E">
              <w:rPr>
                <w:b/>
              </w:rPr>
              <w:t>COMMENTS</w:t>
            </w:r>
          </w:p>
        </w:tc>
      </w:tr>
      <w:tr w:rsidR="007D475E" w:rsidTr="00457B27">
        <w:trPr>
          <w:trHeight w:val="1691"/>
        </w:trPr>
        <w:tc>
          <w:tcPr>
            <w:tcW w:w="495" w:type="dxa"/>
          </w:tcPr>
          <w:p w:rsidR="007D475E" w:rsidRDefault="007D475E">
            <w:r>
              <w:t>1</w:t>
            </w:r>
          </w:p>
        </w:tc>
        <w:tc>
          <w:tcPr>
            <w:tcW w:w="3820" w:type="dxa"/>
          </w:tcPr>
          <w:p w:rsidR="007D475E" w:rsidRDefault="007D475E">
            <w:r>
              <w:t>Proposed solution will support revenue collection from multiple sources as stipulated in the county finance Act.</w:t>
            </w:r>
          </w:p>
        </w:tc>
        <w:tc>
          <w:tcPr>
            <w:tcW w:w="1170" w:type="dxa"/>
          </w:tcPr>
          <w:p w:rsidR="007D475E" w:rsidRDefault="007D475E"/>
        </w:tc>
        <w:tc>
          <w:tcPr>
            <w:tcW w:w="3865" w:type="dxa"/>
          </w:tcPr>
          <w:p w:rsidR="007D475E" w:rsidRDefault="007D475E"/>
        </w:tc>
      </w:tr>
      <w:tr w:rsidR="007D475E" w:rsidTr="00457B27">
        <w:trPr>
          <w:trHeight w:val="1610"/>
        </w:trPr>
        <w:tc>
          <w:tcPr>
            <w:tcW w:w="495" w:type="dxa"/>
          </w:tcPr>
          <w:p w:rsidR="007D475E" w:rsidRDefault="007D475E">
            <w:r>
              <w:t>2</w:t>
            </w:r>
          </w:p>
        </w:tc>
        <w:tc>
          <w:tcPr>
            <w:tcW w:w="3820" w:type="dxa"/>
          </w:tcPr>
          <w:p w:rsidR="007D475E" w:rsidRDefault="007D475E">
            <w:r>
              <w:t>Confirmation that the solution will be customized and installed in county’s Data center (locally hosted).</w:t>
            </w:r>
          </w:p>
        </w:tc>
        <w:tc>
          <w:tcPr>
            <w:tcW w:w="1170" w:type="dxa"/>
          </w:tcPr>
          <w:p w:rsidR="007D475E" w:rsidRDefault="007D475E"/>
        </w:tc>
        <w:tc>
          <w:tcPr>
            <w:tcW w:w="3865" w:type="dxa"/>
          </w:tcPr>
          <w:p w:rsidR="007D475E" w:rsidRDefault="007D475E"/>
        </w:tc>
      </w:tr>
      <w:tr w:rsidR="007D475E" w:rsidTr="00457B27">
        <w:trPr>
          <w:trHeight w:val="1592"/>
        </w:trPr>
        <w:tc>
          <w:tcPr>
            <w:tcW w:w="495" w:type="dxa"/>
          </w:tcPr>
          <w:p w:rsidR="007D475E" w:rsidRDefault="007D475E">
            <w:r>
              <w:t>3</w:t>
            </w:r>
          </w:p>
        </w:tc>
        <w:tc>
          <w:tcPr>
            <w:tcW w:w="3820" w:type="dxa"/>
          </w:tcPr>
          <w:p w:rsidR="007D475E" w:rsidRDefault="007D475E">
            <w:r>
              <w:t xml:space="preserve">Customer registration and linkage to the different accounts a customer may have within the county (single business permits, land rates, advertising, house rent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170" w:type="dxa"/>
          </w:tcPr>
          <w:p w:rsidR="007D475E" w:rsidRDefault="007D475E"/>
        </w:tc>
        <w:tc>
          <w:tcPr>
            <w:tcW w:w="3865" w:type="dxa"/>
          </w:tcPr>
          <w:p w:rsidR="007D475E" w:rsidRDefault="007D475E"/>
        </w:tc>
      </w:tr>
      <w:tr w:rsidR="007D475E" w:rsidTr="00457B27">
        <w:trPr>
          <w:trHeight w:val="1349"/>
        </w:trPr>
        <w:tc>
          <w:tcPr>
            <w:tcW w:w="495" w:type="dxa"/>
          </w:tcPr>
          <w:p w:rsidR="007D475E" w:rsidRDefault="00B93927">
            <w:r>
              <w:t>3.1</w:t>
            </w:r>
          </w:p>
        </w:tc>
        <w:tc>
          <w:tcPr>
            <w:tcW w:w="3820" w:type="dxa"/>
          </w:tcPr>
          <w:p w:rsidR="007D475E" w:rsidRDefault="00B93927">
            <w:r>
              <w:t>A</w:t>
            </w:r>
            <w:r w:rsidR="007D475E">
              <w:t>bility</w:t>
            </w:r>
            <w:r>
              <w:t xml:space="preserve"> to securely retrieve lost password and usernames.</w:t>
            </w:r>
          </w:p>
        </w:tc>
        <w:tc>
          <w:tcPr>
            <w:tcW w:w="1170" w:type="dxa"/>
          </w:tcPr>
          <w:p w:rsidR="007D475E" w:rsidRDefault="007D475E"/>
        </w:tc>
        <w:tc>
          <w:tcPr>
            <w:tcW w:w="3865" w:type="dxa"/>
          </w:tcPr>
          <w:p w:rsidR="007D475E" w:rsidRDefault="007D475E"/>
        </w:tc>
      </w:tr>
      <w:tr w:rsidR="007D475E" w:rsidTr="00457B27">
        <w:trPr>
          <w:trHeight w:val="1673"/>
        </w:trPr>
        <w:tc>
          <w:tcPr>
            <w:tcW w:w="495" w:type="dxa"/>
          </w:tcPr>
          <w:p w:rsidR="007D475E" w:rsidRDefault="00B93927">
            <w:r>
              <w:t>3.2</w:t>
            </w:r>
          </w:p>
        </w:tc>
        <w:tc>
          <w:tcPr>
            <w:tcW w:w="3820" w:type="dxa"/>
          </w:tcPr>
          <w:p w:rsidR="007D475E" w:rsidRDefault="00B93927">
            <w:r>
              <w:t>Ability to generate bills for different services offered by the county.</w:t>
            </w:r>
          </w:p>
        </w:tc>
        <w:tc>
          <w:tcPr>
            <w:tcW w:w="1170" w:type="dxa"/>
          </w:tcPr>
          <w:p w:rsidR="007D475E" w:rsidRDefault="007D475E"/>
        </w:tc>
        <w:tc>
          <w:tcPr>
            <w:tcW w:w="3865" w:type="dxa"/>
          </w:tcPr>
          <w:p w:rsidR="007D475E" w:rsidRDefault="007D475E"/>
        </w:tc>
      </w:tr>
      <w:tr w:rsidR="007D475E" w:rsidTr="00457B27">
        <w:trPr>
          <w:trHeight w:val="1628"/>
        </w:trPr>
        <w:tc>
          <w:tcPr>
            <w:tcW w:w="495" w:type="dxa"/>
          </w:tcPr>
          <w:p w:rsidR="007D475E" w:rsidRDefault="00B93927">
            <w:r>
              <w:t>3.3</w:t>
            </w:r>
          </w:p>
        </w:tc>
        <w:tc>
          <w:tcPr>
            <w:tcW w:w="3820" w:type="dxa"/>
          </w:tcPr>
          <w:p w:rsidR="007D475E" w:rsidRDefault="00B93927">
            <w:r>
              <w:t>Allows users to verify details before completion of payment.</w:t>
            </w:r>
          </w:p>
        </w:tc>
        <w:tc>
          <w:tcPr>
            <w:tcW w:w="1170" w:type="dxa"/>
          </w:tcPr>
          <w:p w:rsidR="007D475E" w:rsidRDefault="007D475E"/>
        </w:tc>
        <w:tc>
          <w:tcPr>
            <w:tcW w:w="3865" w:type="dxa"/>
          </w:tcPr>
          <w:p w:rsidR="007D475E" w:rsidRDefault="007D475E"/>
        </w:tc>
      </w:tr>
      <w:tr w:rsidR="007D475E" w:rsidTr="00457B27">
        <w:trPr>
          <w:trHeight w:val="1799"/>
        </w:trPr>
        <w:tc>
          <w:tcPr>
            <w:tcW w:w="495" w:type="dxa"/>
          </w:tcPr>
          <w:p w:rsidR="007D475E" w:rsidRDefault="00B93927">
            <w:r>
              <w:t>3.4</w:t>
            </w:r>
          </w:p>
        </w:tc>
        <w:tc>
          <w:tcPr>
            <w:tcW w:w="3820" w:type="dxa"/>
          </w:tcPr>
          <w:p w:rsidR="007D475E" w:rsidRDefault="00B93927">
            <w:r>
              <w:t xml:space="preserve">Ability to notify customers on bills generated through </w:t>
            </w:r>
            <w:proofErr w:type="spellStart"/>
            <w:r>
              <w:t>sms</w:t>
            </w:r>
            <w:proofErr w:type="spellEnd"/>
            <w:r>
              <w:t xml:space="preserve">, emails, Web application interfaces </w:t>
            </w:r>
          </w:p>
        </w:tc>
        <w:tc>
          <w:tcPr>
            <w:tcW w:w="1170" w:type="dxa"/>
          </w:tcPr>
          <w:p w:rsidR="007D475E" w:rsidRDefault="007D475E"/>
        </w:tc>
        <w:tc>
          <w:tcPr>
            <w:tcW w:w="3865" w:type="dxa"/>
          </w:tcPr>
          <w:p w:rsidR="007D475E" w:rsidRDefault="007D475E"/>
        </w:tc>
      </w:tr>
    </w:tbl>
    <w:p w:rsidR="00213406" w:rsidRDefault="00213406"/>
    <w:p w:rsidR="00B93927" w:rsidRDefault="00B93927"/>
    <w:p w:rsidR="00B93927" w:rsidRDefault="00B93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3640"/>
        <w:gridCol w:w="1352"/>
        <w:gridCol w:w="3863"/>
      </w:tblGrid>
      <w:tr w:rsidR="008859CC" w:rsidRPr="00B93927" w:rsidTr="00457B27">
        <w:tc>
          <w:tcPr>
            <w:tcW w:w="495" w:type="dxa"/>
          </w:tcPr>
          <w:p w:rsidR="00B93927" w:rsidRPr="00B93927" w:rsidRDefault="00B93927">
            <w:pPr>
              <w:rPr>
                <w:b/>
              </w:rPr>
            </w:pPr>
            <w:r w:rsidRPr="00B93927">
              <w:rPr>
                <w:b/>
              </w:rPr>
              <w:t>SN</w:t>
            </w:r>
          </w:p>
        </w:tc>
        <w:tc>
          <w:tcPr>
            <w:tcW w:w="3640" w:type="dxa"/>
          </w:tcPr>
          <w:p w:rsidR="00B93927" w:rsidRPr="00B93927" w:rsidRDefault="00B93927">
            <w:pPr>
              <w:rPr>
                <w:b/>
              </w:rPr>
            </w:pPr>
            <w:r w:rsidRPr="00B93927">
              <w:rPr>
                <w:b/>
              </w:rPr>
              <w:t>TECHNICAL REQUIREMENTS</w:t>
            </w:r>
          </w:p>
        </w:tc>
        <w:tc>
          <w:tcPr>
            <w:tcW w:w="1352" w:type="dxa"/>
          </w:tcPr>
          <w:p w:rsidR="00B93927" w:rsidRPr="00B93927" w:rsidRDefault="00B93927">
            <w:pPr>
              <w:rPr>
                <w:b/>
              </w:rPr>
            </w:pPr>
            <w:r w:rsidRPr="00B93927">
              <w:rPr>
                <w:b/>
              </w:rPr>
              <w:t>RESPONSE</w:t>
            </w:r>
          </w:p>
        </w:tc>
        <w:tc>
          <w:tcPr>
            <w:tcW w:w="3863" w:type="dxa"/>
          </w:tcPr>
          <w:p w:rsidR="00B93927" w:rsidRPr="00B93927" w:rsidRDefault="00B93927">
            <w:pPr>
              <w:rPr>
                <w:b/>
              </w:rPr>
            </w:pPr>
            <w:r w:rsidRPr="00B93927">
              <w:rPr>
                <w:b/>
              </w:rPr>
              <w:t>COMMENTS</w:t>
            </w:r>
          </w:p>
        </w:tc>
      </w:tr>
      <w:tr w:rsidR="008859CC" w:rsidTr="00457B27">
        <w:trPr>
          <w:trHeight w:val="1232"/>
        </w:trPr>
        <w:tc>
          <w:tcPr>
            <w:tcW w:w="495" w:type="dxa"/>
          </w:tcPr>
          <w:p w:rsidR="00B93927" w:rsidRDefault="008859CC">
            <w:r>
              <w:t>3.5</w:t>
            </w:r>
          </w:p>
        </w:tc>
        <w:tc>
          <w:tcPr>
            <w:tcW w:w="3640" w:type="dxa"/>
          </w:tcPr>
          <w:p w:rsidR="00B93927" w:rsidRDefault="008859CC">
            <w:r>
              <w:t>Ability to query bills generated and make payments</w:t>
            </w:r>
          </w:p>
        </w:tc>
        <w:tc>
          <w:tcPr>
            <w:tcW w:w="1352" w:type="dxa"/>
          </w:tcPr>
          <w:p w:rsidR="00B93927" w:rsidRDefault="00B93927"/>
        </w:tc>
        <w:tc>
          <w:tcPr>
            <w:tcW w:w="3863" w:type="dxa"/>
          </w:tcPr>
          <w:p w:rsidR="00B93927" w:rsidRDefault="00B93927"/>
        </w:tc>
      </w:tr>
      <w:tr w:rsidR="008859CC" w:rsidTr="00457B27">
        <w:trPr>
          <w:trHeight w:val="1772"/>
        </w:trPr>
        <w:tc>
          <w:tcPr>
            <w:tcW w:w="495" w:type="dxa"/>
          </w:tcPr>
          <w:p w:rsidR="00B93927" w:rsidRDefault="008859CC">
            <w:r>
              <w:t>3.6</w:t>
            </w:r>
          </w:p>
        </w:tc>
        <w:tc>
          <w:tcPr>
            <w:tcW w:w="3640" w:type="dxa"/>
          </w:tcPr>
          <w:p w:rsidR="00B93927" w:rsidRDefault="008859CC">
            <w:r>
              <w:t>Ability to make payments based on relevant reference number based on service e.g. Vehicle registration for car park, business license number, land registration etc.</w:t>
            </w:r>
          </w:p>
        </w:tc>
        <w:tc>
          <w:tcPr>
            <w:tcW w:w="1352" w:type="dxa"/>
          </w:tcPr>
          <w:p w:rsidR="00B93927" w:rsidRDefault="00B93927"/>
        </w:tc>
        <w:tc>
          <w:tcPr>
            <w:tcW w:w="3863" w:type="dxa"/>
          </w:tcPr>
          <w:p w:rsidR="00B93927" w:rsidRDefault="00B93927"/>
        </w:tc>
      </w:tr>
      <w:tr w:rsidR="008859CC" w:rsidTr="00457B27">
        <w:trPr>
          <w:trHeight w:val="1592"/>
        </w:trPr>
        <w:tc>
          <w:tcPr>
            <w:tcW w:w="495" w:type="dxa"/>
          </w:tcPr>
          <w:p w:rsidR="00B93927" w:rsidRDefault="008859CC">
            <w:r>
              <w:t>3.7</w:t>
            </w:r>
          </w:p>
        </w:tc>
        <w:tc>
          <w:tcPr>
            <w:tcW w:w="3640" w:type="dxa"/>
          </w:tcPr>
          <w:p w:rsidR="00B93927" w:rsidRDefault="008859CC">
            <w:r>
              <w:t>Ability to apply penalties automatically on overdue bills</w:t>
            </w:r>
          </w:p>
        </w:tc>
        <w:tc>
          <w:tcPr>
            <w:tcW w:w="1352" w:type="dxa"/>
          </w:tcPr>
          <w:p w:rsidR="00B93927" w:rsidRDefault="00B93927"/>
        </w:tc>
        <w:tc>
          <w:tcPr>
            <w:tcW w:w="3863" w:type="dxa"/>
          </w:tcPr>
          <w:p w:rsidR="00B93927" w:rsidRDefault="00B93927"/>
        </w:tc>
      </w:tr>
      <w:tr w:rsidR="008859CC" w:rsidTr="00457B27">
        <w:trPr>
          <w:trHeight w:val="1718"/>
        </w:trPr>
        <w:tc>
          <w:tcPr>
            <w:tcW w:w="495" w:type="dxa"/>
          </w:tcPr>
          <w:p w:rsidR="00B93927" w:rsidRDefault="008859CC">
            <w:r>
              <w:t>4</w:t>
            </w:r>
          </w:p>
        </w:tc>
        <w:tc>
          <w:tcPr>
            <w:tcW w:w="3640" w:type="dxa"/>
          </w:tcPr>
          <w:p w:rsidR="00B93927" w:rsidRDefault="008859CC">
            <w:r>
              <w:t>Support for multiple electronic payments options including.</w:t>
            </w:r>
          </w:p>
        </w:tc>
        <w:tc>
          <w:tcPr>
            <w:tcW w:w="1352" w:type="dxa"/>
          </w:tcPr>
          <w:p w:rsidR="00B93927" w:rsidRDefault="00B93927"/>
        </w:tc>
        <w:tc>
          <w:tcPr>
            <w:tcW w:w="3863" w:type="dxa"/>
          </w:tcPr>
          <w:p w:rsidR="00B93927" w:rsidRDefault="00B93927"/>
        </w:tc>
      </w:tr>
      <w:tr w:rsidR="008859CC" w:rsidTr="00457B27">
        <w:trPr>
          <w:trHeight w:val="2177"/>
        </w:trPr>
        <w:tc>
          <w:tcPr>
            <w:tcW w:w="495" w:type="dxa"/>
          </w:tcPr>
          <w:p w:rsidR="00B93927" w:rsidRDefault="008859CC">
            <w:r>
              <w:t>4.1</w:t>
            </w:r>
          </w:p>
        </w:tc>
        <w:tc>
          <w:tcPr>
            <w:tcW w:w="3640" w:type="dxa"/>
          </w:tcPr>
          <w:p w:rsidR="00B93927" w:rsidRDefault="008859CC">
            <w:r>
              <w:t>Mobile money from all major mobile money payment platforms ( please detail the mobile payment providers with whom you already have partnerships)</w:t>
            </w:r>
          </w:p>
        </w:tc>
        <w:tc>
          <w:tcPr>
            <w:tcW w:w="1352" w:type="dxa"/>
          </w:tcPr>
          <w:p w:rsidR="00B93927" w:rsidRDefault="00B93927"/>
        </w:tc>
        <w:tc>
          <w:tcPr>
            <w:tcW w:w="3863" w:type="dxa"/>
          </w:tcPr>
          <w:p w:rsidR="00B93927" w:rsidRDefault="00B93927"/>
        </w:tc>
      </w:tr>
      <w:tr w:rsidR="008859CC" w:rsidTr="00457B27">
        <w:trPr>
          <w:trHeight w:val="1790"/>
        </w:trPr>
        <w:tc>
          <w:tcPr>
            <w:tcW w:w="495" w:type="dxa"/>
          </w:tcPr>
          <w:p w:rsidR="00B93927" w:rsidRDefault="008859CC">
            <w:r>
              <w:t>4.2</w:t>
            </w:r>
          </w:p>
        </w:tc>
        <w:tc>
          <w:tcPr>
            <w:tcW w:w="3640" w:type="dxa"/>
          </w:tcPr>
          <w:p w:rsidR="00B93927" w:rsidRDefault="008859CC">
            <w:r>
              <w:t>Direct debit through banks or walking to bank branches ( please detail the banks with whom you already have partnerships)</w:t>
            </w:r>
          </w:p>
        </w:tc>
        <w:tc>
          <w:tcPr>
            <w:tcW w:w="1352" w:type="dxa"/>
          </w:tcPr>
          <w:p w:rsidR="00B93927" w:rsidRDefault="00B93927"/>
        </w:tc>
        <w:tc>
          <w:tcPr>
            <w:tcW w:w="3863" w:type="dxa"/>
          </w:tcPr>
          <w:p w:rsidR="00B93927" w:rsidRDefault="00B93927"/>
        </w:tc>
      </w:tr>
      <w:tr w:rsidR="008859CC" w:rsidTr="00457B27">
        <w:trPr>
          <w:trHeight w:val="1880"/>
        </w:trPr>
        <w:tc>
          <w:tcPr>
            <w:tcW w:w="495" w:type="dxa"/>
          </w:tcPr>
          <w:p w:rsidR="00B93927" w:rsidRDefault="00457B27">
            <w:r>
              <w:lastRenderedPageBreak/>
              <w:t>4.3</w:t>
            </w:r>
          </w:p>
        </w:tc>
        <w:tc>
          <w:tcPr>
            <w:tcW w:w="3640" w:type="dxa"/>
          </w:tcPr>
          <w:p w:rsidR="00B93927" w:rsidRDefault="00457B27">
            <w:r>
              <w:t>Kiosks and agency networks ( please explain detail your coverage and any partnerships)</w:t>
            </w:r>
          </w:p>
        </w:tc>
        <w:tc>
          <w:tcPr>
            <w:tcW w:w="1352" w:type="dxa"/>
          </w:tcPr>
          <w:p w:rsidR="00B93927" w:rsidRDefault="00B93927"/>
        </w:tc>
        <w:tc>
          <w:tcPr>
            <w:tcW w:w="3863" w:type="dxa"/>
          </w:tcPr>
          <w:p w:rsidR="00B93927" w:rsidRDefault="00B93927"/>
        </w:tc>
      </w:tr>
    </w:tbl>
    <w:p w:rsidR="00B93927" w:rsidRDefault="00B93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3639"/>
        <w:gridCol w:w="1174"/>
        <w:gridCol w:w="4042"/>
      </w:tblGrid>
      <w:tr w:rsidR="00457B27" w:rsidTr="0088172E">
        <w:tc>
          <w:tcPr>
            <w:tcW w:w="495" w:type="dxa"/>
          </w:tcPr>
          <w:p w:rsidR="00457B27" w:rsidRPr="00457B27" w:rsidRDefault="00457B27">
            <w:pPr>
              <w:rPr>
                <w:b/>
              </w:rPr>
            </w:pPr>
            <w:r w:rsidRPr="00457B27">
              <w:rPr>
                <w:b/>
              </w:rPr>
              <w:t>SN</w:t>
            </w:r>
          </w:p>
        </w:tc>
        <w:tc>
          <w:tcPr>
            <w:tcW w:w="3640" w:type="dxa"/>
          </w:tcPr>
          <w:p w:rsidR="00457B27" w:rsidRDefault="00457B27">
            <w:r w:rsidRPr="00B93927">
              <w:rPr>
                <w:b/>
              </w:rPr>
              <w:t>TECHNICAL REQUIREMENTS</w:t>
            </w:r>
          </w:p>
        </w:tc>
        <w:tc>
          <w:tcPr>
            <w:tcW w:w="1170" w:type="dxa"/>
          </w:tcPr>
          <w:p w:rsidR="00457B27" w:rsidRDefault="00457B27">
            <w:r w:rsidRPr="00B93927">
              <w:rPr>
                <w:b/>
              </w:rPr>
              <w:t>RESPONSE</w:t>
            </w:r>
          </w:p>
        </w:tc>
        <w:tc>
          <w:tcPr>
            <w:tcW w:w="4045" w:type="dxa"/>
          </w:tcPr>
          <w:p w:rsidR="00457B27" w:rsidRDefault="00457B27">
            <w:r w:rsidRPr="00B93927">
              <w:rPr>
                <w:b/>
              </w:rPr>
              <w:t>COMMENTS</w:t>
            </w:r>
          </w:p>
        </w:tc>
      </w:tr>
      <w:tr w:rsidR="00457B27" w:rsidTr="0088172E">
        <w:trPr>
          <w:trHeight w:val="1772"/>
        </w:trPr>
        <w:tc>
          <w:tcPr>
            <w:tcW w:w="495" w:type="dxa"/>
          </w:tcPr>
          <w:p w:rsidR="00457B27" w:rsidRDefault="00457B27">
            <w:r>
              <w:t>4.4</w:t>
            </w:r>
          </w:p>
        </w:tc>
        <w:tc>
          <w:tcPr>
            <w:tcW w:w="3640" w:type="dxa"/>
          </w:tcPr>
          <w:p w:rsidR="00457B27" w:rsidRDefault="00457B27">
            <w:r>
              <w:t>Support for credit card and debit card payment (please detail the payment cards supported)</w:t>
            </w:r>
          </w:p>
        </w:tc>
        <w:tc>
          <w:tcPr>
            <w:tcW w:w="1170" w:type="dxa"/>
          </w:tcPr>
          <w:p w:rsidR="00457B27" w:rsidRDefault="00457B27"/>
        </w:tc>
        <w:tc>
          <w:tcPr>
            <w:tcW w:w="4045" w:type="dxa"/>
          </w:tcPr>
          <w:p w:rsidR="00457B27" w:rsidRDefault="00457B27"/>
        </w:tc>
      </w:tr>
      <w:tr w:rsidR="00457B27" w:rsidTr="0088172E">
        <w:trPr>
          <w:trHeight w:val="1808"/>
        </w:trPr>
        <w:tc>
          <w:tcPr>
            <w:tcW w:w="495" w:type="dxa"/>
          </w:tcPr>
          <w:p w:rsidR="00457B27" w:rsidRDefault="00457B27">
            <w:r>
              <w:t>4.5</w:t>
            </w:r>
          </w:p>
        </w:tc>
        <w:tc>
          <w:tcPr>
            <w:tcW w:w="3640" w:type="dxa"/>
          </w:tcPr>
          <w:p w:rsidR="00457B27" w:rsidRDefault="00457B27">
            <w:r>
              <w:t>Support for international remittances/payments ( ability to receive and convert foreign currency payments.)</w:t>
            </w:r>
          </w:p>
        </w:tc>
        <w:tc>
          <w:tcPr>
            <w:tcW w:w="1170" w:type="dxa"/>
          </w:tcPr>
          <w:p w:rsidR="00457B27" w:rsidRDefault="00457B27"/>
        </w:tc>
        <w:tc>
          <w:tcPr>
            <w:tcW w:w="4045" w:type="dxa"/>
          </w:tcPr>
          <w:p w:rsidR="00457B27" w:rsidRDefault="00457B27"/>
        </w:tc>
      </w:tr>
      <w:tr w:rsidR="00457B27" w:rsidTr="0088172E">
        <w:trPr>
          <w:trHeight w:val="1862"/>
        </w:trPr>
        <w:tc>
          <w:tcPr>
            <w:tcW w:w="495" w:type="dxa"/>
          </w:tcPr>
          <w:p w:rsidR="00457B27" w:rsidRDefault="00457B27">
            <w:r>
              <w:t>4.6</w:t>
            </w:r>
          </w:p>
        </w:tc>
        <w:tc>
          <w:tcPr>
            <w:tcW w:w="3640" w:type="dxa"/>
          </w:tcPr>
          <w:p w:rsidR="00457B27" w:rsidRDefault="00457B27">
            <w:r>
              <w:t>Ability to setup recurring payments schedule with one instruction followed by automatic debits with notification sent to citizen when payment is deducted.</w:t>
            </w:r>
          </w:p>
        </w:tc>
        <w:tc>
          <w:tcPr>
            <w:tcW w:w="1170" w:type="dxa"/>
          </w:tcPr>
          <w:p w:rsidR="00457B27" w:rsidRDefault="00457B27"/>
        </w:tc>
        <w:tc>
          <w:tcPr>
            <w:tcW w:w="4045" w:type="dxa"/>
          </w:tcPr>
          <w:p w:rsidR="00457B27" w:rsidRDefault="00457B27"/>
        </w:tc>
      </w:tr>
      <w:tr w:rsidR="00457B27" w:rsidTr="0088172E">
        <w:trPr>
          <w:trHeight w:val="1268"/>
        </w:trPr>
        <w:tc>
          <w:tcPr>
            <w:tcW w:w="495" w:type="dxa"/>
          </w:tcPr>
          <w:p w:rsidR="00457B27" w:rsidRDefault="00457B27">
            <w:r>
              <w:t>4.7</w:t>
            </w:r>
          </w:p>
        </w:tc>
        <w:tc>
          <w:tcPr>
            <w:tcW w:w="3640" w:type="dxa"/>
          </w:tcPr>
          <w:p w:rsidR="00457B27" w:rsidRDefault="0088172E">
            <w:r>
              <w:t xml:space="preserve">Ability to receive over the counter payments at any of </w:t>
            </w:r>
            <w:proofErr w:type="spellStart"/>
            <w:r>
              <w:t>Kitui</w:t>
            </w:r>
            <w:proofErr w:type="spellEnd"/>
            <w:r>
              <w:t xml:space="preserve"> county Government service points.</w:t>
            </w:r>
          </w:p>
        </w:tc>
        <w:tc>
          <w:tcPr>
            <w:tcW w:w="1170" w:type="dxa"/>
          </w:tcPr>
          <w:p w:rsidR="00457B27" w:rsidRDefault="00457B27"/>
        </w:tc>
        <w:tc>
          <w:tcPr>
            <w:tcW w:w="4045" w:type="dxa"/>
          </w:tcPr>
          <w:p w:rsidR="00457B27" w:rsidRDefault="00457B27"/>
        </w:tc>
      </w:tr>
      <w:tr w:rsidR="00457B27" w:rsidTr="0088172E">
        <w:trPr>
          <w:trHeight w:val="1412"/>
        </w:trPr>
        <w:tc>
          <w:tcPr>
            <w:tcW w:w="495" w:type="dxa"/>
          </w:tcPr>
          <w:p w:rsidR="00457B27" w:rsidRDefault="0088172E">
            <w:r>
              <w:t>4.8</w:t>
            </w:r>
          </w:p>
        </w:tc>
        <w:tc>
          <w:tcPr>
            <w:tcW w:w="3640" w:type="dxa"/>
          </w:tcPr>
          <w:p w:rsidR="00457B27" w:rsidRDefault="0088172E">
            <w:r>
              <w:t>Ability to notify customer on success or failure of transaction</w:t>
            </w:r>
          </w:p>
        </w:tc>
        <w:tc>
          <w:tcPr>
            <w:tcW w:w="1170" w:type="dxa"/>
          </w:tcPr>
          <w:p w:rsidR="00457B27" w:rsidRDefault="00457B27"/>
        </w:tc>
        <w:tc>
          <w:tcPr>
            <w:tcW w:w="4045" w:type="dxa"/>
          </w:tcPr>
          <w:p w:rsidR="00457B27" w:rsidRDefault="00457B27"/>
        </w:tc>
      </w:tr>
      <w:tr w:rsidR="00457B27" w:rsidTr="0088172E">
        <w:trPr>
          <w:trHeight w:val="1448"/>
        </w:trPr>
        <w:tc>
          <w:tcPr>
            <w:tcW w:w="495" w:type="dxa"/>
          </w:tcPr>
          <w:p w:rsidR="00457B27" w:rsidRDefault="0088172E">
            <w:r>
              <w:t>4.9</w:t>
            </w:r>
          </w:p>
        </w:tc>
        <w:tc>
          <w:tcPr>
            <w:tcW w:w="3640" w:type="dxa"/>
          </w:tcPr>
          <w:p w:rsidR="00457B27" w:rsidRDefault="0088172E">
            <w:r>
              <w:t>Ability to process group and individual payments.</w:t>
            </w:r>
          </w:p>
        </w:tc>
        <w:tc>
          <w:tcPr>
            <w:tcW w:w="1170" w:type="dxa"/>
          </w:tcPr>
          <w:p w:rsidR="00457B27" w:rsidRDefault="00457B27"/>
        </w:tc>
        <w:tc>
          <w:tcPr>
            <w:tcW w:w="4045" w:type="dxa"/>
          </w:tcPr>
          <w:p w:rsidR="00457B27" w:rsidRDefault="00457B27"/>
        </w:tc>
      </w:tr>
      <w:tr w:rsidR="00457B27" w:rsidTr="0088172E">
        <w:tc>
          <w:tcPr>
            <w:tcW w:w="495" w:type="dxa"/>
          </w:tcPr>
          <w:p w:rsidR="00457B27" w:rsidRDefault="0088172E">
            <w:r>
              <w:lastRenderedPageBreak/>
              <w:t>5</w:t>
            </w:r>
          </w:p>
        </w:tc>
        <w:tc>
          <w:tcPr>
            <w:tcW w:w="3640" w:type="dxa"/>
          </w:tcPr>
          <w:p w:rsidR="00457B27" w:rsidRDefault="0088172E">
            <w:r>
              <w:t>Ability to issue an electronic receipt with a reference number that can be verified electronically by a user querying through USSD, SMS, web application, mobile application etc. ( please give details)</w:t>
            </w:r>
          </w:p>
        </w:tc>
        <w:tc>
          <w:tcPr>
            <w:tcW w:w="1170" w:type="dxa"/>
          </w:tcPr>
          <w:p w:rsidR="00457B27" w:rsidRDefault="00457B27"/>
        </w:tc>
        <w:tc>
          <w:tcPr>
            <w:tcW w:w="4045" w:type="dxa"/>
          </w:tcPr>
          <w:p w:rsidR="00457B27" w:rsidRDefault="00457B27"/>
        </w:tc>
      </w:tr>
    </w:tbl>
    <w:p w:rsidR="00457B27" w:rsidRDefault="00457B27"/>
    <w:p w:rsidR="0088172E" w:rsidRDefault="0088172E"/>
    <w:p w:rsidR="0088172E" w:rsidRDefault="008817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3943"/>
        <w:gridCol w:w="984"/>
        <w:gridCol w:w="3928"/>
      </w:tblGrid>
      <w:tr w:rsidR="0088172E" w:rsidTr="00CF5BA1">
        <w:trPr>
          <w:trHeight w:val="1880"/>
        </w:trPr>
        <w:tc>
          <w:tcPr>
            <w:tcW w:w="445" w:type="dxa"/>
          </w:tcPr>
          <w:p w:rsidR="0088172E" w:rsidRDefault="0088172E">
            <w:r>
              <w:t xml:space="preserve">5.1 </w:t>
            </w:r>
          </w:p>
        </w:tc>
        <w:tc>
          <w:tcPr>
            <w:tcW w:w="3960" w:type="dxa"/>
          </w:tcPr>
          <w:p w:rsidR="0088172E" w:rsidRDefault="0088172E">
            <w:r>
              <w:t>Ability to permit a physical receipt that can verified</w:t>
            </w:r>
          </w:p>
        </w:tc>
        <w:tc>
          <w:tcPr>
            <w:tcW w:w="990" w:type="dxa"/>
          </w:tcPr>
          <w:p w:rsidR="0088172E" w:rsidRDefault="0088172E"/>
        </w:tc>
        <w:tc>
          <w:tcPr>
            <w:tcW w:w="3955" w:type="dxa"/>
          </w:tcPr>
          <w:p w:rsidR="0088172E" w:rsidRDefault="0088172E"/>
        </w:tc>
      </w:tr>
      <w:tr w:rsidR="0088172E" w:rsidTr="00CF5BA1">
        <w:trPr>
          <w:trHeight w:val="1880"/>
        </w:trPr>
        <w:tc>
          <w:tcPr>
            <w:tcW w:w="445" w:type="dxa"/>
          </w:tcPr>
          <w:p w:rsidR="0088172E" w:rsidRDefault="0088172E">
            <w:r>
              <w:t>5.2</w:t>
            </w:r>
          </w:p>
        </w:tc>
        <w:tc>
          <w:tcPr>
            <w:tcW w:w="3960" w:type="dxa"/>
          </w:tcPr>
          <w:p w:rsidR="0088172E" w:rsidRDefault="0088172E">
            <w:r>
              <w:t>Ability to print relevant documents on payments such as : business permits, public health licenses, fire certifications etc.</w:t>
            </w:r>
          </w:p>
        </w:tc>
        <w:tc>
          <w:tcPr>
            <w:tcW w:w="990" w:type="dxa"/>
          </w:tcPr>
          <w:p w:rsidR="0088172E" w:rsidRDefault="0088172E"/>
        </w:tc>
        <w:tc>
          <w:tcPr>
            <w:tcW w:w="3955" w:type="dxa"/>
          </w:tcPr>
          <w:p w:rsidR="0088172E" w:rsidRDefault="0088172E"/>
        </w:tc>
      </w:tr>
      <w:tr w:rsidR="0088172E" w:rsidTr="00CF5BA1">
        <w:trPr>
          <w:trHeight w:val="1340"/>
        </w:trPr>
        <w:tc>
          <w:tcPr>
            <w:tcW w:w="445" w:type="dxa"/>
          </w:tcPr>
          <w:p w:rsidR="0088172E" w:rsidRDefault="0088172E">
            <w:r>
              <w:t>5.3</w:t>
            </w:r>
          </w:p>
        </w:tc>
        <w:tc>
          <w:tcPr>
            <w:tcW w:w="3960" w:type="dxa"/>
          </w:tcPr>
          <w:p w:rsidR="0088172E" w:rsidRDefault="0088172E">
            <w:r>
              <w:t>Ability to submit queries and complaints</w:t>
            </w:r>
          </w:p>
        </w:tc>
        <w:tc>
          <w:tcPr>
            <w:tcW w:w="990" w:type="dxa"/>
          </w:tcPr>
          <w:p w:rsidR="0088172E" w:rsidRDefault="0088172E"/>
        </w:tc>
        <w:tc>
          <w:tcPr>
            <w:tcW w:w="3955" w:type="dxa"/>
          </w:tcPr>
          <w:p w:rsidR="0088172E" w:rsidRDefault="0088172E"/>
        </w:tc>
      </w:tr>
      <w:tr w:rsidR="0088172E" w:rsidTr="00CF5BA1">
        <w:trPr>
          <w:trHeight w:val="1430"/>
        </w:trPr>
        <w:tc>
          <w:tcPr>
            <w:tcW w:w="445" w:type="dxa"/>
          </w:tcPr>
          <w:p w:rsidR="0088172E" w:rsidRDefault="00CF5BA1">
            <w:r>
              <w:t>5.4</w:t>
            </w:r>
          </w:p>
        </w:tc>
        <w:tc>
          <w:tcPr>
            <w:tcW w:w="3960" w:type="dxa"/>
          </w:tcPr>
          <w:p w:rsidR="0088172E" w:rsidRDefault="00CF5BA1">
            <w:r>
              <w:t>Ability to retrieve transactions history</w:t>
            </w:r>
          </w:p>
        </w:tc>
        <w:tc>
          <w:tcPr>
            <w:tcW w:w="990" w:type="dxa"/>
          </w:tcPr>
          <w:p w:rsidR="0088172E" w:rsidRDefault="0088172E"/>
        </w:tc>
        <w:tc>
          <w:tcPr>
            <w:tcW w:w="3955" w:type="dxa"/>
          </w:tcPr>
          <w:p w:rsidR="0088172E" w:rsidRDefault="0088172E"/>
        </w:tc>
      </w:tr>
      <w:tr w:rsidR="0088172E" w:rsidTr="00CF5BA1">
        <w:trPr>
          <w:trHeight w:val="1430"/>
        </w:trPr>
        <w:tc>
          <w:tcPr>
            <w:tcW w:w="445" w:type="dxa"/>
          </w:tcPr>
          <w:p w:rsidR="0088172E" w:rsidRDefault="00CF5BA1">
            <w:r>
              <w:t>6</w:t>
            </w:r>
          </w:p>
        </w:tc>
        <w:tc>
          <w:tcPr>
            <w:tcW w:w="3960" w:type="dxa"/>
          </w:tcPr>
          <w:p w:rsidR="0088172E" w:rsidRDefault="00CF5BA1">
            <w:r>
              <w:t>Supports multiple access channels</w:t>
            </w:r>
          </w:p>
        </w:tc>
        <w:tc>
          <w:tcPr>
            <w:tcW w:w="990" w:type="dxa"/>
          </w:tcPr>
          <w:p w:rsidR="0088172E" w:rsidRDefault="0088172E"/>
        </w:tc>
        <w:tc>
          <w:tcPr>
            <w:tcW w:w="3955" w:type="dxa"/>
          </w:tcPr>
          <w:p w:rsidR="0088172E" w:rsidRDefault="0088172E"/>
        </w:tc>
      </w:tr>
      <w:tr w:rsidR="0088172E" w:rsidTr="00CF5BA1">
        <w:trPr>
          <w:trHeight w:val="1340"/>
        </w:trPr>
        <w:tc>
          <w:tcPr>
            <w:tcW w:w="445" w:type="dxa"/>
          </w:tcPr>
          <w:p w:rsidR="0088172E" w:rsidRDefault="00CF5BA1">
            <w:r>
              <w:t>6.1</w:t>
            </w:r>
          </w:p>
        </w:tc>
        <w:tc>
          <w:tcPr>
            <w:tcW w:w="3960" w:type="dxa"/>
          </w:tcPr>
          <w:p w:rsidR="0088172E" w:rsidRDefault="00CF5BA1">
            <w:r>
              <w:t>Unstructured supplementary service Data (USSD)</w:t>
            </w:r>
          </w:p>
        </w:tc>
        <w:tc>
          <w:tcPr>
            <w:tcW w:w="990" w:type="dxa"/>
          </w:tcPr>
          <w:p w:rsidR="0088172E" w:rsidRDefault="0088172E"/>
        </w:tc>
        <w:tc>
          <w:tcPr>
            <w:tcW w:w="3955" w:type="dxa"/>
          </w:tcPr>
          <w:p w:rsidR="0088172E" w:rsidRDefault="0088172E"/>
        </w:tc>
      </w:tr>
      <w:tr w:rsidR="0088172E" w:rsidTr="00CF5BA1">
        <w:trPr>
          <w:trHeight w:val="1340"/>
        </w:trPr>
        <w:tc>
          <w:tcPr>
            <w:tcW w:w="445" w:type="dxa"/>
          </w:tcPr>
          <w:p w:rsidR="0088172E" w:rsidRDefault="00CF5BA1">
            <w:r>
              <w:lastRenderedPageBreak/>
              <w:t>6.2</w:t>
            </w:r>
          </w:p>
        </w:tc>
        <w:tc>
          <w:tcPr>
            <w:tcW w:w="3960" w:type="dxa"/>
          </w:tcPr>
          <w:p w:rsidR="0088172E" w:rsidRDefault="00CF5BA1">
            <w:r>
              <w:t>Mobile application</w:t>
            </w:r>
          </w:p>
        </w:tc>
        <w:tc>
          <w:tcPr>
            <w:tcW w:w="990" w:type="dxa"/>
          </w:tcPr>
          <w:p w:rsidR="0088172E" w:rsidRDefault="0088172E"/>
        </w:tc>
        <w:tc>
          <w:tcPr>
            <w:tcW w:w="3955" w:type="dxa"/>
          </w:tcPr>
          <w:p w:rsidR="0088172E" w:rsidRDefault="0088172E"/>
        </w:tc>
      </w:tr>
      <w:tr w:rsidR="0088172E" w:rsidTr="00CF5BA1">
        <w:trPr>
          <w:trHeight w:val="1430"/>
        </w:trPr>
        <w:tc>
          <w:tcPr>
            <w:tcW w:w="445" w:type="dxa"/>
          </w:tcPr>
          <w:p w:rsidR="0088172E" w:rsidRDefault="00CF5BA1">
            <w:r>
              <w:t>6.3</w:t>
            </w:r>
          </w:p>
        </w:tc>
        <w:tc>
          <w:tcPr>
            <w:tcW w:w="3960" w:type="dxa"/>
          </w:tcPr>
          <w:p w:rsidR="0088172E" w:rsidRDefault="00CF5BA1">
            <w:r>
              <w:t>Local and public portal web access</w:t>
            </w:r>
          </w:p>
        </w:tc>
        <w:tc>
          <w:tcPr>
            <w:tcW w:w="990" w:type="dxa"/>
          </w:tcPr>
          <w:p w:rsidR="0088172E" w:rsidRDefault="0088172E"/>
        </w:tc>
        <w:tc>
          <w:tcPr>
            <w:tcW w:w="3955" w:type="dxa"/>
          </w:tcPr>
          <w:p w:rsidR="0088172E" w:rsidRDefault="0088172E"/>
        </w:tc>
      </w:tr>
    </w:tbl>
    <w:p w:rsidR="0088172E" w:rsidRDefault="0088172E"/>
    <w:p w:rsidR="00CF5BA1" w:rsidRDefault="00CF5B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4031"/>
        <w:gridCol w:w="895"/>
        <w:gridCol w:w="3929"/>
      </w:tblGrid>
      <w:tr w:rsidR="00CF5BA1" w:rsidTr="001E478C">
        <w:trPr>
          <w:trHeight w:val="1610"/>
        </w:trPr>
        <w:tc>
          <w:tcPr>
            <w:tcW w:w="495" w:type="dxa"/>
          </w:tcPr>
          <w:p w:rsidR="00CF5BA1" w:rsidRDefault="00CF5BA1">
            <w:r>
              <w:t>6.4</w:t>
            </w:r>
          </w:p>
        </w:tc>
        <w:tc>
          <w:tcPr>
            <w:tcW w:w="4031" w:type="dxa"/>
          </w:tcPr>
          <w:p w:rsidR="00CF5BA1" w:rsidRDefault="00CF5BA1">
            <w:r>
              <w:t>Agency network ( please give details)</w:t>
            </w:r>
          </w:p>
        </w:tc>
        <w:tc>
          <w:tcPr>
            <w:tcW w:w="895" w:type="dxa"/>
          </w:tcPr>
          <w:p w:rsidR="00CF5BA1" w:rsidRDefault="00CF5BA1"/>
        </w:tc>
        <w:tc>
          <w:tcPr>
            <w:tcW w:w="3929" w:type="dxa"/>
          </w:tcPr>
          <w:p w:rsidR="00CF5BA1" w:rsidRDefault="00CF5BA1"/>
        </w:tc>
      </w:tr>
      <w:tr w:rsidR="00CF5BA1" w:rsidTr="001E478C">
        <w:trPr>
          <w:trHeight w:val="1430"/>
        </w:trPr>
        <w:tc>
          <w:tcPr>
            <w:tcW w:w="495" w:type="dxa"/>
          </w:tcPr>
          <w:p w:rsidR="00CF5BA1" w:rsidRDefault="00CF5BA1">
            <w:r>
              <w:t>6.5</w:t>
            </w:r>
          </w:p>
        </w:tc>
        <w:tc>
          <w:tcPr>
            <w:tcW w:w="4031" w:type="dxa"/>
          </w:tcPr>
          <w:p w:rsidR="00CF5BA1" w:rsidRDefault="00CF5BA1">
            <w:r>
              <w:t>Point of sale terminal ( POS)</w:t>
            </w:r>
          </w:p>
        </w:tc>
        <w:tc>
          <w:tcPr>
            <w:tcW w:w="895" w:type="dxa"/>
          </w:tcPr>
          <w:p w:rsidR="00CF5BA1" w:rsidRDefault="00CF5BA1"/>
        </w:tc>
        <w:tc>
          <w:tcPr>
            <w:tcW w:w="3929" w:type="dxa"/>
          </w:tcPr>
          <w:p w:rsidR="00CF5BA1" w:rsidRDefault="00CF5BA1"/>
        </w:tc>
      </w:tr>
      <w:tr w:rsidR="00CF5BA1" w:rsidTr="001E478C">
        <w:trPr>
          <w:trHeight w:val="1610"/>
        </w:trPr>
        <w:tc>
          <w:tcPr>
            <w:tcW w:w="495" w:type="dxa"/>
          </w:tcPr>
          <w:p w:rsidR="00CF5BA1" w:rsidRDefault="00CF5BA1">
            <w:r>
              <w:t>7</w:t>
            </w:r>
          </w:p>
        </w:tc>
        <w:tc>
          <w:tcPr>
            <w:tcW w:w="4031" w:type="dxa"/>
          </w:tcPr>
          <w:p w:rsidR="00CF5BA1" w:rsidRDefault="00CF5BA1">
            <w:r>
              <w:t>Ability to monitor and enforce revenue collection in all revenue streams through bar codes, USSD, QR CODES, POS or mobile application.</w:t>
            </w:r>
          </w:p>
        </w:tc>
        <w:tc>
          <w:tcPr>
            <w:tcW w:w="895" w:type="dxa"/>
          </w:tcPr>
          <w:p w:rsidR="00CF5BA1" w:rsidRDefault="00CF5BA1"/>
        </w:tc>
        <w:tc>
          <w:tcPr>
            <w:tcW w:w="3929" w:type="dxa"/>
          </w:tcPr>
          <w:p w:rsidR="00CF5BA1" w:rsidRDefault="00CF5BA1"/>
        </w:tc>
      </w:tr>
      <w:tr w:rsidR="00CF5BA1" w:rsidTr="001E478C">
        <w:trPr>
          <w:trHeight w:val="1700"/>
        </w:trPr>
        <w:tc>
          <w:tcPr>
            <w:tcW w:w="495" w:type="dxa"/>
          </w:tcPr>
          <w:p w:rsidR="00CF5BA1" w:rsidRDefault="00CF5BA1">
            <w:r>
              <w:t>8</w:t>
            </w:r>
          </w:p>
        </w:tc>
        <w:tc>
          <w:tcPr>
            <w:tcW w:w="4031" w:type="dxa"/>
          </w:tcPr>
          <w:p w:rsidR="00CF5BA1" w:rsidRDefault="00CF5BA1">
            <w:r>
              <w:t>Ability to integrate with existing county system ( such as LAIFOMS, health management information system , county</w:t>
            </w:r>
            <w:r w:rsidR="00B644B2">
              <w:t xml:space="preserve"> GIS solution , IFMIS- for information migration ) and future back office system.</w:t>
            </w:r>
          </w:p>
        </w:tc>
        <w:tc>
          <w:tcPr>
            <w:tcW w:w="895" w:type="dxa"/>
          </w:tcPr>
          <w:p w:rsidR="00CF5BA1" w:rsidRDefault="00CF5BA1"/>
        </w:tc>
        <w:tc>
          <w:tcPr>
            <w:tcW w:w="3929" w:type="dxa"/>
          </w:tcPr>
          <w:p w:rsidR="00CF5BA1" w:rsidRDefault="00CF5BA1"/>
        </w:tc>
      </w:tr>
      <w:tr w:rsidR="00CF5BA1" w:rsidRPr="009B5D64" w:rsidTr="001E478C">
        <w:trPr>
          <w:trHeight w:val="1520"/>
        </w:trPr>
        <w:tc>
          <w:tcPr>
            <w:tcW w:w="495" w:type="dxa"/>
          </w:tcPr>
          <w:p w:rsidR="00CF5BA1" w:rsidRPr="009B5D64" w:rsidRDefault="00B644B2">
            <w:pPr>
              <w:rPr>
                <w:b/>
              </w:rPr>
            </w:pPr>
            <w:r w:rsidRPr="009B5D64">
              <w:rPr>
                <w:b/>
              </w:rPr>
              <w:t>9</w:t>
            </w:r>
          </w:p>
        </w:tc>
        <w:tc>
          <w:tcPr>
            <w:tcW w:w="4031" w:type="dxa"/>
          </w:tcPr>
          <w:p w:rsidR="00CF5BA1" w:rsidRPr="009B5D64" w:rsidRDefault="00B644B2">
            <w:pPr>
              <w:rPr>
                <w:b/>
              </w:rPr>
            </w:pPr>
            <w:r w:rsidRPr="009B5D64">
              <w:rPr>
                <w:b/>
              </w:rPr>
              <w:t>Ability to collect and store GIS information of businesses, billboards, count government owned houses, stalls, shops etc.</w:t>
            </w:r>
          </w:p>
        </w:tc>
        <w:tc>
          <w:tcPr>
            <w:tcW w:w="895" w:type="dxa"/>
          </w:tcPr>
          <w:p w:rsidR="00CF5BA1" w:rsidRPr="009B5D64" w:rsidRDefault="00CF5BA1">
            <w:pPr>
              <w:rPr>
                <w:b/>
              </w:rPr>
            </w:pPr>
          </w:p>
        </w:tc>
        <w:tc>
          <w:tcPr>
            <w:tcW w:w="3929" w:type="dxa"/>
          </w:tcPr>
          <w:p w:rsidR="00CF5BA1" w:rsidRPr="007506B6" w:rsidRDefault="007506B6" w:rsidP="007506B6">
            <w:r>
              <w:t xml:space="preserve">The web system has ability to collect </w:t>
            </w:r>
            <w:r w:rsidR="00B93DA1">
              <w:t>and store information</w:t>
            </w:r>
          </w:p>
        </w:tc>
      </w:tr>
      <w:tr w:rsidR="00CF5BA1" w:rsidRPr="009B5D64" w:rsidTr="001E478C">
        <w:trPr>
          <w:trHeight w:val="1520"/>
        </w:trPr>
        <w:tc>
          <w:tcPr>
            <w:tcW w:w="495" w:type="dxa"/>
          </w:tcPr>
          <w:p w:rsidR="00CF5BA1" w:rsidRPr="009B5D64" w:rsidRDefault="00B644B2">
            <w:pPr>
              <w:rPr>
                <w:b/>
              </w:rPr>
            </w:pPr>
            <w:r w:rsidRPr="009B5D64">
              <w:rPr>
                <w:b/>
              </w:rPr>
              <w:lastRenderedPageBreak/>
              <w:t>10</w:t>
            </w:r>
          </w:p>
        </w:tc>
        <w:tc>
          <w:tcPr>
            <w:tcW w:w="4031" w:type="dxa"/>
          </w:tcPr>
          <w:p w:rsidR="00CF5BA1" w:rsidRPr="009B5D64" w:rsidRDefault="00B644B2">
            <w:pPr>
              <w:rPr>
                <w:b/>
              </w:rPr>
            </w:pPr>
            <w:r w:rsidRPr="009B5D64">
              <w:rPr>
                <w:b/>
              </w:rPr>
              <w:t xml:space="preserve">Ability to define role based access to </w:t>
            </w:r>
            <w:proofErr w:type="spellStart"/>
            <w:r w:rsidRPr="009B5D64">
              <w:rPr>
                <w:b/>
              </w:rPr>
              <w:t>Kitui</w:t>
            </w:r>
            <w:proofErr w:type="spellEnd"/>
            <w:r w:rsidRPr="009B5D64">
              <w:rPr>
                <w:b/>
              </w:rPr>
              <w:t xml:space="preserve"> county Staff administering the system.</w:t>
            </w:r>
          </w:p>
        </w:tc>
        <w:tc>
          <w:tcPr>
            <w:tcW w:w="895" w:type="dxa"/>
          </w:tcPr>
          <w:p w:rsidR="00CF5BA1" w:rsidRPr="009B5D64" w:rsidRDefault="00CF5BA1">
            <w:pPr>
              <w:rPr>
                <w:b/>
              </w:rPr>
            </w:pPr>
          </w:p>
        </w:tc>
        <w:tc>
          <w:tcPr>
            <w:tcW w:w="3929" w:type="dxa"/>
          </w:tcPr>
          <w:p w:rsidR="00CF5BA1" w:rsidRPr="009B5D64" w:rsidRDefault="00B93DA1">
            <w:pPr>
              <w:rPr>
                <w:b/>
              </w:rPr>
            </w:pPr>
            <w:r>
              <w:rPr>
                <w:b/>
              </w:rPr>
              <w:t>It has a role based login capabilities for different user levels</w:t>
            </w:r>
          </w:p>
        </w:tc>
      </w:tr>
      <w:tr w:rsidR="00B644B2" w:rsidRPr="009B5D64" w:rsidTr="001E478C">
        <w:trPr>
          <w:trHeight w:val="1160"/>
        </w:trPr>
        <w:tc>
          <w:tcPr>
            <w:tcW w:w="495" w:type="dxa"/>
          </w:tcPr>
          <w:p w:rsidR="00B644B2" w:rsidRPr="009B5D64" w:rsidRDefault="00B644B2" w:rsidP="00B644B2">
            <w:pPr>
              <w:rPr>
                <w:b/>
              </w:rPr>
            </w:pPr>
            <w:r w:rsidRPr="009B5D64">
              <w:rPr>
                <w:b/>
              </w:rPr>
              <w:t>11</w:t>
            </w:r>
          </w:p>
        </w:tc>
        <w:tc>
          <w:tcPr>
            <w:tcW w:w="4031" w:type="dxa"/>
          </w:tcPr>
          <w:p w:rsidR="00B644B2" w:rsidRPr="009B5D64" w:rsidRDefault="00B644B2" w:rsidP="00B644B2">
            <w:pPr>
              <w:rPr>
                <w:b/>
              </w:rPr>
            </w:pPr>
            <w:r w:rsidRPr="009B5D64">
              <w:rPr>
                <w:b/>
              </w:rPr>
              <w:t>Ability to configure new revenue streams.</w:t>
            </w:r>
          </w:p>
        </w:tc>
        <w:tc>
          <w:tcPr>
            <w:tcW w:w="895" w:type="dxa"/>
          </w:tcPr>
          <w:p w:rsidR="00B644B2" w:rsidRPr="009B5D64" w:rsidRDefault="00B644B2" w:rsidP="00B644B2">
            <w:pPr>
              <w:rPr>
                <w:b/>
              </w:rPr>
            </w:pPr>
          </w:p>
        </w:tc>
        <w:tc>
          <w:tcPr>
            <w:tcW w:w="3929" w:type="dxa"/>
          </w:tcPr>
          <w:p w:rsidR="00B644B2" w:rsidRPr="009B5D64" w:rsidRDefault="00EE10A4" w:rsidP="00B644B2">
            <w:pPr>
              <w:rPr>
                <w:b/>
              </w:rPr>
            </w:pPr>
            <w:r>
              <w:rPr>
                <w:b/>
              </w:rPr>
              <w:t>It has ability to configure new revenue sources.</w:t>
            </w:r>
          </w:p>
        </w:tc>
      </w:tr>
      <w:tr w:rsidR="00B644B2" w:rsidRPr="009B5D64" w:rsidTr="00B644B2">
        <w:tc>
          <w:tcPr>
            <w:tcW w:w="495" w:type="dxa"/>
          </w:tcPr>
          <w:p w:rsidR="00B644B2" w:rsidRPr="009B5D64" w:rsidRDefault="00B644B2" w:rsidP="00B644B2">
            <w:pPr>
              <w:rPr>
                <w:b/>
              </w:rPr>
            </w:pPr>
            <w:r w:rsidRPr="009B5D64">
              <w:rPr>
                <w:b/>
              </w:rPr>
              <w:t>12</w:t>
            </w:r>
          </w:p>
        </w:tc>
        <w:tc>
          <w:tcPr>
            <w:tcW w:w="4031" w:type="dxa"/>
          </w:tcPr>
          <w:p w:rsidR="00B644B2" w:rsidRPr="009B5D64" w:rsidRDefault="00B644B2" w:rsidP="00B644B2">
            <w:pPr>
              <w:rPr>
                <w:b/>
              </w:rPr>
            </w:pPr>
            <w:r w:rsidRPr="009B5D64">
              <w:rPr>
                <w:b/>
              </w:rPr>
              <w:t>The system and the system data should be secure and monitored 27/7/365 against ma</w:t>
            </w:r>
            <w:r w:rsidR="001E478C" w:rsidRPr="009B5D64">
              <w:rPr>
                <w:b/>
              </w:rPr>
              <w:t>lware fraudulent access, hackers and intrusion detection (please give details)</w:t>
            </w:r>
          </w:p>
        </w:tc>
        <w:tc>
          <w:tcPr>
            <w:tcW w:w="895" w:type="dxa"/>
          </w:tcPr>
          <w:p w:rsidR="00B644B2" w:rsidRPr="009B5D64" w:rsidRDefault="00B644B2" w:rsidP="00B644B2">
            <w:pPr>
              <w:rPr>
                <w:b/>
              </w:rPr>
            </w:pPr>
          </w:p>
        </w:tc>
        <w:tc>
          <w:tcPr>
            <w:tcW w:w="3929" w:type="dxa"/>
          </w:tcPr>
          <w:p w:rsidR="00B644B2" w:rsidRPr="009B5D64" w:rsidRDefault="00EE10A4" w:rsidP="00B644B2">
            <w:pPr>
              <w:rPr>
                <w:b/>
              </w:rPr>
            </w:pPr>
            <w:r>
              <w:rPr>
                <w:b/>
              </w:rPr>
              <w:t>The system allows installation of SSL for web security</w:t>
            </w:r>
          </w:p>
        </w:tc>
      </w:tr>
    </w:tbl>
    <w:p w:rsidR="00CF5BA1" w:rsidRPr="009B5D64" w:rsidRDefault="00CF5BA1">
      <w:pPr>
        <w:rPr>
          <w:b/>
        </w:rPr>
      </w:pPr>
    </w:p>
    <w:p w:rsidR="00B644B2" w:rsidRPr="009B5D64" w:rsidRDefault="00B644B2">
      <w:pPr>
        <w:rPr>
          <w:b/>
        </w:rPr>
      </w:pPr>
    </w:p>
    <w:p w:rsidR="001E478C" w:rsidRPr="009B5D64" w:rsidRDefault="001E478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3991"/>
        <w:gridCol w:w="877"/>
        <w:gridCol w:w="3872"/>
      </w:tblGrid>
      <w:tr w:rsidR="001E478C" w:rsidRPr="009B5D64" w:rsidTr="00E90AC2">
        <w:trPr>
          <w:trHeight w:val="2420"/>
        </w:trPr>
        <w:tc>
          <w:tcPr>
            <w:tcW w:w="445" w:type="dxa"/>
          </w:tcPr>
          <w:p w:rsidR="001E478C" w:rsidRPr="009B5D64" w:rsidRDefault="001E478C">
            <w:pPr>
              <w:rPr>
                <w:b/>
              </w:rPr>
            </w:pPr>
            <w:r w:rsidRPr="009B5D64">
              <w:rPr>
                <w:b/>
              </w:rPr>
              <w:t>12.1</w:t>
            </w:r>
          </w:p>
        </w:tc>
        <w:tc>
          <w:tcPr>
            <w:tcW w:w="4050" w:type="dxa"/>
          </w:tcPr>
          <w:p w:rsidR="001E478C" w:rsidRPr="009B5D64" w:rsidRDefault="001E478C">
            <w:pPr>
              <w:rPr>
                <w:b/>
              </w:rPr>
            </w:pPr>
            <w:r w:rsidRPr="009B5D64">
              <w:rPr>
                <w:b/>
              </w:rPr>
              <w:t>The system should support secure login using global security standards such as 128 bit SSL encryption, SHA 3 encryption, Dual Authentication, multi factor Authentication or equivalent.</w:t>
            </w:r>
          </w:p>
        </w:tc>
        <w:tc>
          <w:tcPr>
            <w:tcW w:w="900" w:type="dxa"/>
          </w:tcPr>
          <w:p w:rsidR="001E478C" w:rsidRPr="009B5D64" w:rsidRDefault="001E478C">
            <w:pPr>
              <w:rPr>
                <w:b/>
              </w:rPr>
            </w:pPr>
          </w:p>
        </w:tc>
        <w:tc>
          <w:tcPr>
            <w:tcW w:w="3955" w:type="dxa"/>
          </w:tcPr>
          <w:p w:rsidR="001E478C" w:rsidRPr="009B5D64" w:rsidRDefault="00726942">
            <w:pPr>
              <w:rPr>
                <w:b/>
              </w:rPr>
            </w:pPr>
            <w:r>
              <w:rPr>
                <w:b/>
              </w:rPr>
              <w:t>The system supports anti-bot verification and secure login, 2-step verification as well as SSL.</w:t>
            </w:r>
            <w:bookmarkStart w:id="0" w:name="_GoBack"/>
            <w:bookmarkEnd w:id="0"/>
          </w:p>
        </w:tc>
      </w:tr>
      <w:tr w:rsidR="001E478C" w:rsidRPr="009B5D64" w:rsidTr="00E90AC2">
        <w:trPr>
          <w:trHeight w:val="2060"/>
        </w:trPr>
        <w:tc>
          <w:tcPr>
            <w:tcW w:w="445" w:type="dxa"/>
          </w:tcPr>
          <w:p w:rsidR="001E478C" w:rsidRPr="009B5D64" w:rsidRDefault="001E478C">
            <w:pPr>
              <w:rPr>
                <w:b/>
              </w:rPr>
            </w:pPr>
            <w:r w:rsidRPr="009B5D64">
              <w:rPr>
                <w:b/>
              </w:rPr>
              <w:t>12.2</w:t>
            </w:r>
          </w:p>
        </w:tc>
        <w:tc>
          <w:tcPr>
            <w:tcW w:w="4050" w:type="dxa"/>
          </w:tcPr>
          <w:p w:rsidR="001E478C" w:rsidRPr="009B5D64" w:rsidRDefault="001E478C">
            <w:pPr>
              <w:rPr>
                <w:b/>
              </w:rPr>
            </w:pPr>
            <w:r w:rsidRPr="009B5D64">
              <w:rPr>
                <w:b/>
              </w:rPr>
              <w:t>Support payer Authentication and fraud screening mechanisms such as 3D secure, AVS, CV2, two factor authentication or equivalent.</w:t>
            </w:r>
          </w:p>
        </w:tc>
        <w:tc>
          <w:tcPr>
            <w:tcW w:w="900" w:type="dxa"/>
          </w:tcPr>
          <w:p w:rsidR="001E478C" w:rsidRPr="009B5D64" w:rsidRDefault="001E478C">
            <w:pPr>
              <w:rPr>
                <w:b/>
              </w:rPr>
            </w:pPr>
          </w:p>
        </w:tc>
        <w:tc>
          <w:tcPr>
            <w:tcW w:w="3955" w:type="dxa"/>
          </w:tcPr>
          <w:p w:rsidR="001E478C" w:rsidRPr="009B5D64" w:rsidRDefault="00D31613">
            <w:pPr>
              <w:rPr>
                <w:b/>
              </w:rPr>
            </w:pPr>
            <w:r>
              <w:rPr>
                <w:b/>
              </w:rPr>
              <w:t xml:space="preserve">The system supports </w:t>
            </w:r>
            <w:r w:rsidR="00726942">
              <w:rPr>
                <w:b/>
              </w:rPr>
              <w:t>authentication</w:t>
            </w:r>
            <w:r>
              <w:rPr>
                <w:b/>
              </w:rPr>
              <w:t xml:space="preserve">  and fraud screening</w:t>
            </w:r>
          </w:p>
        </w:tc>
      </w:tr>
      <w:tr w:rsidR="001E478C" w:rsidRPr="009B5D64" w:rsidTr="00E90AC2">
        <w:trPr>
          <w:trHeight w:val="1880"/>
        </w:trPr>
        <w:tc>
          <w:tcPr>
            <w:tcW w:w="445" w:type="dxa"/>
          </w:tcPr>
          <w:p w:rsidR="001E478C" w:rsidRPr="009B5D64" w:rsidRDefault="001E478C">
            <w:pPr>
              <w:rPr>
                <w:b/>
              </w:rPr>
            </w:pPr>
            <w:r w:rsidRPr="009B5D64">
              <w:rPr>
                <w:b/>
              </w:rPr>
              <w:t>13</w:t>
            </w:r>
          </w:p>
        </w:tc>
        <w:tc>
          <w:tcPr>
            <w:tcW w:w="4050" w:type="dxa"/>
          </w:tcPr>
          <w:p w:rsidR="001E478C" w:rsidRPr="009B5D64" w:rsidRDefault="001E478C">
            <w:pPr>
              <w:rPr>
                <w:b/>
              </w:rPr>
            </w:pPr>
            <w:r w:rsidRPr="009B5D64">
              <w:rPr>
                <w:b/>
              </w:rPr>
              <w:t>Business intelligence (B</w:t>
            </w:r>
            <w:r w:rsidR="00E90AC2" w:rsidRPr="009B5D64">
              <w:rPr>
                <w:b/>
              </w:rPr>
              <w:t>I) – Online dashboard for each system user ( i.e. clients, county staff should have customized screen display depending on functions assigned)</w:t>
            </w:r>
          </w:p>
        </w:tc>
        <w:tc>
          <w:tcPr>
            <w:tcW w:w="900" w:type="dxa"/>
          </w:tcPr>
          <w:p w:rsidR="001E478C" w:rsidRPr="009B5D64" w:rsidRDefault="001E478C">
            <w:pPr>
              <w:rPr>
                <w:b/>
              </w:rPr>
            </w:pPr>
          </w:p>
        </w:tc>
        <w:tc>
          <w:tcPr>
            <w:tcW w:w="3955" w:type="dxa"/>
          </w:tcPr>
          <w:p w:rsidR="001E478C" w:rsidRPr="009B5D64" w:rsidRDefault="00F32261">
            <w:pPr>
              <w:rPr>
                <w:b/>
              </w:rPr>
            </w:pPr>
            <w:r>
              <w:rPr>
                <w:b/>
              </w:rPr>
              <w:t>It is integrated by online business intelligence tool</w:t>
            </w:r>
          </w:p>
        </w:tc>
      </w:tr>
      <w:tr w:rsidR="001E478C" w:rsidRPr="009B5D64" w:rsidTr="00E90AC2">
        <w:trPr>
          <w:trHeight w:val="1250"/>
        </w:trPr>
        <w:tc>
          <w:tcPr>
            <w:tcW w:w="445" w:type="dxa"/>
          </w:tcPr>
          <w:p w:rsidR="001E478C" w:rsidRPr="009B5D64" w:rsidRDefault="00E90AC2">
            <w:pPr>
              <w:rPr>
                <w:b/>
              </w:rPr>
            </w:pPr>
            <w:r w:rsidRPr="009B5D64">
              <w:rPr>
                <w:b/>
              </w:rPr>
              <w:lastRenderedPageBreak/>
              <w:t>14</w:t>
            </w:r>
          </w:p>
        </w:tc>
        <w:tc>
          <w:tcPr>
            <w:tcW w:w="4050" w:type="dxa"/>
          </w:tcPr>
          <w:p w:rsidR="00E90AC2" w:rsidRPr="009B5D64" w:rsidRDefault="00E90AC2">
            <w:pPr>
              <w:rPr>
                <w:b/>
              </w:rPr>
            </w:pPr>
            <w:r w:rsidRPr="009B5D64">
              <w:rPr>
                <w:b/>
              </w:rPr>
              <w:t>Real time revenue reporting based on different dimensions including:</w:t>
            </w:r>
          </w:p>
        </w:tc>
        <w:tc>
          <w:tcPr>
            <w:tcW w:w="900" w:type="dxa"/>
          </w:tcPr>
          <w:p w:rsidR="001E478C" w:rsidRPr="009B5D64" w:rsidRDefault="001E478C">
            <w:pPr>
              <w:rPr>
                <w:b/>
              </w:rPr>
            </w:pPr>
          </w:p>
        </w:tc>
        <w:tc>
          <w:tcPr>
            <w:tcW w:w="3955" w:type="dxa"/>
          </w:tcPr>
          <w:p w:rsidR="001E478C" w:rsidRPr="009B5D64" w:rsidRDefault="00F32261">
            <w:pPr>
              <w:rPr>
                <w:b/>
              </w:rPr>
            </w:pPr>
            <w:r>
              <w:rPr>
                <w:b/>
              </w:rPr>
              <w:t>The system enables real time reporting</w:t>
            </w:r>
          </w:p>
        </w:tc>
      </w:tr>
      <w:tr w:rsidR="001E478C" w:rsidRPr="009B5D64" w:rsidTr="00E90AC2">
        <w:trPr>
          <w:trHeight w:val="1070"/>
        </w:trPr>
        <w:tc>
          <w:tcPr>
            <w:tcW w:w="445" w:type="dxa"/>
          </w:tcPr>
          <w:p w:rsidR="001E478C" w:rsidRPr="009B5D64" w:rsidRDefault="00E90AC2">
            <w:pPr>
              <w:rPr>
                <w:b/>
              </w:rPr>
            </w:pPr>
            <w:r w:rsidRPr="009B5D64">
              <w:rPr>
                <w:b/>
              </w:rPr>
              <w:t>14.1</w:t>
            </w:r>
          </w:p>
        </w:tc>
        <w:tc>
          <w:tcPr>
            <w:tcW w:w="4050" w:type="dxa"/>
          </w:tcPr>
          <w:p w:rsidR="001E478C" w:rsidRPr="009B5D64" w:rsidRDefault="00E90AC2">
            <w:pPr>
              <w:rPr>
                <w:b/>
              </w:rPr>
            </w:pPr>
            <w:r w:rsidRPr="009B5D64">
              <w:rPr>
                <w:b/>
              </w:rPr>
              <w:t>Revenue collection per revenue stream</w:t>
            </w:r>
          </w:p>
        </w:tc>
        <w:tc>
          <w:tcPr>
            <w:tcW w:w="900" w:type="dxa"/>
          </w:tcPr>
          <w:p w:rsidR="001E478C" w:rsidRPr="009B5D64" w:rsidRDefault="001E478C">
            <w:pPr>
              <w:rPr>
                <w:b/>
              </w:rPr>
            </w:pPr>
          </w:p>
        </w:tc>
        <w:tc>
          <w:tcPr>
            <w:tcW w:w="3955" w:type="dxa"/>
          </w:tcPr>
          <w:p w:rsidR="001E478C" w:rsidRPr="009B5D64" w:rsidRDefault="003278D3">
            <w:pPr>
              <w:rPr>
                <w:b/>
              </w:rPr>
            </w:pPr>
            <w:r>
              <w:rPr>
                <w:b/>
              </w:rPr>
              <w:t>Shows revenue collected filtered by stream</w:t>
            </w:r>
          </w:p>
        </w:tc>
      </w:tr>
      <w:tr w:rsidR="001E478C" w:rsidRPr="009B5D64" w:rsidTr="00E90AC2">
        <w:trPr>
          <w:trHeight w:val="1250"/>
        </w:trPr>
        <w:tc>
          <w:tcPr>
            <w:tcW w:w="445" w:type="dxa"/>
          </w:tcPr>
          <w:p w:rsidR="001E478C" w:rsidRPr="009B5D64" w:rsidRDefault="00E90AC2">
            <w:pPr>
              <w:rPr>
                <w:b/>
              </w:rPr>
            </w:pPr>
            <w:r w:rsidRPr="009B5D64">
              <w:rPr>
                <w:b/>
              </w:rPr>
              <w:t>14.2</w:t>
            </w:r>
          </w:p>
        </w:tc>
        <w:tc>
          <w:tcPr>
            <w:tcW w:w="4050" w:type="dxa"/>
          </w:tcPr>
          <w:p w:rsidR="001E478C" w:rsidRPr="009B5D64" w:rsidRDefault="00E90AC2">
            <w:pPr>
              <w:rPr>
                <w:b/>
              </w:rPr>
            </w:pPr>
            <w:r w:rsidRPr="009B5D64">
              <w:rPr>
                <w:b/>
              </w:rPr>
              <w:t>Revenue collected by collection channel</w:t>
            </w:r>
          </w:p>
        </w:tc>
        <w:tc>
          <w:tcPr>
            <w:tcW w:w="900" w:type="dxa"/>
          </w:tcPr>
          <w:p w:rsidR="001E478C" w:rsidRPr="009B5D64" w:rsidRDefault="001E478C">
            <w:pPr>
              <w:rPr>
                <w:b/>
              </w:rPr>
            </w:pPr>
          </w:p>
        </w:tc>
        <w:tc>
          <w:tcPr>
            <w:tcW w:w="3955" w:type="dxa"/>
          </w:tcPr>
          <w:p w:rsidR="001E478C" w:rsidRPr="009B5D64" w:rsidRDefault="003278D3">
            <w:pPr>
              <w:rPr>
                <w:b/>
              </w:rPr>
            </w:pPr>
            <w:r>
              <w:rPr>
                <w:b/>
              </w:rPr>
              <w:t>Shows revenue collected and the channel for collection.</w:t>
            </w:r>
          </w:p>
        </w:tc>
      </w:tr>
      <w:tr w:rsidR="001E478C" w:rsidRPr="009B5D64" w:rsidTr="00E90AC2">
        <w:trPr>
          <w:trHeight w:val="1160"/>
        </w:trPr>
        <w:tc>
          <w:tcPr>
            <w:tcW w:w="445" w:type="dxa"/>
          </w:tcPr>
          <w:p w:rsidR="001E478C" w:rsidRPr="009B5D64" w:rsidRDefault="00E90AC2">
            <w:pPr>
              <w:rPr>
                <w:b/>
              </w:rPr>
            </w:pPr>
            <w:r w:rsidRPr="009B5D64">
              <w:rPr>
                <w:b/>
              </w:rPr>
              <w:t>14.3</w:t>
            </w:r>
          </w:p>
        </w:tc>
        <w:tc>
          <w:tcPr>
            <w:tcW w:w="4050" w:type="dxa"/>
          </w:tcPr>
          <w:p w:rsidR="001E478C" w:rsidRPr="009B5D64" w:rsidRDefault="00E90AC2">
            <w:pPr>
              <w:rPr>
                <w:b/>
              </w:rPr>
            </w:pPr>
            <w:r w:rsidRPr="009B5D64">
              <w:rPr>
                <w:b/>
              </w:rPr>
              <w:t>Revenue collected per Department/Ministries</w:t>
            </w:r>
          </w:p>
        </w:tc>
        <w:tc>
          <w:tcPr>
            <w:tcW w:w="900" w:type="dxa"/>
          </w:tcPr>
          <w:p w:rsidR="001E478C" w:rsidRPr="009B5D64" w:rsidRDefault="001E478C">
            <w:pPr>
              <w:rPr>
                <w:b/>
              </w:rPr>
            </w:pPr>
          </w:p>
        </w:tc>
        <w:tc>
          <w:tcPr>
            <w:tcW w:w="3955" w:type="dxa"/>
          </w:tcPr>
          <w:p w:rsidR="001E478C" w:rsidRPr="009B5D64" w:rsidRDefault="003278D3">
            <w:pPr>
              <w:rPr>
                <w:b/>
              </w:rPr>
            </w:pPr>
            <w:r>
              <w:rPr>
                <w:b/>
              </w:rPr>
              <w:t>Filters revenue collected by different sources</w:t>
            </w:r>
          </w:p>
        </w:tc>
      </w:tr>
      <w:tr w:rsidR="001E478C" w:rsidRPr="009B5D64" w:rsidTr="00E90AC2">
        <w:trPr>
          <w:trHeight w:val="1070"/>
        </w:trPr>
        <w:tc>
          <w:tcPr>
            <w:tcW w:w="445" w:type="dxa"/>
          </w:tcPr>
          <w:p w:rsidR="001E478C" w:rsidRPr="009B5D64" w:rsidRDefault="00E90AC2">
            <w:pPr>
              <w:rPr>
                <w:b/>
              </w:rPr>
            </w:pPr>
            <w:r w:rsidRPr="009B5D64">
              <w:rPr>
                <w:b/>
              </w:rPr>
              <w:t>14.4</w:t>
            </w:r>
          </w:p>
        </w:tc>
        <w:tc>
          <w:tcPr>
            <w:tcW w:w="4050" w:type="dxa"/>
          </w:tcPr>
          <w:p w:rsidR="001E478C" w:rsidRPr="009B5D64" w:rsidRDefault="00E90AC2">
            <w:pPr>
              <w:rPr>
                <w:b/>
              </w:rPr>
            </w:pPr>
            <w:r w:rsidRPr="009B5D64">
              <w:rPr>
                <w:b/>
              </w:rPr>
              <w:t>Revenue collected per revenue collector</w:t>
            </w:r>
          </w:p>
        </w:tc>
        <w:tc>
          <w:tcPr>
            <w:tcW w:w="900" w:type="dxa"/>
          </w:tcPr>
          <w:p w:rsidR="001E478C" w:rsidRPr="009B5D64" w:rsidRDefault="001E478C">
            <w:pPr>
              <w:rPr>
                <w:b/>
              </w:rPr>
            </w:pPr>
          </w:p>
        </w:tc>
        <w:tc>
          <w:tcPr>
            <w:tcW w:w="3955" w:type="dxa"/>
          </w:tcPr>
          <w:p w:rsidR="001E478C" w:rsidRPr="009B5D64" w:rsidRDefault="004A6B6A">
            <w:pPr>
              <w:rPr>
                <w:b/>
              </w:rPr>
            </w:pPr>
            <w:r>
              <w:rPr>
                <w:b/>
              </w:rPr>
              <w:t xml:space="preserve">The system shows revenue collected per </w:t>
            </w:r>
            <w:r w:rsidRPr="009B5D64">
              <w:rPr>
                <w:b/>
              </w:rPr>
              <w:t>revenue collector</w:t>
            </w:r>
          </w:p>
        </w:tc>
      </w:tr>
    </w:tbl>
    <w:p w:rsidR="001E478C" w:rsidRPr="009B5D64" w:rsidRDefault="001E478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0"/>
        <w:gridCol w:w="4014"/>
        <w:gridCol w:w="891"/>
        <w:gridCol w:w="3835"/>
      </w:tblGrid>
      <w:tr w:rsidR="00E90AC2" w:rsidRPr="009B5D64" w:rsidTr="00A6013A">
        <w:trPr>
          <w:trHeight w:val="1430"/>
        </w:trPr>
        <w:tc>
          <w:tcPr>
            <w:tcW w:w="535" w:type="dxa"/>
          </w:tcPr>
          <w:p w:rsidR="00E90AC2" w:rsidRPr="009B5D64" w:rsidRDefault="00E90AC2">
            <w:pPr>
              <w:rPr>
                <w:b/>
              </w:rPr>
            </w:pPr>
            <w:r w:rsidRPr="009B5D64">
              <w:rPr>
                <w:b/>
              </w:rPr>
              <w:t>14.5</w:t>
            </w:r>
          </w:p>
        </w:tc>
        <w:tc>
          <w:tcPr>
            <w:tcW w:w="4050" w:type="dxa"/>
          </w:tcPr>
          <w:p w:rsidR="00E90AC2" w:rsidRPr="009B5D64" w:rsidRDefault="00E90AC2">
            <w:pPr>
              <w:rPr>
                <w:b/>
              </w:rPr>
            </w:pPr>
            <w:r w:rsidRPr="009B5D64">
              <w:rPr>
                <w:b/>
              </w:rPr>
              <w:t>Revenue collected per collection point</w:t>
            </w:r>
          </w:p>
        </w:tc>
        <w:tc>
          <w:tcPr>
            <w:tcW w:w="900" w:type="dxa"/>
          </w:tcPr>
          <w:p w:rsidR="00E90AC2" w:rsidRPr="009B5D64" w:rsidRDefault="00E90AC2">
            <w:pPr>
              <w:rPr>
                <w:b/>
              </w:rPr>
            </w:pPr>
          </w:p>
        </w:tc>
        <w:tc>
          <w:tcPr>
            <w:tcW w:w="3865" w:type="dxa"/>
          </w:tcPr>
          <w:p w:rsidR="00E90AC2" w:rsidRPr="009B5D64" w:rsidRDefault="00CD4FA7" w:rsidP="00CD4FA7">
            <w:pPr>
              <w:rPr>
                <w:b/>
              </w:rPr>
            </w:pPr>
            <w:r>
              <w:rPr>
                <w:b/>
              </w:rPr>
              <w:t>The system shows revenue collected per collection point</w:t>
            </w:r>
          </w:p>
        </w:tc>
      </w:tr>
      <w:tr w:rsidR="00E90AC2" w:rsidRPr="009B5D64" w:rsidTr="00A6013A">
        <w:trPr>
          <w:trHeight w:val="1790"/>
        </w:trPr>
        <w:tc>
          <w:tcPr>
            <w:tcW w:w="535" w:type="dxa"/>
          </w:tcPr>
          <w:p w:rsidR="00E90AC2" w:rsidRPr="009B5D64" w:rsidRDefault="00E90AC2">
            <w:pPr>
              <w:rPr>
                <w:b/>
              </w:rPr>
            </w:pPr>
            <w:r w:rsidRPr="009B5D64">
              <w:rPr>
                <w:b/>
              </w:rPr>
              <w:t>14.6</w:t>
            </w:r>
          </w:p>
        </w:tc>
        <w:tc>
          <w:tcPr>
            <w:tcW w:w="4050" w:type="dxa"/>
          </w:tcPr>
          <w:p w:rsidR="00E90AC2" w:rsidRPr="009B5D64" w:rsidRDefault="00E90AC2">
            <w:pPr>
              <w:rPr>
                <w:b/>
              </w:rPr>
            </w:pPr>
            <w:r w:rsidRPr="009B5D64">
              <w:rPr>
                <w:b/>
              </w:rPr>
              <w:t>Ability to filter by period i.e. Daily , weekly, monthly, quarterly, half yearly, annually and custom periods.</w:t>
            </w:r>
          </w:p>
        </w:tc>
        <w:tc>
          <w:tcPr>
            <w:tcW w:w="900" w:type="dxa"/>
          </w:tcPr>
          <w:p w:rsidR="00E90AC2" w:rsidRPr="009B5D64" w:rsidRDefault="00E90AC2">
            <w:pPr>
              <w:rPr>
                <w:b/>
              </w:rPr>
            </w:pPr>
          </w:p>
        </w:tc>
        <w:tc>
          <w:tcPr>
            <w:tcW w:w="3865" w:type="dxa"/>
          </w:tcPr>
          <w:p w:rsidR="00E90AC2" w:rsidRPr="009B5D64" w:rsidRDefault="00CB1D04">
            <w:pPr>
              <w:rPr>
                <w:b/>
              </w:rPr>
            </w:pPr>
            <w:r>
              <w:rPr>
                <w:b/>
              </w:rPr>
              <w:t xml:space="preserve">The system has a search filter by specific search arguments </w:t>
            </w:r>
            <w:r w:rsidR="001F50D1">
              <w:rPr>
                <w:b/>
              </w:rPr>
              <w:t>e.g.</w:t>
            </w:r>
            <w:r>
              <w:rPr>
                <w:b/>
              </w:rPr>
              <w:t xml:space="preserve"> periods</w:t>
            </w:r>
          </w:p>
        </w:tc>
      </w:tr>
      <w:tr w:rsidR="00E90AC2" w:rsidRPr="009B5D64" w:rsidTr="00A6013A">
        <w:trPr>
          <w:trHeight w:val="1880"/>
        </w:trPr>
        <w:tc>
          <w:tcPr>
            <w:tcW w:w="535" w:type="dxa"/>
          </w:tcPr>
          <w:p w:rsidR="00E90AC2" w:rsidRPr="009B5D64" w:rsidRDefault="00E90AC2">
            <w:pPr>
              <w:rPr>
                <w:b/>
              </w:rPr>
            </w:pPr>
            <w:r w:rsidRPr="009B5D64">
              <w:rPr>
                <w:b/>
              </w:rPr>
              <w:t>14.7</w:t>
            </w:r>
          </w:p>
        </w:tc>
        <w:tc>
          <w:tcPr>
            <w:tcW w:w="4050" w:type="dxa"/>
          </w:tcPr>
          <w:p w:rsidR="00E90AC2" w:rsidRPr="009B5D64" w:rsidRDefault="00E90AC2">
            <w:pPr>
              <w:rPr>
                <w:b/>
              </w:rPr>
            </w:pPr>
            <w:r w:rsidRPr="009B5D64">
              <w:rPr>
                <w:b/>
              </w:rPr>
              <w:t>Collected revenue against expected revenue, previous periods, by revenue stream, channel, department, revenue collector, collection points.</w:t>
            </w:r>
          </w:p>
        </w:tc>
        <w:tc>
          <w:tcPr>
            <w:tcW w:w="900" w:type="dxa"/>
          </w:tcPr>
          <w:p w:rsidR="00E90AC2" w:rsidRPr="009B5D64" w:rsidRDefault="00E90AC2">
            <w:pPr>
              <w:rPr>
                <w:b/>
              </w:rPr>
            </w:pPr>
          </w:p>
        </w:tc>
        <w:tc>
          <w:tcPr>
            <w:tcW w:w="3865" w:type="dxa"/>
          </w:tcPr>
          <w:p w:rsidR="00E90AC2" w:rsidRPr="009B5D64" w:rsidRDefault="00A11851">
            <w:pPr>
              <w:rPr>
                <w:b/>
              </w:rPr>
            </w:pPr>
            <w:r>
              <w:rPr>
                <w:b/>
              </w:rPr>
              <w:t>The system  displays all the revenue collected together with the source of the revenue</w:t>
            </w:r>
          </w:p>
        </w:tc>
      </w:tr>
      <w:tr w:rsidR="00E90AC2" w:rsidRPr="009B5D64" w:rsidTr="00A6013A">
        <w:trPr>
          <w:trHeight w:val="1610"/>
        </w:trPr>
        <w:tc>
          <w:tcPr>
            <w:tcW w:w="535" w:type="dxa"/>
          </w:tcPr>
          <w:p w:rsidR="00E90AC2" w:rsidRPr="009B5D64" w:rsidRDefault="00A6013A">
            <w:pPr>
              <w:rPr>
                <w:b/>
              </w:rPr>
            </w:pPr>
            <w:r w:rsidRPr="009B5D64">
              <w:rPr>
                <w:b/>
              </w:rPr>
              <w:lastRenderedPageBreak/>
              <w:t>14.8</w:t>
            </w:r>
          </w:p>
        </w:tc>
        <w:tc>
          <w:tcPr>
            <w:tcW w:w="4050" w:type="dxa"/>
          </w:tcPr>
          <w:p w:rsidR="00E90AC2" w:rsidRPr="009B5D64" w:rsidRDefault="00A6013A">
            <w:pPr>
              <w:rPr>
                <w:b/>
              </w:rPr>
            </w:pPr>
            <w:r w:rsidRPr="009B5D64">
              <w:rPr>
                <w:b/>
              </w:rPr>
              <w:t>Support for Graphical analysis/ dashboard</w:t>
            </w:r>
          </w:p>
        </w:tc>
        <w:tc>
          <w:tcPr>
            <w:tcW w:w="900" w:type="dxa"/>
          </w:tcPr>
          <w:p w:rsidR="00E90AC2" w:rsidRPr="009B5D64" w:rsidRDefault="00E90AC2">
            <w:pPr>
              <w:rPr>
                <w:b/>
              </w:rPr>
            </w:pPr>
          </w:p>
        </w:tc>
        <w:tc>
          <w:tcPr>
            <w:tcW w:w="3865" w:type="dxa"/>
          </w:tcPr>
          <w:p w:rsidR="00E90AC2" w:rsidRPr="009B5D64" w:rsidRDefault="00950DE4">
            <w:pPr>
              <w:rPr>
                <w:b/>
              </w:rPr>
            </w:pPr>
            <w:r>
              <w:rPr>
                <w:b/>
              </w:rPr>
              <w:t>The system allows graphical representation of information on dashboard</w:t>
            </w:r>
          </w:p>
        </w:tc>
      </w:tr>
      <w:tr w:rsidR="00E90AC2" w:rsidRPr="009B5D64" w:rsidTr="00A6013A">
        <w:trPr>
          <w:trHeight w:val="1700"/>
        </w:trPr>
        <w:tc>
          <w:tcPr>
            <w:tcW w:w="535" w:type="dxa"/>
          </w:tcPr>
          <w:p w:rsidR="00E90AC2" w:rsidRPr="009B5D64" w:rsidRDefault="00A6013A">
            <w:pPr>
              <w:rPr>
                <w:b/>
              </w:rPr>
            </w:pPr>
            <w:r w:rsidRPr="009B5D64">
              <w:rPr>
                <w:b/>
              </w:rPr>
              <w:t>14.9</w:t>
            </w:r>
          </w:p>
        </w:tc>
        <w:tc>
          <w:tcPr>
            <w:tcW w:w="4050" w:type="dxa"/>
          </w:tcPr>
          <w:p w:rsidR="00E90AC2" w:rsidRPr="009B5D64" w:rsidRDefault="00A6013A">
            <w:pPr>
              <w:rPr>
                <w:b/>
              </w:rPr>
            </w:pPr>
            <w:r w:rsidRPr="009B5D64">
              <w:rPr>
                <w:b/>
              </w:rPr>
              <w:t>Transaction search – allows a quick find of specific transaction records to answer citizen payment queries</w:t>
            </w:r>
          </w:p>
        </w:tc>
        <w:tc>
          <w:tcPr>
            <w:tcW w:w="900" w:type="dxa"/>
          </w:tcPr>
          <w:p w:rsidR="00E90AC2" w:rsidRPr="009B5D64" w:rsidRDefault="00E90AC2">
            <w:pPr>
              <w:rPr>
                <w:b/>
              </w:rPr>
            </w:pPr>
          </w:p>
        </w:tc>
        <w:tc>
          <w:tcPr>
            <w:tcW w:w="3865" w:type="dxa"/>
          </w:tcPr>
          <w:p w:rsidR="00A6013A" w:rsidRPr="009B5D64" w:rsidRDefault="00EE10A4">
            <w:pPr>
              <w:rPr>
                <w:b/>
              </w:rPr>
            </w:pPr>
            <w:r>
              <w:rPr>
                <w:b/>
              </w:rPr>
              <w:t>The system allow filter of search queries accordingly</w:t>
            </w:r>
          </w:p>
        </w:tc>
      </w:tr>
      <w:tr w:rsidR="00E90AC2" w:rsidRPr="009B5D64" w:rsidTr="00A6013A">
        <w:trPr>
          <w:trHeight w:val="1790"/>
        </w:trPr>
        <w:tc>
          <w:tcPr>
            <w:tcW w:w="535" w:type="dxa"/>
          </w:tcPr>
          <w:p w:rsidR="00E90AC2" w:rsidRPr="009B5D64" w:rsidRDefault="00A6013A">
            <w:pPr>
              <w:rPr>
                <w:b/>
              </w:rPr>
            </w:pPr>
            <w:r w:rsidRPr="009B5D64">
              <w:rPr>
                <w:b/>
              </w:rPr>
              <w:t>15</w:t>
            </w:r>
          </w:p>
        </w:tc>
        <w:tc>
          <w:tcPr>
            <w:tcW w:w="4050" w:type="dxa"/>
          </w:tcPr>
          <w:p w:rsidR="00E90AC2" w:rsidRPr="009B5D64" w:rsidRDefault="00A6013A">
            <w:pPr>
              <w:rPr>
                <w:b/>
              </w:rPr>
            </w:pPr>
            <w:r w:rsidRPr="009B5D64">
              <w:rPr>
                <w:b/>
              </w:rPr>
              <w:t>Reporting should allow visibility into end to end payment lifecycle.</w:t>
            </w:r>
          </w:p>
        </w:tc>
        <w:tc>
          <w:tcPr>
            <w:tcW w:w="900" w:type="dxa"/>
          </w:tcPr>
          <w:p w:rsidR="00E90AC2" w:rsidRPr="009B5D64" w:rsidRDefault="00E90AC2">
            <w:pPr>
              <w:rPr>
                <w:b/>
              </w:rPr>
            </w:pPr>
          </w:p>
        </w:tc>
        <w:tc>
          <w:tcPr>
            <w:tcW w:w="3865" w:type="dxa"/>
          </w:tcPr>
          <w:p w:rsidR="00E90AC2" w:rsidRPr="009B5D64" w:rsidRDefault="00EE10A4">
            <w:pPr>
              <w:rPr>
                <w:b/>
              </w:rPr>
            </w:pPr>
            <w:r>
              <w:rPr>
                <w:b/>
              </w:rPr>
              <w:t>The system allows visibility in reporting</w:t>
            </w:r>
          </w:p>
        </w:tc>
      </w:tr>
      <w:tr w:rsidR="00E90AC2" w:rsidRPr="009B5D64" w:rsidTr="00A6013A">
        <w:trPr>
          <w:trHeight w:val="1340"/>
        </w:trPr>
        <w:tc>
          <w:tcPr>
            <w:tcW w:w="535" w:type="dxa"/>
          </w:tcPr>
          <w:p w:rsidR="00E90AC2" w:rsidRPr="009B5D64" w:rsidRDefault="00A6013A">
            <w:pPr>
              <w:rPr>
                <w:b/>
              </w:rPr>
            </w:pPr>
            <w:r w:rsidRPr="009B5D64">
              <w:rPr>
                <w:b/>
              </w:rPr>
              <w:t>16</w:t>
            </w:r>
          </w:p>
        </w:tc>
        <w:tc>
          <w:tcPr>
            <w:tcW w:w="4050" w:type="dxa"/>
          </w:tcPr>
          <w:p w:rsidR="00E90AC2" w:rsidRPr="009B5D64" w:rsidRDefault="00A6013A">
            <w:pPr>
              <w:rPr>
                <w:b/>
              </w:rPr>
            </w:pPr>
            <w:r w:rsidRPr="009B5D64">
              <w:rPr>
                <w:b/>
              </w:rPr>
              <w:t>System should provide detailed audit logs of transactions as required</w:t>
            </w:r>
          </w:p>
        </w:tc>
        <w:tc>
          <w:tcPr>
            <w:tcW w:w="900" w:type="dxa"/>
          </w:tcPr>
          <w:p w:rsidR="00E90AC2" w:rsidRPr="009B5D64" w:rsidRDefault="00E90AC2">
            <w:pPr>
              <w:rPr>
                <w:b/>
              </w:rPr>
            </w:pPr>
          </w:p>
        </w:tc>
        <w:tc>
          <w:tcPr>
            <w:tcW w:w="3865" w:type="dxa"/>
          </w:tcPr>
          <w:p w:rsidR="00E90AC2" w:rsidRPr="009B5D64" w:rsidRDefault="00EE10A4">
            <w:pPr>
              <w:rPr>
                <w:b/>
              </w:rPr>
            </w:pPr>
            <w:r>
              <w:rPr>
                <w:b/>
              </w:rPr>
              <w:t>The system provides audit logs  for transactions</w:t>
            </w:r>
          </w:p>
        </w:tc>
      </w:tr>
      <w:tr w:rsidR="00E90AC2" w:rsidTr="00A6013A">
        <w:trPr>
          <w:trHeight w:val="1250"/>
        </w:trPr>
        <w:tc>
          <w:tcPr>
            <w:tcW w:w="535" w:type="dxa"/>
          </w:tcPr>
          <w:p w:rsidR="00E90AC2" w:rsidRDefault="00A6013A">
            <w:r>
              <w:t>17</w:t>
            </w:r>
          </w:p>
        </w:tc>
        <w:tc>
          <w:tcPr>
            <w:tcW w:w="4050" w:type="dxa"/>
          </w:tcPr>
          <w:p w:rsidR="00E90AC2" w:rsidRDefault="00A6013A">
            <w:r>
              <w:t>Ability to export transaction information from the system in different formats e.g. PDF, CSV Excel.</w:t>
            </w:r>
          </w:p>
        </w:tc>
        <w:tc>
          <w:tcPr>
            <w:tcW w:w="900" w:type="dxa"/>
          </w:tcPr>
          <w:p w:rsidR="00E90AC2" w:rsidRDefault="00E90AC2"/>
        </w:tc>
        <w:tc>
          <w:tcPr>
            <w:tcW w:w="3865" w:type="dxa"/>
          </w:tcPr>
          <w:p w:rsidR="00E90AC2" w:rsidRDefault="00E90AC2"/>
        </w:tc>
      </w:tr>
    </w:tbl>
    <w:p w:rsidR="00D224D8" w:rsidRDefault="00D224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3798"/>
        <w:gridCol w:w="1112"/>
        <w:gridCol w:w="3833"/>
      </w:tblGrid>
      <w:tr w:rsidR="00D224D8" w:rsidTr="00AE6282">
        <w:trPr>
          <w:trHeight w:val="1340"/>
        </w:trPr>
        <w:tc>
          <w:tcPr>
            <w:tcW w:w="607" w:type="dxa"/>
          </w:tcPr>
          <w:p w:rsidR="00D224D8" w:rsidRDefault="00D224D8" w:rsidP="00D224D8">
            <w:r>
              <w:t>18</w:t>
            </w:r>
          </w:p>
        </w:tc>
        <w:tc>
          <w:tcPr>
            <w:tcW w:w="3798" w:type="dxa"/>
          </w:tcPr>
          <w:p w:rsidR="00D224D8" w:rsidRDefault="00D224D8" w:rsidP="00D224D8">
            <w:r>
              <w:t>Ability to support cash and bank Reconciliation and management of cash position by the county.</w:t>
            </w:r>
          </w:p>
        </w:tc>
        <w:tc>
          <w:tcPr>
            <w:tcW w:w="1112" w:type="dxa"/>
          </w:tcPr>
          <w:p w:rsidR="00D224D8" w:rsidRDefault="00D224D8" w:rsidP="00D224D8"/>
        </w:tc>
        <w:tc>
          <w:tcPr>
            <w:tcW w:w="3833" w:type="dxa"/>
          </w:tcPr>
          <w:p w:rsidR="00D224D8" w:rsidRDefault="00D224D8" w:rsidP="00D224D8"/>
        </w:tc>
      </w:tr>
      <w:tr w:rsidR="00D224D8" w:rsidTr="00AE6282">
        <w:trPr>
          <w:trHeight w:val="1520"/>
        </w:trPr>
        <w:tc>
          <w:tcPr>
            <w:tcW w:w="607" w:type="dxa"/>
          </w:tcPr>
          <w:p w:rsidR="00D224D8" w:rsidRDefault="00D224D8" w:rsidP="00D224D8">
            <w:r>
              <w:t>19</w:t>
            </w:r>
          </w:p>
        </w:tc>
        <w:tc>
          <w:tcPr>
            <w:tcW w:w="3798" w:type="dxa"/>
          </w:tcPr>
          <w:p w:rsidR="00D224D8" w:rsidRDefault="00D224D8" w:rsidP="00D224D8">
            <w:r>
              <w:t>Automatic reconciliation that allows matching of payments to accounts number and other identifiers</w:t>
            </w:r>
          </w:p>
        </w:tc>
        <w:tc>
          <w:tcPr>
            <w:tcW w:w="1112" w:type="dxa"/>
          </w:tcPr>
          <w:p w:rsidR="00D224D8" w:rsidRDefault="00D224D8" w:rsidP="00D224D8"/>
        </w:tc>
        <w:tc>
          <w:tcPr>
            <w:tcW w:w="3833" w:type="dxa"/>
          </w:tcPr>
          <w:p w:rsidR="00D224D8" w:rsidRDefault="00D224D8" w:rsidP="00D224D8"/>
        </w:tc>
      </w:tr>
      <w:tr w:rsidR="00D224D8" w:rsidTr="00AE6282">
        <w:tc>
          <w:tcPr>
            <w:tcW w:w="607" w:type="dxa"/>
          </w:tcPr>
          <w:p w:rsidR="00D224D8" w:rsidRDefault="00D224D8" w:rsidP="00D224D8">
            <w:r>
              <w:t>20</w:t>
            </w:r>
          </w:p>
        </w:tc>
        <w:tc>
          <w:tcPr>
            <w:tcW w:w="3798" w:type="dxa"/>
          </w:tcPr>
          <w:p w:rsidR="00D224D8" w:rsidRDefault="00D224D8" w:rsidP="00D224D8">
            <w:r>
              <w:t>System should be complaint with set government single chart of accounts (GSCA) as stipulated in the National Treasury and Commission on Revenue Allocation ( CRA ) guidelines.</w:t>
            </w:r>
          </w:p>
        </w:tc>
        <w:tc>
          <w:tcPr>
            <w:tcW w:w="1112" w:type="dxa"/>
          </w:tcPr>
          <w:p w:rsidR="00D224D8" w:rsidRDefault="00D224D8" w:rsidP="00D224D8"/>
        </w:tc>
        <w:tc>
          <w:tcPr>
            <w:tcW w:w="3833" w:type="dxa"/>
          </w:tcPr>
          <w:p w:rsidR="00D224D8" w:rsidRDefault="00D224D8" w:rsidP="00D224D8"/>
        </w:tc>
      </w:tr>
      <w:tr w:rsidR="00D224D8" w:rsidTr="00AE6282">
        <w:tc>
          <w:tcPr>
            <w:tcW w:w="607" w:type="dxa"/>
          </w:tcPr>
          <w:p w:rsidR="00D224D8" w:rsidRDefault="00D224D8" w:rsidP="00D224D8">
            <w:r>
              <w:lastRenderedPageBreak/>
              <w:t>20.1</w:t>
            </w:r>
          </w:p>
        </w:tc>
        <w:tc>
          <w:tcPr>
            <w:tcW w:w="3798" w:type="dxa"/>
          </w:tcPr>
          <w:p w:rsidR="00D224D8" w:rsidRDefault="00D224D8" w:rsidP="00D224D8">
            <w:r>
              <w:t>Comply with communication commission of Kenya</w:t>
            </w:r>
            <w:r w:rsidR="00AE6282">
              <w:t xml:space="preserve"> (</w:t>
            </w:r>
            <w:r>
              <w:t>CCK)</w:t>
            </w:r>
            <w:r w:rsidR="00AE6282">
              <w:t xml:space="preserve"> Regulations regarding communication such as mobile communications, wireless communications. Etc.</w:t>
            </w:r>
          </w:p>
        </w:tc>
        <w:tc>
          <w:tcPr>
            <w:tcW w:w="1112" w:type="dxa"/>
          </w:tcPr>
          <w:p w:rsidR="00D224D8" w:rsidRDefault="00D224D8" w:rsidP="00D224D8"/>
        </w:tc>
        <w:tc>
          <w:tcPr>
            <w:tcW w:w="3833" w:type="dxa"/>
          </w:tcPr>
          <w:p w:rsidR="00D224D8" w:rsidRDefault="00D224D8" w:rsidP="00D224D8"/>
        </w:tc>
      </w:tr>
      <w:tr w:rsidR="00D224D8" w:rsidTr="00AE6282">
        <w:trPr>
          <w:trHeight w:val="1520"/>
        </w:trPr>
        <w:tc>
          <w:tcPr>
            <w:tcW w:w="607" w:type="dxa"/>
          </w:tcPr>
          <w:p w:rsidR="00D224D8" w:rsidRDefault="00D224D8" w:rsidP="00D224D8">
            <w:r>
              <w:t>20.2</w:t>
            </w:r>
          </w:p>
        </w:tc>
        <w:tc>
          <w:tcPr>
            <w:tcW w:w="3798" w:type="dxa"/>
          </w:tcPr>
          <w:p w:rsidR="00D224D8" w:rsidRDefault="00AE6282" w:rsidP="00D224D8">
            <w:r>
              <w:t>Comply with all central Bank of Kenya (CBK), regarding mobile transactions as regulatory framework ,as well as commission on revenue allocation guidelines.</w:t>
            </w:r>
          </w:p>
        </w:tc>
        <w:tc>
          <w:tcPr>
            <w:tcW w:w="1112" w:type="dxa"/>
          </w:tcPr>
          <w:p w:rsidR="00D224D8" w:rsidRDefault="00D224D8" w:rsidP="00D224D8"/>
        </w:tc>
        <w:tc>
          <w:tcPr>
            <w:tcW w:w="3833" w:type="dxa"/>
          </w:tcPr>
          <w:p w:rsidR="00D224D8" w:rsidRDefault="00D224D8" w:rsidP="00D224D8"/>
        </w:tc>
      </w:tr>
      <w:tr w:rsidR="00D224D8" w:rsidTr="00AE6282">
        <w:trPr>
          <w:trHeight w:val="1142"/>
        </w:trPr>
        <w:tc>
          <w:tcPr>
            <w:tcW w:w="607" w:type="dxa"/>
          </w:tcPr>
          <w:p w:rsidR="00D224D8" w:rsidRDefault="00D224D8" w:rsidP="00D224D8">
            <w:r>
              <w:t>21</w:t>
            </w:r>
          </w:p>
        </w:tc>
        <w:tc>
          <w:tcPr>
            <w:tcW w:w="3798" w:type="dxa"/>
          </w:tcPr>
          <w:p w:rsidR="00D224D8" w:rsidRDefault="00AE6282" w:rsidP="00D224D8">
            <w:r>
              <w:t>Service level agreement (SLA)</w:t>
            </w:r>
          </w:p>
        </w:tc>
        <w:tc>
          <w:tcPr>
            <w:tcW w:w="1112" w:type="dxa"/>
          </w:tcPr>
          <w:p w:rsidR="00D224D8" w:rsidRDefault="00D224D8" w:rsidP="00D224D8"/>
        </w:tc>
        <w:tc>
          <w:tcPr>
            <w:tcW w:w="3833" w:type="dxa"/>
          </w:tcPr>
          <w:p w:rsidR="00D224D8" w:rsidRDefault="00D224D8" w:rsidP="00D224D8"/>
        </w:tc>
      </w:tr>
      <w:tr w:rsidR="00D224D8" w:rsidTr="00AE6282">
        <w:trPr>
          <w:trHeight w:val="1358"/>
        </w:trPr>
        <w:tc>
          <w:tcPr>
            <w:tcW w:w="607" w:type="dxa"/>
          </w:tcPr>
          <w:p w:rsidR="00D224D8" w:rsidRDefault="00D224D8" w:rsidP="00D224D8">
            <w:r>
              <w:t>22</w:t>
            </w:r>
          </w:p>
        </w:tc>
        <w:tc>
          <w:tcPr>
            <w:tcW w:w="3798" w:type="dxa"/>
          </w:tcPr>
          <w:p w:rsidR="00D224D8" w:rsidRDefault="00AE6282" w:rsidP="00D224D8">
            <w:r>
              <w:t>Minimum availability/uptime</w:t>
            </w:r>
          </w:p>
        </w:tc>
        <w:tc>
          <w:tcPr>
            <w:tcW w:w="1112" w:type="dxa"/>
          </w:tcPr>
          <w:p w:rsidR="00D224D8" w:rsidRDefault="00D224D8" w:rsidP="00D224D8"/>
        </w:tc>
        <w:tc>
          <w:tcPr>
            <w:tcW w:w="3833" w:type="dxa"/>
          </w:tcPr>
          <w:p w:rsidR="00D224D8" w:rsidRDefault="00D224D8" w:rsidP="00D224D8"/>
        </w:tc>
      </w:tr>
      <w:tr w:rsidR="00D224D8" w:rsidTr="00AE6282">
        <w:trPr>
          <w:trHeight w:val="1187"/>
        </w:trPr>
        <w:tc>
          <w:tcPr>
            <w:tcW w:w="607" w:type="dxa"/>
          </w:tcPr>
          <w:p w:rsidR="00D224D8" w:rsidRDefault="00D224D8" w:rsidP="00D224D8">
            <w:r>
              <w:t>23</w:t>
            </w:r>
          </w:p>
          <w:p w:rsidR="00D224D8" w:rsidRDefault="00D224D8" w:rsidP="00D224D8"/>
          <w:p w:rsidR="00D224D8" w:rsidRDefault="00D224D8" w:rsidP="00D224D8"/>
        </w:tc>
        <w:tc>
          <w:tcPr>
            <w:tcW w:w="3798" w:type="dxa"/>
          </w:tcPr>
          <w:p w:rsidR="00D224D8" w:rsidRDefault="00AE6282" w:rsidP="00D224D8">
            <w:r>
              <w:t>Support service including bugs, Fixes, upgrades ( please give details)</w:t>
            </w:r>
          </w:p>
        </w:tc>
        <w:tc>
          <w:tcPr>
            <w:tcW w:w="1112" w:type="dxa"/>
          </w:tcPr>
          <w:p w:rsidR="00D224D8" w:rsidRDefault="00D224D8" w:rsidP="00D224D8"/>
        </w:tc>
        <w:tc>
          <w:tcPr>
            <w:tcW w:w="3833" w:type="dxa"/>
          </w:tcPr>
          <w:p w:rsidR="00D224D8" w:rsidRDefault="00D224D8" w:rsidP="00D224D8"/>
        </w:tc>
      </w:tr>
      <w:tr w:rsidR="00D224D8" w:rsidTr="00AE6282">
        <w:trPr>
          <w:trHeight w:val="1097"/>
        </w:trPr>
        <w:tc>
          <w:tcPr>
            <w:tcW w:w="607" w:type="dxa"/>
            <w:tcBorders>
              <w:bottom w:val="single" w:sz="4" w:space="0" w:color="auto"/>
            </w:tcBorders>
          </w:tcPr>
          <w:p w:rsidR="00D224D8" w:rsidRDefault="00D224D8" w:rsidP="00D224D8"/>
          <w:p w:rsidR="00D224D8" w:rsidRDefault="00D224D8" w:rsidP="00D224D8">
            <w:r>
              <w:t>24</w:t>
            </w:r>
          </w:p>
        </w:tc>
        <w:tc>
          <w:tcPr>
            <w:tcW w:w="3798" w:type="dxa"/>
            <w:tcBorders>
              <w:bottom w:val="single" w:sz="4" w:space="0" w:color="auto"/>
            </w:tcBorders>
          </w:tcPr>
          <w:p w:rsidR="00D224D8" w:rsidRDefault="00AE6282" w:rsidP="00D224D8">
            <w:r>
              <w:t>Help desk or support ( respond time by priority- explain)</w:t>
            </w:r>
          </w:p>
        </w:tc>
        <w:tc>
          <w:tcPr>
            <w:tcW w:w="1112" w:type="dxa"/>
            <w:tcBorders>
              <w:bottom w:val="single" w:sz="4" w:space="0" w:color="auto"/>
            </w:tcBorders>
          </w:tcPr>
          <w:p w:rsidR="00D224D8" w:rsidRDefault="00D224D8" w:rsidP="00D224D8"/>
        </w:tc>
        <w:tc>
          <w:tcPr>
            <w:tcW w:w="3833" w:type="dxa"/>
            <w:tcBorders>
              <w:bottom w:val="single" w:sz="4" w:space="0" w:color="auto"/>
            </w:tcBorders>
          </w:tcPr>
          <w:p w:rsidR="00D224D8" w:rsidRDefault="00D224D8" w:rsidP="00D224D8"/>
        </w:tc>
      </w:tr>
    </w:tbl>
    <w:p w:rsidR="00D224D8" w:rsidRDefault="00D224D8"/>
    <w:sectPr w:rsidR="00D224D8" w:rsidSect="00B93927">
      <w:head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00B050"/>
        <w:left w:val="thinThickSmallGap" w:sz="24" w:space="24" w:color="00B050"/>
        <w:bottom w:val="thickThinSmallGap" w:sz="24" w:space="24" w:color="00B050"/>
        <w:right w:val="thickThinSmallGap" w:sz="24" w:space="24" w:color="00B05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FC8" w:rsidRDefault="00453FC8" w:rsidP="00A6013A">
      <w:pPr>
        <w:spacing w:after="0" w:line="240" w:lineRule="auto"/>
      </w:pPr>
      <w:r>
        <w:separator/>
      </w:r>
    </w:p>
  </w:endnote>
  <w:endnote w:type="continuationSeparator" w:id="0">
    <w:p w:rsidR="00453FC8" w:rsidRDefault="00453FC8" w:rsidP="00A60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FC8" w:rsidRDefault="00453FC8" w:rsidP="00A6013A">
      <w:pPr>
        <w:spacing w:after="0" w:line="240" w:lineRule="auto"/>
      </w:pPr>
      <w:r>
        <w:separator/>
      </w:r>
    </w:p>
  </w:footnote>
  <w:footnote w:type="continuationSeparator" w:id="0">
    <w:p w:rsidR="00453FC8" w:rsidRDefault="00453FC8" w:rsidP="00A60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282" w:rsidRDefault="00453FC8" w:rsidP="000F216D">
    <w:pPr>
      <w:pStyle w:val="Header"/>
      <w:jc w:val="center"/>
      <w:rPr>
        <w:rFonts w:ascii="Lucida Calligraphy" w:hAnsi="Lucida Calligraphy"/>
        <w:color w:val="000000" w:themeColor="text1"/>
        <w:sz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sdt>
      <w:sdtPr>
        <w:rPr>
          <w:rFonts w:ascii="Lucida Calligraphy" w:hAnsi="Lucida Calligraphy"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327798051"/>
        <w:docPartObj>
          <w:docPartGallery w:val="Page Numbers (Margins)"/>
          <w:docPartUnique/>
        </w:docPartObj>
      </w:sdtPr>
      <w:sdtEndPr/>
      <w:sdtContent>
        <w:r w:rsidR="000F216D" w:rsidRPr="000F216D">
          <w:rPr>
            <w:rFonts w:ascii="Lucida Calligraphy" w:hAnsi="Lucida Calligraphy"/>
            <w:noProof/>
            <w:color w:val="000000" w:themeColor="text1"/>
            <w:sz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216D" w:rsidRDefault="000F216D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726942" w:rsidRPr="0072694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left:0;text-align:left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O7swIAALUFAAAOAAAAZHJzL2Uyb0RvYy54bWysVFFvmzAQfp+0/2D5nYIpJIBKqjaEaVK3&#10;Vev2AxwwwRrYzHZCqmr/fWfTpEn7Mm3jwfL5zufv7vu4q+t936EdU5pLkWNyEWDERCVrLjY5/v6t&#10;9BKMtKGipp0ULMePTOPrxft3V+OQsVC2squZQpBE6GwcctwaM2S+r6uW9VRfyIEJcDZS9dSAqTZ+&#10;regI2fvOD4Ng5o9S1YOSFdMaTovJiRcuf9OwynxpGs0M6nIM2IxblVvXdvUXVzTbKDq0vHqGQf8C&#10;RU+5gEePqQpqKNoq/iZVzysltWzMRSV7XzYNr5irAaohwatqHlo6MFcLNEcPxzbp/5e2+ry7V4jX&#10;wB1GgvZA0VdoGhWbjiFi2zMOOoOoh+Fe2QL1cCerHxoJuWwhit0oJceW0RpAuXj/7II1NFxF6/GT&#10;rCE73RrpOrVvVG8TQg/Q3hHyeCSE7Q2q4DAmQRwBbRW4QpJckkvHmE+zw+1BafOByR7ZTY4VYHfZ&#10;6e5OG0APoYcQ+5iQJe86R3onzg4gcDqBt+Gq9VkUjsOnNEhXySqJvCicrbwoKArvplxG3qwk87i4&#10;LJbLgvyy75Ioa3ldM2GfOeiJRH/G17OyJyUcFaVlx2ubzkLSarNedgrtKOi5dJ/lCMCfhPnnMJwb&#10;anlVEgmj4DZMvXKWzL2ojGIvnQeJF5D0Np0FURoV5XlJd1ywfy8JjTlO4zB2LJ2AflVb4L63tdGs&#10;5wYmRsf7HCfHIJpZCa5E7ag1lHfT/qQVFv5LK6BjB6KdYK1GJ62b/XoPWaxw17J+BOkqCcoCFcKY&#10;g41dwzmYI0yNHOufW6oYRt1HAX9ASiKrV+OMKJ6HYKhTz/rUQ0XVShhGlVEYTcbSTMNpOyi+aeE5&#10;MjVquIH/puRO0i/QoB5rwGxwlT3PMTt8Tm0X9TJtF78BAAD//wMAUEsDBBQABgAIAAAAIQBKh882&#10;2gAAAAQBAAAPAAAAZHJzL2Rvd25yZXYueG1sTI/BasMwEETvhf6D2EJujZwmBONaDqXQSwiEJj3k&#10;uJG2lqm1MpacKH9ftZf2sjDMMPO23iTXiwuNofOsYDEvQBBrbzpuFXwc3x5LECEiG+w9k4IbBdg0&#10;93c1VsZf+Z0uh9iKXMKhQgU2xqGSMmhLDsPcD8TZ+/Sjw5jl2Eoz4jWXu14+FcVaOuw4L1gc6NWS&#10;/jpMTsFxnU46TacF7XTZaqS9ddu9UrOH9PIMIlKKf2H4wc/o0GSms5/YBNEryI/E35u9sliBOCtY&#10;rpYlyKaW/+GbbwAAAP//AwBQSwECLQAUAAYACAAAACEAtoM4kv4AAADhAQAAEwAAAAAAAAAAAAAA&#10;AAAAAAAAW0NvbnRlbnRfVHlwZXNdLnhtbFBLAQItABQABgAIAAAAIQA4/SH/1gAAAJQBAAALAAAA&#10;AAAAAAAAAAAAAC8BAABfcmVscy8ucmVsc1BLAQItABQABgAIAAAAIQBrDZO7swIAALUFAAAOAAAA&#10;AAAAAAAAAAAAAC4CAABkcnMvZTJvRG9jLnhtbFBLAQItABQABgAIAAAAIQBKh8822gAAAAQBAAAP&#10;AAAAAAAAAAAAAAAAAA0FAABkcnMvZG93bnJldi54bWxQSwUGAAAAAAQABADzAAAAFAYAAAAA&#10;" o:allowincell="f" filled="f" stroked="f">
                  <v:textbox style="layout-flow:vertical;mso-layout-flow-alt:bottom-to-top;mso-fit-shape-to-text:t">
                    <w:txbxContent>
                      <w:p w:rsidR="000F216D" w:rsidRDefault="000F216D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726942" w:rsidRPr="00726942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AE6282" w:rsidRPr="000F216D">
      <w:rPr>
        <w:rFonts w:ascii="Lucida Calligraphy" w:hAnsi="Lucida Calligraphy"/>
        <w:color w:val="000000" w:themeColor="text1"/>
        <w:sz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E- Revenue System </w:t>
    </w:r>
    <w:r w:rsidR="000F216D">
      <w:rPr>
        <w:rFonts w:ascii="Lucida Calligraphy" w:hAnsi="Lucida Calligraphy"/>
        <w:color w:val="000000" w:themeColor="text1"/>
        <w:sz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-</w:t>
    </w:r>
    <w:r w:rsidR="00AE6282" w:rsidRPr="000F216D">
      <w:rPr>
        <w:rFonts w:ascii="Lucida Calligraphy" w:hAnsi="Lucida Calligraphy"/>
        <w:color w:val="000000" w:themeColor="text1"/>
        <w:sz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Technical Requirements</w:t>
    </w:r>
  </w:p>
  <w:p w:rsidR="009F3D78" w:rsidRPr="009F3D78" w:rsidRDefault="009F3D78" w:rsidP="009F3D78">
    <w:pPr>
      <w:rPr>
        <w:b/>
      </w:rPr>
    </w:pPr>
    <w:r w:rsidRPr="009F3D78">
      <w:rPr>
        <w:b/>
      </w:rPr>
      <w:t>Responses: full supported (FS), Can be supported (CS)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5E"/>
    <w:rsid w:val="000627D0"/>
    <w:rsid w:val="000F216D"/>
    <w:rsid w:val="001E478C"/>
    <w:rsid w:val="001F50D1"/>
    <w:rsid w:val="00213406"/>
    <w:rsid w:val="003278D3"/>
    <w:rsid w:val="003E5AA8"/>
    <w:rsid w:val="00453FC8"/>
    <w:rsid w:val="00457B27"/>
    <w:rsid w:val="004A6B6A"/>
    <w:rsid w:val="00726942"/>
    <w:rsid w:val="007506B6"/>
    <w:rsid w:val="007D475E"/>
    <w:rsid w:val="0088172E"/>
    <w:rsid w:val="008859CC"/>
    <w:rsid w:val="00950DE4"/>
    <w:rsid w:val="009B5D64"/>
    <w:rsid w:val="009F3D78"/>
    <w:rsid w:val="00A11851"/>
    <w:rsid w:val="00A6013A"/>
    <w:rsid w:val="00AE6282"/>
    <w:rsid w:val="00B644B2"/>
    <w:rsid w:val="00B93927"/>
    <w:rsid w:val="00B93DA1"/>
    <w:rsid w:val="00CB1D04"/>
    <w:rsid w:val="00CD4FA7"/>
    <w:rsid w:val="00CF5BA1"/>
    <w:rsid w:val="00D224D8"/>
    <w:rsid w:val="00D31613"/>
    <w:rsid w:val="00E90AC2"/>
    <w:rsid w:val="00EE10A4"/>
    <w:rsid w:val="00F3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EA065E-57C3-4F08-B269-FE3CFB27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0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13A"/>
  </w:style>
  <w:style w:type="paragraph" w:styleId="Footer">
    <w:name w:val="footer"/>
    <w:basedOn w:val="Normal"/>
    <w:link w:val="FooterChar"/>
    <w:uiPriority w:val="99"/>
    <w:unhideWhenUsed/>
    <w:rsid w:val="00A601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13A"/>
  </w:style>
  <w:style w:type="character" w:styleId="Hyperlink">
    <w:name w:val="Hyperlink"/>
    <w:basedOn w:val="DefaultParagraphFont"/>
    <w:uiPriority w:val="99"/>
    <w:semiHidden/>
    <w:unhideWhenUsed/>
    <w:rsid w:val="007506B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7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182AD-D725-4C19-BB27-93CF020A3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Sean Andre</cp:lastModifiedBy>
  <cp:revision>13</cp:revision>
  <dcterms:created xsi:type="dcterms:W3CDTF">2018-04-14T06:29:00Z</dcterms:created>
  <dcterms:modified xsi:type="dcterms:W3CDTF">2018-04-14T08:11:00Z</dcterms:modified>
</cp:coreProperties>
</file>