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A2540"/>
          <w:spacing w:val="10"/>
          <w:sz w:val="40"/>
          <w:szCs w:val="40"/>
        </w:rPr>
        <w:t xml:space="preserve">SHAWN MBUVI NGUTTU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9C6B15"/>
          <w:sz w:val="23"/>
          <w:szCs w:val="23"/>
        </w:rPr>
        <w:t xml:space="preserve">Software Engineer</w:t>
      </w:r>
    </w:p>
    <w:p>
      <w:pP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Mobile: +254 731 628 560 / +254 727 088 016   |   Email: shawnmbuvi@gmail.com   |   Nairobi, Kenya</w:t>
      </w:r>
    </w:p>
    <w:p>
      <w:pPr>
        <w:spacing w:after="200"/>
      </w:pPr>
      <w:hyperlink w:history="1" r:id="rIdiwtkt_adc70yoe7xwlfve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linkedin.com/in/shawn-andre-mbuvi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jq1tge9vksymv4u1tpy-6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github.com/Shawn72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biz0y1h5gqrv4as6wwvii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shawn72.github.io/portfolio</w:t>
        </w:r>
      </w:hyperlink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Experienced Software Engineer with years of expertise in full-stack development and system integrations. Known for resolving complex problems, improving customer satisfaction, and driving operational efficiency. Skilled in delivering high-quality software solutions by leveraging modern development practices and tools. Quick to learn and adapt to new technologies to meet evolving business needs.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.NET Technologies: .NET Framework, .NET Core, .NET 6/7/8, ASP.NET MVC, EF, xUnit, NUnit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Backend: C#, Node.js, Express.js, PHP, Java, Spring Boot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Frontend: React.js, Angular, JavaScript, HTML5, Bootstrap, jQuery,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Mobile: React Native, Android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Databases: MSSQL, MySQL, PostgreSQL, Redis, MongoDB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APIs: REST APIs, GraphQL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Tools: Postman, Swagger, Docker, Azure DevOps, Jenkins, GitHub, GitLab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Server Technologies: Nginx, Apache, IIS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Other: Socket.io, Phaser 3, Microsoft Dynamics NAV/D365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WORK HISTORY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Software Engineer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Craft Silicon Ltd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Nov 2024 — Present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Backend engineer focused on building and maintaining enterprise integration solutions for financial institutions across Africa and Asia.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Backend Development &amp; APIs: Design and maintain RESTful APIs and background job processors using .NET 8 and .NET Framework (4.7/4.8), supporting payment processing, regulatory reporting, and loan management workflows for banks, microfinance institutions, and payment processors.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Systems Integration: Implement integrations with core banking systems, payment gateways (FlyGate/Ethiopian Airlines, Co-op Bank, EthSwitch IPS), telecom billing platforms (Ethiotelecom/Huawei CBS), and other third-party services — handling SOAP, REST, and ISO 8583-adjacent messaging formats.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Windows Services &amp; Job Processing: Build and maintain Windows Services and Quartz.NET-based background job processors for tasks including PNR retry logic, CBK regulatory report submission, BNPL callback processing, and dead-letter reprocessing.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Regulatory &amp; Compliance Engineering: Develop data pipelines and stored procedures (SQL Server) supporting CBK regulatory reporting submissions, including sync jobs, retry mechanisms, and email notification infrastructure for compliance teams.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DevOps &amp; Deployment: Manage multi-environment CI/CD pipelines on Azure DevOps, including build configurations, XDT transforms (SlowCheetah), and publish profiles across UAT and Production environments.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Full-Stack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Consultant Developer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2023 — Nov 2024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Full stack software development consulting services for various clients involving integrations and web application development.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Document Management System: Integrated ONA and KoboToolbox for streamlined document workflows.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Patient–Doctor Experience Management System: Enhanced patient interaction through a custom 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Electronics E-Commerce System: Developed an inventory management system for an electronics shop.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D365 Integrations: Developed web portals with seamless Microsoft Dynamics NAV/D365 integration.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Hospital Receipt/Invoice System: Implemented a patient management system to streamline billing.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Anvil Shield Group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2022 — Feb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endpoints for payment system functionality; source code reviews and codebase management.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Added new features and improved existing system features; involved in system design and development activities, and mentored junior developers.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Systems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Smart Applications Group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2021 — Apr 2022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Designed, developed, and implemented web portals to assist users on smart card management system interactions.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Designed, developed, and implemented integration endpoints; mentored junior system developers, working as a team toward overall system functionality improvements.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Web Applications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Dynasoft Business Solutions Ltd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Oct 2018 — Feb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Integrated web portal applications with Microsoft Dynamics NAV ERP systems; performed code reviews, testing, and version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 design and development; improvement of system features and addition of new features to existing systems.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Systems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Surestep Systems and Solutions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2017 — Oct 2018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Integrated web portal applications with Microsoft Dynamics NAV ERP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 analysis, design, and development improvements.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BSc. Computer Science — Kenyatta University</w:t>
      </w:r>
    </w:p>
    <w:p>
      <w:pP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School of Engineering and Technology · Specialization: Software Development · 2nd Class Honours, Upper Division · 2011–2015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REFERENCES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Michael Wakahe — Senior Software Developer, Microsoft</w:t>
      </w:r>
    </w:p>
    <w:p>
      <w:pPr>
        <w:spacing w:after="14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+254 728 790694  |  michael@michaelwakahe.com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Benson Muchoki Macharia — Principal Security Engineer, Safaricom PLC</w:t>
      </w:r>
    </w:p>
    <w:p>
      <w:pPr>
        <w:spacing w:after="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+254 713 052591  |  muchokibenson12@gmail.com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wtkt_adc70yoe7xwlfve" Type="http://schemas.openxmlformats.org/officeDocument/2006/relationships/hyperlink" Target="https://www.linkedin.com/in/shawn-andre-mbuvi-02062682/" TargetMode="External"/><Relationship Id="rIdjq1tge9vksymv4u1tpy-6" Type="http://schemas.openxmlformats.org/officeDocument/2006/relationships/hyperlink" Target="https://github.com/Shawn72" TargetMode="External"/><Relationship Id="rIdbiz0y1h5gqrv4as6wwvii" Type="http://schemas.openxmlformats.org/officeDocument/2006/relationships/hyperlink" Target="https://shawn72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2026-08-27T12:54:21.820Z</dcterms:created>
  <dcterms:modified xsi:type="dcterms:W3CDTF">2026-08-27T12:54:21.834Z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