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94BF" w14:textId="658AAEDE" w:rsidR="00803F10" w:rsidRDefault="001779E5">
      <w:pPr>
        <w:pStyle w:val="Title"/>
      </w:pPr>
      <w:r>
        <w:t xml:space="preserve">4. </w:t>
      </w:r>
      <w:r w:rsidR="005163CF">
        <w:t>Years in Decade Summary Table</w:t>
      </w:r>
    </w:p>
    <w:p w14:paraId="2EB294C0" w14:textId="77777777" w:rsidR="00803F10" w:rsidRDefault="005163CF">
      <w:pPr>
        <w:pStyle w:val="Author"/>
      </w:pPr>
      <w:r>
        <w:t>Shawn Behrend</w:t>
      </w:r>
    </w:p>
    <w:p w14:paraId="2EB294C1" w14:textId="77777777" w:rsidR="00803F10" w:rsidRDefault="005163CF">
      <w:pPr>
        <w:pStyle w:val="Date"/>
      </w:pPr>
      <w:r>
        <w:t>2022-05-07</w:t>
      </w:r>
    </w:p>
    <w:p w14:paraId="2EB294C2" w14:textId="77777777" w:rsidR="00803F10" w:rsidRDefault="005163CF">
      <w:pPr>
        <w:pStyle w:val="FirstParagraph"/>
      </w:pPr>
      <w:r>
        <w:t>This code reads each GN file per decade to create a summary table of all applicable parameters for this study.</w:t>
      </w:r>
    </w:p>
    <w:p w14:paraId="2EB294C3" w14:textId="77777777" w:rsidR="00803F10" w:rsidRDefault="005163CF">
      <w:pPr>
        <w:pStyle w:val="SourceCode"/>
      </w:pPr>
      <w:r>
        <w:rPr>
          <w:rStyle w:val="CommentTok"/>
        </w:rPr>
        <w:t>#input what years will be analyzed, based on available data files</w:t>
      </w:r>
      <w:r>
        <w:br/>
      </w:r>
      <w:r>
        <w:rPr>
          <w:rStyle w:val="NormalTok"/>
        </w:rPr>
        <w:t>decade1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1880</w:t>
      </w:r>
      <w:r>
        <w:rPr>
          <w:rStyle w:val="SpecialCharTok"/>
        </w:rPr>
        <w:t>:</w:t>
      </w:r>
      <w:r>
        <w:rPr>
          <w:rStyle w:val="DecValTok"/>
        </w:rPr>
        <w:t>1889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decade2</w:t>
      </w:r>
      <w:r>
        <w:rPr>
          <w:rStyle w:val="OtherTok"/>
        </w:rPr>
        <w:t>&lt;-</w:t>
      </w:r>
      <w:r>
        <w:rPr>
          <w:rStyle w:val="NormalTok"/>
        </w:rPr>
        <w:t>decade1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decade3</w:t>
      </w:r>
      <w:r>
        <w:rPr>
          <w:rStyle w:val="OtherTok"/>
        </w:rPr>
        <w:t>&lt;-</w:t>
      </w:r>
      <w:r>
        <w:rPr>
          <w:rStyle w:val="NormalTok"/>
        </w:rPr>
        <w:t>decade2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decade4</w:t>
      </w:r>
      <w:r>
        <w:rPr>
          <w:rStyle w:val="OtherTok"/>
        </w:rPr>
        <w:t>&lt;-</w:t>
      </w:r>
      <w:r>
        <w:rPr>
          <w:rStyle w:val="NormalTok"/>
        </w:rPr>
        <w:t>decade3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decade5</w:t>
      </w:r>
      <w:r>
        <w:rPr>
          <w:rStyle w:val="OtherTok"/>
        </w:rPr>
        <w:t>&lt;-</w:t>
      </w:r>
      <w:r>
        <w:rPr>
          <w:rStyle w:val="NormalTok"/>
        </w:rPr>
        <w:t>decade4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decade6</w:t>
      </w:r>
      <w:r>
        <w:rPr>
          <w:rStyle w:val="OtherTok"/>
        </w:rPr>
        <w:t>&lt;-</w:t>
      </w:r>
      <w:r>
        <w:rPr>
          <w:rStyle w:val="NormalTok"/>
        </w:rPr>
        <w:t>decade5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decade7</w:t>
      </w:r>
      <w:r>
        <w:rPr>
          <w:rStyle w:val="OtherTok"/>
        </w:rPr>
        <w:t>&lt;-</w:t>
      </w:r>
      <w:r>
        <w:rPr>
          <w:rStyle w:val="NormalTok"/>
        </w:rPr>
        <w:t>decade6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decade8</w:t>
      </w:r>
      <w:r>
        <w:rPr>
          <w:rStyle w:val="OtherTok"/>
        </w:rPr>
        <w:t>&lt;-</w:t>
      </w:r>
      <w:r>
        <w:rPr>
          <w:rStyle w:val="NormalTok"/>
        </w:rPr>
        <w:t>decade7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decade9</w:t>
      </w:r>
      <w:r>
        <w:rPr>
          <w:rStyle w:val="OtherTok"/>
        </w:rPr>
        <w:t>&lt;-</w:t>
      </w:r>
      <w:r>
        <w:rPr>
          <w:rStyle w:val="NormalTok"/>
        </w:rPr>
        <w:t>decade8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decade10</w:t>
      </w:r>
      <w:r>
        <w:rPr>
          <w:rStyle w:val="OtherTok"/>
        </w:rPr>
        <w:t>&lt;-</w:t>
      </w:r>
      <w:r>
        <w:rPr>
          <w:rStyle w:val="NormalTok"/>
        </w:rPr>
        <w:t>decade9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decade11</w:t>
      </w:r>
      <w:r>
        <w:rPr>
          <w:rStyle w:val="OtherTok"/>
        </w:rPr>
        <w:t>&lt;-</w:t>
      </w:r>
      <w:r>
        <w:rPr>
          <w:rStyle w:val="NormalTok"/>
        </w:rPr>
        <w:t>decade10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decade12</w:t>
      </w:r>
      <w:r>
        <w:rPr>
          <w:rStyle w:val="OtherTok"/>
        </w:rPr>
        <w:t>&lt;-</w:t>
      </w:r>
      <w:r>
        <w:rPr>
          <w:rStyle w:val="NormalTok"/>
        </w:rPr>
        <w:t>decade11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decade13</w:t>
      </w:r>
      <w:r>
        <w:rPr>
          <w:rStyle w:val="OtherTok"/>
        </w:rPr>
        <w:t>&lt;-</w:t>
      </w:r>
      <w:r>
        <w:rPr>
          <w:rStyle w:val="NormalTok"/>
        </w:rPr>
        <w:t>decade12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decade14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2010</w:t>
      </w:r>
      <w:r>
        <w:rPr>
          <w:rStyle w:val="SpecialCharTok"/>
        </w:rPr>
        <w:t>: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2EB294C4" w14:textId="77777777" w:rsidR="00803F10" w:rsidRDefault="005163CF">
      <w:pPr>
        <w:pStyle w:val="FirstParagraph"/>
      </w:pPr>
      <w:r>
        <w:t>Note that this code must be run separately per decade. Currently the code was set up for decade 14 (2010-2020), shown below.</w:t>
      </w:r>
    </w:p>
    <w:p w14:paraId="2EB294C5" w14:textId="3907CF6F" w:rsidR="00803F10" w:rsidRDefault="005163CF">
      <w:pPr>
        <w:pStyle w:val="SourceCode"/>
      </w:pPr>
      <w:r>
        <w:rPr>
          <w:rStyle w:val="CommentTok"/>
        </w:rPr>
        <w:t>#grab first and last year for use in file names</w:t>
      </w:r>
      <w:r>
        <w:br/>
      </w:r>
      <w:r>
        <w:rPr>
          <w:rStyle w:val="NormalTok"/>
        </w:rPr>
        <w:t>all_years</w:t>
      </w:r>
      <w:r>
        <w:rPr>
          <w:rStyle w:val="OtherTok"/>
        </w:rPr>
        <w:t>&lt;-</w:t>
      </w:r>
      <w:r>
        <w:rPr>
          <w:rStyle w:val="NormalTok"/>
        </w:rPr>
        <w:t>decade14</w:t>
      </w:r>
      <w:r>
        <w:br/>
      </w:r>
      <w:r>
        <w:rPr>
          <w:rStyle w:val="NormalTok"/>
        </w:rPr>
        <w:t>first_year</w:t>
      </w:r>
      <w:r>
        <w:rPr>
          <w:rStyle w:val="OtherTok"/>
        </w:rPr>
        <w:t>&lt;-</w:t>
      </w:r>
      <w:r>
        <w:rPr>
          <w:rStyle w:val="FunctionTok"/>
        </w:rPr>
        <w:t>min</w:t>
      </w:r>
      <w:r>
        <w:rPr>
          <w:rStyle w:val="NormalTok"/>
        </w:rPr>
        <w:t>(all_years)</w:t>
      </w:r>
      <w:r>
        <w:br/>
      </w:r>
      <w:r>
        <w:rPr>
          <w:rStyle w:val="NormalTok"/>
        </w:rPr>
        <w:t>last_year</w:t>
      </w:r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(all_years)</w:t>
      </w:r>
      <w:r>
        <w:br/>
      </w:r>
      <w:r>
        <w:rPr>
          <w:rStyle w:val="CommentTok"/>
        </w:rPr>
        <w:t>#establish first index for data frame based on years chosen for analysis</w:t>
      </w:r>
      <w:r>
        <w:br/>
      </w:r>
      <w:r>
        <w:rPr>
          <w:rStyle w:val="NormalTok"/>
        </w:rPr>
        <w:t>firstyearminus1</w:t>
      </w:r>
      <w:r>
        <w:rPr>
          <w:rStyle w:val="OtherTok"/>
        </w:rPr>
        <w:t>&lt;-</w:t>
      </w:r>
      <w:r>
        <w:rPr>
          <w:rStyle w:val="NormalTok"/>
        </w:rPr>
        <w:t>all_years[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#--- MAKE TABLE</w:t>
      </w:r>
      <w:r>
        <w:br/>
      </w:r>
      <w:r>
        <w:rPr>
          <w:rStyle w:val="CommentTok"/>
        </w:rPr>
        <w:t># set up a data frame full of "NA" to store the desired info by year from the data files</w:t>
      </w:r>
      <w:r>
        <w:br/>
      </w:r>
      <w:r>
        <w:rPr>
          <w:rStyle w:val="NormalTok"/>
        </w:rPr>
        <w:t>years_per_decade_table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(all_years),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(years_per_decade_table)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"# of GN Names"</w:t>
      </w:r>
      <w:r>
        <w:rPr>
          <w:rStyle w:val="NormalTok"/>
        </w:rPr>
        <w:t>,</w:t>
      </w:r>
      <w:r>
        <w:rPr>
          <w:rStyle w:val="StringTok"/>
        </w:rPr>
        <w:t>"Total Names"</w:t>
      </w:r>
      <w:r>
        <w:rPr>
          <w:rStyle w:val="NormalTok"/>
        </w:rPr>
        <w:t>,</w:t>
      </w:r>
      <w:r>
        <w:rPr>
          <w:rStyle w:val="StringTok"/>
        </w:rPr>
        <w:t xml:space="preserve">"Ratio of GN Names to Total </w:t>
      </w:r>
      <w:proofErr w:type="spellStart"/>
      <w:r>
        <w:rPr>
          <w:rStyle w:val="StringTok"/>
        </w:rPr>
        <w:t>Names"</w:t>
      </w:r>
      <w:r>
        <w:rPr>
          <w:rStyle w:val="NormalTok"/>
        </w:rPr>
        <w:t>,</w:t>
      </w:r>
      <w:r>
        <w:rPr>
          <w:rStyle w:val="StringTok"/>
        </w:rPr>
        <w:t>"F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 xml:space="preserve"> of GN names"</w:t>
      </w:r>
      <w:r>
        <w:rPr>
          <w:rStyle w:val="NormalTok"/>
        </w:rPr>
        <w:t>,</w:t>
      </w:r>
      <w:r>
        <w:rPr>
          <w:rStyle w:val="StringTok"/>
        </w:rPr>
        <w:t>"Total F occurrances"</w:t>
      </w:r>
      <w:r>
        <w:rPr>
          <w:rStyle w:val="NormalTok"/>
        </w:rPr>
        <w:t>,</w:t>
      </w:r>
      <w:r>
        <w:rPr>
          <w:rStyle w:val="StringTok"/>
        </w:rPr>
        <w:t xml:space="preserve">"Ratio of F GN Occur to Total F </w:t>
      </w:r>
      <w:proofErr w:type="spellStart"/>
      <w:r>
        <w:rPr>
          <w:rStyle w:val="StringTok"/>
        </w:rPr>
        <w:t>Occur"</w:t>
      </w:r>
      <w:r>
        <w:rPr>
          <w:rStyle w:val="NormalTok"/>
        </w:rPr>
        <w:t>,</w:t>
      </w:r>
      <w:r>
        <w:rPr>
          <w:rStyle w:val="StringTok"/>
        </w:rPr>
        <w:t>"M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 xml:space="preserve"> of GN names"</w:t>
      </w:r>
      <w:r>
        <w:rPr>
          <w:rStyle w:val="NormalTok"/>
        </w:rPr>
        <w:t>,</w:t>
      </w:r>
      <w:r>
        <w:rPr>
          <w:rStyle w:val="StringTok"/>
        </w:rPr>
        <w:t>"Total M occurrances"</w:t>
      </w:r>
      <w:r>
        <w:rPr>
          <w:rStyle w:val="NormalTok"/>
        </w:rPr>
        <w:t>,</w:t>
      </w:r>
      <w:r>
        <w:rPr>
          <w:rStyle w:val="StringTok"/>
        </w:rPr>
        <w:t xml:space="preserve">"Ratio of M GN Occur to Total M </w:t>
      </w:r>
      <w:proofErr w:type="spellStart"/>
      <w:r>
        <w:rPr>
          <w:rStyle w:val="StringTok"/>
        </w:rPr>
        <w:t>Occur"</w:t>
      </w:r>
      <w:r>
        <w:rPr>
          <w:rStyle w:val="NormalTok"/>
        </w:rPr>
        <w:t>,</w:t>
      </w:r>
      <w:r>
        <w:rPr>
          <w:rStyle w:val="StringTok"/>
        </w:rPr>
        <w:t>"Total</w:t>
      </w:r>
      <w:proofErr w:type="spellEnd"/>
      <w:r>
        <w:rPr>
          <w:rStyle w:val="StringTok"/>
        </w:rPr>
        <w:t xml:space="preserve"> GN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 xml:space="preserve">"Total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"Ratio of GN Occurrances to Total Occurrances"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start years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(year </w:t>
      </w:r>
      <w:r>
        <w:rPr>
          <w:rStyle w:val="ControlFlowTok"/>
        </w:rPr>
        <w:t>in</w:t>
      </w:r>
      <w:r>
        <w:rPr>
          <w:rStyle w:val="NormalTok"/>
        </w:rPr>
        <w:t xml:space="preserve"> all_years) {</w:t>
      </w:r>
      <w:r>
        <w:br/>
      </w:r>
      <w:r>
        <w:rPr>
          <w:rStyle w:val="CommentTok"/>
        </w:rPr>
        <w:t># years per decade table</w:t>
      </w:r>
      <w:r>
        <w:br/>
      </w:r>
      <w:r>
        <w:rPr>
          <w:rStyle w:val="CommentTok"/>
        </w:rPr>
        <w:t># read in the gn names files for the year</w:t>
      </w:r>
      <w:r>
        <w:br/>
      </w:r>
      <w:r>
        <w:rPr>
          <w:rStyle w:val="CommentTok"/>
        </w:rPr>
        <w:t>#female gn files</w:t>
      </w:r>
      <w:r>
        <w:br/>
      </w:r>
      <w:r>
        <w:rPr>
          <w:rStyle w:val="NormalTok"/>
        </w:rPr>
        <w:lastRenderedPageBreak/>
        <w:t>year_info_gn_f_df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,last_year,</w:t>
      </w:r>
      <w:r>
        <w:rPr>
          <w:rStyle w:val="StringTok"/>
        </w:rPr>
        <w:t>"/comp_gn_names_F_"</w:t>
      </w:r>
      <w:r>
        <w:rPr>
          <w:rStyle w:val="NormalTok"/>
        </w:rPr>
        <w:t>,year,</w:t>
      </w:r>
      <w:r>
        <w:rPr>
          <w:rStyle w:val="StringTok"/>
        </w:rPr>
        <w:t>".csv"</w:t>
      </w:r>
      <w:r>
        <w:rPr>
          <w:rStyle w:val="NormalTok"/>
        </w:rPr>
        <w:t>),</w:t>
      </w:r>
      <w:r>
        <w:rPr>
          <w:rStyle w:val="AttributeTok"/>
        </w:rPr>
        <w:t>fileEncoding=</w:t>
      </w:r>
      <w:r>
        <w:rPr>
          <w:rStyle w:val="StringTok"/>
        </w:rPr>
        <w:t>"UTF-8-BOM"</w:t>
      </w:r>
      <w:r>
        <w:rPr>
          <w:rStyle w:val="NormalTok"/>
        </w:rPr>
        <w:t>,</w:t>
      </w:r>
      <w:r>
        <w:rPr>
          <w:rStyle w:val="AttributeTok"/>
        </w:rPr>
        <w:t>colClasses=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AttributeTok"/>
        </w:rPr>
        <w:t>Sex=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year_info_gn_f_names</w:t>
      </w:r>
      <w:r>
        <w:rPr>
          <w:rStyle w:val="OtherTok"/>
        </w:rPr>
        <w:t>&lt;-</w:t>
      </w:r>
      <w:r>
        <w:rPr>
          <w:rStyle w:val="NormalTok"/>
        </w:rPr>
        <w:t>year_info_gn_f_df[[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year_info_gn_f_occur</w:t>
      </w:r>
      <w:r>
        <w:rPr>
          <w:rStyle w:val="OtherTok"/>
        </w:rPr>
        <w:t>&lt;-</w:t>
      </w:r>
      <w:r>
        <w:rPr>
          <w:rStyle w:val="NormalTok"/>
        </w:rPr>
        <w:t>year_info_gn_f_df[[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sum_year_info_gn_f_occur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(year_info_gn_f_occur,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count_year_info_gn_f_names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(year_info_gn_f_names)</w:t>
      </w:r>
      <w:r>
        <w:br/>
      </w:r>
      <w:r>
        <w:rPr>
          <w:rStyle w:val="CommentTok"/>
        </w:rPr>
        <w:t># male gn files</w:t>
      </w:r>
      <w:r>
        <w:br/>
      </w:r>
      <w:r>
        <w:rPr>
          <w:rStyle w:val="NormalTok"/>
        </w:rPr>
        <w:t>year_info_gn_m_df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,last_year,</w:t>
      </w:r>
      <w:r>
        <w:rPr>
          <w:rStyle w:val="StringTok"/>
        </w:rPr>
        <w:t>"/comp_gn_names_M_"</w:t>
      </w:r>
      <w:r>
        <w:rPr>
          <w:rStyle w:val="NormalTok"/>
        </w:rPr>
        <w:t>,year,</w:t>
      </w:r>
      <w:r>
        <w:rPr>
          <w:rStyle w:val="StringTok"/>
        </w:rPr>
        <w:t>".csv"</w:t>
      </w:r>
      <w:r>
        <w:rPr>
          <w:rStyle w:val="NormalTok"/>
        </w:rPr>
        <w:t>),</w:t>
      </w:r>
      <w:r>
        <w:rPr>
          <w:rStyle w:val="AttributeTok"/>
        </w:rPr>
        <w:t>fileEncoding=</w:t>
      </w:r>
      <w:r>
        <w:rPr>
          <w:rStyle w:val="StringTok"/>
        </w:rPr>
        <w:t>"UTF-8-BOM"</w:t>
      </w:r>
      <w:r>
        <w:rPr>
          <w:rStyle w:val="NormalTok"/>
        </w:rPr>
        <w:t>,</w:t>
      </w:r>
      <w:r>
        <w:rPr>
          <w:rStyle w:val="AttributeTok"/>
        </w:rPr>
        <w:t>colClasses=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AttributeTok"/>
        </w:rPr>
        <w:t>Sex=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year_info_gn_m_names</w:t>
      </w:r>
      <w:r>
        <w:rPr>
          <w:rStyle w:val="OtherTok"/>
        </w:rPr>
        <w:t>&lt;-</w:t>
      </w:r>
      <w:r>
        <w:rPr>
          <w:rStyle w:val="NormalTok"/>
        </w:rPr>
        <w:t>year_info_gn_m_df[[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year_info_gn_m_occur</w:t>
      </w:r>
      <w:r>
        <w:rPr>
          <w:rStyle w:val="OtherTok"/>
        </w:rPr>
        <w:t>&lt;-</w:t>
      </w:r>
      <w:r>
        <w:rPr>
          <w:rStyle w:val="NormalTok"/>
        </w:rPr>
        <w:t>year_info_gn_m_df[[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sum_year_info_gn_m_occur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(year_info_gn_m_occur,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count_year_info_gn_m_names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(year_info_gn_m_names)</w:t>
      </w:r>
      <w:r>
        <w:br/>
      </w:r>
      <w:r>
        <w:rPr>
          <w:rStyle w:val="CommentTok"/>
        </w:rPr>
        <w:t># sum of gn occurrances</w:t>
      </w:r>
      <w:r>
        <w:br/>
      </w:r>
      <w:r>
        <w:rPr>
          <w:rStyle w:val="NormalTok"/>
        </w:rPr>
        <w:t>sum_gn_occur</w:t>
      </w:r>
      <w:r>
        <w:rPr>
          <w:rStyle w:val="OtherTok"/>
        </w:rPr>
        <w:t>&lt;-</w:t>
      </w:r>
      <w:r>
        <w:rPr>
          <w:rStyle w:val="NormalTok"/>
        </w:rPr>
        <w:t>sum_year_info_gn_f_occur</w:t>
      </w:r>
      <w:r>
        <w:rPr>
          <w:rStyle w:val="SpecialCharTok"/>
        </w:rPr>
        <w:t>+</w:t>
      </w:r>
      <w:r>
        <w:rPr>
          <w:rStyle w:val="NormalTok"/>
        </w:rPr>
        <w:t>sum_year_info_gn_m_occur</w:t>
      </w:r>
      <w:r>
        <w:br/>
      </w:r>
      <w:r>
        <w:rPr>
          <w:rStyle w:val="CommentTok"/>
        </w:rPr>
        <w:t># read in the total names files for the year</w:t>
      </w:r>
      <w:r>
        <w:br/>
      </w:r>
      <w:r>
        <w:rPr>
          <w:rStyle w:val="CommentTok"/>
        </w:rPr>
        <w:t># female all names</w:t>
      </w:r>
      <w:r>
        <w:br/>
      </w:r>
      <w:r>
        <w:rPr>
          <w:rStyle w:val="NormalTok"/>
        </w:rPr>
        <w:t>year_info_all_f_df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,last_year,</w:t>
      </w:r>
      <w:r>
        <w:rPr>
          <w:rStyle w:val="StringTok"/>
        </w:rPr>
        <w:t>"/"</w:t>
      </w:r>
      <w:r>
        <w:rPr>
          <w:rStyle w:val="NormalTok"/>
        </w:rPr>
        <w:t>,year,</w:t>
      </w:r>
      <w:r>
        <w:rPr>
          <w:rStyle w:val="StringTok"/>
        </w:rPr>
        <w:t>"_f_names_top1000.txt"</w:t>
      </w:r>
      <w:r>
        <w:rPr>
          <w:rStyle w:val="NormalTok"/>
        </w:rPr>
        <w:t>),</w:t>
      </w:r>
      <w:r>
        <w:rPr>
          <w:rStyle w:val="AttributeTok"/>
        </w:rPr>
        <w:t>fileEncoding=</w:t>
      </w:r>
      <w:r>
        <w:rPr>
          <w:rStyle w:val="StringTok"/>
        </w:rPr>
        <w:t>"UTF-8-BOM"</w:t>
      </w:r>
      <w:r>
        <w:rPr>
          <w:rStyle w:val="NormalTok"/>
        </w:rPr>
        <w:t>,</w:t>
      </w:r>
      <w:r>
        <w:rPr>
          <w:rStyle w:val="AttributeTok"/>
        </w:rPr>
        <w:t>colClasses=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AttributeTok"/>
        </w:rPr>
        <w:t>Sex=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year_info_all_f_names</w:t>
      </w:r>
      <w:r>
        <w:rPr>
          <w:rStyle w:val="OtherTok"/>
        </w:rPr>
        <w:t>&lt;-</w:t>
      </w:r>
      <w:r>
        <w:rPr>
          <w:rStyle w:val="NormalTok"/>
        </w:rPr>
        <w:t>year_info_all_f_df[[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year_info_all_f_occur</w:t>
      </w:r>
      <w:r>
        <w:rPr>
          <w:rStyle w:val="OtherTok"/>
        </w:rPr>
        <w:t>&lt;-</w:t>
      </w:r>
      <w:r>
        <w:rPr>
          <w:rStyle w:val="NormalTok"/>
        </w:rPr>
        <w:t>year_info_all_f_df[[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sum_year_info_all_f_occur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(year_info_all_f_occur,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count_year_info_all_f_names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(year_info_all_f_names)</w:t>
      </w:r>
      <w:r>
        <w:br/>
      </w:r>
      <w:r>
        <w:rPr>
          <w:rStyle w:val="CommentTok"/>
        </w:rPr>
        <w:t># male all names</w:t>
      </w:r>
      <w:r>
        <w:br/>
      </w:r>
      <w:r>
        <w:rPr>
          <w:rStyle w:val="NormalTok"/>
        </w:rPr>
        <w:t>year_info_all_m_df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,last_year,</w:t>
      </w:r>
      <w:r>
        <w:rPr>
          <w:rStyle w:val="StringTok"/>
        </w:rPr>
        <w:t>"/"</w:t>
      </w:r>
      <w:r>
        <w:rPr>
          <w:rStyle w:val="NormalTok"/>
        </w:rPr>
        <w:t>,year,</w:t>
      </w:r>
      <w:r>
        <w:rPr>
          <w:rStyle w:val="StringTok"/>
        </w:rPr>
        <w:t>"_m_names_top1000.txt"</w:t>
      </w:r>
      <w:r>
        <w:rPr>
          <w:rStyle w:val="NormalTok"/>
        </w:rPr>
        <w:t>),</w:t>
      </w:r>
      <w:r>
        <w:rPr>
          <w:rStyle w:val="AttributeTok"/>
        </w:rPr>
        <w:t>fileEncoding=</w:t>
      </w:r>
      <w:r>
        <w:rPr>
          <w:rStyle w:val="StringTok"/>
        </w:rPr>
        <w:t>"UTF-8-BOM"</w:t>
      </w:r>
      <w:r>
        <w:rPr>
          <w:rStyle w:val="NormalTok"/>
        </w:rPr>
        <w:t>,</w:t>
      </w:r>
      <w:r>
        <w:rPr>
          <w:rStyle w:val="AttributeTok"/>
        </w:rPr>
        <w:t>colClasses=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AttributeTok"/>
        </w:rPr>
        <w:t>Sex=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year_info_all_m_names</w:t>
      </w:r>
      <w:r>
        <w:rPr>
          <w:rStyle w:val="OtherTok"/>
        </w:rPr>
        <w:t>&lt;-</w:t>
      </w:r>
      <w:r>
        <w:rPr>
          <w:rStyle w:val="NormalTok"/>
        </w:rPr>
        <w:t>year_info_all_m_df[[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year_info_all_m_occur</w:t>
      </w:r>
      <w:r>
        <w:rPr>
          <w:rStyle w:val="OtherTok"/>
        </w:rPr>
        <w:t>&lt;-</w:t>
      </w:r>
      <w:r>
        <w:rPr>
          <w:rStyle w:val="NormalTok"/>
        </w:rPr>
        <w:t>year_info_all_m_df[[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sum_year_info_all_m_occur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(year_info_all_m_occur,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count_year_info_all_m_names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(year_info_all_m_names)</w:t>
      </w:r>
      <w:r>
        <w:br/>
      </w:r>
      <w:r>
        <w:rPr>
          <w:rStyle w:val="CommentTok"/>
        </w:rPr>
        <w:t># sum of all names and occur</w:t>
      </w:r>
      <w:r>
        <w:br/>
      </w:r>
      <w:r>
        <w:rPr>
          <w:rStyle w:val="NormalTok"/>
        </w:rPr>
        <w:t>count_year_info_all_names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(count_year_info_all_m_names,count_year_info_all_f_names)</w:t>
      </w:r>
      <w:r>
        <w:br/>
      </w:r>
      <w:r>
        <w:rPr>
          <w:rStyle w:val="CommentTok"/>
        </w:rPr>
        <w:t># sum of all occurrences</w:t>
      </w:r>
      <w:r>
        <w:br/>
      </w:r>
      <w:r>
        <w:rPr>
          <w:rStyle w:val="NormalTok"/>
        </w:rPr>
        <w:t>sum_all_occur</w:t>
      </w:r>
      <w:r>
        <w:rPr>
          <w:rStyle w:val="OtherTok"/>
        </w:rPr>
        <w:t>&lt;-</w:t>
      </w:r>
      <w:r>
        <w:rPr>
          <w:rStyle w:val="NormalTok"/>
        </w:rPr>
        <w:t>sum_year_info_all_f_occur</w:t>
      </w:r>
      <w:r>
        <w:rPr>
          <w:rStyle w:val="SpecialCharTok"/>
        </w:rPr>
        <w:t>+</w:t>
      </w:r>
      <w:r>
        <w:rPr>
          <w:rStyle w:val="NormalTok"/>
        </w:rPr>
        <w:t>sum_year_info_all_m_occur</w:t>
      </w:r>
      <w:r>
        <w:br/>
      </w:r>
      <w:r>
        <w:rPr>
          <w:rStyle w:val="CommentTok"/>
        </w:rPr>
        <w:t>#ratios</w:t>
      </w:r>
      <w:r>
        <w:br/>
      </w:r>
      <w:r>
        <w:rPr>
          <w:rStyle w:val="NormalTok"/>
        </w:rPr>
        <w:t>ratio_gn_and_all_names</w:t>
      </w:r>
      <w:r>
        <w:rPr>
          <w:rStyle w:val="OtherTok"/>
        </w:rPr>
        <w:t>&lt;-</w:t>
      </w:r>
      <w:r>
        <w:rPr>
          <w:rStyle w:val="NormalTok"/>
        </w:rPr>
        <w:t>count_year_info_gn_f_names</w:t>
      </w:r>
      <w:r>
        <w:rPr>
          <w:rStyle w:val="SpecialCharTok"/>
        </w:rPr>
        <w:t>/</w:t>
      </w:r>
      <w:r>
        <w:rPr>
          <w:rStyle w:val="NormalTok"/>
        </w:rPr>
        <w:t>count_year_info_all_names</w:t>
      </w:r>
      <w:r>
        <w:br/>
      </w:r>
      <w:r>
        <w:rPr>
          <w:rStyle w:val="NormalTok"/>
        </w:rPr>
        <w:t>ratio_f_gn_and_all_occur</w:t>
      </w:r>
      <w:r>
        <w:rPr>
          <w:rStyle w:val="OtherTok"/>
        </w:rPr>
        <w:t>&lt;-</w:t>
      </w:r>
      <w:r>
        <w:rPr>
          <w:rStyle w:val="NormalTok"/>
        </w:rPr>
        <w:t>sum_year_info_gn_f_occur</w:t>
      </w:r>
      <w:r>
        <w:rPr>
          <w:rStyle w:val="SpecialCharTok"/>
        </w:rPr>
        <w:t>/</w:t>
      </w:r>
      <w:r>
        <w:rPr>
          <w:rStyle w:val="NormalTok"/>
        </w:rPr>
        <w:t>sum_year_info_all_f_occur</w:t>
      </w:r>
      <w:r>
        <w:br/>
      </w:r>
      <w:r>
        <w:rPr>
          <w:rStyle w:val="NormalTok"/>
        </w:rPr>
        <w:t>ratio_m_gn_and_all_occur</w:t>
      </w:r>
      <w:r>
        <w:rPr>
          <w:rStyle w:val="OtherTok"/>
        </w:rPr>
        <w:t>&lt;-</w:t>
      </w:r>
      <w:r>
        <w:rPr>
          <w:rStyle w:val="NormalTok"/>
        </w:rPr>
        <w:t>sum_year_info_gn_m_occur</w:t>
      </w:r>
      <w:r>
        <w:rPr>
          <w:rStyle w:val="SpecialCharTok"/>
        </w:rPr>
        <w:t>/</w:t>
      </w:r>
      <w:r>
        <w:rPr>
          <w:rStyle w:val="NormalTok"/>
        </w:rPr>
        <w:t>sum_year_info_all_m_occur</w:t>
      </w:r>
      <w:r>
        <w:br/>
      </w:r>
      <w:r>
        <w:rPr>
          <w:rStyle w:val="NormalTok"/>
        </w:rPr>
        <w:t>ratio_gn_and_all_occur</w:t>
      </w:r>
      <w:r>
        <w:rPr>
          <w:rStyle w:val="OtherTok"/>
        </w:rPr>
        <w:t>&lt;-</w:t>
      </w:r>
      <w:r>
        <w:rPr>
          <w:rStyle w:val="NormalTok"/>
        </w:rPr>
        <w:t>sum_gn_occur</w:t>
      </w:r>
      <w:r>
        <w:rPr>
          <w:rStyle w:val="SpecialCharTok"/>
        </w:rPr>
        <w:t>/</w:t>
      </w:r>
      <w:r>
        <w:rPr>
          <w:rStyle w:val="NormalTok"/>
        </w:rPr>
        <w:t>sum_all_occur</w:t>
      </w:r>
      <w:r>
        <w:br/>
      </w:r>
      <w:r>
        <w:rPr>
          <w:rStyle w:val="CommentTok"/>
        </w:rPr>
        <w:t># assemble row in table</w:t>
      </w:r>
      <w:r>
        <w:br/>
      </w:r>
      <w:r>
        <w:rPr>
          <w:rStyle w:val="NormalTok"/>
        </w:rPr>
        <w:t>i</w:t>
      </w:r>
      <w:r>
        <w:rPr>
          <w:rStyle w:val="OtherTok"/>
        </w:rPr>
        <w:t>&lt;-</w:t>
      </w:r>
      <w:r>
        <w:rPr>
          <w:rStyle w:val="NormalTok"/>
        </w:rPr>
        <w:t>year</w:t>
      </w:r>
      <w:r>
        <w:rPr>
          <w:rStyle w:val="SpecialCharTok"/>
        </w:rPr>
        <w:t>-</w:t>
      </w:r>
      <w:r>
        <w:rPr>
          <w:rStyle w:val="NormalTok"/>
        </w:rPr>
        <w:t>firstyearminus1</w:t>
      </w:r>
      <w:r>
        <w:br/>
      </w:r>
      <w:r>
        <w:rPr>
          <w:rStyle w:val="NormalTok"/>
        </w:rPr>
        <w:lastRenderedPageBreak/>
        <w:t>years_per_decade_table[i,]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(year,count_year_info_gn_m_names,count_year_info_all_names,ratio_gn_and_all_names,sum_year_info_gn_f_occur,sum_year_info_all_f_occur,ratio_f_gn_and_all_occur,</w:t>
      </w:r>
      <w:r w:rsidR="00583CD9">
        <w:rPr>
          <w:rStyle w:val="NormalTok"/>
        </w:rPr>
        <w:t>s</w:t>
      </w:r>
      <w:r>
        <w:rPr>
          <w:rStyle w:val="NormalTok"/>
        </w:rPr>
        <w:t>um_year_info_gn_m_occur,sum_year_info_all_m_occur,ratio_m_gn_and_all_occur,sum_gn_occur,sum_all_occur,ratio_gn_and_all_occur)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#save to data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years_per_decade_table,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,last_year,</w:t>
      </w:r>
      <w:r>
        <w:rPr>
          <w:rStyle w:val="StringTok"/>
        </w:rPr>
        <w:t>"/"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,last_year,</w:t>
      </w:r>
      <w:r>
        <w:rPr>
          <w:rStyle w:val="StringTok"/>
        </w:rPr>
        <w:t>"_summary_table.csv"</w:t>
      </w:r>
      <w:r>
        <w:rPr>
          <w:rStyle w:val="NormalTok"/>
        </w:rPr>
        <w:t>))</w:t>
      </w:r>
    </w:p>
    <w:p w14:paraId="2EB294C6" w14:textId="77777777" w:rsidR="00803F10" w:rsidRDefault="005163CF">
      <w:pPr>
        <w:pStyle w:val="FirstParagraph"/>
      </w:pPr>
      <w:r>
        <w:t>An excerpt of the first few rows from the Years per Decade summary table for Decade 14 are shown below.</w:t>
      </w:r>
    </w:p>
    <w:p w14:paraId="2EB294C7" w14:textId="77777777" w:rsidR="00803F10" w:rsidRDefault="005163CF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(years_per_decade_table,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2EB294C8" w14:textId="77777777" w:rsidR="00803F10" w:rsidRDefault="005163CF">
      <w:pPr>
        <w:pStyle w:val="SourceCode"/>
      </w:pPr>
      <w:r>
        <w:rPr>
          <w:rStyle w:val="VerbatimChar"/>
        </w:rPr>
        <w:t>##    Year # of GN Names Total Names Ratio of GN Names to Total Names</w:t>
      </w:r>
      <w:r>
        <w:br/>
      </w:r>
      <w:r>
        <w:rPr>
          <w:rStyle w:val="VerbatimChar"/>
        </w:rPr>
        <w:t>## 1  2010            85        2000                           0.0425</w:t>
      </w:r>
      <w:r>
        <w:br/>
      </w:r>
      <w:r>
        <w:rPr>
          <w:rStyle w:val="VerbatimChar"/>
        </w:rPr>
        <w:t>## 2  2011            85        2000                           0.0425</w:t>
      </w:r>
      <w:r>
        <w:br/>
      </w:r>
      <w:r>
        <w:rPr>
          <w:rStyle w:val="VerbatimChar"/>
        </w:rPr>
        <w:t>## 3  2012            85        2000                           0.0425</w:t>
      </w:r>
      <w:r>
        <w:br/>
      </w:r>
      <w:r>
        <w:rPr>
          <w:rStyle w:val="VerbatimChar"/>
        </w:rPr>
        <w:t>## 4  2013            85        2000                           0.0425</w:t>
      </w:r>
      <w:r>
        <w:br/>
      </w:r>
      <w:r>
        <w:rPr>
          <w:rStyle w:val="VerbatimChar"/>
        </w:rPr>
        <w:t>## 5  2014            85        2000                           0.0425</w:t>
      </w:r>
      <w:r>
        <w:br/>
      </w:r>
      <w:r>
        <w:rPr>
          <w:rStyle w:val="VerbatimChar"/>
        </w:rPr>
        <w:t>## 6  2015            85        2000                           0.0425</w:t>
      </w:r>
      <w:r>
        <w:br/>
      </w:r>
      <w:r>
        <w:rPr>
          <w:rStyle w:val="VerbatimChar"/>
        </w:rPr>
        <w:t>## 7  2016            85        2000                           0.0425</w:t>
      </w:r>
      <w:r>
        <w:br/>
      </w:r>
      <w:r>
        <w:rPr>
          <w:rStyle w:val="VerbatimChar"/>
        </w:rPr>
        <w:t>## 8  2017            85        2000                           0.0425</w:t>
      </w:r>
      <w:r>
        <w:br/>
      </w:r>
      <w:r>
        <w:rPr>
          <w:rStyle w:val="VerbatimChar"/>
        </w:rPr>
        <w:t>## 9  2018            85        2000                           0.0425</w:t>
      </w:r>
      <w:r>
        <w:br/>
      </w:r>
      <w:r>
        <w:rPr>
          <w:rStyle w:val="VerbatimChar"/>
        </w:rPr>
        <w:t>## 10 2019            85        2000                           0.0425</w:t>
      </w:r>
      <w:r>
        <w:br/>
      </w:r>
      <w:r>
        <w:rPr>
          <w:rStyle w:val="VerbatimChar"/>
        </w:rPr>
        <w:t>## 11 2020            85        2000                           0.0425</w:t>
      </w:r>
      <w:r>
        <w:br/>
      </w:r>
      <w:r>
        <w:rPr>
          <w:rStyle w:val="VerbatimChar"/>
        </w:rPr>
        <w:t>##    F occurrances of GN names Total F occurrances</w:t>
      </w:r>
      <w:r>
        <w:br/>
      </w:r>
      <w:r>
        <w:rPr>
          <w:rStyle w:val="VerbatimChar"/>
        </w:rPr>
        <w:t>## 1                      73973             1307926</w:t>
      </w:r>
      <w:r>
        <w:br/>
      </w:r>
      <w:r>
        <w:rPr>
          <w:rStyle w:val="VerbatimChar"/>
        </w:rPr>
        <w:t>## 2                      73607             1295259</w:t>
      </w:r>
      <w:r>
        <w:br/>
      </w:r>
      <w:r>
        <w:rPr>
          <w:rStyle w:val="VerbatimChar"/>
        </w:rPr>
        <w:t>## 3                      75797             1294652</w:t>
      </w:r>
      <w:r>
        <w:br/>
      </w:r>
      <w:r>
        <w:rPr>
          <w:rStyle w:val="VerbatimChar"/>
        </w:rPr>
        <w:t>## 4                      80402             1296592</w:t>
      </w:r>
      <w:r>
        <w:br/>
      </w:r>
      <w:r>
        <w:rPr>
          <w:rStyle w:val="VerbatimChar"/>
        </w:rPr>
        <w:t>## 5                      85416             1325930</w:t>
      </w:r>
      <w:r>
        <w:br/>
      </w:r>
      <w:r>
        <w:rPr>
          <w:rStyle w:val="VerbatimChar"/>
        </w:rPr>
        <w:t>## 6                      89910             1322802</w:t>
      </w:r>
      <w:r>
        <w:br/>
      </w:r>
      <w:r>
        <w:rPr>
          <w:rStyle w:val="VerbatimChar"/>
        </w:rPr>
        <w:t>## 7                      93287             1312169</w:t>
      </w:r>
      <w:r>
        <w:br/>
      </w:r>
      <w:r>
        <w:rPr>
          <w:rStyle w:val="VerbatimChar"/>
        </w:rPr>
        <w:t>## 8                      91657             1275695</w:t>
      </w:r>
      <w:r>
        <w:br/>
      </w:r>
      <w:r>
        <w:rPr>
          <w:rStyle w:val="VerbatimChar"/>
        </w:rPr>
        <w:t>## 9                      92724             1257343</w:t>
      </w:r>
      <w:r>
        <w:br/>
      </w:r>
      <w:r>
        <w:rPr>
          <w:rStyle w:val="VerbatimChar"/>
        </w:rPr>
        <w:t>## 10                     93043             1235481</w:t>
      </w:r>
      <w:r>
        <w:br/>
      </w:r>
      <w:r>
        <w:rPr>
          <w:rStyle w:val="VerbatimChar"/>
        </w:rPr>
        <w:t>## 11                     93268             1180696</w:t>
      </w:r>
      <w:r>
        <w:br/>
      </w:r>
      <w:r>
        <w:rPr>
          <w:rStyle w:val="VerbatimChar"/>
        </w:rPr>
        <w:t>##    Ratio of F GN Occur to Total F Occur M occurrances of GN names</w:t>
      </w:r>
      <w:r>
        <w:br/>
      </w:r>
      <w:r>
        <w:rPr>
          <w:rStyle w:val="VerbatimChar"/>
        </w:rPr>
        <w:t>## 1                            0.05655748                    149710</w:t>
      </w:r>
      <w:r>
        <w:br/>
      </w:r>
      <w:r>
        <w:rPr>
          <w:rStyle w:val="VerbatimChar"/>
        </w:rPr>
        <w:t>## 2                            0.05682802                    149875</w:t>
      </w:r>
      <w:r>
        <w:br/>
      </w:r>
      <w:r>
        <w:rPr>
          <w:rStyle w:val="VerbatimChar"/>
        </w:rPr>
        <w:t>## 3                            0.05854623                    151182</w:t>
      </w:r>
      <w:r>
        <w:br/>
      </w:r>
      <w:r>
        <w:rPr>
          <w:rStyle w:val="VerbatimChar"/>
        </w:rPr>
        <w:t>## 4                            0.06201025                    152187</w:t>
      </w:r>
      <w:r>
        <w:br/>
      </w:r>
      <w:r>
        <w:rPr>
          <w:rStyle w:val="VerbatimChar"/>
        </w:rPr>
        <w:t>## 5                            0.06441969                    160444</w:t>
      </w:r>
      <w:r>
        <w:br/>
      </w:r>
      <w:r>
        <w:rPr>
          <w:rStyle w:val="VerbatimChar"/>
        </w:rPr>
        <w:t>## 6                            0.06796936                    162211</w:t>
      </w:r>
      <w:r>
        <w:br/>
      </w:r>
      <w:r>
        <w:rPr>
          <w:rStyle w:val="VerbatimChar"/>
        </w:rPr>
        <w:t>## 7                            0.07109374                    155867</w:t>
      </w:r>
      <w:r>
        <w:br/>
      </w:r>
      <w:r>
        <w:rPr>
          <w:rStyle w:val="VerbatimChar"/>
        </w:rPr>
        <w:t>## 8                            0.07184868                    155443</w:t>
      </w:r>
      <w:r>
        <w:br/>
      </w:r>
      <w:r>
        <w:rPr>
          <w:rStyle w:val="VerbatimChar"/>
        </w:rPr>
        <w:t>## 9                            0.07374599                    150056</w:t>
      </w:r>
      <w:r>
        <w:br/>
      </w:r>
      <w:r>
        <w:rPr>
          <w:rStyle w:val="VerbatimChar"/>
        </w:rPr>
        <w:lastRenderedPageBreak/>
        <w:t>## 10                           0.07530913                    146688</w:t>
      </w:r>
      <w:r>
        <w:br/>
      </w:r>
      <w:r>
        <w:rPr>
          <w:rStyle w:val="VerbatimChar"/>
        </w:rPr>
        <w:t>## 11                           0.07899408                    142672</w:t>
      </w:r>
      <w:r>
        <w:br/>
      </w:r>
      <w:r>
        <w:rPr>
          <w:rStyle w:val="VerbatimChar"/>
        </w:rPr>
        <w:t>##    Total M occurrances Ratio of M GN Occur to Total M Occur</w:t>
      </w:r>
      <w:r>
        <w:br/>
      </w:r>
      <w:r>
        <w:rPr>
          <w:rStyle w:val="VerbatimChar"/>
        </w:rPr>
        <w:t>## 1              1615800                           0.09265379</w:t>
      </w:r>
      <w:r>
        <w:br/>
      </w:r>
      <w:r>
        <w:rPr>
          <w:rStyle w:val="VerbatimChar"/>
        </w:rPr>
        <w:t>## 2              1599083                           0.09372559</w:t>
      </w:r>
      <w:r>
        <w:br/>
      </w:r>
      <w:r>
        <w:rPr>
          <w:rStyle w:val="VerbatimChar"/>
        </w:rPr>
        <w:t>## 3              1594004                           0.09484418</w:t>
      </w:r>
      <w:r>
        <w:br/>
      </w:r>
      <w:r>
        <w:rPr>
          <w:rStyle w:val="VerbatimChar"/>
        </w:rPr>
        <w:t>## 4              1592997                           0.09553502</w:t>
      </w:r>
      <w:r>
        <w:br/>
      </w:r>
      <w:r>
        <w:rPr>
          <w:rStyle w:val="VerbatimChar"/>
        </w:rPr>
        <w:t>## 5              1616173                           0.09927403</w:t>
      </w:r>
      <w:r>
        <w:br/>
      </w:r>
      <w:r>
        <w:rPr>
          <w:rStyle w:val="VerbatimChar"/>
        </w:rPr>
        <w:t>## 6              1609215                           0.10080132</w:t>
      </w:r>
      <w:r>
        <w:br/>
      </w:r>
      <w:r>
        <w:rPr>
          <w:rStyle w:val="VerbatimChar"/>
        </w:rPr>
        <w:t>## 7              1585894                           0.09828337</w:t>
      </w:r>
      <w:r>
        <w:br/>
      </w:r>
      <w:r>
        <w:rPr>
          <w:rStyle w:val="VerbatimChar"/>
        </w:rPr>
        <w:t>## 8              1538982                           0.10100378</w:t>
      </w:r>
      <w:r>
        <w:br/>
      </w:r>
      <w:r>
        <w:rPr>
          <w:rStyle w:val="VerbatimChar"/>
        </w:rPr>
        <w:t>## 9              1501581                           0.09993201</w:t>
      </w:r>
      <w:r>
        <w:br/>
      </w:r>
      <w:r>
        <w:rPr>
          <w:rStyle w:val="VerbatimChar"/>
        </w:rPr>
        <w:t>## 10             1473990                           0.09951764</w:t>
      </w:r>
      <w:r>
        <w:br/>
      </w:r>
      <w:r>
        <w:rPr>
          <w:rStyle w:val="VerbatimChar"/>
        </w:rPr>
        <w:t>## 11             1404385                           0.10159038</w:t>
      </w:r>
      <w:r>
        <w:br/>
      </w:r>
      <w:r>
        <w:rPr>
          <w:rStyle w:val="VerbatimChar"/>
        </w:rPr>
        <w:t>##    Total GN Occurrances Total Occurrances</w:t>
      </w:r>
      <w:r>
        <w:br/>
      </w:r>
      <w:r>
        <w:rPr>
          <w:rStyle w:val="VerbatimChar"/>
        </w:rPr>
        <w:t>## 1                223683           2923726</w:t>
      </w:r>
      <w:r>
        <w:br/>
      </w:r>
      <w:r>
        <w:rPr>
          <w:rStyle w:val="VerbatimChar"/>
        </w:rPr>
        <w:t>## 2                223482           2894342</w:t>
      </w:r>
      <w:r>
        <w:br/>
      </w:r>
      <w:r>
        <w:rPr>
          <w:rStyle w:val="VerbatimChar"/>
        </w:rPr>
        <w:t>## 3                226979           2888656</w:t>
      </w:r>
      <w:r>
        <w:br/>
      </w:r>
      <w:r>
        <w:rPr>
          <w:rStyle w:val="VerbatimChar"/>
        </w:rPr>
        <w:t>## 4                232589           2889589</w:t>
      </w:r>
      <w:r>
        <w:br/>
      </w:r>
      <w:r>
        <w:rPr>
          <w:rStyle w:val="VerbatimChar"/>
        </w:rPr>
        <w:t>## 5                245860           2942103</w:t>
      </w:r>
      <w:r>
        <w:br/>
      </w:r>
      <w:r>
        <w:rPr>
          <w:rStyle w:val="VerbatimChar"/>
        </w:rPr>
        <w:t>## 6                252121           2932017</w:t>
      </w:r>
      <w:r>
        <w:br/>
      </w:r>
      <w:r>
        <w:rPr>
          <w:rStyle w:val="VerbatimChar"/>
        </w:rPr>
        <w:t>## 7                249154           2898063</w:t>
      </w:r>
      <w:r>
        <w:br/>
      </w:r>
      <w:r>
        <w:rPr>
          <w:rStyle w:val="VerbatimChar"/>
        </w:rPr>
        <w:t>## 8                247100           2814677</w:t>
      </w:r>
      <w:r>
        <w:br/>
      </w:r>
      <w:r>
        <w:rPr>
          <w:rStyle w:val="VerbatimChar"/>
        </w:rPr>
        <w:t>## 9                242780           2758924</w:t>
      </w:r>
      <w:r>
        <w:br/>
      </w:r>
      <w:r>
        <w:rPr>
          <w:rStyle w:val="VerbatimChar"/>
        </w:rPr>
        <w:t>## 10               239731           2709471</w:t>
      </w:r>
      <w:r>
        <w:br/>
      </w:r>
      <w:r>
        <w:rPr>
          <w:rStyle w:val="VerbatimChar"/>
        </w:rPr>
        <w:t>## 11               235940           2585081</w:t>
      </w:r>
      <w:r>
        <w:br/>
      </w:r>
      <w:r>
        <w:rPr>
          <w:rStyle w:val="VerbatimChar"/>
        </w:rPr>
        <w:t>##    Ratio of GN Occurrances to Total Occurrances</w:t>
      </w:r>
      <w:r>
        <w:br/>
      </w:r>
      <w:r>
        <w:rPr>
          <w:rStyle w:val="VerbatimChar"/>
        </w:rPr>
        <w:t>## 1                                    0.07650614</w:t>
      </w:r>
      <w:r>
        <w:br/>
      </w:r>
      <w:r>
        <w:rPr>
          <w:rStyle w:val="VerbatimChar"/>
        </w:rPr>
        <w:t>## 2                                    0.07721340</w:t>
      </w:r>
      <w:r>
        <w:br/>
      </w:r>
      <w:r>
        <w:rPr>
          <w:rStyle w:val="VerbatimChar"/>
        </w:rPr>
        <w:t>## 3                                    0.07857599</w:t>
      </w:r>
      <w:r>
        <w:br/>
      </w:r>
      <w:r>
        <w:rPr>
          <w:rStyle w:val="VerbatimChar"/>
        </w:rPr>
        <w:t>## 4                                    0.08049207</w:t>
      </w:r>
      <w:r>
        <w:br/>
      </w:r>
      <w:r>
        <w:rPr>
          <w:rStyle w:val="VerbatimChar"/>
        </w:rPr>
        <w:t>## 5                                    0.08356608</w:t>
      </w:r>
      <w:r>
        <w:br/>
      </w:r>
      <w:r>
        <w:rPr>
          <w:rStyle w:val="VerbatimChar"/>
        </w:rPr>
        <w:t>## 6                                    0.08598893</w:t>
      </w:r>
      <w:r>
        <w:br/>
      </w:r>
      <w:r>
        <w:rPr>
          <w:rStyle w:val="VerbatimChar"/>
        </w:rPr>
        <w:t>## 7                                    0.08597260</w:t>
      </w:r>
      <w:r>
        <w:br/>
      </w:r>
      <w:r>
        <w:rPr>
          <w:rStyle w:val="VerbatimChar"/>
        </w:rPr>
        <w:t>## 8                                    0.08778982</w:t>
      </w:r>
      <w:r>
        <w:br/>
      </w:r>
      <w:r>
        <w:rPr>
          <w:rStyle w:val="VerbatimChar"/>
        </w:rPr>
        <w:t>## 9                                    0.08799807</w:t>
      </w:r>
      <w:r>
        <w:br/>
      </w:r>
      <w:r>
        <w:rPr>
          <w:rStyle w:val="VerbatimChar"/>
        </w:rPr>
        <w:t>## 10                                   0.08847889</w:t>
      </w:r>
      <w:r>
        <w:br/>
      </w:r>
      <w:r>
        <w:rPr>
          <w:rStyle w:val="VerbatimChar"/>
        </w:rPr>
        <w:t>## 11                                   0.09126987</w:t>
      </w:r>
    </w:p>
    <w:sectPr w:rsidR="00803F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2653" w14:textId="77777777" w:rsidR="005163CF" w:rsidRDefault="005163CF">
      <w:pPr>
        <w:spacing w:after="0"/>
      </w:pPr>
      <w:r>
        <w:separator/>
      </w:r>
    </w:p>
  </w:endnote>
  <w:endnote w:type="continuationSeparator" w:id="0">
    <w:p w14:paraId="7B3BF477" w14:textId="77777777" w:rsidR="005163CF" w:rsidRDefault="005163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FEB6" w14:textId="77777777" w:rsidR="005163CF" w:rsidRDefault="005163CF">
      <w:r>
        <w:separator/>
      </w:r>
    </w:p>
  </w:footnote>
  <w:footnote w:type="continuationSeparator" w:id="0">
    <w:p w14:paraId="6EA83692" w14:textId="77777777" w:rsidR="005163CF" w:rsidRDefault="0051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0218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645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10"/>
    <w:rsid w:val="001779E5"/>
    <w:rsid w:val="005163CF"/>
    <w:rsid w:val="00583CD9"/>
    <w:rsid w:val="00620F8D"/>
    <w:rsid w:val="008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94BF"/>
  <w15:docId w15:val="{A3FC3765-B90D-4619-A275-EF20A00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Years in Decade Summary Table</dc:title>
  <dc:creator>Shawn Behrend</dc:creator>
  <cp:keywords/>
  <cp:lastModifiedBy>Shawn Behrend</cp:lastModifiedBy>
  <cp:revision>4</cp:revision>
  <dcterms:created xsi:type="dcterms:W3CDTF">2022-05-07T23:41:00Z</dcterms:created>
  <dcterms:modified xsi:type="dcterms:W3CDTF">2022-05-07T23:56:00Z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