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Day Showcase</w:t>
        <w:br/>
        <w:t>Developer Implementation Guide</w:t>
      </w:r>
    </w:p>
    <w:p>
      <w:r>
        <w:t>This document is the authoritative implementation guide for the Demo Day Showcase. It combines product, UX, architecture, and engineering decisions into a single reference for the development team.</w:t>
      </w:r>
    </w:p>
    <w:p>
      <w:pPr>
        <w:pStyle w:val="Heading2"/>
      </w:pPr>
      <w:r>
        <w:t>1. Executive Summary</w:t>
      </w:r>
    </w:p>
    <w:p>
      <w:r>
        <w:t>Build a conference-quality showcase where projects are featured first and developers second. Use a React + TypeScript + Next.js application with a master-detail layout, static generation, and a data-driven architecture.</w:t>
      </w:r>
    </w:p>
    <w:p>
      <w:pPr>
        <w:pStyle w:val="Heading2"/>
      </w:pPr>
      <w:r>
        <w:t>2. Product Goals</w:t>
      </w:r>
    </w:p>
    <w:p>
      <w:r>
        <w:t>- Professional presentation</w:t>
        <w:br/>
        <w:t>- Easy navigation for 11 presenters</w:t>
        <w:br/>
        <w:t>- Useful before, during, and after Demo Day</w:t>
        <w:br/>
        <w:t>- Reusable process for future cohorts</w:t>
      </w:r>
    </w:p>
    <w:p>
      <w:pPr>
        <w:pStyle w:val="Heading2"/>
      </w:pPr>
      <w:r>
        <w:t>3. Non-Goals</w:t>
      </w:r>
    </w:p>
    <w:p>
      <w:r>
        <w:t>No authentication, CMS, database, admin portal, analytics, search, filters, ratings, or comments in v1.</w:t>
      </w:r>
    </w:p>
    <w:p>
      <w:pPr>
        <w:pStyle w:val="Heading2"/>
      </w:pPr>
      <w:r>
        <w:t>4. UX Principles</w:t>
      </w:r>
    </w:p>
    <w:p>
      <w:r>
        <w:t>Projects before people.</w:t>
        <w:br/>
        <w:t>Conference quality.</w:t>
        <w:br/>
        <w:t>One-click access to important actions.</w:t>
        <w:br/>
        <w:t>Responsive and accessible.</w:t>
        <w:br/>
        <w:t>Persistent sidebar with presenter name and project title.</w:t>
      </w:r>
    </w:p>
    <w:p>
      <w:pPr>
        <w:pStyle w:val="Heading2"/>
      </w:pPr>
      <w:r>
        <w:t>5. Information Architecture</w:t>
      </w:r>
    </w:p>
    <w:p>
      <w:r>
        <w:t>Header → Sidebar → Presenter View.</w:t>
        <w:br/>
        <w:t>Presenter View: Hero → Screenshots → Quick Facts → Project Overview → Tech Stack → Developer Profile → Professional Links.</w:t>
      </w:r>
    </w:p>
    <w:p>
      <w:pPr>
        <w:pStyle w:val="Heading2"/>
      </w:pPr>
      <w:r>
        <w:t>6. Technology Stack</w:t>
      </w:r>
    </w:p>
    <w:p>
      <w:r>
        <w:t>Next.js (App Router), React, TypeScript, Tailwind CSS, optional shadcn/ui, Zod, next/image.</w:t>
      </w:r>
    </w:p>
    <w:p>
      <w:pPr>
        <w:pStyle w:val="Heading2"/>
      </w:pPr>
      <w:r>
        <w:t>7. Folder Structure</w:t>
      </w:r>
    </w:p>
    <w:p>
      <w:r>
        <w:t>src/</w:t>
        <w:br/>
        <w:t xml:space="preserve"> app/</w:t>
        <w:br/>
        <w:t xml:space="preserve"> components/</w:t>
        <w:br/>
        <w:t xml:space="preserve"> data/</w:t>
        <w:br/>
        <w:t xml:space="preserve"> types/</w:t>
        <w:br/>
        <w:t xml:space="preserve"> lib/</w:t>
        <w:br/>
        <w:t xml:space="preserve"> scripts/</w:t>
        <w:br/>
        <w:t>public/presenters/{slug}/</w:t>
      </w:r>
    </w:p>
    <w:p>
      <w:pPr>
        <w:pStyle w:val="Heading2"/>
      </w:pPr>
      <w:r>
        <w:t>8. Component Specifications</w:t>
      </w:r>
    </w:p>
    <w:p>
      <w:r>
        <w:t>Header: branding.</w:t>
        <w:br/>
        <w:t>Sidebar: presenter navigation.</w:t>
        <w:br/>
        <w:t>PresenterCard: name + project.</w:t>
        <w:br/>
        <w:t>ProjectHero: project name, value proposition, CTA.</w:t>
        <w:br/>
        <w:t>ScreenshotGallery: desktop/mobile images.</w:t>
        <w:br/>
        <w:t>QuickFacts: category, audience, stack.</w:t>
        <w:br/>
        <w:t>ProjectOverview: problem, solution, features, challenge, roadmap.</w:t>
        <w:br/>
        <w:t>DeveloperProfile: photo, bio, accomplishment, lesson learned.</w:t>
        <w:br/>
        <w:t>FooterLinks: GitHub, LinkedIn, Portfolio, Repository.</w:t>
        <w:br/>
        <w:t>LivePreview: future enhancement.</w:t>
      </w:r>
    </w:p>
    <w:p>
      <w:pPr>
        <w:pStyle w:val="Heading2"/>
      </w:pPr>
      <w:r>
        <w:t>9. Presenter Data Model</w:t>
      </w:r>
    </w:p>
    <w:p>
      <w:r>
        <w:t>Single Presenter object passed into child components. Data stored in presenters.json and validated with Zod.</w:t>
      </w:r>
    </w:p>
    <w:p>
      <w:pPr>
        <w:pStyle w:val="Heading2"/>
      </w:pPr>
      <w:r>
        <w:t>10. Routing</w:t>
      </w:r>
    </w:p>
    <w:p>
      <w:r>
        <w:t>/ loads first presenter.</w:t>
        <w:br/>
        <w:t>/presenters/[slug] loads a specific presenter while preserving the master-detail UI.</w:t>
      </w:r>
    </w:p>
    <w:p>
      <w:pPr>
        <w:pStyle w:val="Heading2"/>
      </w:pPr>
      <w:r>
        <w:t>11. Content Pipeline</w:t>
      </w:r>
    </w:p>
    <w:p>
      <w:r>
        <w:t>Google Form → Google Sheet → Editorial Review → Import Script → JSON + optimized assets → Static build.</w:t>
      </w:r>
    </w:p>
    <w:p>
      <w:pPr>
        <w:pStyle w:val="Heading2"/>
      </w:pPr>
      <w:r>
        <w:t>12. Google Form Mapping</w:t>
      </w:r>
    </w:p>
    <w:p>
      <w:r>
        <w:t>Every form section maps directly to a page section. Conditional login credentials. Optional hero graphic. Permissions required before publishing.</w:t>
      </w:r>
    </w:p>
    <w:p>
      <w:pPr>
        <w:pStyle w:val="Heading2"/>
      </w:pPr>
      <w:r>
        <w:t>13. Import Script</w:t>
      </w:r>
    </w:p>
    <w:p>
      <w:r>
        <w:t>Validate URLs, normalize whitespace, generate slugs, optimize images, create presenters.json, import approved rows only.</w:t>
      </w:r>
    </w:p>
    <w:p>
      <w:pPr>
        <w:pStyle w:val="Heading2"/>
      </w:pPr>
      <w:r>
        <w:t>14. Performance</w:t>
      </w:r>
    </w:p>
    <w:p>
      <w:r>
        <w:t>Static generation, lazy-loaded images, priority hero image, no unnecessary re-renders, only active presenter content updates.</w:t>
      </w:r>
    </w:p>
    <w:p>
      <w:pPr>
        <w:pStyle w:val="Heading2"/>
      </w:pPr>
      <w:r>
        <w:t>15. Accessibility</w:t>
      </w:r>
    </w:p>
    <w:p>
      <w:r>
        <w:t>Semantic HTML, keyboard navigation, WCAG AA color contrast, descriptive buttons, alt text for all images.</w:t>
      </w:r>
    </w:p>
    <w:p>
      <w:pPr>
        <w:pStyle w:val="Heading2"/>
      </w:pPr>
      <w:r>
        <w:t>16. Testing Checklist</w:t>
      </w:r>
    </w:p>
    <w:p>
      <w:r>
        <w:t>Verify every presenter loads.</w:t>
        <w:br/>
        <w:t>Every external link works.</w:t>
        <w:br/>
        <w:t>Responsive layouts.</w:t>
        <w:br/>
        <w:t>Broken image detection.</w:t>
        <w:br/>
        <w:t>Accessibility pass.</w:t>
      </w:r>
    </w:p>
    <w:p>
      <w:pPr>
        <w:pStyle w:val="Heading2"/>
      </w:pPr>
      <w:r>
        <w:t>17. Deployment</w:t>
      </w:r>
    </w:p>
    <w:p>
      <w:r>
        <w:t>Deploy to Vercel. Keep data in repository. Rebuild after importing approved presenter content.</w:t>
      </w:r>
    </w:p>
    <w:p>
      <w:pPr>
        <w:pStyle w:val="Heading2"/>
      </w:pPr>
      <w:r>
        <w:t>18. Definition of Done</w:t>
      </w:r>
    </w:p>
    <w:p>
      <w:r>
        <w:t>All presenter data renders correctly, links verified, responsive behavior complete, Lighthouse performance acceptable, QA checklist complete.</w:t>
      </w:r>
    </w:p>
    <w:p>
      <w:pPr>
        <w:pStyle w:val="Heading2"/>
      </w:pPr>
      <w:r>
        <w:t>19. Future Roadmap</w:t>
      </w:r>
    </w:p>
    <w:p>
      <w:r>
        <w:t>Embedded previews, QR codes, dark mode, search/filtering, progress indicator.</w:t>
      </w:r>
    </w:p>
    <w:p>
      <w:pPr>
        <w:pStyle w:val="Heading2"/>
      </w:pPr>
      <w:r>
        <w:t>20. Build Order</w:t>
      </w:r>
    </w:p>
    <w:p>
      <w:r>
        <w:t>1. Scaffold project</w:t>
        <w:br/>
        <w:t>2. Layout</w:t>
        <w:br/>
        <w:t>3. Sidebar</w:t>
        <w:br/>
        <w:t>4. Presenter page</w:t>
        <w:br/>
        <w:t>5. Responsive polish</w:t>
        <w:br/>
        <w:t>6. Import script</w:t>
        <w:br/>
        <w:t>7. QA</w:t>
        <w:br/>
        <w:t>8.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