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5EC" w:rsidRPr="00C865EC" w:rsidRDefault="00C865EC" w:rsidP="00F24746">
      <w:pPr>
        <w:spacing w:afterLines="50" w:after="180" w:line="400" w:lineRule="exact"/>
        <w:jc w:val="center"/>
        <w:rPr>
          <w:rFonts w:ascii="標楷體" w:eastAsia="標楷體" w:hAnsi="標楷體"/>
          <w:b/>
          <w:sz w:val="28"/>
        </w:rPr>
      </w:pPr>
      <w:r w:rsidRPr="00C865EC">
        <w:rPr>
          <w:rFonts w:ascii="標楷體" w:eastAsia="標楷體" w:hAnsi="標楷體" w:hint="eastAsia"/>
          <w:b/>
          <w:sz w:val="28"/>
        </w:rPr>
        <w:t>國立</w:t>
      </w:r>
      <w:proofErr w:type="gramStart"/>
      <w:r w:rsidRPr="00C865EC">
        <w:rPr>
          <w:rFonts w:ascii="標楷體" w:eastAsia="標楷體" w:hAnsi="標楷體" w:hint="eastAsia"/>
          <w:b/>
          <w:sz w:val="28"/>
        </w:rPr>
        <w:t>臺</w:t>
      </w:r>
      <w:proofErr w:type="gramEnd"/>
      <w:r w:rsidRPr="00C865EC">
        <w:rPr>
          <w:rFonts w:ascii="標楷體" w:eastAsia="標楷體" w:hAnsi="標楷體" w:hint="eastAsia"/>
          <w:b/>
          <w:sz w:val="28"/>
        </w:rPr>
        <w:t>北大學</w:t>
      </w:r>
      <w:r w:rsidR="00B805D2">
        <w:rPr>
          <w:rFonts w:ascii="標楷體" w:eastAsia="標楷體" w:hAnsi="標楷體" w:hint="eastAsia"/>
          <w:b/>
          <w:sz w:val="28"/>
        </w:rPr>
        <w:t>資訊管理研究所</w:t>
      </w:r>
      <w:r w:rsidRPr="00C865EC">
        <w:rPr>
          <w:rFonts w:ascii="標楷體" w:eastAsia="標楷體" w:hAnsi="標楷體" w:hint="eastAsia"/>
          <w:b/>
          <w:sz w:val="28"/>
        </w:rPr>
        <w:t>一貫</w:t>
      </w:r>
      <w:proofErr w:type="gramStart"/>
      <w:r w:rsidRPr="00C865EC">
        <w:rPr>
          <w:rFonts w:ascii="標楷體" w:eastAsia="標楷體" w:hAnsi="標楷體" w:hint="eastAsia"/>
          <w:b/>
          <w:sz w:val="28"/>
        </w:rPr>
        <w:t>修讀學</w:t>
      </w:r>
      <w:proofErr w:type="gramEnd"/>
      <w:r w:rsidRPr="00C865EC">
        <w:rPr>
          <w:rFonts w:ascii="標楷體" w:eastAsia="標楷體" w:hAnsi="標楷體" w:hint="eastAsia"/>
          <w:b/>
          <w:sz w:val="28"/>
        </w:rPr>
        <w:t>、碩士學位辦法</w:t>
      </w:r>
    </w:p>
    <w:p w:rsidR="00C865EC" w:rsidRPr="005812FB" w:rsidRDefault="005812FB" w:rsidP="00F24746">
      <w:pPr>
        <w:spacing w:line="400" w:lineRule="exact"/>
        <w:jc w:val="right"/>
        <w:rPr>
          <w:rFonts w:ascii="標楷體" w:eastAsia="標楷體" w:hAnsi="標楷體"/>
          <w:sz w:val="28"/>
        </w:rPr>
      </w:pPr>
      <w:r w:rsidRPr="005812FB">
        <w:rPr>
          <w:rFonts w:ascii="Times New Roman" w:eastAsia="標楷體" w:hAnsi="Times New Roman"/>
          <w:sz w:val="20"/>
          <w:szCs w:val="16"/>
        </w:rPr>
        <w:t>10</w:t>
      </w:r>
      <w:r w:rsidRPr="005812FB">
        <w:rPr>
          <w:rFonts w:ascii="Times New Roman" w:eastAsia="標楷體" w:hAnsi="Times New Roman" w:hint="eastAsia"/>
          <w:sz w:val="20"/>
          <w:szCs w:val="16"/>
        </w:rPr>
        <w:t>2</w:t>
      </w:r>
      <w:r w:rsidRPr="005812FB">
        <w:rPr>
          <w:rFonts w:ascii="Times New Roman" w:eastAsia="標楷體" w:hAnsi="標楷體"/>
          <w:sz w:val="20"/>
          <w:szCs w:val="16"/>
        </w:rPr>
        <w:t>年</w:t>
      </w:r>
      <w:r w:rsidRPr="005812FB">
        <w:rPr>
          <w:rFonts w:ascii="Times New Roman" w:eastAsia="標楷體" w:hAnsi="標楷體" w:hint="eastAsia"/>
          <w:sz w:val="20"/>
          <w:szCs w:val="16"/>
        </w:rPr>
        <w:t>07</w:t>
      </w:r>
      <w:r w:rsidRPr="005812FB">
        <w:rPr>
          <w:rFonts w:ascii="Times New Roman" w:eastAsia="標楷體" w:hAnsi="標楷體"/>
          <w:sz w:val="20"/>
          <w:szCs w:val="16"/>
        </w:rPr>
        <w:t>月</w:t>
      </w:r>
      <w:r w:rsidRPr="005812FB">
        <w:rPr>
          <w:rFonts w:ascii="Times New Roman" w:eastAsia="標楷體" w:hAnsi="標楷體" w:hint="eastAsia"/>
          <w:sz w:val="20"/>
          <w:szCs w:val="16"/>
        </w:rPr>
        <w:t>23</w:t>
      </w:r>
      <w:r w:rsidRPr="005812FB">
        <w:rPr>
          <w:rFonts w:ascii="Times New Roman" w:eastAsia="標楷體" w:hAnsi="標楷體"/>
          <w:sz w:val="20"/>
          <w:szCs w:val="16"/>
        </w:rPr>
        <w:t>日</w:t>
      </w:r>
      <w:r w:rsidRPr="005812FB">
        <w:rPr>
          <w:rFonts w:ascii="Times New Roman" w:eastAsia="標楷體" w:hAnsi="標楷體" w:hint="eastAsia"/>
          <w:sz w:val="20"/>
          <w:szCs w:val="16"/>
        </w:rPr>
        <w:t>101</w:t>
      </w:r>
      <w:r w:rsidRPr="005812FB">
        <w:rPr>
          <w:rFonts w:ascii="Times New Roman" w:eastAsia="標楷體" w:hAnsi="標楷體" w:hint="eastAsia"/>
          <w:sz w:val="20"/>
          <w:szCs w:val="16"/>
        </w:rPr>
        <w:t>學年度</w:t>
      </w:r>
      <w:r w:rsidR="001A2D04">
        <w:rPr>
          <w:rFonts w:ascii="Times New Roman" w:eastAsia="標楷體" w:hAnsi="標楷體" w:hint="eastAsia"/>
          <w:sz w:val="20"/>
          <w:szCs w:val="16"/>
        </w:rPr>
        <w:t>第</w:t>
      </w:r>
      <w:r w:rsidR="00F0625C">
        <w:rPr>
          <w:rFonts w:ascii="Times New Roman" w:eastAsia="標楷體" w:hAnsi="標楷體" w:hint="eastAsia"/>
          <w:sz w:val="20"/>
          <w:szCs w:val="16"/>
        </w:rPr>
        <w:t>2</w:t>
      </w:r>
      <w:r w:rsidR="001A2D04">
        <w:rPr>
          <w:rFonts w:ascii="Times New Roman" w:eastAsia="標楷體" w:hAnsi="標楷體" w:hint="eastAsia"/>
          <w:sz w:val="20"/>
          <w:szCs w:val="16"/>
        </w:rPr>
        <w:t>學期</w:t>
      </w:r>
      <w:r w:rsidRPr="005812FB">
        <w:rPr>
          <w:rFonts w:ascii="Times New Roman" w:eastAsia="標楷體" w:hAnsi="標楷體" w:hint="eastAsia"/>
          <w:sz w:val="20"/>
          <w:szCs w:val="16"/>
        </w:rPr>
        <w:t>第</w:t>
      </w:r>
      <w:r w:rsidRPr="005812FB">
        <w:rPr>
          <w:rFonts w:ascii="Times New Roman" w:eastAsia="標楷體" w:hAnsi="標楷體" w:hint="eastAsia"/>
          <w:sz w:val="20"/>
          <w:szCs w:val="16"/>
        </w:rPr>
        <w:t>6</w:t>
      </w:r>
      <w:r w:rsidRPr="005812FB">
        <w:rPr>
          <w:rFonts w:ascii="Times New Roman" w:eastAsia="標楷體" w:hAnsi="標楷體" w:hint="eastAsia"/>
          <w:sz w:val="20"/>
          <w:szCs w:val="16"/>
        </w:rPr>
        <w:t>次所</w:t>
      </w:r>
      <w:proofErr w:type="gramStart"/>
      <w:r w:rsidRPr="005812FB">
        <w:rPr>
          <w:rFonts w:ascii="Times New Roman" w:eastAsia="標楷體" w:hAnsi="標楷體" w:hint="eastAsia"/>
          <w:sz w:val="20"/>
          <w:szCs w:val="16"/>
        </w:rPr>
        <w:t>務</w:t>
      </w:r>
      <w:proofErr w:type="gramEnd"/>
      <w:r w:rsidRPr="005812FB">
        <w:rPr>
          <w:rFonts w:ascii="Times New Roman" w:eastAsia="標楷體" w:hAnsi="標楷體" w:hint="eastAsia"/>
          <w:sz w:val="20"/>
          <w:szCs w:val="16"/>
        </w:rPr>
        <w:t>會議通過</w:t>
      </w:r>
    </w:p>
    <w:p w:rsidR="00C865EC" w:rsidRPr="005812FB" w:rsidRDefault="00C865EC" w:rsidP="007431F9">
      <w:pPr>
        <w:spacing w:afterLines="50" w:after="180" w:line="400" w:lineRule="exact"/>
        <w:jc w:val="right"/>
        <w:rPr>
          <w:rFonts w:ascii="標楷體" w:eastAsia="標楷體" w:hAnsi="標楷體"/>
          <w:sz w:val="20"/>
        </w:rPr>
      </w:pPr>
      <w:r w:rsidRPr="005812FB">
        <w:rPr>
          <w:rFonts w:ascii="標楷體" w:eastAsia="標楷體" w:hAnsi="標楷體" w:hint="eastAsia"/>
          <w:sz w:val="20"/>
        </w:rPr>
        <w:t xml:space="preserve">                                                        </w:t>
      </w:r>
      <w:r w:rsidR="005812FB">
        <w:rPr>
          <w:rFonts w:ascii="標楷體" w:eastAsia="標楷體" w:hAnsi="標楷體" w:hint="eastAsia"/>
          <w:sz w:val="20"/>
        </w:rPr>
        <w:t>102</w:t>
      </w:r>
      <w:r w:rsidRPr="005812FB">
        <w:rPr>
          <w:rFonts w:ascii="標楷體" w:eastAsia="標楷體" w:hAnsi="標楷體" w:hint="eastAsia"/>
          <w:sz w:val="20"/>
        </w:rPr>
        <w:t>年</w:t>
      </w:r>
      <w:r w:rsidR="00A551B1">
        <w:rPr>
          <w:rFonts w:ascii="標楷體" w:eastAsia="標楷體" w:hAnsi="標楷體" w:hint="eastAsia"/>
          <w:sz w:val="20"/>
        </w:rPr>
        <w:t>08</w:t>
      </w:r>
      <w:r w:rsidRPr="005812FB">
        <w:rPr>
          <w:rFonts w:ascii="標楷體" w:eastAsia="標楷體" w:hAnsi="標楷體" w:hint="eastAsia"/>
          <w:sz w:val="20"/>
        </w:rPr>
        <w:t>月</w:t>
      </w:r>
      <w:r w:rsidR="00A551B1">
        <w:rPr>
          <w:rFonts w:ascii="標楷體" w:eastAsia="標楷體" w:hAnsi="標楷體" w:hint="eastAsia"/>
          <w:sz w:val="20"/>
        </w:rPr>
        <w:t>16</w:t>
      </w:r>
      <w:r w:rsidRPr="005812FB">
        <w:rPr>
          <w:rFonts w:ascii="標楷體" w:eastAsia="標楷體" w:hAnsi="標楷體" w:hint="eastAsia"/>
          <w:sz w:val="20"/>
        </w:rPr>
        <w:t>日經校長核定通過</w:t>
      </w:r>
    </w:p>
    <w:p w:rsidR="00C865EC" w:rsidRPr="00C865EC" w:rsidRDefault="00C865EC" w:rsidP="00F24746">
      <w:pPr>
        <w:spacing w:afterLines="50" w:after="180" w:line="400" w:lineRule="exact"/>
        <w:ind w:left="960" w:hangingChars="400" w:hanging="960"/>
        <w:rPr>
          <w:rFonts w:ascii="標楷體" w:eastAsia="標楷體" w:hAnsi="標楷體"/>
        </w:rPr>
      </w:pPr>
      <w:r w:rsidRPr="00C865EC">
        <w:rPr>
          <w:rFonts w:ascii="標楷體" w:eastAsia="標楷體" w:hAnsi="標楷體" w:hint="eastAsia"/>
        </w:rPr>
        <w:t xml:space="preserve">第1條  </w:t>
      </w:r>
      <w:r w:rsidR="005812FB">
        <w:rPr>
          <w:rFonts w:ascii="標楷體" w:eastAsia="標楷體" w:hAnsi="標楷體" w:hint="eastAsia"/>
        </w:rPr>
        <w:t>為鼓勵本校學士班與進修學士班優秀學生繼續就讀本所</w:t>
      </w:r>
      <w:r w:rsidRPr="00C865EC">
        <w:rPr>
          <w:rFonts w:ascii="標楷體" w:eastAsia="標楷體" w:hAnsi="標楷體" w:hint="eastAsia"/>
        </w:rPr>
        <w:t>碩士班，以期達到連續學習及縮短修業年限之目的，特依據「國立</w:t>
      </w:r>
      <w:proofErr w:type="gramStart"/>
      <w:r w:rsidRPr="00C865EC">
        <w:rPr>
          <w:rFonts w:ascii="標楷體" w:eastAsia="標楷體" w:hAnsi="標楷體" w:hint="eastAsia"/>
        </w:rPr>
        <w:t>臺</w:t>
      </w:r>
      <w:proofErr w:type="gramEnd"/>
      <w:r w:rsidRPr="00C865EC">
        <w:rPr>
          <w:rFonts w:ascii="標楷體" w:eastAsia="標楷體" w:hAnsi="標楷體" w:hint="eastAsia"/>
        </w:rPr>
        <w:t>北大學一貫</w:t>
      </w:r>
      <w:proofErr w:type="gramStart"/>
      <w:r w:rsidRPr="00C865EC">
        <w:rPr>
          <w:rFonts w:ascii="標楷體" w:eastAsia="標楷體" w:hAnsi="標楷體" w:hint="eastAsia"/>
        </w:rPr>
        <w:t>修讀學</w:t>
      </w:r>
      <w:proofErr w:type="gramEnd"/>
      <w:r w:rsidRPr="00C865EC">
        <w:rPr>
          <w:rFonts w:ascii="標楷體" w:eastAsia="標楷體" w:hAnsi="標楷體" w:hint="eastAsia"/>
        </w:rPr>
        <w:t>、碩士學位辦法」，訂定本辦法。</w:t>
      </w:r>
    </w:p>
    <w:p w:rsidR="00C865EC" w:rsidRPr="00C865EC" w:rsidRDefault="00C865EC" w:rsidP="00F24746">
      <w:pPr>
        <w:spacing w:afterLines="50" w:after="180" w:line="400" w:lineRule="exact"/>
        <w:ind w:left="960" w:hangingChars="400" w:hanging="960"/>
        <w:rPr>
          <w:rFonts w:ascii="標楷體" w:eastAsia="標楷體" w:hAnsi="標楷體"/>
        </w:rPr>
      </w:pPr>
      <w:r w:rsidRPr="00C865EC">
        <w:rPr>
          <w:rFonts w:ascii="標楷體" w:eastAsia="標楷體" w:hAnsi="標楷體" w:hint="eastAsia"/>
        </w:rPr>
        <w:t>第2條  本校學士班與進修學士班學生修業至少滿四學期，</w:t>
      </w:r>
      <w:r w:rsidR="00F0625C" w:rsidRPr="00F0625C">
        <w:rPr>
          <w:rFonts w:ascii="標楷體" w:eastAsia="標楷體" w:hAnsi="標楷體" w:hint="eastAsia"/>
        </w:rPr>
        <w:t>表現優良者，得於第五學期起</w:t>
      </w:r>
      <w:r w:rsidRPr="00C865EC">
        <w:rPr>
          <w:rFonts w:ascii="標楷體" w:eastAsia="標楷體" w:hAnsi="標楷體" w:hint="eastAsia"/>
        </w:rPr>
        <w:t>，(</w:t>
      </w:r>
      <w:r w:rsidR="00866498">
        <w:rPr>
          <w:rFonts w:ascii="標楷體" w:eastAsia="標楷體" w:hAnsi="標楷體" w:hint="eastAsia"/>
        </w:rPr>
        <w:t>三</w:t>
      </w:r>
      <w:r w:rsidRPr="00C865EC">
        <w:rPr>
          <w:rFonts w:ascii="標楷體" w:eastAsia="標楷體" w:hAnsi="標楷體" w:hint="eastAsia"/>
        </w:rPr>
        <w:t>年級第</w:t>
      </w:r>
      <w:r w:rsidR="00866498">
        <w:rPr>
          <w:rFonts w:ascii="標楷體" w:eastAsia="標楷體" w:hAnsi="標楷體" w:hint="eastAsia"/>
        </w:rPr>
        <w:t>一</w:t>
      </w:r>
      <w:r w:rsidRPr="00C865EC">
        <w:rPr>
          <w:rFonts w:ascii="標楷體" w:eastAsia="標楷體" w:hAnsi="標楷體" w:hint="eastAsia"/>
        </w:rPr>
        <w:t>學期)</w:t>
      </w:r>
      <w:r w:rsidR="005812FB">
        <w:rPr>
          <w:rFonts w:ascii="標楷體" w:eastAsia="標楷體" w:hAnsi="標楷體" w:hint="eastAsia"/>
        </w:rPr>
        <w:t>起，向本所</w:t>
      </w:r>
      <w:r w:rsidR="00F0625C">
        <w:rPr>
          <w:rFonts w:ascii="標楷體" w:eastAsia="標楷體" w:hAnsi="標楷體" w:hint="eastAsia"/>
        </w:rPr>
        <w:t>提出申請。每</w:t>
      </w:r>
      <w:r w:rsidRPr="00C865EC">
        <w:rPr>
          <w:rFonts w:ascii="標楷體" w:eastAsia="標楷體" w:hAnsi="標楷體" w:hint="eastAsia"/>
        </w:rPr>
        <w:t>學期申請時間為開學前一</w:t>
      </w:r>
      <w:proofErr w:type="gramStart"/>
      <w:r w:rsidRPr="00C865EC">
        <w:rPr>
          <w:rFonts w:ascii="標楷體" w:eastAsia="標楷體" w:hAnsi="標楷體" w:hint="eastAsia"/>
        </w:rPr>
        <w:t>週</w:t>
      </w:r>
      <w:proofErr w:type="gramEnd"/>
      <w:r w:rsidRPr="00C865EC">
        <w:rPr>
          <w:rFonts w:ascii="標楷體" w:eastAsia="標楷體" w:hAnsi="標楷體" w:hint="eastAsia"/>
        </w:rPr>
        <w:t>。</w:t>
      </w:r>
    </w:p>
    <w:p w:rsidR="00C865EC" w:rsidRPr="00C865EC" w:rsidRDefault="00C865EC" w:rsidP="00F24746">
      <w:pPr>
        <w:spacing w:afterLines="50" w:after="180" w:line="400" w:lineRule="exact"/>
        <w:ind w:left="960" w:hangingChars="400" w:hanging="960"/>
        <w:rPr>
          <w:rFonts w:ascii="標楷體" w:eastAsia="標楷體" w:hAnsi="標楷體"/>
        </w:rPr>
      </w:pPr>
      <w:r w:rsidRPr="00C865EC">
        <w:rPr>
          <w:rFonts w:ascii="標楷體" w:eastAsia="標楷體" w:hAnsi="標楷體" w:hint="eastAsia"/>
        </w:rPr>
        <w:t>第3條  申請者需繳交申請表及歷年成績單。</w:t>
      </w:r>
    </w:p>
    <w:p w:rsidR="00C865EC" w:rsidRPr="00C865EC" w:rsidRDefault="00C865EC" w:rsidP="00F24746">
      <w:pPr>
        <w:spacing w:afterLines="50" w:after="180" w:line="400" w:lineRule="exact"/>
        <w:ind w:left="960" w:hangingChars="400" w:hanging="960"/>
        <w:rPr>
          <w:rFonts w:ascii="標楷體" w:eastAsia="標楷體" w:hAnsi="標楷體"/>
        </w:rPr>
      </w:pPr>
      <w:r w:rsidRPr="00C865EC">
        <w:rPr>
          <w:rFonts w:ascii="標楷體" w:eastAsia="標楷體" w:hAnsi="標楷體" w:hint="eastAsia"/>
        </w:rPr>
        <w:t>第4條  錄取之學生兼具學士學位候選人及碩士班預備研究生（以下簡稱預</w:t>
      </w:r>
      <w:proofErr w:type="gramStart"/>
      <w:r w:rsidRPr="00C865EC">
        <w:rPr>
          <w:rFonts w:ascii="標楷體" w:eastAsia="標楷體" w:hAnsi="標楷體" w:hint="eastAsia"/>
        </w:rPr>
        <w:t>研</w:t>
      </w:r>
      <w:proofErr w:type="gramEnd"/>
      <w:r w:rsidRPr="00C865EC">
        <w:rPr>
          <w:rFonts w:ascii="標楷體" w:eastAsia="標楷體" w:hAnsi="標楷體" w:hint="eastAsia"/>
        </w:rPr>
        <w:t>生）資格。</w:t>
      </w:r>
    </w:p>
    <w:p w:rsidR="00C865EC" w:rsidRPr="00C865EC" w:rsidRDefault="00C865EC" w:rsidP="00F24746">
      <w:pPr>
        <w:spacing w:afterLines="50" w:after="180" w:line="400" w:lineRule="exact"/>
        <w:ind w:left="960" w:hangingChars="400" w:hanging="960"/>
        <w:rPr>
          <w:rFonts w:ascii="標楷體" w:eastAsia="標楷體" w:hAnsi="標楷體"/>
        </w:rPr>
      </w:pPr>
      <w:r w:rsidRPr="00C865EC">
        <w:rPr>
          <w:rFonts w:ascii="標楷體" w:eastAsia="標楷體" w:hAnsi="標楷體" w:hint="eastAsia"/>
        </w:rPr>
        <w:t xml:space="preserve">第5條  </w:t>
      </w:r>
      <w:r w:rsidR="005812FB">
        <w:rPr>
          <w:rFonts w:ascii="標楷體" w:eastAsia="標楷體" w:hAnsi="標楷體" w:hint="eastAsia"/>
        </w:rPr>
        <w:t>預</w:t>
      </w:r>
      <w:proofErr w:type="gramStart"/>
      <w:r w:rsidR="005812FB">
        <w:rPr>
          <w:rFonts w:ascii="標楷體" w:eastAsia="標楷體" w:hAnsi="標楷體" w:hint="eastAsia"/>
        </w:rPr>
        <w:t>研</w:t>
      </w:r>
      <w:proofErr w:type="gramEnd"/>
      <w:r w:rsidR="005812FB">
        <w:rPr>
          <w:rFonts w:ascii="標楷體" w:eastAsia="標楷體" w:hAnsi="標楷體" w:hint="eastAsia"/>
        </w:rPr>
        <w:t>生甄選事宜及錄取名額由本所所</w:t>
      </w:r>
      <w:proofErr w:type="gramStart"/>
      <w:r w:rsidR="005812FB">
        <w:rPr>
          <w:rFonts w:ascii="標楷體" w:eastAsia="標楷體" w:hAnsi="標楷體" w:hint="eastAsia"/>
        </w:rPr>
        <w:t>務</w:t>
      </w:r>
      <w:proofErr w:type="gramEnd"/>
      <w:r w:rsidR="005812FB">
        <w:rPr>
          <w:rFonts w:ascii="標楷體" w:eastAsia="標楷體" w:hAnsi="標楷體" w:hint="eastAsia"/>
        </w:rPr>
        <w:t>會議</w:t>
      </w:r>
      <w:r w:rsidRPr="00C865EC">
        <w:rPr>
          <w:rFonts w:ascii="標楷體" w:eastAsia="標楷體" w:hAnsi="標楷體" w:hint="eastAsia"/>
        </w:rPr>
        <w:t>審查通過決定之。</w:t>
      </w:r>
    </w:p>
    <w:p w:rsidR="00C865EC" w:rsidRPr="00C865EC" w:rsidRDefault="00C865EC" w:rsidP="00F24746">
      <w:pPr>
        <w:spacing w:line="400" w:lineRule="exact"/>
        <w:ind w:left="960" w:hangingChars="400" w:hanging="960"/>
        <w:rPr>
          <w:rFonts w:ascii="標楷體" w:eastAsia="標楷體" w:hAnsi="標楷體"/>
        </w:rPr>
      </w:pPr>
      <w:r w:rsidRPr="00C865EC">
        <w:rPr>
          <w:rFonts w:ascii="標楷體" w:eastAsia="標楷體" w:hAnsi="標楷體" w:hint="eastAsia"/>
        </w:rPr>
        <w:t>第6條  取得預</w:t>
      </w:r>
      <w:proofErr w:type="gramStart"/>
      <w:r w:rsidRPr="00C865EC">
        <w:rPr>
          <w:rFonts w:ascii="標楷體" w:eastAsia="標楷體" w:hAnsi="標楷體" w:hint="eastAsia"/>
        </w:rPr>
        <w:t>研</w:t>
      </w:r>
      <w:proofErr w:type="gramEnd"/>
      <w:r w:rsidRPr="00C865EC">
        <w:rPr>
          <w:rFonts w:ascii="標楷體" w:eastAsia="標楷體" w:hAnsi="標楷體" w:hint="eastAsia"/>
        </w:rPr>
        <w:t xml:space="preserve">生資格後，必須於第八學期（含）之前取得學士學位，並參加本校碩士班甄試入學或一般招生考試，經錄取報到後，始正式取得碩士班研究生資格。 </w:t>
      </w:r>
    </w:p>
    <w:p w:rsidR="00C865EC" w:rsidRPr="00C865EC" w:rsidRDefault="00C865EC" w:rsidP="00F24746">
      <w:pPr>
        <w:spacing w:afterLines="50" w:after="180" w:line="400" w:lineRule="exact"/>
        <w:ind w:leftChars="400" w:left="960"/>
        <w:rPr>
          <w:rFonts w:ascii="標楷體" w:eastAsia="標楷體" w:hAnsi="標楷體"/>
        </w:rPr>
      </w:pPr>
      <w:r w:rsidRPr="00C865EC">
        <w:rPr>
          <w:rFonts w:ascii="標楷體" w:eastAsia="標楷體" w:hAnsi="標楷體" w:hint="eastAsia"/>
        </w:rPr>
        <w:t>經碩士班正式錄取之預</w:t>
      </w:r>
      <w:proofErr w:type="gramStart"/>
      <w:r w:rsidRPr="00C865EC">
        <w:rPr>
          <w:rFonts w:ascii="標楷體" w:eastAsia="標楷體" w:hAnsi="標楷體" w:hint="eastAsia"/>
        </w:rPr>
        <w:t>研</w:t>
      </w:r>
      <w:proofErr w:type="gramEnd"/>
      <w:r w:rsidRPr="00C865EC">
        <w:rPr>
          <w:rFonts w:ascii="標楷體" w:eastAsia="標楷體" w:hAnsi="標楷體" w:hint="eastAsia"/>
        </w:rPr>
        <w:t>生所</w:t>
      </w:r>
      <w:proofErr w:type="gramStart"/>
      <w:r w:rsidRPr="00C865EC">
        <w:rPr>
          <w:rFonts w:ascii="標楷體" w:eastAsia="標楷體" w:hAnsi="標楷體" w:hint="eastAsia"/>
        </w:rPr>
        <w:t>佔</w:t>
      </w:r>
      <w:proofErr w:type="gramEnd"/>
      <w:r w:rsidRPr="00C865EC">
        <w:rPr>
          <w:rFonts w:ascii="標楷體" w:eastAsia="標楷體" w:hAnsi="標楷體" w:hint="eastAsia"/>
        </w:rPr>
        <w:t>名</w:t>
      </w:r>
      <w:bookmarkStart w:id="0" w:name="_GoBack"/>
      <w:bookmarkEnd w:id="0"/>
      <w:r w:rsidRPr="00C865EC">
        <w:rPr>
          <w:rFonts w:ascii="標楷體" w:eastAsia="標楷體" w:hAnsi="標楷體" w:hint="eastAsia"/>
        </w:rPr>
        <w:t>額，應包含於當學年度本系碩士班招生名額內。</w:t>
      </w:r>
    </w:p>
    <w:p w:rsidR="00C865EC" w:rsidRPr="00C865EC" w:rsidRDefault="00C865EC" w:rsidP="00F24746">
      <w:pPr>
        <w:spacing w:afterLines="50" w:after="180" w:line="400" w:lineRule="exact"/>
        <w:ind w:left="960" w:hangingChars="400" w:hanging="960"/>
        <w:rPr>
          <w:rFonts w:ascii="標楷體" w:eastAsia="標楷體" w:hAnsi="標楷體"/>
        </w:rPr>
      </w:pPr>
      <w:r w:rsidRPr="00C865EC">
        <w:rPr>
          <w:rFonts w:ascii="標楷體" w:eastAsia="標楷體" w:hAnsi="標楷體" w:hint="eastAsia"/>
        </w:rPr>
        <w:t xml:space="preserve">第7條  </w:t>
      </w:r>
      <w:r w:rsidR="005812FB">
        <w:rPr>
          <w:rFonts w:ascii="標楷體" w:eastAsia="標楷體" w:hAnsi="標楷體" w:hint="eastAsia"/>
        </w:rPr>
        <w:t>取得預研生資格後，加修碩士班課程依「</w:t>
      </w:r>
      <w:r w:rsidR="00FC2AE8" w:rsidRPr="00FC2AE8">
        <w:rPr>
          <w:rFonts w:ascii="標楷體" w:eastAsia="標楷體" w:hAnsi="標楷體" w:hint="eastAsia"/>
        </w:rPr>
        <w:t>國立臺北大學一貫修讀學、碩士學位辦法</w:t>
      </w:r>
      <w:r w:rsidR="005812FB">
        <w:rPr>
          <w:rFonts w:ascii="標楷體" w:eastAsia="標楷體" w:hAnsi="標楷體" w:hint="eastAsia"/>
        </w:rPr>
        <w:t>」及本所</w:t>
      </w:r>
      <w:r w:rsidRPr="00C865EC">
        <w:rPr>
          <w:rFonts w:ascii="標楷體" w:eastAsia="標楷體" w:hAnsi="標楷體" w:hint="eastAsia"/>
        </w:rPr>
        <w:t>碩士班修業規定。</w:t>
      </w:r>
    </w:p>
    <w:p w:rsidR="00C865EC" w:rsidRPr="00C865EC" w:rsidRDefault="00C865EC" w:rsidP="00F0625C">
      <w:pPr>
        <w:spacing w:line="400" w:lineRule="exact"/>
        <w:ind w:left="960" w:hangingChars="400" w:hanging="960"/>
        <w:rPr>
          <w:rFonts w:ascii="標楷體" w:eastAsia="標楷體" w:hAnsi="標楷體"/>
        </w:rPr>
      </w:pPr>
      <w:r w:rsidRPr="00C865EC">
        <w:rPr>
          <w:rFonts w:ascii="標楷體" w:eastAsia="標楷體" w:hAnsi="標楷體" w:hint="eastAsia"/>
        </w:rPr>
        <w:t xml:space="preserve">第8條  </w:t>
      </w:r>
      <w:r w:rsidR="00F0625C" w:rsidRPr="00C865EC">
        <w:rPr>
          <w:rFonts w:ascii="標楷體" w:eastAsia="標楷體" w:hAnsi="標楷體" w:hint="eastAsia"/>
        </w:rPr>
        <w:t>預</w:t>
      </w:r>
      <w:proofErr w:type="gramStart"/>
      <w:r w:rsidR="00F0625C" w:rsidRPr="00C865EC">
        <w:rPr>
          <w:rFonts w:ascii="標楷體" w:eastAsia="標楷體" w:hAnsi="標楷體" w:hint="eastAsia"/>
        </w:rPr>
        <w:t>研</w:t>
      </w:r>
      <w:proofErr w:type="gramEnd"/>
      <w:r w:rsidR="00F0625C" w:rsidRPr="00C865EC">
        <w:rPr>
          <w:rFonts w:ascii="標楷體" w:eastAsia="標楷體" w:hAnsi="標楷體" w:hint="eastAsia"/>
        </w:rPr>
        <w:t>生取得碩士班研究生資格後，大學期間所選修之碩士班課程，其修業成績達七十分以上者，其學分得依「國立</w:t>
      </w:r>
      <w:proofErr w:type="gramStart"/>
      <w:r w:rsidR="00F0625C" w:rsidRPr="00C865EC">
        <w:rPr>
          <w:rFonts w:ascii="標楷體" w:eastAsia="標楷體" w:hAnsi="標楷體" w:hint="eastAsia"/>
        </w:rPr>
        <w:t>臺</w:t>
      </w:r>
      <w:proofErr w:type="gramEnd"/>
      <w:r w:rsidR="00F0625C" w:rsidRPr="00C865EC">
        <w:rPr>
          <w:rFonts w:ascii="標楷體" w:eastAsia="標楷體" w:hAnsi="標楷體" w:hint="eastAsia"/>
        </w:rPr>
        <w:t>北大學學生抵免學分辦法」申請抵免碩士班應修之學分(不含論文學分)。但碩士班課程若已計入學士班或進修學士班畢業學分數內，不得再申請抵免碩士班學分數。</w:t>
      </w:r>
    </w:p>
    <w:p w:rsidR="00C865EC" w:rsidRPr="00C865EC" w:rsidRDefault="00C865EC" w:rsidP="00F24746">
      <w:pPr>
        <w:spacing w:afterLines="50" w:after="180" w:line="400" w:lineRule="exact"/>
        <w:ind w:left="960" w:hangingChars="400" w:hanging="960"/>
        <w:rPr>
          <w:rFonts w:ascii="標楷體" w:eastAsia="標楷體" w:hAnsi="標楷體"/>
        </w:rPr>
      </w:pPr>
      <w:r w:rsidRPr="00C865EC">
        <w:rPr>
          <w:rFonts w:ascii="標楷體" w:eastAsia="標楷體" w:hAnsi="標楷體" w:hint="eastAsia"/>
        </w:rPr>
        <w:t xml:space="preserve">第9條  </w:t>
      </w:r>
      <w:r w:rsidR="00F0625C">
        <w:rPr>
          <w:rFonts w:ascii="標楷體" w:eastAsia="標楷體" w:hAnsi="標楷體" w:hint="eastAsia"/>
        </w:rPr>
        <w:t>學生必須</w:t>
      </w:r>
      <w:proofErr w:type="gramStart"/>
      <w:r w:rsidR="00F0625C">
        <w:rPr>
          <w:rFonts w:ascii="標楷體" w:eastAsia="標楷體" w:hAnsi="標楷體" w:hint="eastAsia"/>
        </w:rPr>
        <w:t>符合原系所</w:t>
      </w:r>
      <w:proofErr w:type="gramEnd"/>
      <w:r w:rsidR="00F0625C">
        <w:rPr>
          <w:rFonts w:ascii="標楷體" w:eastAsia="標楷體" w:hAnsi="標楷體" w:hint="eastAsia"/>
        </w:rPr>
        <w:t>學士學位與本所</w:t>
      </w:r>
      <w:r w:rsidR="00F0625C" w:rsidRPr="00C865EC">
        <w:rPr>
          <w:rFonts w:ascii="標楷體" w:eastAsia="標楷體" w:hAnsi="標楷體" w:hint="eastAsia"/>
        </w:rPr>
        <w:t>碩士學位之畢業規定，方發給學、碩士學位證書。</w:t>
      </w:r>
    </w:p>
    <w:p w:rsidR="00D738EB" w:rsidRPr="00C865EC" w:rsidRDefault="00C865EC" w:rsidP="00F0625C">
      <w:pPr>
        <w:spacing w:afterLines="50" w:after="180" w:line="400" w:lineRule="exact"/>
        <w:ind w:left="960" w:hangingChars="400" w:hanging="960"/>
        <w:rPr>
          <w:rFonts w:ascii="標楷體" w:eastAsia="標楷體" w:hAnsi="標楷體"/>
        </w:rPr>
      </w:pPr>
      <w:r w:rsidRPr="00C865EC">
        <w:rPr>
          <w:rFonts w:ascii="標楷體" w:eastAsia="標楷體" w:hAnsi="標楷體" w:hint="eastAsia"/>
        </w:rPr>
        <w:t>第10條</w:t>
      </w:r>
      <w:r w:rsidR="00C23E59">
        <w:rPr>
          <w:rFonts w:ascii="標楷體" w:eastAsia="標楷體" w:hAnsi="標楷體" w:hint="eastAsia"/>
        </w:rPr>
        <w:t xml:space="preserve"> </w:t>
      </w:r>
      <w:r w:rsidR="00F0625C">
        <w:rPr>
          <w:rFonts w:ascii="標楷體" w:eastAsia="標楷體" w:hAnsi="標楷體" w:hint="eastAsia"/>
        </w:rPr>
        <w:t>本辦法經所</w:t>
      </w:r>
      <w:r w:rsidR="00F0625C" w:rsidRPr="00C865EC">
        <w:rPr>
          <w:rFonts w:ascii="標楷體" w:eastAsia="標楷體" w:hAnsi="標楷體" w:hint="eastAsia"/>
        </w:rPr>
        <w:t>務會議通過，陳請校長核定後實施，修訂時亦同。</w:t>
      </w:r>
    </w:p>
    <w:sectPr w:rsidR="00D738EB" w:rsidRPr="00C865EC" w:rsidSect="00F24746">
      <w:pgSz w:w="11906" w:h="16838"/>
      <w:pgMar w:top="993" w:right="1274" w:bottom="709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59E" w:rsidRDefault="0045259E" w:rsidP="00B805D2">
      <w:r>
        <w:separator/>
      </w:r>
    </w:p>
  </w:endnote>
  <w:endnote w:type="continuationSeparator" w:id="0">
    <w:p w:rsidR="0045259E" w:rsidRDefault="0045259E" w:rsidP="00B80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59E" w:rsidRDefault="0045259E" w:rsidP="00B805D2">
      <w:r>
        <w:separator/>
      </w:r>
    </w:p>
  </w:footnote>
  <w:footnote w:type="continuationSeparator" w:id="0">
    <w:p w:rsidR="0045259E" w:rsidRDefault="0045259E" w:rsidP="00B805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EC"/>
    <w:rsid w:val="00093B8C"/>
    <w:rsid w:val="001A2D04"/>
    <w:rsid w:val="0045259E"/>
    <w:rsid w:val="005812FB"/>
    <w:rsid w:val="005E7C65"/>
    <w:rsid w:val="00713751"/>
    <w:rsid w:val="007431F9"/>
    <w:rsid w:val="00866498"/>
    <w:rsid w:val="008D2EBF"/>
    <w:rsid w:val="009B6D2F"/>
    <w:rsid w:val="00A551B1"/>
    <w:rsid w:val="00A952FF"/>
    <w:rsid w:val="00B805D2"/>
    <w:rsid w:val="00C23E59"/>
    <w:rsid w:val="00C865EC"/>
    <w:rsid w:val="00D738EB"/>
    <w:rsid w:val="00F0625C"/>
    <w:rsid w:val="00F24746"/>
    <w:rsid w:val="00FA6F6B"/>
    <w:rsid w:val="00FC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5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05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05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05D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5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05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05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05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1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2013-07-24T02:07:00Z</dcterms:created>
  <dcterms:modified xsi:type="dcterms:W3CDTF">2014-05-23T02:41:00Z</dcterms:modified>
</cp:coreProperties>
</file>