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Landings on Skidaway Island: An Honest Realtor &amp; Appraiser’s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X6b54985f7c5b3ef2d5df9abb0360bec16af405b"/>
    <w:p>
      <w:pPr>
        <w:pStyle w:val="Heading1"/>
      </w:pPr>
      <w:r>
        <w:t xml:space="preserve">The Landings on Skidaway Island: An Honest Realtor &amp; Appraiser’s Guide</w:t>
      </w:r>
    </w:p>
    <w:p>
      <w:pPr>
        <w:pStyle w:val="FirstParagraph"/>
      </w:pPr>
      <w:r>
        <w:t xml:space="preserve">Most of the writing about The Landings sounds the same.</w:t>
      </w:r>
      <w:r>
        <w:t xml:space="preserve"> </w:t>
      </w:r>
      <w:r>
        <w:rPr>
          <w:i/>
          <w:iCs/>
        </w:rPr>
        <w:t xml:space="preserve">Premier gated community. Award-winning golf. Coastal living at its finest.</w:t>
      </w:r>
      <w:r>
        <w:t xml:space="preserve"> </w:t>
      </w:r>
      <w:r>
        <w:t xml:space="preserve">Every brokerage page repeats it. None of it tells you what you actually need to know before you write an offer.</w:t>
      </w:r>
    </w:p>
    <w:p>
      <w:pPr>
        <w:pStyle w:val="BodyText"/>
      </w:pPr>
      <w:r>
        <w:t xml:space="preserve">I’m a Savannah native, a Certified Residential Appraiser of 21 years, and an active Realtor. I’ve valued Landings homes for lenders, walked the village paths on quiet Sunday afternoons, and sat across from clients trying to figure out whether this is the right next chapter. Here’s what an honest guide actually looks like.</w:t>
      </w:r>
    </w:p>
    <w:bookmarkStart w:id="9" w:name="what-the-landings-actually-is"/>
    <w:p>
      <w:pPr>
        <w:pStyle w:val="Heading2"/>
      </w:pPr>
      <w:r>
        <w:t xml:space="preserve">What The Landings actually is</w:t>
      </w:r>
    </w:p>
    <w:p>
      <w:pPr>
        <w:pStyle w:val="FirstParagraph"/>
      </w:pPr>
      <w:r>
        <w:t xml:space="preserve">The Landings is a 4,500-acre private gated community on Skidaway Island, about 12 miles southeast of downtown Savannah. Roughly 3,500 homes across multiple villages — Marshwood, Plantation, Magnolia, Midpoint, Oakridge, Westwood, Deer Creek. Six private golf courses. Three marinas. Two clubhouses. Walking and bike trails through old-growth oaks, marsh, and tidal creeks.</w:t>
      </w:r>
    </w:p>
    <w:p>
      <w:pPr>
        <w:pStyle w:val="BodyText"/>
      </w:pPr>
      <w:r>
        <w:t xml:space="preserve">It’s gated, but it isn’t ostentatious. The aesthetic is older Lowcountry — soft brick, weathered cedar, screened porches that aren’t there for show. People who choose The Landings tend to choose it for thirty years, not five.</w:t>
      </w:r>
    </w:p>
    <w:bookmarkEnd w:id="9"/>
    <w:bookmarkStart w:id="19" w:name="X7593ce810394bcb134e0097382e8f2ad367790d"/>
    <w:p>
      <w:pPr>
        <w:pStyle w:val="Heading2"/>
      </w:pPr>
      <w:r>
        <w:t xml:space="preserve">The eight things to verify before you buy</w:t>
      </w:r>
    </w:p>
    <w:p>
      <w:pPr>
        <w:pStyle w:val="FirstParagraph"/>
      </w:pPr>
      <w:r>
        <w:t xml:space="preserve">Most buyers fall in love before they verify. Here’s what I want you to check first.</w:t>
      </w:r>
    </w:p>
    <w:bookmarkStart w:id="10" w:name="which-village-fits-your-life"/>
    <w:p>
      <w:pPr>
        <w:pStyle w:val="Heading3"/>
      </w:pPr>
      <w:r>
        <w:t xml:space="preserve">1. Which village fits your life</w:t>
      </w:r>
    </w:p>
    <w:p>
      <w:pPr>
        <w:pStyle w:val="FirstParagraph"/>
      </w:pPr>
      <w:r>
        <w:t xml:space="preserve">Each village has its own personality.</w:t>
      </w:r>
      <w:r>
        <w:t xml:space="preserve"> </w:t>
      </w:r>
      <w:r>
        <w:rPr>
          <w:b/>
          <w:bCs/>
        </w:rPr>
        <w:t xml:space="preserve">Marshwood</w:t>
      </w:r>
      <w:r>
        <w:t xml:space="preserve"> </w:t>
      </w:r>
      <w:r>
        <w:t xml:space="preserve">trends slightly older, with deep marsh views and quieter streets.</w:t>
      </w:r>
      <w:r>
        <w:t xml:space="preserve"> </w:t>
      </w:r>
      <w:r>
        <w:rPr>
          <w:b/>
          <w:bCs/>
        </w:rPr>
        <w:t xml:space="preserve">Plantation</w:t>
      </w:r>
      <w:r>
        <w:t xml:space="preserve"> </w:t>
      </w:r>
      <w:r>
        <w:t xml:space="preserve">is closer to the original 1972 development, with mature trees and the most walkable footprint.</w:t>
      </w:r>
      <w:r>
        <w:t xml:space="preserve"> </w:t>
      </w:r>
      <w:r>
        <w:rPr>
          <w:b/>
          <w:bCs/>
        </w:rPr>
        <w:t xml:space="preserve">Westwood</w:t>
      </w:r>
      <w:r>
        <w:t xml:space="preserve"> </w:t>
      </w:r>
      <w:r>
        <w:t xml:space="preserve">and</w:t>
      </w:r>
      <w:r>
        <w:t xml:space="preserve"> </w:t>
      </w:r>
      <w:r>
        <w:rPr>
          <w:b/>
          <w:bCs/>
        </w:rPr>
        <w:t xml:space="preserve">Oakridge</w:t>
      </w:r>
      <w:r>
        <w:t xml:space="preserve"> </w:t>
      </w:r>
      <w:r>
        <w:t xml:space="preserve">have newer construction with more open floor plans.</w:t>
      </w:r>
      <w:r>
        <w:t xml:space="preserve"> </w:t>
      </w:r>
      <w:r>
        <w:rPr>
          <w:b/>
          <w:bCs/>
        </w:rPr>
        <w:t xml:space="preserve">Deer Creek</w:t>
      </w:r>
      <w:r>
        <w:t xml:space="preserve"> </w:t>
      </w:r>
      <w:r>
        <w:t xml:space="preserve">is the most golf-focused. Walk all of them at three different times of day before you commit.</w:t>
      </w:r>
    </w:p>
    <w:bookmarkEnd w:id="10"/>
    <w:bookmarkStart w:id="11" w:name="the-landings-club-membership"/>
    <w:p>
      <w:pPr>
        <w:pStyle w:val="Heading3"/>
      </w:pPr>
      <w:r>
        <w:t xml:space="preserve">2. The Landings Club membership</w:t>
      </w:r>
    </w:p>
    <w:p>
      <w:pPr>
        <w:pStyle w:val="FirstParagraph"/>
      </w:pPr>
      <w:r>
        <w:t xml:space="preserve">Almost every buyer assumes club membership comes with the home. It doesn’t automatically. Some homes are sold with a transferable membership; others require new buyers to apply and pay an initiation fee. Initiation fees and dues structures change — confirm the current numbers with the Club office and have your offer language reflect what’s actually being conveyed.</w:t>
      </w:r>
    </w:p>
    <w:bookmarkEnd w:id="11"/>
    <w:bookmarkStart w:id="13" w:name="tax-math"/>
    <w:p>
      <w:pPr>
        <w:pStyle w:val="Heading3"/>
      </w:pPr>
      <w:r>
        <w:t xml:space="preserve">3. Tax math</w:t>
      </w:r>
    </w:p>
    <w:p>
      <w:pPr>
        <w:pStyle w:val="FirstParagraph"/>
      </w:pPr>
      <w:r>
        <w:t xml:space="preserve">Skidaway sits in Chatham County. Property tax mill rates are not low by Lowcountry standards (verify current with the</w:t>
      </w:r>
      <w:r>
        <w:t xml:space="preserve"> </w:t>
      </w:r>
      <w:hyperlink r:id="rId12">
        <w:r>
          <w:rPr>
            <w:rStyle w:val="Hyperlink"/>
          </w:rPr>
          <w:t xml:space="preserve">Chatham County tax assessor</w:t>
        </w:r>
      </w:hyperlink>
      <w:r>
        <w:t xml:space="preserve">). For a $1.2M home, your annual tax burden is meaningful — make sure your monthly carrying cost math includes it.</w:t>
      </w:r>
    </w:p>
    <w:bookmarkEnd w:id="13"/>
    <w:bookmarkStart w:id="14" w:name="hoa-community-fees"/>
    <w:p>
      <w:pPr>
        <w:pStyle w:val="Heading3"/>
      </w:pPr>
      <w:r>
        <w:t xml:space="preserve">4. HOA + community fees</w:t>
      </w:r>
    </w:p>
    <w:p>
      <w:pPr>
        <w:pStyle w:val="FirstParagraph"/>
      </w:pPr>
      <w:r>
        <w:t xml:space="preserve">The Landings Association handles community-wide infrastructure. Annual fees apply to every property — confirm the current rate for the village you’re considering. Some villages have additional sub-association dues. None of these are deal-breakers, but they should be in the math from the start.</w:t>
      </w:r>
    </w:p>
    <w:bookmarkEnd w:id="14"/>
    <w:bookmarkStart w:id="15" w:name="marsh-front-vs-golf-course-vs-interior"/>
    <w:p>
      <w:pPr>
        <w:pStyle w:val="Heading3"/>
      </w:pPr>
      <w:r>
        <w:t xml:space="preserve">5. Marsh-front vs golf-course vs interior</w:t>
      </w:r>
    </w:p>
    <w:p>
      <w:pPr>
        <w:pStyle w:val="FirstParagraph"/>
      </w:pPr>
      <w:r>
        <w:t xml:space="preserve">Marsh-front lots command a premium that buyers understand intuitively but often misjudge. The actual difference between a lot with a marsh view and one with a marsh view</w:t>
      </w:r>
      <w:r>
        <w:t xml:space="preserve"> </w:t>
      </w:r>
      <w:r>
        <w:rPr>
          <w:i/>
          <w:iCs/>
        </w:rPr>
        <w:t xml:space="preserve">plus</w:t>
      </w:r>
      <w:r>
        <w:t xml:space="preserve"> </w:t>
      </w:r>
      <w:r>
        <w:t xml:space="preserve">high-tide deepwater access can be six figures. Golf-course lots have their own dynamic — the course itself influences sound, traffic, and Saturday-morning use of your back yard. An appraiser-trained eye reads these differences in the comparable sales; a buyer falling in love often doesn’t.</w:t>
      </w:r>
    </w:p>
    <w:bookmarkEnd w:id="15"/>
    <w:bookmarkStart w:id="16" w:name="the-seasonal-rhythm"/>
    <w:p>
      <w:pPr>
        <w:pStyle w:val="Heading3"/>
      </w:pPr>
      <w:r>
        <w:t xml:space="preserve">6. The seasonal rhythm</w:t>
      </w:r>
    </w:p>
    <w:p>
      <w:pPr>
        <w:pStyle w:val="FirstParagraph"/>
      </w:pPr>
      <w:r>
        <w:t xml:space="preserve">Skidaway has seasons most people who live there don’t realize until they live there. Spring pollen is real. Summer humidity is the kind your air conditioner notices. The marsh smells different in October than in June. Visit in your worst-case season before you sign anything — not just the postcard one.</w:t>
      </w:r>
    </w:p>
    <w:bookmarkEnd w:id="16"/>
    <w:bookmarkStart w:id="17" w:name="hurricane-history-and-insurance"/>
    <w:p>
      <w:pPr>
        <w:pStyle w:val="Heading3"/>
      </w:pPr>
      <w:r>
        <w:t xml:space="preserve">7. Hurricane history and insurance</w:t>
      </w:r>
    </w:p>
    <w:p>
      <w:pPr>
        <w:pStyle w:val="FirstParagraph"/>
      </w:pPr>
      <w:r>
        <w:t xml:space="preserve">Skidaway is technically a barrier-island-adjacent property, and hurricane / wind insurance pricing reflects that. Get an insurance quote</w:t>
      </w:r>
      <w:r>
        <w:t xml:space="preserve"> </w:t>
      </w:r>
      <w:r>
        <w:rPr>
          <w:i/>
          <w:iCs/>
        </w:rPr>
        <w:t xml:space="preserve">before</w:t>
      </w:r>
      <w:r>
        <w:t xml:space="preserve"> </w:t>
      </w:r>
      <w:r>
        <w:t xml:space="preserve">you write your offer, not after. The wrong insurance number can swing your monthly carrying cost by hundreds.</w:t>
      </w:r>
    </w:p>
    <w:bookmarkEnd w:id="17"/>
    <w:bookmarkStart w:id="18" w:name="resale-dynamics"/>
    <w:p>
      <w:pPr>
        <w:pStyle w:val="Heading3"/>
      </w:pPr>
      <w:r>
        <w:t xml:space="preserve">8. Resale dynamics</w:t>
      </w:r>
    </w:p>
    <w:p>
      <w:pPr>
        <w:pStyle w:val="FirstParagraph"/>
      </w:pPr>
      <w:r>
        <w:t xml:space="preserve">Some streets in The Landings sell quickly almost regardless of market condition. Others sit. The reasons are usually a combination of street character, lot orientation, and the specific village’s perceived value. I can pull this for any street you’re seriously considering — it’s the single most useful piece of pre-offer data most buyers don’t ask for.</w:t>
      </w:r>
    </w:p>
    <w:bookmarkEnd w:id="18"/>
    <w:bookmarkEnd w:id="19"/>
    <w:bookmarkStart w:id="20" w:name="X2e413139fd5612323cd08b3c50ccf01524b4217"/>
    <w:p>
      <w:pPr>
        <w:pStyle w:val="Heading2"/>
      </w:pPr>
      <w:r>
        <w:t xml:space="preserve">What an appraiser sees walking a Landings home</w:t>
      </w:r>
    </w:p>
    <w:p>
      <w:pPr>
        <w:pStyle w:val="FirstParagraph"/>
      </w:pPr>
      <w:r>
        <w:t xml:space="preserve">I’ll be honest — most of the public listing photography in The Landings is excellent. The actual homes can vary more than the photos suggest. I look for: foundation lines (Lowcountry settling patterns are real), original-era construction quality (1970s/1980s vs newer), HVAC age and capacity in older homes, roof condition (especially after recent hurricane seasons), and how the floor plan reads after 30 years of southern living. Comparable sales tell you the bracket the home falls into. The home itself tells you where in the bracket.</w:t>
      </w:r>
    </w:p>
    <w:bookmarkEnd w:id="20"/>
    <w:bookmarkStart w:id="21" w:name="the-pearl-perspective"/>
    <w:p>
      <w:pPr>
        <w:pStyle w:val="Heading2"/>
      </w:pPr>
      <w:r>
        <w:t xml:space="preserve">The Pearl perspective</w:t>
      </w:r>
    </w:p>
    <w:p>
      <w:pPr>
        <w:pStyle w:val="FirstParagraph"/>
      </w:pPr>
      <w:r>
        <w:t xml:space="preserve">The Landings isn’t for everyone. It’s for people who like quiet, who like older trees, who like neighborhoods where they know their neighbor’s dog.</w:t>
      </w:r>
      <w:r>
        <w:t xml:space="preserve"> </w:t>
      </w:r>
      <w:r>
        <w:rPr>
          <w:i/>
          <w:iCs/>
        </w:rPr>
        <w:t xml:space="preserve">Luxury without the pretense</w:t>
      </w:r>
      <w:r>
        <w:t xml:space="preserve"> </w:t>
      </w:r>
      <w:r>
        <w:t xml:space="preserve">is the right phrase here — the homes are valuable, but the community is unshowy. If that sounds like the next chapter for you, the conversation is worth having early.</w:t>
      </w:r>
    </w:p>
    <w:bookmarkEnd w:id="21"/>
    <w:bookmarkStart w:id="22" w:name="frequently-asked-questions"/>
    <w:p>
      <w:pPr>
        <w:pStyle w:val="Heading2"/>
      </w:pPr>
      <w:r>
        <w:t xml:space="preserve">Frequently Asked Questions</w:t>
      </w:r>
    </w:p>
    <w:p>
      <w:pPr>
        <w:pStyle w:val="FirstParagraph"/>
      </w:pPr>
      <w:r>
        <w:rPr>
          <w:b/>
          <w:bCs/>
        </w:rPr>
        <w:t xml:space="preserve">Q: How much does it cost to live in The Landings, all-in?</w:t>
      </w:r>
      <w:r>
        <w:t xml:space="preserve"> </w:t>
      </w:r>
      <w:r>
        <w:t xml:space="preserve">A: Mortgage carrying cost varies by purchase price. Add Chatham County property tax (verify current mill rate), Landings Association annual fees, optional Landings Club membership and dues if you join, hurricane and wind insurance, and HOA village dues. Build the full monthly number before you make an offer.</w:t>
      </w:r>
    </w:p>
    <w:p>
      <w:pPr>
        <w:pStyle w:val="BodyText"/>
      </w:pPr>
      <w:r>
        <w:rPr>
          <w:b/>
          <w:bCs/>
        </w:rPr>
        <w:t xml:space="preserve">Q: Do I have to join The Landings Club to live there?</w:t>
      </w:r>
      <w:r>
        <w:t xml:space="preserve"> </w:t>
      </w:r>
      <w:r>
        <w:t xml:space="preserve">A: No. Club membership is separate from home ownership. Many residents don’t join. But if you’re moving for golf, tennis, dining, or social, factor in initiation fee and ongoing dues to your annual budget.</w:t>
      </w:r>
    </w:p>
    <w:p>
      <w:pPr>
        <w:pStyle w:val="BodyText"/>
      </w:pPr>
      <w:r>
        <w:rPr>
          <w:b/>
          <w:bCs/>
        </w:rPr>
        <w:t xml:space="preserve">Q: Are Landings homes a good investment?</w:t>
      </w:r>
      <w:r>
        <w:t xml:space="preserve"> </w:t>
      </w:r>
      <w:r>
        <w:t xml:space="preserve">A: Investment depends on specific home, lot, condition, and price entry. Skidaway has held value through several market cycles, but I won’t tell you what your home will be worth in ten years — no honest agent or appraiser can. What I can tell you is what the comparable sales show right now.</w:t>
      </w:r>
    </w:p>
    <w:p>
      <w:pPr>
        <w:pStyle w:val="BodyText"/>
      </w:pPr>
      <w:r>
        <w:rPr>
          <w:b/>
          <w:bCs/>
        </w:rPr>
        <w:t xml:space="preserve">Q: How long do Landings homes typically take to sell?</w:t>
      </w:r>
      <w:r>
        <w:t xml:space="preserve"> </w:t>
      </w:r>
      <w:r>
        <w:t xml:space="preserve">A: Varies dramatically by village, lot characteristic, and price tier. Fast-moving streets see homes go under contract in weeks. Slower-moving streets can take months. Resale velocity is one of the most important pre-offer data points your agent should be pulling.</w:t>
      </w:r>
    </w:p>
    <w:p>
      <w:pPr>
        <w:pStyle w:val="BodyText"/>
      </w:pPr>
      <w:r>
        <w:rPr>
          <w:b/>
          <w:bCs/>
        </w:rPr>
        <w:t xml:space="preserve">Q: What’s the best village for empty-nesters?</w:t>
      </w:r>
      <w:r>
        <w:t xml:space="preserve"> </w:t>
      </w:r>
      <w:r>
        <w:t xml:space="preserve">A: There isn’t a single answer. Marshwood and Plantation are most often mentioned for the quieter rhythm. But the right village is the one that fits your daily life, not the one that fits a profile.</w:t>
      </w:r>
    </w:p>
    <w:p>
      <w:pPr>
        <w:pStyle w:val="BodyText"/>
      </w:pPr>
      <w:r>
        <w:rPr>
          <w:b/>
          <w:bCs/>
        </w:rPr>
        <w:t xml:space="preserve">Q: Can I tour The Landings without an agent?</w:t>
      </w:r>
      <w:r>
        <w:t xml:space="preserve"> </w:t>
      </w:r>
      <w:r>
        <w:t xml:space="preserve">A: It’s gated. Access requires an appointment with a Landings agent or a current resident sponsor. I’m happy to coordinate access — and I’ll bring the appraiser-trained eye that distinguishes a good street from a great one.</w:t>
      </w:r>
    </w:p>
    <w:bookmarkEnd w:id="22"/>
    <w:bookmarkStart w:id="24" w:name="whats-next"/>
    <w:p>
      <w:pPr>
        <w:pStyle w:val="Heading2"/>
      </w:pPr>
      <w:r>
        <w:t xml:space="preserve">What’s next</w:t>
      </w:r>
    </w:p>
    <w:p>
      <w:pPr>
        <w:pStyle w:val="FirstParagraph"/>
      </w:pPr>
      <w:r>
        <w:t xml:space="preserve">If The Landings is in your conversation, the right starting point is a 30-minute walkthrough call. I’ll pull recent comparable sales for the specific village you’re interested in, surface the resale dynamics for the streets you’re considering, and walk through the math on full carrying cost.</w:t>
      </w:r>
    </w:p>
    <w:p>
      <w:pPr>
        <w:pStyle w:val="BodyText"/>
      </w:pPr>
      <w:hyperlink r:id="rId23">
        <w:r>
          <w:rPr>
            <w:rStyle w:val="Hyperlink"/>
            <w:b/>
            <w:bCs/>
          </w:rPr>
          <w:t xml:space="preserve">Book a Skidaway-specific call →</w:t>
        </w:r>
      </w:hyperlink>
    </w:p>
    <w:p>
      <w:pPr>
        <w:pStyle w:val="BodyText"/>
      </w:pPr>
      <w:r>
        <w:t xml:space="preserve">Or call me directly:</w:t>
      </w:r>
      <w:r>
        <w:t xml:space="preserve"> </w:t>
      </w:r>
      <w:r>
        <w:rPr>
          <w:b/>
          <w:bCs/>
        </w:rPr>
        <w:t xml:space="preserve">(912) 378-3427</w:t>
      </w:r>
      <w:r>
        <w:t xml:space="preserve">.</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rPr>
          <w:i/>
          <w:iCs/>
        </w:rPr>
        <w:t xml:space="preserve">Nikki Gergacs · Realtor &amp; GA Certified Residential Appraiser · License CR287636 · Gergacs Realty under Next Move Real Estate · Savannah, Tybee, Pooler, Richmond Hill.</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boa.chathamcountyga.gov/" TargetMode="External" /><Relationship Type="http://schemas.openxmlformats.org/officeDocument/2006/relationships/hyperlink" Id="rId23"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12" Target="https://boa.chathamcountyga.gov/" TargetMode="External" /><Relationship Type="http://schemas.openxmlformats.org/officeDocument/2006/relationships/hyperlink" Id="rId23"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Landings on Skidaway Island: An Honest Realtor &amp; Appraiser’s Guide</dc:title>
  <dc:creator/>
  <cp:keywords/>
  <dcterms:created xsi:type="dcterms:W3CDTF">2026-04-28T18:54:16Z</dcterms:created>
  <dcterms:modified xsi:type="dcterms:W3CDTF">2026-04-28T18:54:16Z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
    <vt:lpwstr>Book a Skidaway-specific neighborhood walkthrough call</vt:lpwstr>
  </property>
  <property fmtid="{D5CDD505-2E9C-101B-9397-08002B2CF9AE}" pid="3" name="external_links">
    <vt:lpwstr/>
  </property>
  <property fmtid="{D5CDD505-2E9C-101B-9397-08002B2CF9AE}" pid="4" name="funnel_stage">
    <vt:lpwstr>middle</vt:lpwstr>
  </property>
  <property fmtid="{D5CDD505-2E9C-101B-9397-08002B2CF9AE}" pid="5" name="hero_image">
    <vt:lpwstr>Live oak canopy on Skidaway Island Drive at golden hour, marsh visible in background</vt:lpwstr>
  </property>
  <property fmtid="{D5CDD505-2E9C-101B-9397-08002B2CF9AE}" pid="6" name="hero_image_alt">
    <vt:lpwstr>Spanish moss draped live oaks lining a Skidaway Island street near The Landings</vt:lpwstr>
  </property>
  <property fmtid="{D5CDD505-2E9C-101B-9397-08002B2CF9AE}" pid="7" name="internal_links">
    <vt:lpwstr/>
  </property>
  <property fmtid="{D5CDD505-2E9C-101B-9397-08002B2CF9AE}" pid="8" name="schema">
    <vt:lpwstr>Article + FAQPage + Place</vt:lpwstr>
  </property>
  <property fmtid="{D5CDD505-2E9C-101B-9397-08002B2CF9AE}" pid="9" name="slug">
    <vt:lpwstr>the-landings-skidaway-island-buyers-guide</vt:lpwstr>
  </property>
  <property fmtid="{D5CDD505-2E9C-101B-9397-08002B2CF9AE}" pid="10" name="target_persona">
    <vt:lpwstr>Marcus / Bill &amp; Sandra</vt:lpwstr>
  </property>
  <property fmtid="{D5CDD505-2E9C-101B-9397-08002B2CF9AE}" pid="11" name="target_word_count">
    <vt:lpwstr>1050</vt:lpwstr>
  </property>
  <property fmtid="{D5CDD505-2E9C-101B-9397-08002B2CF9AE}" pid="12" name="yoast_focus_keyphrase">
    <vt:lpwstr>The Landings Skidaway Island</vt:lpwstr>
  </property>
  <property fmtid="{D5CDD505-2E9C-101B-9397-08002B2CF9AE}" pid="13" name="yoast_meta_description">
    <vt:lpwstr>Considering The Landings on Skidaway Island? An honest guide from Savannah’s only Realtor + Certified Residential Appraiser. What to verify before you buy.</vt:lpwstr>
  </property>
  <property fmtid="{D5CDD505-2E9C-101B-9397-08002B2CF9AE}" pid="14" name="yoast_seo_title">
    <vt:lpwstr>The Landings on Skidaway: An Honest Buyer’s Guide | Nikki Gergacs</vt:lpwstr>
  </property>
</Properties>
</file>