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699539" w14:textId="77777777" w:rsidR="002A005B" w:rsidRPr="005B34F4" w:rsidRDefault="002A005B">
      <w:pPr>
        <w:rPr>
          <w:sz w:val="28"/>
          <w:szCs w:val="28"/>
        </w:rPr>
      </w:pPr>
    </w:p>
    <w:p w14:paraId="188E64BB" w14:textId="3591EE98" w:rsidR="005B34F4" w:rsidRPr="005B34F4" w:rsidRDefault="005B34F4">
      <w:pPr>
        <w:rPr>
          <w:sz w:val="28"/>
          <w:szCs w:val="28"/>
        </w:rPr>
      </w:pPr>
    </w:p>
    <w:p w14:paraId="3A7B0F44" w14:textId="1E057993" w:rsidR="005B34F4" w:rsidRPr="005B34F4" w:rsidRDefault="005B34F4">
      <w:pPr>
        <w:rPr>
          <w:sz w:val="28"/>
          <w:szCs w:val="28"/>
        </w:rPr>
      </w:pPr>
    </w:p>
    <w:p w14:paraId="5315B605" w14:textId="02F4D1CF" w:rsidR="005B34F4" w:rsidRPr="005B34F4" w:rsidRDefault="005B34F4">
      <w:pPr>
        <w:rPr>
          <w:sz w:val="28"/>
          <w:szCs w:val="28"/>
        </w:rPr>
      </w:pPr>
    </w:p>
    <w:p w14:paraId="0521AC93" w14:textId="77E6239F" w:rsidR="005B34F4" w:rsidRPr="005B34F4" w:rsidRDefault="005B34F4">
      <w:pPr>
        <w:rPr>
          <w:sz w:val="28"/>
          <w:szCs w:val="28"/>
        </w:rPr>
      </w:pPr>
    </w:p>
    <w:p w14:paraId="52F17FA4" w14:textId="15BA8F12" w:rsidR="005B34F4" w:rsidRPr="005B34F4" w:rsidRDefault="005B34F4">
      <w:pPr>
        <w:rPr>
          <w:sz w:val="28"/>
          <w:szCs w:val="28"/>
        </w:rPr>
      </w:pPr>
    </w:p>
    <w:p w14:paraId="0FA7C15B" w14:textId="2A67C354" w:rsidR="005B34F4" w:rsidRPr="005B34F4" w:rsidRDefault="005B34F4" w:rsidP="005B34F4">
      <w:pPr>
        <w:jc w:val="center"/>
        <w:rPr>
          <w:b/>
          <w:sz w:val="28"/>
          <w:szCs w:val="28"/>
        </w:rPr>
      </w:pPr>
      <w:r w:rsidRPr="005B34F4">
        <w:rPr>
          <w:b/>
          <w:sz w:val="28"/>
          <w:szCs w:val="28"/>
        </w:rPr>
        <w:t>Assignment 4 – Taxi Service SSIS featuring Procedures and Views</w:t>
      </w:r>
    </w:p>
    <w:p w14:paraId="69BD378B" w14:textId="02EAC1BB" w:rsidR="005B34F4" w:rsidRPr="005B34F4" w:rsidRDefault="005B34F4" w:rsidP="005B34F4">
      <w:pPr>
        <w:jc w:val="center"/>
        <w:rPr>
          <w:b/>
          <w:sz w:val="28"/>
          <w:szCs w:val="28"/>
        </w:rPr>
      </w:pPr>
      <w:r w:rsidRPr="005B34F4">
        <w:rPr>
          <w:b/>
          <w:sz w:val="28"/>
          <w:szCs w:val="28"/>
        </w:rPr>
        <w:t xml:space="preserve">Produced </w:t>
      </w:r>
      <w:proofErr w:type="gramStart"/>
      <w:r w:rsidRPr="005B34F4">
        <w:rPr>
          <w:b/>
          <w:sz w:val="28"/>
          <w:szCs w:val="28"/>
        </w:rPr>
        <w:t>by:</w:t>
      </w:r>
      <w:proofErr w:type="gramEnd"/>
      <w:r w:rsidRPr="005B34F4">
        <w:rPr>
          <w:b/>
          <w:sz w:val="28"/>
          <w:szCs w:val="28"/>
        </w:rPr>
        <w:t xml:space="preserve"> </w:t>
      </w:r>
      <w:r w:rsidRPr="005B34F4">
        <w:rPr>
          <w:b/>
          <w:sz w:val="28"/>
          <w:szCs w:val="28"/>
        </w:rPr>
        <w:t>Shawn Dominguez</w:t>
      </w:r>
    </w:p>
    <w:p w14:paraId="47F94A63" w14:textId="0316C747" w:rsidR="005B34F4" w:rsidRPr="005B34F4" w:rsidRDefault="005B34F4" w:rsidP="005B34F4">
      <w:pPr>
        <w:jc w:val="center"/>
        <w:rPr>
          <w:b/>
          <w:sz w:val="28"/>
          <w:szCs w:val="28"/>
        </w:rPr>
      </w:pPr>
      <w:r w:rsidRPr="005B34F4">
        <w:rPr>
          <w:b/>
          <w:sz w:val="28"/>
          <w:szCs w:val="28"/>
        </w:rPr>
        <w:t>4/16/2019</w:t>
      </w:r>
    </w:p>
    <w:p w14:paraId="1BE7A5F2" w14:textId="20D5F367" w:rsidR="005B34F4" w:rsidRPr="005B34F4" w:rsidRDefault="005B34F4" w:rsidP="005B34F4">
      <w:pPr>
        <w:jc w:val="center"/>
        <w:rPr>
          <w:b/>
          <w:sz w:val="28"/>
          <w:szCs w:val="28"/>
        </w:rPr>
      </w:pPr>
    </w:p>
    <w:p w14:paraId="4AE774FC" w14:textId="2C7FB4B9" w:rsidR="005B34F4" w:rsidRPr="005B34F4" w:rsidRDefault="005B34F4" w:rsidP="005B34F4">
      <w:pPr>
        <w:jc w:val="center"/>
        <w:rPr>
          <w:b/>
          <w:sz w:val="28"/>
          <w:szCs w:val="28"/>
        </w:rPr>
      </w:pPr>
    </w:p>
    <w:p w14:paraId="3A44FA7E" w14:textId="034A9316" w:rsidR="005B34F4" w:rsidRPr="005B34F4" w:rsidRDefault="005B34F4" w:rsidP="005B34F4">
      <w:pPr>
        <w:jc w:val="center"/>
        <w:rPr>
          <w:b/>
          <w:sz w:val="28"/>
          <w:szCs w:val="28"/>
        </w:rPr>
      </w:pPr>
    </w:p>
    <w:p w14:paraId="5EF96844" w14:textId="2121D82B" w:rsidR="005B34F4" w:rsidRPr="005B34F4" w:rsidRDefault="005B34F4" w:rsidP="005B34F4">
      <w:pPr>
        <w:jc w:val="center"/>
        <w:rPr>
          <w:b/>
          <w:sz w:val="28"/>
          <w:szCs w:val="28"/>
        </w:rPr>
      </w:pPr>
    </w:p>
    <w:p w14:paraId="2A6E9D79" w14:textId="709BF91B" w:rsidR="005B34F4" w:rsidRPr="005B34F4" w:rsidRDefault="005B34F4" w:rsidP="005B34F4">
      <w:pPr>
        <w:jc w:val="center"/>
        <w:rPr>
          <w:b/>
          <w:sz w:val="28"/>
          <w:szCs w:val="28"/>
        </w:rPr>
      </w:pPr>
    </w:p>
    <w:p w14:paraId="2AB06BF5" w14:textId="4D2A6640" w:rsidR="005B34F4" w:rsidRPr="005B34F4" w:rsidRDefault="005B34F4" w:rsidP="005B34F4">
      <w:pPr>
        <w:jc w:val="center"/>
        <w:rPr>
          <w:b/>
          <w:sz w:val="28"/>
          <w:szCs w:val="28"/>
        </w:rPr>
      </w:pPr>
    </w:p>
    <w:p w14:paraId="6EA193B1" w14:textId="47ABE376" w:rsidR="005B34F4" w:rsidRPr="005B34F4" w:rsidRDefault="005B34F4" w:rsidP="005B34F4">
      <w:pPr>
        <w:jc w:val="center"/>
        <w:rPr>
          <w:b/>
          <w:sz w:val="28"/>
          <w:szCs w:val="28"/>
        </w:rPr>
      </w:pPr>
    </w:p>
    <w:p w14:paraId="284210F1" w14:textId="0990B6AF" w:rsidR="005B34F4" w:rsidRPr="005B34F4" w:rsidRDefault="005B34F4" w:rsidP="005B34F4">
      <w:pPr>
        <w:jc w:val="center"/>
        <w:rPr>
          <w:b/>
          <w:sz w:val="28"/>
          <w:szCs w:val="28"/>
        </w:rPr>
      </w:pPr>
    </w:p>
    <w:p w14:paraId="0FBD15D8" w14:textId="63FBB0C5" w:rsidR="005B34F4" w:rsidRPr="005B34F4" w:rsidRDefault="005B34F4" w:rsidP="005B34F4">
      <w:pPr>
        <w:jc w:val="center"/>
        <w:rPr>
          <w:b/>
          <w:sz w:val="28"/>
          <w:szCs w:val="28"/>
        </w:rPr>
      </w:pPr>
    </w:p>
    <w:p w14:paraId="49B96356" w14:textId="6824B80D" w:rsidR="005B34F4" w:rsidRPr="005B34F4" w:rsidRDefault="005B34F4" w:rsidP="005B34F4">
      <w:pPr>
        <w:jc w:val="center"/>
        <w:rPr>
          <w:b/>
          <w:sz w:val="28"/>
          <w:szCs w:val="28"/>
        </w:rPr>
      </w:pPr>
    </w:p>
    <w:p w14:paraId="63B5B472" w14:textId="4CD85E91" w:rsidR="005B34F4" w:rsidRPr="005B34F4" w:rsidRDefault="005B34F4" w:rsidP="005B34F4">
      <w:pPr>
        <w:jc w:val="center"/>
        <w:rPr>
          <w:b/>
          <w:sz w:val="28"/>
          <w:szCs w:val="28"/>
        </w:rPr>
      </w:pPr>
    </w:p>
    <w:p w14:paraId="23B0C2C2" w14:textId="4F2C5D66" w:rsidR="005B34F4" w:rsidRPr="005B34F4" w:rsidRDefault="005B34F4" w:rsidP="005B34F4">
      <w:pPr>
        <w:jc w:val="center"/>
        <w:rPr>
          <w:b/>
          <w:sz w:val="28"/>
          <w:szCs w:val="28"/>
        </w:rPr>
      </w:pPr>
    </w:p>
    <w:p w14:paraId="7407F27C" w14:textId="6FEE767B" w:rsidR="005B34F4" w:rsidRPr="005B34F4" w:rsidRDefault="005B34F4" w:rsidP="005B34F4">
      <w:pPr>
        <w:jc w:val="center"/>
        <w:rPr>
          <w:b/>
          <w:sz w:val="28"/>
          <w:szCs w:val="28"/>
        </w:rPr>
      </w:pPr>
    </w:p>
    <w:p w14:paraId="66312D95" w14:textId="77777777" w:rsidR="005B34F4" w:rsidRPr="005B34F4" w:rsidRDefault="005B34F4" w:rsidP="005B34F4">
      <w:pPr>
        <w:rPr>
          <w:b/>
          <w:sz w:val="28"/>
          <w:szCs w:val="28"/>
        </w:rPr>
      </w:pPr>
      <w:bookmarkStart w:id="0" w:name="_GoBack"/>
      <w:bookmarkEnd w:id="0"/>
    </w:p>
    <w:p w14:paraId="71B010A5" w14:textId="5446DB0B" w:rsidR="005B34F4" w:rsidRPr="005B34F4" w:rsidRDefault="005B34F4" w:rsidP="005B34F4">
      <w:pPr>
        <w:jc w:val="center"/>
        <w:rPr>
          <w:b/>
          <w:sz w:val="28"/>
          <w:szCs w:val="28"/>
        </w:rPr>
      </w:pPr>
      <w:r w:rsidRPr="005B34F4">
        <w:rPr>
          <w:b/>
          <w:sz w:val="28"/>
          <w:szCs w:val="28"/>
        </w:rPr>
        <w:t>Texas State University</w:t>
      </w:r>
    </w:p>
    <w:sectPr w:rsidR="005B34F4" w:rsidRPr="005B34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4F4"/>
    <w:rsid w:val="002A005B"/>
    <w:rsid w:val="005B34F4"/>
    <w:rsid w:val="00DE5CC4"/>
    <w:rsid w:val="00FF2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A2E60"/>
  <w15:chartTrackingRefBased/>
  <w15:docId w15:val="{E22DA960-8AD8-4E89-87C8-8870BFC9C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Dominguez, Shawn</dc:creator>
  <cp:keywords/>
  <dc:description/>
  <cp:lastModifiedBy>Dominguez, Shawn</cp:lastModifiedBy>
  <cp:revision>1</cp:revision>
  <dcterms:created xsi:type="dcterms:W3CDTF">2019-04-16T17:19:00Z</dcterms:created>
  <dcterms:modified xsi:type="dcterms:W3CDTF">2019-04-16T17:22:00Z</dcterms:modified>
</cp:coreProperties>
</file>