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C19" w:rsidRDefault="001C5C19">
      <w:r>
        <w:rPr>
          <w:noProof/>
        </w:rPr>
        <w:drawing>
          <wp:inline distT="0" distB="0" distL="0" distR="0" wp14:anchorId="2D97CAB8" wp14:editId="7752B0D0">
            <wp:extent cx="5943600" cy="2677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5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19"/>
    <w:rsid w:val="001C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B11B1-B72A-4450-A016-B478DCD5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Dominguez, Shawn</dc:creator>
  <cp:keywords/>
  <dc:description/>
  <cp:lastModifiedBy>Dominguez, Shawn</cp:lastModifiedBy>
  <cp:revision>1</cp:revision>
  <cp:lastPrinted>2018-11-20T19:48:00Z</cp:lastPrinted>
  <dcterms:created xsi:type="dcterms:W3CDTF">2018-11-20T19:48:00Z</dcterms:created>
  <dcterms:modified xsi:type="dcterms:W3CDTF">2018-11-20T19:49:00Z</dcterms:modified>
</cp:coreProperties>
</file>