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955" w:rsidRPr="00AC4955" w:rsidRDefault="00AC4955" w:rsidP="00AC4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0"/>
      </w:tblGrid>
      <w:tr w:rsidR="00AC4955" w:rsidRPr="00AC4955" w:rsidTr="00AC49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C4955" w:rsidRPr="00AC4955" w:rsidRDefault="00AC4955" w:rsidP="00AC4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AC4955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Class: </w:t>
            </w:r>
            <w:proofErr w:type="spellStart"/>
            <w:r w:rsidRPr="00AC4955">
              <w:rPr>
                <w:rFonts w:ascii="Calibri" w:eastAsia="Times New Roman" w:hAnsi="Calibri" w:cs="Times New Roman"/>
                <w:color w:val="000000"/>
                <w:lang w:eastAsia="en-CA"/>
              </w:rPr>
              <w:t>LawOfCoulomb</w:t>
            </w:r>
            <w:proofErr w:type="spellEnd"/>
          </w:p>
        </w:tc>
      </w:tr>
      <w:tr w:rsidR="00AC4955" w:rsidRPr="00AC4955" w:rsidTr="00AC4955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C4955" w:rsidRPr="00AC4955" w:rsidRDefault="00AC4955" w:rsidP="00AC4955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C4955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Call and Display sub window for Coulomb’s </w:t>
            </w:r>
            <w:proofErr w:type="gramStart"/>
            <w:r w:rsidRPr="00AC4955">
              <w:rPr>
                <w:rFonts w:ascii="Calibri" w:eastAsia="Times New Roman" w:hAnsi="Calibri" w:cs="Times New Roman"/>
                <w:color w:val="000000"/>
                <w:lang w:eastAsia="en-CA"/>
              </w:rPr>
              <w:t>law(</w:t>
            </w:r>
            <w:proofErr w:type="gramEnd"/>
            <w:r w:rsidRPr="00AC4955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F=kq1q2/r^2) and Buttons which extends the abstract class </w:t>
            </w:r>
            <w:proofErr w:type="spellStart"/>
            <w:r w:rsidRPr="00AC4955">
              <w:rPr>
                <w:rFonts w:ascii="Calibri" w:eastAsia="Times New Roman" w:hAnsi="Calibri" w:cs="Times New Roman"/>
                <w:color w:val="000000"/>
                <w:lang w:eastAsia="en-CA"/>
              </w:rPr>
              <w:t>buttonsAndContainer</w:t>
            </w:r>
            <w:proofErr w:type="spellEnd"/>
            <w:r w:rsidRPr="00AC4955">
              <w:rPr>
                <w:rFonts w:ascii="Calibri" w:eastAsia="Times New Roman" w:hAnsi="Calibri" w:cs="Times New Roman"/>
                <w:color w:val="000000"/>
                <w:lang w:eastAsia="en-CA"/>
              </w:rPr>
              <w:t>.</w:t>
            </w:r>
          </w:p>
          <w:p w:rsidR="00AC4955" w:rsidRPr="00AC4955" w:rsidRDefault="00AC4955" w:rsidP="00AC4955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C4955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Initialize the charge to positive 5 </w:t>
            </w:r>
            <w:proofErr w:type="spellStart"/>
            <w:r w:rsidRPr="00AC4955">
              <w:rPr>
                <w:rFonts w:ascii="Calibri" w:eastAsia="Times New Roman" w:hAnsi="Calibri" w:cs="Times New Roman"/>
                <w:color w:val="000000"/>
                <w:lang w:eastAsia="en-CA"/>
              </w:rPr>
              <w:t>microcoulombs</w:t>
            </w:r>
            <w:proofErr w:type="spellEnd"/>
            <w:r w:rsidRPr="00AC4955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for both of the charges and the distance between the charges to be 1 cm.</w:t>
            </w:r>
          </w:p>
          <w:p w:rsidR="00AC4955" w:rsidRPr="00AC4955" w:rsidRDefault="00AC4955" w:rsidP="00AC4955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C4955">
              <w:rPr>
                <w:rFonts w:ascii="Calibri" w:eastAsia="Times New Roman" w:hAnsi="Calibri" w:cs="Times New Roman"/>
                <w:color w:val="000000"/>
                <w:lang w:eastAsia="en-CA"/>
              </w:rPr>
              <w:t>Declare sliders to change values for both of the charges. Reminder: The charges have to be between 1mc to 50mc.</w:t>
            </w:r>
          </w:p>
          <w:p w:rsidR="00AC4955" w:rsidRPr="00AC4955" w:rsidRDefault="00AC4955" w:rsidP="00AC4955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C4955">
              <w:rPr>
                <w:rFonts w:ascii="Calibri" w:eastAsia="Times New Roman" w:hAnsi="Calibri" w:cs="Times New Roman"/>
                <w:color w:val="000000"/>
                <w:lang w:eastAsia="en-CA"/>
              </w:rPr>
              <w:t>Initialize two circles images (to show two charges) and a line that connects both of the circles. The line will have a label that will show the exact distance between the two circles</w:t>
            </w:r>
          </w:p>
          <w:p w:rsidR="00AC4955" w:rsidRPr="00AC4955" w:rsidRDefault="00AC4955" w:rsidP="00AC4955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C4955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Declare and initialize variables from the bean </w:t>
            </w:r>
            <w:proofErr w:type="spellStart"/>
            <w:proofErr w:type="gramStart"/>
            <w:r w:rsidRPr="00AC4955">
              <w:rPr>
                <w:rFonts w:ascii="Calibri" w:eastAsia="Times New Roman" w:hAnsi="Calibri" w:cs="Times New Roman"/>
                <w:color w:val="000000"/>
                <w:lang w:eastAsia="en-CA"/>
              </w:rPr>
              <w:t>PhysicsProperties</w:t>
            </w:r>
            <w:proofErr w:type="spellEnd"/>
            <w:r w:rsidRPr="00AC4955">
              <w:rPr>
                <w:rFonts w:ascii="Calibri" w:eastAsia="Times New Roman" w:hAnsi="Calibri" w:cs="Times New Roman"/>
                <w:color w:val="000000"/>
                <w:lang w:eastAsia="en-CA"/>
              </w:rPr>
              <w:t>(</w:t>
            </w:r>
            <w:proofErr w:type="gramEnd"/>
            <w:r w:rsidRPr="00AC4955">
              <w:rPr>
                <w:rFonts w:ascii="Calibri" w:eastAsia="Times New Roman" w:hAnsi="Calibri" w:cs="Times New Roman"/>
                <w:color w:val="000000"/>
                <w:lang w:eastAsia="en-CA"/>
              </w:rPr>
              <w:t>charge1, charge2, distance). All of these variables will be used for either the graph or the animation.</w:t>
            </w:r>
          </w:p>
          <w:p w:rsidR="00AC4955" w:rsidRPr="00AC4955" w:rsidRDefault="00AC4955" w:rsidP="00AC4955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C4955">
              <w:rPr>
                <w:rFonts w:ascii="Calibri" w:eastAsia="Times New Roman" w:hAnsi="Calibri" w:cs="Times New Roman"/>
                <w:color w:val="000000"/>
                <w:lang w:eastAsia="en-CA"/>
              </w:rPr>
              <w:t>Charge1, charge2 and distance will be taken from the user input from different text boxes.</w:t>
            </w:r>
          </w:p>
          <w:p w:rsidR="00AC4955" w:rsidRPr="00AC4955" w:rsidRDefault="00AC4955" w:rsidP="00AC4955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C4955">
              <w:rPr>
                <w:rFonts w:ascii="Calibri" w:eastAsia="Times New Roman" w:hAnsi="Calibri" w:cs="Times New Roman"/>
                <w:color w:val="000000"/>
                <w:lang w:eastAsia="en-CA"/>
              </w:rPr>
              <w:t>F=k*charge1*charge2/distance^2</w:t>
            </w:r>
          </w:p>
          <w:p w:rsidR="00AC4955" w:rsidRPr="00AC4955" w:rsidRDefault="00AC4955" w:rsidP="00AC4955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C4955">
              <w:rPr>
                <w:rFonts w:ascii="Calibri" w:eastAsia="Times New Roman" w:hAnsi="Calibri" w:cs="Times New Roman"/>
                <w:color w:val="000000"/>
                <w:lang w:eastAsia="en-CA"/>
              </w:rPr>
              <w:t>Initialize an animation that will move the two charges away of each other and see how the force changes and which direction it goes. The distance will increase gradually.</w:t>
            </w:r>
          </w:p>
          <w:p w:rsidR="00AC4955" w:rsidRPr="00AC4955" w:rsidRDefault="00AC4955" w:rsidP="00AC4955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C4955">
              <w:rPr>
                <w:rFonts w:ascii="Calibri" w:eastAsia="Times New Roman" w:hAnsi="Calibri" w:cs="Times New Roman"/>
                <w:color w:val="000000"/>
                <w:lang w:eastAsia="en-CA"/>
              </w:rPr>
              <w:t>Initialize a graph on the bottom right quadrant with the x axis as distance and the y axis as force. On the graph a dot will be drawn every cm.</w:t>
            </w:r>
          </w:p>
          <w:p w:rsidR="00AC4955" w:rsidRPr="00AC4955" w:rsidRDefault="00AC4955" w:rsidP="00AC4955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C4955">
              <w:rPr>
                <w:rFonts w:ascii="Calibri" w:eastAsia="Times New Roman" w:hAnsi="Calibri" w:cs="Times New Roman"/>
                <w:color w:val="000000"/>
                <w:lang w:eastAsia="en-CA"/>
              </w:rPr>
              <w:t>Store the animation the graph and the buttons in their corresponding containers declared in the abstract class.</w:t>
            </w:r>
          </w:p>
          <w:p w:rsidR="00AC4955" w:rsidRPr="00AC4955" w:rsidRDefault="00AC4955" w:rsidP="00AC4955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C4955">
              <w:rPr>
                <w:rFonts w:ascii="Calibri" w:eastAsia="Times New Roman" w:hAnsi="Calibri" w:cs="Times New Roman"/>
                <w:color w:val="000000"/>
                <w:lang w:eastAsia="en-CA"/>
              </w:rPr>
              <w:t>User can then select one of the 5 button options that are called by the abstract class.</w:t>
            </w:r>
          </w:p>
          <w:p w:rsidR="00AC4955" w:rsidRPr="00AC4955" w:rsidRDefault="00AC4955" w:rsidP="00AC4955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C4955">
              <w:rPr>
                <w:rFonts w:ascii="Calibri" w:eastAsia="Times New Roman" w:hAnsi="Calibri" w:cs="Times New Roman"/>
                <w:color w:val="000000"/>
                <w:lang w:eastAsia="en-CA"/>
              </w:rPr>
              <w:t>User selects Start.</w:t>
            </w:r>
          </w:p>
          <w:p w:rsidR="00AC4955" w:rsidRPr="00AC4955" w:rsidRDefault="00AC4955" w:rsidP="00AC4955">
            <w:pPr>
              <w:numPr>
                <w:ilvl w:val="1"/>
                <w:numId w:val="2"/>
              </w:numPr>
              <w:spacing w:after="0" w:line="240" w:lineRule="auto"/>
              <w:ind w:left="1440" w:hanging="360"/>
              <w:jc w:val="both"/>
              <w:textAlignment w:val="baseline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C4955">
              <w:rPr>
                <w:rFonts w:ascii="Calibri" w:eastAsia="Times New Roman" w:hAnsi="Calibri" w:cs="Times New Roman"/>
                <w:color w:val="000000"/>
                <w:lang w:eastAsia="en-CA"/>
              </w:rPr>
              <w:t>Trigger an event that calls and plays animation for the distance to increase until a certain value. The animation plays once.</w:t>
            </w:r>
          </w:p>
          <w:p w:rsidR="00AC4955" w:rsidRPr="00AC4955" w:rsidRDefault="00AC4955" w:rsidP="00AC4955">
            <w:pPr>
              <w:numPr>
                <w:ilvl w:val="1"/>
                <w:numId w:val="2"/>
              </w:numPr>
              <w:spacing w:after="0" w:line="240" w:lineRule="auto"/>
              <w:ind w:left="1440" w:hanging="360"/>
              <w:jc w:val="both"/>
              <w:textAlignment w:val="baseline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C4955">
              <w:rPr>
                <w:rFonts w:ascii="Calibri" w:eastAsia="Times New Roman" w:hAnsi="Calibri" w:cs="Times New Roman"/>
                <w:color w:val="000000"/>
                <w:lang w:eastAsia="en-CA"/>
              </w:rPr>
              <w:t>Create graph R vs F</w:t>
            </w:r>
          </w:p>
          <w:p w:rsidR="00AC4955" w:rsidRPr="00AC4955" w:rsidRDefault="00AC4955" w:rsidP="00AC4955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C4955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User selects </w:t>
            </w:r>
            <w:proofErr w:type="gramStart"/>
            <w:r w:rsidRPr="00AC4955">
              <w:rPr>
                <w:rFonts w:ascii="Calibri" w:eastAsia="Times New Roman" w:hAnsi="Calibri" w:cs="Times New Roman"/>
                <w:color w:val="000000"/>
                <w:lang w:eastAsia="en-CA"/>
              </w:rPr>
              <w:t>Done</w:t>
            </w:r>
            <w:proofErr w:type="gramEnd"/>
            <w:r w:rsidRPr="00AC4955">
              <w:rPr>
                <w:rFonts w:ascii="Calibri" w:eastAsia="Times New Roman" w:hAnsi="Calibri" w:cs="Times New Roman"/>
                <w:color w:val="000000"/>
                <w:lang w:eastAsia="en-CA"/>
              </w:rPr>
              <w:t>.</w:t>
            </w:r>
          </w:p>
          <w:p w:rsidR="00AC4955" w:rsidRPr="00AC4955" w:rsidRDefault="00AC4955" w:rsidP="00AC4955">
            <w:pPr>
              <w:numPr>
                <w:ilvl w:val="1"/>
                <w:numId w:val="3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C4955">
              <w:rPr>
                <w:rFonts w:ascii="Calibri" w:eastAsia="Times New Roman" w:hAnsi="Calibri" w:cs="Times New Roman"/>
                <w:color w:val="000000"/>
                <w:lang w:eastAsia="en-CA"/>
              </w:rPr>
              <w:t>Sub window exits and message appears on main window asking for the user to select and option.</w:t>
            </w:r>
          </w:p>
          <w:p w:rsidR="00AC4955" w:rsidRPr="00AC4955" w:rsidRDefault="00AC4955" w:rsidP="00AC4955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C4955">
              <w:rPr>
                <w:rFonts w:ascii="Calibri" w:eastAsia="Times New Roman" w:hAnsi="Calibri" w:cs="Times New Roman"/>
                <w:color w:val="000000"/>
                <w:lang w:eastAsia="en-CA"/>
              </w:rPr>
              <w:t>User selects Pause.</w:t>
            </w:r>
          </w:p>
          <w:p w:rsidR="00AC4955" w:rsidRPr="00AC4955" w:rsidRDefault="00AC4955" w:rsidP="00AC4955">
            <w:pPr>
              <w:numPr>
                <w:ilvl w:val="1"/>
                <w:numId w:val="4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C4955">
              <w:rPr>
                <w:rFonts w:ascii="Calibri" w:eastAsia="Times New Roman" w:hAnsi="Calibri" w:cs="Times New Roman"/>
                <w:color w:val="000000"/>
                <w:lang w:eastAsia="en-CA"/>
              </w:rPr>
              <w:t>Pause animation for the distance, the and for the graph.  If pressed when no animation is playing, does nothing.</w:t>
            </w:r>
          </w:p>
          <w:p w:rsidR="00AC4955" w:rsidRPr="00AC4955" w:rsidRDefault="00AC4955" w:rsidP="00AC4955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C4955">
              <w:rPr>
                <w:rFonts w:ascii="Calibri" w:eastAsia="Times New Roman" w:hAnsi="Calibri" w:cs="Times New Roman"/>
                <w:color w:val="000000"/>
                <w:lang w:eastAsia="en-CA"/>
              </w:rPr>
              <w:t>User selects Reset.</w:t>
            </w:r>
          </w:p>
          <w:p w:rsidR="00AC4955" w:rsidRPr="00AC4955" w:rsidRDefault="00AC4955" w:rsidP="00AC4955">
            <w:pPr>
              <w:numPr>
                <w:ilvl w:val="1"/>
                <w:numId w:val="5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C4955">
              <w:rPr>
                <w:rFonts w:ascii="Calibri" w:eastAsia="Times New Roman" w:hAnsi="Calibri" w:cs="Times New Roman"/>
                <w:color w:val="000000"/>
                <w:lang w:eastAsia="en-CA"/>
              </w:rPr>
              <w:t>Reinitialize animation and graph. Sets back the animation of the distance and the graph and the values of the variables.</w:t>
            </w:r>
          </w:p>
          <w:p w:rsidR="00AC4955" w:rsidRPr="00AC4955" w:rsidRDefault="00AC4955" w:rsidP="00AC4955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C4955">
              <w:rPr>
                <w:rFonts w:ascii="Calibri" w:eastAsia="Times New Roman" w:hAnsi="Calibri" w:cs="Times New Roman"/>
                <w:color w:val="000000"/>
                <w:lang w:eastAsia="en-CA"/>
              </w:rPr>
              <w:t>User selects Help.</w:t>
            </w:r>
          </w:p>
          <w:p w:rsidR="00AC4955" w:rsidRPr="00AC4955" w:rsidRDefault="00AC4955" w:rsidP="00AC4955">
            <w:pPr>
              <w:numPr>
                <w:ilvl w:val="1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AC4955">
              <w:rPr>
                <w:rFonts w:ascii="Calibri" w:eastAsia="Times New Roman" w:hAnsi="Calibri" w:cs="Times New Roman"/>
                <w:color w:val="000000"/>
                <w:lang w:eastAsia="en-CA"/>
              </w:rPr>
              <w:t>Display window with help directives to the user.</w:t>
            </w:r>
          </w:p>
        </w:tc>
      </w:tr>
    </w:tbl>
    <w:p w:rsidR="003A2A8B" w:rsidRDefault="00E740BB">
      <w:bookmarkStart w:id="0" w:name="_GoBack"/>
      <w:bookmarkEnd w:id="0"/>
    </w:p>
    <w:sectPr w:rsidR="003A2A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192DCD"/>
    <w:multiLevelType w:val="multilevel"/>
    <w:tmpl w:val="9BD4B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955"/>
    <w:rsid w:val="000D23F8"/>
    <w:rsid w:val="00681538"/>
    <w:rsid w:val="00AC4955"/>
    <w:rsid w:val="00E7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1370C-755F-42AA-8B19-943040E9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4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8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Shurid biswas</dc:creator>
  <cp:keywords/>
  <dc:description/>
  <cp:lastModifiedBy>Shurid biswas</cp:lastModifiedBy>
  <cp:revision>2</cp:revision>
  <dcterms:created xsi:type="dcterms:W3CDTF">2016-03-23T20:37:00Z</dcterms:created>
  <dcterms:modified xsi:type="dcterms:W3CDTF">2016-03-24T00:39:00Z</dcterms:modified>
</cp:coreProperties>
</file>