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Buddy ShopAI 報價暨服務範圍說明書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文件日期：2026-02-21  </w:t>
      </w:r>
      <w:r>
        <w:br/>
        <w:t xml:space="preserve">有效期限：30 天（至 2026-03-21）  </w:t>
      </w:r>
      <w:r>
        <w:br/>
        <w:t xml:space="preserve">文件版本：v1.0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一、甲方（客戶）資訊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480"/>
        <w:gridCol w:w="28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項目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p>
            <w:pPr>
              <w:jc w:val="left"/>
            </w:pPr>
            <w:r>
              <w:t xml:space="preserve">公司 / 店名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聯絡人姓名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聯絡電話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電子信箱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LINE 官方帳號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社群連結（IG/官網）</w:t>
            </w:r>
          </w:p>
        </w:tc>
        <w:tc>
          <w:p>
            <w:pPr>
              <w:jc w:val="left"/>
            </w:pP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二、乙方（服務提供者）資訊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03"/>
        <w:gridCol w:w="555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項目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p>
            <w:pPr>
              <w:jc w:val="left"/>
            </w:pPr>
            <w:r>
              <w:t xml:space="preserve">服務提供者</w:t>
            </w:r>
          </w:p>
        </w:tc>
        <w:tc>
          <w:p>
            <w:pPr>
              <w:jc w:val="left"/>
            </w:pPr>
            <w:r>
              <w:t xml:space="preserve">曾季暘</w:t>
            </w:r>
          </w:p>
        </w:tc>
      </w:tr>
      <w:tr>
        <w:tc>
          <w:p>
            <w:pPr>
              <w:jc w:val="left"/>
            </w:pPr>
            <w:r>
              <w:t xml:space="preserve">電子信箱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shawntseng40@gmail.com</w:t>
            </w:r>
          </w:p>
        </w:tc>
      </w:tr>
      <w:tr>
        <w:tc>
          <w:p>
            <w:pPr>
              <w:jc w:val="left"/>
            </w:pPr>
            <w:r>
              <w:t xml:space="preserve">聯絡電話</w:t>
            </w:r>
          </w:p>
        </w:tc>
        <w:tc>
          <w:p>
            <w:pPr>
              <w:jc w:val="left"/>
            </w:pPr>
            <w:r>
              <w:t xml:space="preserve">0910-308-147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三、服務項目與範圍</w:t>
      </w:r>
    </w:p>
    <w:p>
      <w:pPr>
        <w:pStyle w:val="Heading3"/>
        <w:spacing w:after="200"/>
        <w:jc w:val="left"/>
      </w:pPr>
      <w:r>
        <w:t xml:space="preserve">Phase 1：AI 智能客服（本次服務範圍）</w:t>
      </w:r>
    </w:p>
    <w:p>
      <w:pPr>
        <w:pStyle w:val="Heading4"/>
        <w:spacing w:after="200"/>
        <w:jc w:val="left"/>
      </w:pPr>
      <w:r>
        <w:t xml:space="preserve">✅ 包含項目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15"/>
        <w:gridCol w:w="60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項目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p>
            <w:pPr>
              <w:jc w:val="left"/>
            </w:pPr>
            <w:r>
              <w:t xml:space="preserve">AI 智能自動回覆</w:t>
            </w:r>
          </w:p>
        </w:tc>
        <w:tc>
          <w:p>
            <w:pPr>
              <w:jc w:val="left"/>
            </w:pPr>
            <w:r>
              <w:t xml:space="preserve">基於 GPT-4o-mini，24/7 自動回覆 FAQ、運費查詢、退換貨等</w:t>
            </w:r>
          </w:p>
        </w:tc>
      </w:tr>
      <w:tr>
        <w:tc>
          <w:p>
            <w:pPr>
              <w:jc w:val="left"/>
            </w:pPr>
            <w:r>
              <w:t xml:space="preserve">⚠️ 尺寸建議功能</w:t>
            </w:r>
          </w:p>
        </w:tc>
        <w:tc>
          <w:p>
            <w:pPr>
              <w:jc w:val="left"/>
            </w:pPr>
            <w:r>
              <w:t xml:space="preserve">待雙方確認是否納入本次範圍（2026-02-21 現場確認）</w:t>
            </w:r>
          </w:p>
        </w:tc>
      </w:tr>
      <w:tr>
        <w:tc>
          <w:p>
            <w:pPr>
              <w:jc w:val="left"/>
            </w:pPr>
            <w:r>
              <w:t xml:space="preserve">LINE 官方帳號串接</w:t>
            </w:r>
          </w:p>
        </w:tc>
        <w:tc>
          <w:p>
            <w:pPr>
              <w:jc w:val="left"/>
            </w:pPr>
            <w:r>
              <w:t xml:space="preserve">Webhook 設定、LINE 訊息接收與回覆</w:t>
            </w:r>
          </w:p>
        </w:tc>
      </w:tr>
      <w:tr>
        <w:tc>
          <w:p>
            <w:pPr>
              <w:jc w:val="left"/>
            </w:pPr>
            <w:r>
              <w:t xml:space="preserve">商店知識庫客製化</w:t>
            </w:r>
          </w:p>
        </w:tc>
        <w:tc>
          <w:p>
            <w:pPr>
              <w:jc w:val="left"/>
            </w:pPr>
            <w:r>
              <w:t xml:space="preserve">依店家資訊建立專屬 Config（品牌個性、FAQ、退換貨、運費等）</w:t>
            </w:r>
          </w:p>
        </w:tc>
      </w:tr>
      <w:tr>
        <w:tc>
          <w:p>
            <w:pPr>
              <w:jc w:val="left"/>
            </w:pPr>
            <w:r>
              <w:t xml:space="preserve">Azure 雲端部署</w:t>
            </w:r>
          </w:p>
        </w:tc>
        <w:tc>
          <w:p>
            <w:pPr>
              <w:jc w:val="left"/>
            </w:pPr>
            <w:r>
              <w:t xml:space="preserve">Functions、Storage、Key Vault、Application Insights 建置</w:t>
            </w:r>
          </w:p>
        </w:tc>
      </w:tr>
      <w:tr>
        <w:tc>
          <w:p>
            <w:pPr>
              <w:jc w:val="left"/>
            </w:pPr>
            <w:r>
              <w:t xml:space="preserve">上線測試</w:t>
            </w:r>
          </w:p>
        </w:tc>
        <w:tc>
          <w:p>
            <w:pPr>
              <w:jc w:val="left"/>
            </w:pPr>
            <w:r>
              <w:t xml:space="preserve">功能驗證、模擬對話測試，確保正確回覆</w:t>
            </w:r>
          </w:p>
        </w:tc>
      </w:tr>
      <w:tr>
        <w:tc>
          <w:p>
            <w:pPr>
              <w:jc w:val="left"/>
            </w:pPr>
            <w:r>
              <w:t xml:space="preserve">系統監控</w:t>
            </w:r>
          </w:p>
        </w:tc>
        <w:tc>
          <w:p>
            <w:pPr>
              <w:jc w:val="left"/>
            </w:pPr>
            <w:r>
              <w:t xml:space="preserve">Azure App Insights 監控，異常自動通報</w:t>
            </w:r>
          </w:p>
        </w:tc>
      </w:tr>
      <w:tr>
        <w:tc>
          <w:p>
            <w:pPr>
              <w:jc w:val="left"/>
            </w:pPr>
            <w:r>
              <w:t xml:space="preserve">月度參數微調</w:t>
            </w:r>
          </w:p>
        </w:tc>
        <w:tc>
          <w:p>
            <w:pPr>
              <w:jc w:val="left"/>
            </w:pPr>
            <w:r>
              <w:t xml:space="preserve">每月一次 Prompt / Config 調整（含新活動、FAQ 更新）</w:t>
            </w:r>
          </w:p>
        </w:tc>
      </w:tr>
      <w:tr>
        <w:tc>
          <w:p>
            <w:pPr>
              <w:jc w:val="left"/>
            </w:pPr>
            <w:r>
              <w:t xml:space="preserve">技術支援</w:t>
            </w:r>
          </w:p>
        </w:tc>
        <w:tc>
          <w:p>
            <w:pPr>
              <w:jc w:val="left"/>
            </w:pPr>
            <w:r>
              <w:t xml:space="preserve">異常問題排查，工作日 24 小時內回應</w:t>
            </w:r>
          </w:p>
        </w:tc>
      </w:tr>
    </w:tbl>
    <w:p>
      <w:pPr>
        <w:pStyle w:val="Heading4"/>
        <w:spacing w:after="200"/>
        <w:jc w:val="left"/>
      </w:pPr>
      <w:r>
        <w:t xml:space="preserve">❌ 不包含項目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29"/>
        <w:gridCol w:w="57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項目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p>
            <w:pPr>
              <w:jc w:val="left"/>
            </w:pPr>
            <w:r>
              <w:t xml:space="preserve">Phase 2 功能</w:t>
            </w:r>
          </w:p>
        </w:tc>
        <w:tc>
          <w:p>
            <w:pPr>
              <w:jc w:val="left"/>
            </w:pPr>
            <w:r>
              <w:t xml:space="preserve">以圖搜圖、Google Sheets CMS、PDF 知識庫（可加購）</w:t>
            </w:r>
          </w:p>
        </w:tc>
      </w:tr>
      <w:tr>
        <w:tc>
          <w:p>
            <w:pPr>
              <w:jc w:val="left"/>
            </w:pPr>
            <w:r>
              <w:t xml:space="preserve">Phase 3 功能</w:t>
            </w:r>
          </w:p>
        </w:tc>
        <w:tc>
          <w:p>
            <w:pPr>
              <w:jc w:val="left"/>
            </w:pPr>
            <w:r>
              <w:t xml:space="preserve">Shopline / EasyStore / POS 電商平台 API 串接（可加購）</w:t>
            </w:r>
          </w:p>
        </w:tc>
      </w:tr>
      <w:tr>
        <w:tc>
          <w:p>
            <w:pPr>
              <w:jc w:val="left"/>
            </w:pPr>
            <w:r>
              <w:t xml:space="preserve">行銷素材製作</w:t>
            </w:r>
          </w:p>
        </w:tc>
        <w:tc>
          <w:p>
            <w:pPr>
              <w:jc w:val="left"/>
            </w:pPr>
            <w:r>
              <w:t xml:space="preserve">圖文貼文、廣告素材、活動設計</w:t>
            </w:r>
          </w:p>
        </w:tc>
      </w:tr>
      <w:tr>
        <w:tc>
          <w:p>
            <w:pPr>
              <w:jc w:val="left"/>
            </w:pPr>
            <w:r>
              <w:t xml:space="preserve">LINE 主動推播設定</w:t>
            </w:r>
          </w:p>
        </w:tc>
        <w:tc>
          <w:p>
            <w:pPr>
              <w:jc w:val="left"/>
            </w:pPr>
            <w:r>
              <w:t xml:space="preserve">廣播訊息（Broadcast）規劃與發送</w:t>
            </w:r>
          </w:p>
        </w:tc>
      </w:tr>
      <w:tr>
        <w:tc>
          <w:p>
            <w:pPr>
              <w:jc w:val="left"/>
            </w:pPr>
            <w:r>
              <w:t xml:space="preserve">Instagram DM 自動回覆</w:t>
            </w:r>
          </w:p>
        </w:tc>
        <w:tc>
          <w:p>
            <w:pPr>
              <w:jc w:val="left"/>
            </w:pPr>
            <w:r>
              <w:t xml:space="preserve">僅限 LINE，IG 自動回覆為 Phase 2 功能</w:t>
            </w:r>
          </w:p>
        </w:tc>
      </w:tr>
      <w:tr>
        <w:tc>
          <w:p>
            <w:pPr>
              <w:jc w:val="left"/>
            </w:pPr>
            <w:r>
              <w:t xml:space="preserve">人工客服代理</w:t>
            </w:r>
          </w:p>
        </w:tc>
        <w:tc>
          <w:p>
            <w:pPr>
              <w:jc w:val="left"/>
            </w:pPr>
            <w:r>
              <w:t xml:space="preserve">本服務為 AI 自動回覆，不含真人客服外包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四、費用明細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184"/>
        <w:gridCol w:w="48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收費項目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金額（TWD）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系統建置費</w:t>
            </w:r>
          </w:p>
        </w:tc>
        <w:tc>
          <w:p>
            <w:pPr>
              <w:jc w:val="left"/>
            </w:pPr>
            <w:r>
              <w:t xml:space="preserve">$36,000</w:t>
            </w:r>
          </w:p>
        </w:tc>
        <w:tc>
          <w:p>
            <w:pPr>
              <w:jc w:val="left"/>
            </w:pPr>
            <w:r>
              <w:t xml:space="preserve">一次性費用，含 Azure 部署、Prompt 調教、LINE 串接、商店設定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月度維護費</w:t>
            </w:r>
          </w:p>
        </w:tc>
        <w:tc>
          <w:p>
            <w:pPr>
              <w:jc w:val="left"/>
            </w:pPr>
            <w:r>
              <w:t xml:space="preserve">$4,500 / 月</w:t>
            </w:r>
          </w:p>
        </w:tc>
        <w:tc>
          <w:p>
            <w:pPr>
              <w:jc w:val="left"/>
            </w:pPr>
            <w:r>
              <w:t xml:space="preserve">自正式上線日起計算，含 Azure 雲端成本、監控、每月微調</w:t>
            </w:r>
          </w:p>
        </w:tc>
      </w:tr>
    </w:tbl>
    <w:p>
      <w:pPr>
        <w:pStyle w:val="Heading3"/>
        <w:spacing w:after="200"/>
        <w:jc w:val="left"/>
      </w:pPr>
      <w:r>
        <w:t xml:space="preserve">🎁 首月優惠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簽約起首個月維護費享 **5 折優惠：</w:t>
      </w:r>
      <m:oMath>
        <m:r>
          <m:t xml:space="preserve">2,250∗∗</m:t>
        </m:r>
        <m:r>
          <m:rPr>
            <m:nor/>
          </m:rPr>
          <m:t xml:space="preserve">（限本次簽約適用）例：</m:t>
        </m:r>
        <m:r>
          <m:t xml:space="preserve">2026−02−21</m:t>
        </m:r>
        <m:r>
          <m:rPr>
            <m:nor/>
          </m:rPr>
          <m:t xml:space="preserve">簽約，首月維護費計算區間為</m:t>
        </m:r>
        <m:r>
          <m:t xml:space="preserve">2</m:t>
        </m:r>
        <m:r>
          <w:rPr/>
          <m:rPr>
            <m:nor/>
            <m:sty m:val="undefined"/>
          </m:rPr>
          <m:t xml:space="preserve">/</m:t>
        </m:r>
        <m:r>
          <m:t xml:space="preserve">21</m:t>
        </m:r>
        <m:r>
          <m:rPr>
            <m:nor/>
          </m:rPr>
          <m:t xml:space="preserve">～</m:t>
        </m:r>
        <m:r>
          <m:t xml:space="preserve">3</m:t>
        </m:r>
        <m:r>
          <w:rPr/>
          <m:rPr>
            <m:nor/>
            <m:sty m:val="undefined"/>
          </m:rPr>
          <m:t xml:space="preserve">/</m:t>
        </m:r>
        <m:r>
          <m:t xml:space="preserve">20</m:t>
        </m:r>
        <m:r>
          <m:rPr>
            <m:nor/>
          </m:rPr>
          <m:t xml:space="preserve">，收</m:t>
        </m:r>
      </m:oMath>
      <w:r>
        <w:t xml:space="preserve">2,250；3/21 起恢復正常月費 $4,500。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五、付款方式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55"/>
        <w:gridCol w:w="2148"/>
        <w:gridCol w:w="2609"/>
        <w:gridCol w:w="21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期別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金額（TWD）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付款時機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備註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訂金（50%）</w:t>
            </w:r>
          </w:p>
        </w:tc>
        <w:tc>
          <w:p>
            <w:pPr>
              <w:jc w:val="left"/>
            </w:pPr>
            <w:r>
              <w:t xml:space="preserve">$18,000</w:t>
            </w:r>
          </w:p>
        </w:tc>
        <w:tc>
          <w:p>
            <w:pPr>
              <w:jc w:val="left"/>
            </w:pPr>
            <w:r>
              <w:t xml:space="preserve">簽約當日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尾款（50%）</w:t>
            </w:r>
          </w:p>
        </w:tc>
        <w:tc>
          <w:p>
            <w:pPr>
              <w:jc w:val="left"/>
            </w:pPr>
            <w:r>
              <w:t xml:space="preserve">$18,000</w:t>
            </w:r>
          </w:p>
        </w:tc>
        <w:tc>
          <w:p>
            <w:pPr>
              <w:jc w:val="left"/>
            </w:pPr>
            <w:r>
              <w:t xml:space="preserve">正式上線驗收完成後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月維護費</w:t>
            </w:r>
          </w:p>
        </w:tc>
        <w:tc>
          <w:p>
            <w:pPr>
              <w:jc w:val="left"/>
            </w:pPr>
            <w:r>
              <w:t xml:space="preserve">$4,500</w:t>
            </w:r>
          </w:p>
        </w:tc>
        <w:tc>
          <w:p>
            <w:pPr>
              <w:jc w:val="left"/>
            </w:pPr>
            <w:r>
              <w:t xml:space="preserve">每月 5 號前</w:t>
            </w:r>
          </w:p>
        </w:tc>
        <w:tc>
          <w:p>
            <w:pPr>
              <w:jc w:val="left"/>
            </w:pPr>
            <w:r>
              <w:t xml:space="preserve">首月 $2,250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匯款資訊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戶名：曾季暘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銀行：國泰世華銀行（013）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帳號：232506122994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匯款後請截圖傳送乙方確認。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六、交付時程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00"/>
        <w:gridCol w:w="3120"/>
        <w:gridCol w:w="36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里程碑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預計日期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p>
            <w:pPr>
              <w:jc w:val="left"/>
            </w:pPr>
            <w:r>
              <w:t xml:space="preserve">簽約 + 現場補全資料</w:t>
            </w:r>
          </w:p>
        </w:tc>
        <w:tc>
          <w:p>
            <w:pPr>
              <w:jc w:val="left"/>
            </w:pPr>
            <w:r>
              <w:t xml:space="preserve">2026-02-21</w:t>
            </w:r>
          </w:p>
        </w:tc>
        <w:tc>
          <w:p>
            <w:pPr>
              <w:jc w:val="left"/>
            </w:pPr>
            <w:r>
              <w:t xml:space="preserve">當天現場提供 LINE Token，確認 Config 完成</w:t>
            </w:r>
          </w:p>
        </w:tc>
      </w:tr>
      <w:tr>
        <w:tc>
          <w:p>
            <w:pPr>
              <w:jc w:val="left"/>
            </w:pPr>
            <w:r>
              <w:t xml:space="preserve">系統設定完成</w:t>
            </w:r>
          </w:p>
        </w:tc>
        <w:tc>
          <w:p>
            <w:pPr>
              <w:jc w:val="left"/>
            </w:pPr>
            <w:r>
              <w:t xml:space="preserve">2026-02-22</w:t>
            </w:r>
          </w:p>
        </w:tc>
        <w:tc>
          <w:p>
            <w:pPr>
              <w:jc w:val="left"/>
            </w:pPr>
            <w:r>
              <w:t xml:space="preserve">Azure 部署、LINE Webhook 串接完成，開始上線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客戶測試期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2026-02-23 ～ 2026-03-05</w:t>
            </w:r>
          </w:p>
        </w:tc>
        <w:tc>
          <w:p>
            <w:pPr>
              <w:jc w:val="left"/>
            </w:pPr>
            <w:r>
              <w:t xml:space="preserve">客戶自行測試 AI 對話，發現問題回報乙方</w:t>
            </w:r>
          </w:p>
        </w:tc>
      </w:tr>
      <w:tr>
        <w:tc>
          <w:p>
            <w:pPr>
              <w:jc w:val="left"/>
            </w:pPr>
            <w:r>
              <w:t xml:space="preserve">收尾調整</w:t>
            </w:r>
          </w:p>
        </w:tc>
        <w:tc>
          <w:p>
            <w:pPr>
              <w:jc w:val="left"/>
            </w:pPr>
            <w:r>
              <w:t xml:space="preserve">2026-03-06 ～ 2026-03-08</w:t>
            </w:r>
          </w:p>
        </w:tc>
        <w:tc>
          <w:p>
            <w:pPr>
              <w:jc w:val="left"/>
            </w:pPr>
            <w:r>
              <w:t xml:space="preserve">根據測試回饋微調，完成最終驗收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正式驗收 + 收取尾款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2026-03-06 ～ 2026-03-08（擇一）</w:t>
            </w:r>
          </w:p>
        </w:tc>
        <w:tc>
          <w:p>
            <w:pPr>
              <w:jc w:val="left"/>
            </w:pPr>
            <w:r>
              <w:t xml:space="preserve">客戶確認功能正常後，完成交付並收取尾款 $18,000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七、客戶需提供資料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大部分資訊已事先收集完成，以下為確認清單：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店名與品牌簡介（66MRV / 88MRV 海外潮流客製化代購選貨店）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主要商品類別（上裝、下裝、配件、鞋款等）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運費與物流方式（7-11、全家，寄出後 3 天送達，週一至週五配送）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退換貨政策（無退貨，換貨收工本費 $200；瑕疵品免費退換）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常見客服問題與標準答案（已完整建立 FAQ，含斷貨、換貨、物流查詢等）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社群連結（Instagram @88mrv_shop、官網 66mrv.com、LINE @748bkjdc）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品牌語氣個性（潮流、年輕、大量 Emoji，參考 66MRV 官方風格）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⬜ LINE Channel Access Token（當天現場提供）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⬜ LINE Channel Secret（當天現場提供）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⬜ 目前活動或優惠資訊（如有，當天確認）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⚠️ 尺寸建議功能需求（當天現場確認是否納入本次範圍）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八、服務條款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服務期間</w:t>
      </w:r>
      <w:r>
        <w:t xml:space="preserve">：月維護費以月計，客戶可提前 </w:t>
      </w:r>
      <w:r>
        <w:rPr>
          <w:b/>
          <w:bCs/>
        </w:rPr>
        <w:t xml:space="preserve">30 天</w:t>
      </w:r>
      <w:r>
        <w:t xml:space="preserve">書面通知終止服務；提前終止不退還剩餘月費。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資料安全</w:t>
      </w:r>
      <w:r>
        <w:t xml:space="preserve">：客戶提供之商店資訊（FAQ、品牌資料、政策等）僅用於本服務之 AI 回覆配置，不會分享給任何第三方（包含其他客戶），亦不會用於訓練 AI 模型或其他商業用途。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系統可用性</w:t>
      </w:r>
      <w:r>
        <w:t xml:space="preserve">：目標可用率 99%，因 Azure / LINE 平台服務中斷造成的不可用，不計入乙方責任範圍。</w:t>
      </w:r>
    </w:p>
    <w:p>
      <w:pPr>
        <w:spacing w:after="100"/>
        <w:ind w:left="240"/>
        <w:jc w:val="left"/>
      </w:pPr>
      <w:r>
        <w:t xml:space="preserve">4. </w:t>
      </w:r>
      <w:r>
        <w:rPr>
          <w:b/>
          <w:bCs/>
        </w:rPr>
        <w:t xml:space="preserve">Prompt 調整</w:t>
      </w:r>
      <w:r>
        <w:t xml:space="preserve">：每月含一次免費微調（活動更新、FAQ 調整）。額外調整以 </w:t>
      </w:r>
      <w:r>
        <w:rPr>
          <w:b/>
          <w:bCs/>
        </w:rPr>
        <w:t xml:space="preserve">$500 / 次</w:t>
      </w:r>
      <w:r>
        <w:t xml:space="preserve">計算。</w:t>
      </w:r>
    </w:p>
    <w:p>
      <w:pPr>
        <w:spacing w:after="100"/>
        <w:ind w:left="240"/>
        <w:jc w:val="left"/>
      </w:pPr>
      <w:r>
        <w:t xml:space="preserve">5. </w:t>
      </w:r>
      <w:r>
        <w:rPr>
          <w:b/>
          <w:bCs/>
        </w:rPr>
        <w:t xml:space="preserve">AI 回覆免責</w:t>
      </w:r>
      <w:r>
        <w:t xml:space="preserve">：AI 回覆內容基於所提供資訊自動生成，乙方不對 AI 誤答導致之直接損失承擔賠償責任；如發現回覆異常，客戶應儘速通知乙方調整。</w:t>
      </w:r>
    </w:p>
    <w:p>
      <w:pPr>
        <w:spacing w:after="100"/>
        <w:ind w:left="240"/>
        <w:jc w:val="left"/>
      </w:pPr>
      <w:r>
        <w:t xml:space="preserve">6. </w:t>
      </w:r>
      <w:r>
        <w:rPr>
          <w:b/>
          <w:bCs/>
        </w:rPr>
        <w:t xml:space="preserve">智慧財產</w:t>
      </w:r>
      <w:r>
        <w:t xml:space="preserve">：系統架構、程式碼與 Azure 雲端資源歸乙方所有；Config 配置內容（FAQ、品牌資訊、回覆規則等）歸甲方所有，甲方可隨時要求乙方提供備份檔案，乙方不得拒絕。</w:t>
      </w:r>
    </w:p>
    <w:p>
      <w:pPr>
        <w:spacing w:after="100"/>
        <w:ind w:left="240"/>
        <w:jc w:val="left"/>
      </w:pPr>
      <w:r>
        <w:t xml:space="preserve">7. </w:t>
      </w:r>
      <w:r>
        <w:rPr>
          <w:b/>
          <w:bCs/>
        </w:rPr>
        <w:t xml:space="preserve">保密協議</w:t>
      </w:r>
      <w:r>
        <w:t xml:space="preserve">：雙方對本合作內容及費用條件保密，未經對方同意不對外揭露。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九、加購方案（未來擴充）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4831"/>
        <w:gridCol w:w="28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預估費用（TWD）</w:t>
            </w:r>
          </w:p>
        </w:tc>
      </w:tr>
      <w:tr>
        <w:tc>
          <w:p>
            <w:pPr>
              <w:jc w:val="left"/>
            </w:pPr>
            <w:r>
              <w:t xml:space="preserve">Phase 2</w:t>
            </w:r>
          </w:p>
        </w:tc>
        <w:tc>
          <w:p>
            <w:pPr>
              <w:jc w:val="left"/>
            </w:pPr>
            <w:r>
              <w:t xml:space="preserve">以圖搜圖（GPT-4o Vision）、Google Sheets CMS、PDF 知識庫（RAG）</w:t>
            </w:r>
          </w:p>
        </w:tc>
        <w:tc>
          <w:p>
            <w:pPr>
              <w:jc w:val="left"/>
            </w:pPr>
            <w:r>
              <w:t xml:space="preserve">加購 </w:t>
            </w:r>
            <m:oMath>
              <m:r>
                <m:t xml:space="preserve">15,000</m:t>
              </m:r>
              <m:r>
                <m:rPr>
                  <m:nor/>
                </m:rPr>
                <m:t xml:space="preserve"/>
              </m:r>
            </m:oMath>
            <w:r>
              <w:t xml:space="preserve">20,000</w:t>
            </w:r>
          </w:p>
        </w:tc>
      </w:tr>
      <w:tr>
        <w:tc>
          <w:p>
            <w:pPr>
              <w:jc w:val="left"/>
            </w:pPr>
            <w:r>
              <w:t xml:space="preserve">Phase 3</w:t>
            </w:r>
          </w:p>
        </w:tc>
        <w:tc>
          <w:p>
            <w:pPr>
              <w:jc w:val="left"/>
            </w:pPr>
            <w:r>
              <w:t xml:space="preserve">電商平台串接（Shopline / EasyStore / POS）</w:t>
            </w:r>
          </w:p>
        </w:tc>
        <w:tc>
          <w:p>
            <w:pPr>
              <w:jc w:val="left"/>
            </w:pPr>
            <w:r>
              <w:t xml:space="preserve">加購 </w:t>
            </w:r>
            <m:oMath>
              <m:r>
                <m:t xml:space="preserve">30,000</m:t>
              </m:r>
              <m:r>
                <m:rPr>
                  <m:nor/>
                </m:rPr>
                <m:t xml:space="preserve"/>
              </m:r>
            </m:oMath>
            <w:r>
              <w:t xml:space="preserve">50,000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十、雙方簽署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本說明書經雙方親簽後生效，具合約效力，各持一份為憑。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86"/>
        <w:gridCol w:w="2788"/>
        <w:gridCol w:w="338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甲方（客戶）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乙方（服務提供者）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簽名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日期</w:t>
            </w:r>
          </w:p>
        </w:tc>
        <w:tc>
          <w:p>
            <w:pPr>
              <w:jc w:val="left"/>
            </w:pPr>
            <w:r>
              <w:t xml:space="preserve">2026-02-21</w:t>
            </w:r>
          </w:p>
        </w:tc>
        <w:tc>
          <w:p>
            <w:pPr>
              <w:jc w:val="left"/>
            </w:pPr>
            <w:r>
              <w:t xml:space="preserve">2026-02-21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職稱 / 身份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Buddy ShopAI — 你的電商服飾智慧好夥伴 🤖✨</w:t>
      </w:r>
      <w:r>
        <w:br/>
      </w:r>
      <w:r>
        <w:rPr>
          <w:i/>
          <w:iCs/>
        </w:rPr>
        <w:t xml:space="preserve">如有疑問請聯繫：shawntseng40@gmail.com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2026-02-21T00:21:01.647Z</dcterms:created>
  <dcterms:modified xsi:type="dcterms:W3CDTF">2026-02-21T00:21:01.647Z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