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3F40B" w14:textId="1113185D" w:rsidR="000178E2" w:rsidRPr="00D133F6" w:rsidRDefault="000178E2">
      <w:p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D133F6">
        <w:rPr>
          <w:rFonts w:ascii="Times New Roman" w:hAnsi="Times New Roman" w:cs="Times New Roman"/>
          <w:b/>
          <w:bCs/>
          <w:sz w:val="18"/>
          <w:szCs w:val="18"/>
          <w:u w:val="single"/>
        </w:rPr>
        <w:t>DataFlow</w:t>
      </w:r>
    </w:p>
    <w:p w14:paraId="785925AA" w14:textId="0F058779" w:rsidR="00B51663" w:rsidRPr="00D133F6" w:rsidRDefault="00B9797E" w:rsidP="00B9797E">
      <w:pPr>
        <w:rPr>
          <w:rFonts w:ascii="Times New Roman" w:hAnsi="Times New Roman" w:cs="Times New Roman"/>
          <w:sz w:val="18"/>
          <w:szCs w:val="18"/>
        </w:rPr>
      </w:pPr>
      <w:r w:rsidRPr="00D133F6">
        <w:rPr>
          <w:rFonts w:ascii="Times New Roman" w:hAnsi="Times New Roman" w:cs="Times New Roman"/>
          <w:sz w:val="18"/>
          <w:szCs w:val="18"/>
        </w:rPr>
        <w:t>Windowing</w:t>
      </w:r>
      <w:r w:rsidR="000F335E" w:rsidRPr="00D133F6">
        <w:rPr>
          <w:rFonts w:ascii="Times New Roman" w:hAnsi="Times New Roman" w:cs="Times New Roman"/>
          <w:sz w:val="18"/>
          <w:szCs w:val="18"/>
        </w:rPr>
        <w:t>: where in event time data are grouped</w:t>
      </w:r>
    </w:p>
    <w:p w14:paraId="622ADABD" w14:textId="0499E7D1" w:rsidR="00712D0D" w:rsidRPr="00D133F6" w:rsidRDefault="00712D0D" w:rsidP="00B9797E">
      <w:pPr>
        <w:rPr>
          <w:rFonts w:ascii="Times New Roman" w:hAnsi="Times New Roman" w:cs="Times New Roman"/>
          <w:sz w:val="18"/>
          <w:szCs w:val="18"/>
        </w:rPr>
      </w:pPr>
      <w:r w:rsidRPr="00D133F6">
        <w:rPr>
          <w:rFonts w:ascii="Times New Roman" w:hAnsi="Times New Roman" w:cs="Times New Roman"/>
          <w:sz w:val="18"/>
          <w:szCs w:val="18"/>
        </w:rPr>
        <w:t>Triggering: when in processing time groups are emitted</w:t>
      </w:r>
    </w:p>
    <w:p w14:paraId="724812AD" w14:textId="3E612488" w:rsidR="002E50A9" w:rsidRPr="00D133F6" w:rsidRDefault="00441B10" w:rsidP="002E50A9">
      <w:pPr>
        <w:rPr>
          <w:rFonts w:ascii="Times New Roman" w:hAnsi="Times New Roman" w:cs="Times New Roman"/>
          <w:sz w:val="18"/>
          <w:szCs w:val="18"/>
        </w:rPr>
      </w:pPr>
      <w:r w:rsidRPr="00D133F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7D18727" wp14:editId="16B96D3C">
            <wp:extent cx="2214880" cy="86113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2416" cy="8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DEA2" w14:textId="1E0EA69A" w:rsidR="00C53E9A" w:rsidRPr="00D133F6" w:rsidRDefault="00EA49FF">
      <w:pPr>
        <w:rPr>
          <w:rFonts w:ascii="Times New Roman" w:hAnsi="Times New Roman" w:cs="Times New Roman"/>
          <w:sz w:val="18"/>
          <w:szCs w:val="18"/>
        </w:rPr>
      </w:pPr>
      <w:r w:rsidRPr="00D133F6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54A56B2" wp14:editId="1475566B">
            <wp:extent cx="2215340" cy="28847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323" cy="29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2EF1" w14:textId="2DEDDA5B" w:rsidR="00B450A3" w:rsidRPr="00D133F6" w:rsidRDefault="00C53E9A">
      <w:p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D133F6">
        <w:rPr>
          <w:rFonts w:ascii="Times New Roman" w:hAnsi="Times New Roman" w:cs="Times New Roman"/>
          <w:b/>
          <w:bCs/>
          <w:sz w:val="18"/>
          <w:szCs w:val="18"/>
          <w:u w:val="single"/>
        </w:rPr>
        <w:br w:type="column"/>
      </w:r>
      <w:r w:rsidR="00B450A3" w:rsidRPr="00D133F6">
        <w:rPr>
          <w:rFonts w:ascii="Times New Roman" w:hAnsi="Times New Roman" w:cs="Times New Roman"/>
          <w:b/>
          <w:bCs/>
          <w:sz w:val="18"/>
          <w:szCs w:val="18"/>
          <w:u w:val="single"/>
        </w:rPr>
        <w:t>Naiad</w:t>
      </w:r>
    </w:p>
    <w:p w14:paraId="18DE9D71" w14:textId="35E65242" w:rsidR="008B067A" w:rsidRPr="00D133F6" w:rsidRDefault="008B067A">
      <w:pPr>
        <w:rPr>
          <w:rFonts w:ascii="Times New Roman" w:hAnsi="Times New Roman" w:cs="Times New Roman"/>
          <w:sz w:val="18"/>
          <w:szCs w:val="18"/>
        </w:rPr>
      </w:pPr>
      <w:r w:rsidRPr="00D133F6">
        <w:rPr>
          <w:rFonts w:ascii="Times New Roman" w:hAnsi="Times New Roman" w:cs="Times New Roman"/>
          <w:sz w:val="18"/>
          <w:szCs w:val="18"/>
        </w:rPr>
        <w:t>No support for stale update</w:t>
      </w:r>
    </w:p>
    <w:p w14:paraId="5FEE8651" w14:textId="11705076" w:rsidR="007C50D2" w:rsidRPr="00D133F6" w:rsidRDefault="003D60C4">
      <w:pPr>
        <w:rPr>
          <w:rFonts w:ascii="Times New Roman" w:hAnsi="Times New Roman" w:cs="Times New Roman"/>
          <w:sz w:val="18"/>
          <w:szCs w:val="18"/>
        </w:rPr>
      </w:pPr>
      <w:r w:rsidRPr="00D133F6">
        <w:rPr>
          <w:rFonts w:ascii="Times New Roman" w:hAnsi="Times New Roman" w:cs="Times New Roman" w:hint="eastAsia"/>
          <w:sz w:val="18"/>
          <w:szCs w:val="18"/>
        </w:rPr>
        <w:t>C</w:t>
      </w:r>
      <w:r w:rsidRPr="00D133F6">
        <w:rPr>
          <w:rFonts w:ascii="Times New Roman" w:hAnsi="Times New Roman" w:cs="Times New Roman"/>
          <w:sz w:val="18"/>
          <w:szCs w:val="18"/>
        </w:rPr>
        <w:t>heckpoint</w:t>
      </w:r>
      <w:r w:rsidR="008C55B4" w:rsidRPr="00D133F6">
        <w:rPr>
          <w:rFonts w:ascii="Times New Roman" w:hAnsi="Times New Roman" w:cs="Times New Roman"/>
          <w:sz w:val="18"/>
          <w:szCs w:val="18"/>
        </w:rPr>
        <w:t>ing</w:t>
      </w:r>
      <w:r w:rsidRPr="00D133F6">
        <w:rPr>
          <w:rFonts w:ascii="Times New Roman" w:hAnsi="Times New Roman" w:cs="Times New Roman"/>
          <w:sz w:val="18"/>
          <w:szCs w:val="18"/>
        </w:rPr>
        <w:t xml:space="preserve"> needs pause all workers and flush message queues</w:t>
      </w:r>
    </w:p>
    <w:p w14:paraId="2B6DE733" w14:textId="1FD10015" w:rsidR="00B450A3" w:rsidRPr="00D133F6" w:rsidRDefault="00C53E9A">
      <w:pPr>
        <w:rPr>
          <w:rFonts w:ascii="Times New Roman" w:hAnsi="Times New Roman" w:cs="Times New Roman"/>
          <w:sz w:val="18"/>
          <w:szCs w:val="18"/>
        </w:rPr>
      </w:pPr>
      <w:r w:rsidRPr="00D133F6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6DC3B8D6" wp14:editId="67B747A0">
            <wp:extent cx="2238150" cy="3260271"/>
            <wp:effectExtent l="0" t="0" r="0" b="3810"/>
            <wp:docPr id="4" name="Picture 4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2981" cy="33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F6C7" w14:textId="1F59876E" w:rsidR="00132514" w:rsidRPr="00D133F6" w:rsidRDefault="00132514">
      <w:pPr>
        <w:rPr>
          <w:rFonts w:ascii="Times New Roman" w:hAnsi="Times New Roman" w:cs="Times New Roman" w:hint="eastAsia"/>
          <w:sz w:val="18"/>
          <w:szCs w:val="18"/>
        </w:rPr>
      </w:pPr>
      <w:r w:rsidRPr="00D133F6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48AD3E7C" wp14:editId="14318210">
            <wp:extent cx="2171700" cy="2918460"/>
            <wp:effectExtent l="0" t="0" r="0" b="2540"/>
            <wp:docPr id="7" name="Picture 7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FB98" w14:textId="32CED7F5" w:rsidR="00186683" w:rsidRPr="00D133F6" w:rsidRDefault="00186683">
      <w:pPr>
        <w:rPr>
          <w:rFonts w:ascii="Times New Roman" w:hAnsi="Times New Roman" w:cs="Times New Roman"/>
          <w:sz w:val="18"/>
          <w:szCs w:val="18"/>
        </w:rPr>
      </w:pPr>
    </w:p>
    <w:p w14:paraId="644FA013" w14:textId="4D68479A" w:rsidR="00211BFC" w:rsidRDefault="00A06F00">
      <w:pPr>
        <w:rPr>
          <w:rFonts w:ascii="Times New Roman" w:hAnsi="Times New Roman" w:cs="Times New Roman" w:hint="eastAsia"/>
          <w:b/>
          <w:bCs/>
          <w:sz w:val="18"/>
          <w:szCs w:val="18"/>
          <w:u w:val="single"/>
        </w:rPr>
      </w:pPr>
      <w:r w:rsidRPr="00695033">
        <w:rPr>
          <w:rFonts w:ascii="Times New Roman" w:hAnsi="Times New Roman" w:cs="Times New Roman" w:hint="eastAsia"/>
          <w:b/>
          <w:bCs/>
          <w:sz w:val="18"/>
          <w:szCs w:val="18"/>
          <w:u w:val="single"/>
        </w:rPr>
        <w:t>S</w:t>
      </w:r>
      <w:r w:rsidRPr="00695033">
        <w:rPr>
          <w:rFonts w:ascii="Times New Roman" w:hAnsi="Times New Roman" w:cs="Times New Roman"/>
          <w:b/>
          <w:bCs/>
          <w:sz w:val="18"/>
          <w:szCs w:val="18"/>
          <w:u w:val="single"/>
        </w:rPr>
        <w:t>park Streaming</w:t>
      </w:r>
    </w:p>
    <w:p w14:paraId="231B537F" w14:textId="3FDE6E40" w:rsidR="00D96C6D" w:rsidRDefault="00A81549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Unify</w:t>
      </w:r>
      <w:r w:rsidR="00D56D31">
        <w:rPr>
          <w:rFonts w:ascii="Times New Roman" w:hAnsi="Times New Roman" w:cs="Times New Roman"/>
          <w:sz w:val="18"/>
          <w:szCs w:val="18"/>
        </w:rPr>
        <w:t xml:space="preserve"> </w:t>
      </w:r>
      <w:r w:rsidR="00D96C6D">
        <w:rPr>
          <w:rFonts w:ascii="Times New Roman" w:hAnsi="Times New Roman" w:cs="Times New Roman"/>
          <w:sz w:val="18"/>
          <w:szCs w:val="18"/>
        </w:rPr>
        <w:t>Batch &amp; Interactive Processing</w:t>
      </w:r>
    </w:p>
    <w:p w14:paraId="4931E903" w14:textId="77777777" w:rsidR="00211BFC" w:rsidRDefault="00211F77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U</w:t>
      </w:r>
      <w:r>
        <w:rPr>
          <w:rFonts w:ascii="Times New Roman" w:hAnsi="Times New Roman" w:cs="Times New Roman"/>
          <w:sz w:val="18"/>
          <w:szCs w:val="18"/>
        </w:rPr>
        <w:t>se speculative execution for straggler</w:t>
      </w:r>
    </w:p>
    <w:p w14:paraId="0BE9C394" w14:textId="308EACF1" w:rsidR="00211BFC" w:rsidRDefault="00211BF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Lineage for parallel </w:t>
      </w:r>
      <w:r>
        <w:rPr>
          <w:rFonts w:ascii="Times New Roman" w:hAnsi="Times New Roman" w:cs="Times New Roman"/>
          <w:sz w:val="18"/>
          <w:szCs w:val="18"/>
        </w:rPr>
        <w:t>workers</w:t>
      </w:r>
      <w:r>
        <w:rPr>
          <w:rFonts w:ascii="Times New Roman" w:hAnsi="Times New Roman" w:cs="Times New Roman"/>
          <w:sz w:val="18"/>
          <w:szCs w:val="18"/>
        </w:rPr>
        <w:t xml:space="preserve"> recovery </w:t>
      </w:r>
    </w:p>
    <w:p w14:paraId="1B7AACF1" w14:textId="1526A834" w:rsidR="00E708F9" w:rsidRDefault="00E708F9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C</w:t>
      </w:r>
      <w:r>
        <w:rPr>
          <w:rFonts w:ascii="Times New Roman" w:hAnsi="Times New Roman" w:cs="Times New Roman"/>
          <w:sz w:val="18"/>
          <w:szCs w:val="18"/>
        </w:rPr>
        <w:t>onnect to new master when old fails</w:t>
      </w:r>
    </w:p>
    <w:p w14:paraId="070F8732" w14:textId="605CC8A9" w:rsidR="00FA505C" w:rsidRDefault="00FA505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</w:t>
      </w:r>
      <w:r w:rsidRPr="00FA505C">
        <w:rPr>
          <w:rFonts w:ascii="Times New Roman" w:hAnsi="Times New Roman" w:cs="Times New Roman"/>
          <w:sz w:val="18"/>
          <w:szCs w:val="18"/>
        </w:rPr>
        <w:t xml:space="preserve">ine to lose some running tasks </w:t>
      </w:r>
      <w:r>
        <w:rPr>
          <w:rFonts w:ascii="Times New Roman" w:hAnsi="Times New Roman" w:cs="Times New Roman"/>
          <w:sz w:val="18"/>
          <w:szCs w:val="18"/>
        </w:rPr>
        <w:t xml:space="preserve">on </w:t>
      </w:r>
      <w:r w:rsidRPr="00FA505C">
        <w:rPr>
          <w:rFonts w:ascii="Times New Roman" w:hAnsi="Times New Roman" w:cs="Times New Roman"/>
          <w:sz w:val="18"/>
          <w:szCs w:val="18"/>
        </w:rPr>
        <w:t>reconnect</w:t>
      </w:r>
    </w:p>
    <w:p w14:paraId="628AF1EE" w14:textId="5A2A027B" w:rsidR="000D2705" w:rsidRPr="00FA505C" w:rsidRDefault="000D2705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Based on immutable RDD</w:t>
      </w:r>
    </w:p>
    <w:p w14:paraId="587ECE9E" w14:textId="4686CF42" w:rsidR="00695033" w:rsidRDefault="00CA14CF">
      <w:pPr>
        <w:rPr>
          <w:rFonts w:ascii="Times New Roman" w:hAnsi="Times New Roman" w:cs="Times New Roman"/>
          <w:sz w:val="18"/>
          <w:szCs w:val="18"/>
        </w:rPr>
      </w:pPr>
      <w:r w:rsidRPr="00CA14CF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024097E7" wp14:editId="654BB39B">
            <wp:extent cx="2171700" cy="174561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E79A" w14:textId="07CDBDE1" w:rsidR="00AE5C54" w:rsidRDefault="004852E0">
      <w:pPr>
        <w:rPr>
          <w:rFonts w:ascii="Times New Roman" w:hAnsi="Times New Roman" w:cs="Times New Roman"/>
          <w:sz w:val="18"/>
          <w:szCs w:val="18"/>
        </w:rPr>
      </w:pPr>
      <w:r w:rsidRPr="004852E0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F722EFC" wp14:editId="3C1EE1EB">
            <wp:extent cx="2171700" cy="99568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1B7B" w14:textId="0D71131F" w:rsidR="004852E0" w:rsidRDefault="00081609">
      <w:pPr>
        <w:rPr>
          <w:rFonts w:ascii="Times New Roman" w:hAnsi="Times New Roman" w:cs="Times New Roman"/>
          <w:sz w:val="18"/>
          <w:szCs w:val="18"/>
        </w:rPr>
      </w:pPr>
      <w:r w:rsidRPr="00081609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72CF0D3" wp14:editId="4AC5483C">
            <wp:extent cx="2171700" cy="2084070"/>
            <wp:effectExtent l="0" t="0" r="0" b="0"/>
            <wp:docPr id="10" name="Picture 10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4043" w14:textId="03633FBD" w:rsidR="00081609" w:rsidRDefault="009C6D10">
      <w:p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9C6D10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48125A80" wp14:editId="71679FC0">
            <wp:extent cx="2171700" cy="229870"/>
            <wp:effectExtent l="0" t="0" r="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1F3">
        <w:rPr>
          <w:rFonts w:ascii="Times New Roman" w:hAnsi="Times New Roman" w:cs="Times New Roman"/>
          <w:sz w:val="18"/>
          <w:szCs w:val="18"/>
        </w:rPr>
        <w:br w:type="column"/>
      </w:r>
      <w:r w:rsidR="00FF11F3" w:rsidRPr="00FF11F3">
        <w:rPr>
          <w:rFonts w:ascii="Times New Roman" w:hAnsi="Times New Roman" w:cs="Times New Roman"/>
          <w:b/>
          <w:bCs/>
          <w:sz w:val="18"/>
          <w:szCs w:val="18"/>
          <w:u w:val="single"/>
        </w:rPr>
        <w:t>PowerGraph</w:t>
      </w:r>
    </w:p>
    <w:p w14:paraId="1190EE4F" w14:textId="436CA99C" w:rsidR="007335CD" w:rsidRDefault="007335CD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Fine-grained parallelism</w:t>
      </w:r>
    </w:p>
    <w:p w14:paraId="3AB3AC06" w14:textId="5ABAA5FC" w:rsidR="007335CD" w:rsidRPr="007335CD" w:rsidRDefault="007335CD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N</w:t>
      </w:r>
      <w:r>
        <w:rPr>
          <w:rFonts w:ascii="Times New Roman" w:hAnsi="Times New Roman" w:cs="Times New Roman"/>
          <w:sz w:val="18"/>
          <w:szCs w:val="18"/>
        </w:rPr>
        <w:t>ot all vertices are activated</w:t>
      </w:r>
    </w:p>
    <w:p w14:paraId="49F9A0E8" w14:textId="505CFD55" w:rsidR="00FF11F3" w:rsidRDefault="00E259CE">
      <w:pPr>
        <w:rPr>
          <w:rFonts w:ascii="Times New Roman" w:hAnsi="Times New Roman" w:cs="Times New Roman"/>
          <w:sz w:val="18"/>
          <w:szCs w:val="18"/>
        </w:rPr>
      </w:pPr>
      <w:r w:rsidRPr="00ED56D2">
        <w:rPr>
          <w:rFonts w:ascii="Times New Roman" w:hAnsi="Times New Roman" w:cs="Times New Roman"/>
          <w:sz w:val="18"/>
          <w:szCs w:val="18"/>
        </w:rPr>
        <w:t>Vertex-cuts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more suitable with </w:t>
      </w:r>
      <w:r w:rsidR="00196F7C">
        <w:rPr>
          <w:rFonts w:ascii="Times New Roman" w:hAnsi="Times New Roman" w:cs="Times New Roman"/>
          <w:sz w:val="18"/>
          <w:szCs w:val="18"/>
        </w:rPr>
        <w:t>power rule</w:t>
      </w:r>
    </w:p>
    <w:p w14:paraId="3F8FB415" w14:textId="30098802" w:rsidR="00527BD1" w:rsidRDefault="003F54C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Q</w:t>
      </w:r>
      <w:r w:rsidRPr="003F54CC">
        <w:rPr>
          <w:rFonts w:ascii="Times New Roman" w:hAnsi="Times New Roman" w:cs="Times New Roman"/>
          <w:sz w:val="18"/>
          <w:szCs w:val="18"/>
        </w:rPr>
        <w:t>uickly shatter a graph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3F54CC">
        <w:rPr>
          <w:rFonts w:ascii="Times New Roman" w:hAnsi="Times New Roman" w:cs="Times New Roman"/>
          <w:sz w:val="18"/>
          <w:szCs w:val="18"/>
        </w:rPr>
        <w:t>by cutting a small fraction of the very high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3F54CC">
        <w:rPr>
          <w:rFonts w:ascii="Times New Roman" w:hAnsi="Times New Roman" w:cs="Times New Roman"/>
          <w:sz w:val="18"/>
          <w:szCs w:val="18"/>
        </w:rPr>
        <w:t>degree vertices</w:t>
      </w:r>
    </w:p>
    <w:p w14:paraId="4872EF2E" w14:textId="550787A3" w:rsidR="000D3703" w:rsidRDefault="00890BEE">
      <w:pPr>
        <w:rPr>
          <w:rFonts w:ascii="Times New Roman" w:hAnsi="Times New Roman" w:cs="Times New Roman"/>
          <w:sz w:val="18"/>
          <w:szCs w:val="18"/>
        </w:rPr>
      </w:pPr>
      <w:r w:rsidRPr="00890BEE">
        <w:rPr>
          <w:rFonts w:ascii="Times New Roman" w:hAnsi="Times New Roman" w:cs="Times New Roman"/>
          <w:sz w:val="18"/>
          <w:szCs w:val="18"/>
        </w:rPr>
        <w:t>Checkpoint at the end of super-step for sync</w:t>
      </w:r>
    </w:p>
    <w:p w14:paraId="54365E09" w14:textId="3114BB53" w:rsidR="000807B7" w:rsidRDefault="00D85443">
      <w:pPr>
        <w:rPr>
          <w:rFonts w:ascii="Times New Roman" w:hAnsi="Times New Roman" w:cs="Times New Roman" w:hint="eastAsia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N</w:t>
      </w:r>
      <w:r>
        <w:rPr>
          <w:rFonts w:ascii="Times New Roman" w:hAnsi="Times New Roman" w:cs="Times New Roman"/>
          <w:sz w:val="18"/>
          <w:szCs w:val="18"/>
        </w:rPr>
        <w:t>o straggler mitigation</w:t>
      </w:r>
    </w:p>
    <w:p w14:paraId="2EBBB346" w14:textId="04C0BBF4" w:rsidR="00182274" w:rsidRDefault="00182274">
      <w:pPr>
        <w:rPr>
          <w:rFonts w:ascii="Times New Roman" w:hAnsi="Times New Roman" w:cs="Times New Roman"/>
          <w:sz w:val="18"/>
          <w:szCs w:val="18"/>
        </w:rPr>
      </w:pPr>
      <w:r w:rsidRPr="00182274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3DEDDDD6" wp14:editId="5419B77D">
            <wp:extent cx="2171700" cy="528955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3849" w14:textId="7C137431" w:rsidR="00CC234B" w:rsidRDefault="005C21AF">
      <w:pPr>
        <w:rPr>
          <w:rFonts w:ascii="Times New Roman" w:hAnsi="Times New Roman" w:cs="Times New Roman" w:hint="eastAsia"/>
          <w:sz w:val="18"/>
          <w:szCs w:val="18"/>
        </w:rPr>
      </w:pPr>
      <w:r w:rsidRPr="005C21AF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15D703E" wp14:editId="791F7DFC">
            <wp:extent cx="2171700" cy="793750"/>
            <wp:effectExtent l="0" t="0" r="0" b="635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3842" w14:textId="53DC1697" w:rsidR="00ED56D2" w:rsidRDefault="00CC234B">
      <w:pPr>
        <w:rPr>
          <w:rFonts w:ascii="Times New Roman" w:hAnsi="Times New Roman" w:cs="Times New Roman"/>
          <w:sz w:val="18"/>
          <w:szCs w:val="18"/>
        </w:rPr>
      </w:pPr>
      <w:r w:rsidRPr="00CC234B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4E01CFEE" wp14:editId="351F16F6">
            <wp:extent cx="2171700" cy="949325"/>
            <wp:effectExtent l="0" t="0" r="0" b="317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8C07" w14:textId="1C69E935" w:rsidR="00E60827" w:rsidRDefault="00952101">
      <w:pPr>
        <w:rPr>
          <w:rFonts w:ascii="Times New Roman" w:hAnsi="Times New Roman" w:cs="Times New Roman"/>
          <w:sz w:val="18"/>
          <w:szCs w:val="18"/>
        </w:rPr>
      </w:pPr>
      <w:r w:rsidRPr="00952101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D71E608" wp14:editId="681583B0">
            <wp:extent cx="2171700" cy="94234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B688" w14:textId="0591828C" w:rsidR="00FF545E" w:rsidRDefault="0081493A">
      <w:pPr>
        <w:rPr>
          <w:rFonts w:ascii="Times New Roman" w:hAnsi="Times New Roman" w:cs="Times New Roman"/>
          <w:sz w:val="18"/>
          <w:szCs w:val="18"/>
        </w:rPr>
      </w:pPr>
      <w:r w:rsidRPr="0081493A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05857759" wp14:editId="04BE430F">
            <wp:extent cx="2171700" cy="150114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F2C0" w14:textId="3606C010" w:rsidR="007B296D" w:rsidRDefault="00550677">
      <w:p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550677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CD2D4B7" wp14:editId="29A090A5">
            <wp:extent cx="2171700" cy="100838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705">
        <w:rPr>
          <w:rFonts w:ascii="Times New Roman" w:hAnsi="Times New Roman" w:cs="Times New Roman"/>
          <w:sz w:val="18"/>
          <w:szCs w:val="18"/>
        </w:rPr>
        <w:br w:type="column"/>
      </w:r>
      <w:r w:rsidR="0085246E" w:rsidRPr="0085246E">
        <w:rPr>
          <w:rFonts w:ascii="Times New Roman" w:hAnsi="Times New Roman" w:cs="Times New Roman"/>
          <w:b/>
          <w:bCs/>
          <w:sz w:val="18"/>
          <w:szCs w:val="18"/>
          <w:u w:val="single"/>
        </w:rPr>
        <w:t>GraphX</w:t>
      </w:r>
    </w:p>
    <w:p w14:paraId="3C02FC48" w14:textId="7C44673F" w:rsidR="00354088" w:rsidRDefault="00665EE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I</w:t>
      </w:r>
      <w:r>
        <w:rPr>
          <w:rFonts w:ascii="Times New Roman" w:hAnsi="Times New Roman" w:cs="Times New Roman"/>
          <w:sz w:val="18"/>
          <w:szCs w:val="18"/>
        </w:rPr>
        <w:t>mmutable data</w:t>
      </w:r>
    </w:p>
    <w:p w14:paraId="3AF2E89B" w14:textId="22DA0460" w:rsidR="003019BD" w:rsidRDefault="00432CE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Overhead of distribution is high</w:t>
      </w:r>
    </w:p>
    <w:p w14:paraId="20E6A03B" w14:textId="1D6F0D0B" w:rsidR="0077234B" w:rsidRDefault="0077234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J</w:t>
      </w:r>
      <w:r>
        <w:rPr>
          <w:rFonts w:ascii="Times New Roman" w:hAnsi="Times New Roman" w:cs="Times New Roman"/>
          <w:sz w:val="18"/>
          <w:szCs w:val="18"/>
        </w:rPr>
        <w:t xml:space="preserve">oin strategy: send </w:t>
      </w:r>
      <w:r w:rsidR="008C64F2">
        <w:rPr>
          <w:rFonts w:ascii="Times New Roman" w:hAnsi="Times New Roman" w:cs="Times New Roman"/>
          <w:sz w:val="18"/>
          <w:szCs w:val="18"/>
        </w:rPr>
        <w:t>vertices</w:t>
      </w:r>
      <w:r>
        <w:rPr>
          <w:rFonts w:ascii="Times New Roman" w:hAnsi="Times New Roman" w:cs="Times New Roman"/>
          <w:sz w:val="18"/>
          <w:szCs w:val="18"/>
        </w:rPr>
        <w:t xml:space="preserve"> to </w:t>
      </w:r>
      <w:r w:rsidR="008C64F2">
        <w:rPr>
          <w:rFonts w:ascii="Times New Roman" w:hAnsi="Times New Roman" w:cs="Times New Roman"/>
          <w:sz w:val="18"/>
          <w:szCs w:val="18"/>
        </w:rPr>
        <w:t>the edge site</w:t>
      </w:r>
    </w:p>
    <w:p w14:paraId="70F94979" w14:textId="2654E7A9" w:rsidR="0077234B" w:rsidRPr="008C64F2" w:rsidRDefault="00281485">
      <w:pPr>
        <w:rPr>
          <w:rFonts w:ascii="Times New Roman" w:hAnsi="Times New Roman" w:cs="Times New Roman" w:hint="eastAsia"/>
          <w:sz w:val="18"/>
          <w:szCs w:val="18"/>
        </w:rPr>
      </w:pPr>
      <w:r w:rsidRPr="00281485">
        <w:rPr>
          <w:rFonts w:ascii="Times New Roman" w:hAnsi="Times New Roman" w:cs="Times New Roman"/>
          <w:sz w:val="18"/>
          <w:szCs w:val="18"/>
        </w:rPr>
        <w:t>Automatic Join Elimination</w:t>
      </w:r>
    </w:p>
    <w:p w14:paraId="2DA6C351" w14:textId="26DECFBA" w:rsidR="0085246E" w:rsidRDefault="00354088">
      <w:pPr>
        <w:rPr>
          <w:rFonts w:ascii="Times New Roman" w:hAnsi="Times New Roman" w:cs="Times New Roman"/>
          <w:sz w:val="18"/>
          <w:szCs w:val="18"/>
        </w:rPr>
      </w:pPr>
      <w:r w:rsidRPr="00354088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5BD90AD" wp14:editId="2A7DC54C">
            <wp:extent cx="2171700" cy="772160"/>
            <wp:effectExtent l="0" t="0" r="0" b="254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DABA" w14:textId="7F3F2C86" w:rsidR="001E54E9" w:rsidRDefault="001E54E9">
      <w:pPr>
        <w:rPr>
          <w:rFonts w:ascii="Times New Roman" w:hAnsi="Times New Roman" w:cs="Times New Roman"/>
          <w:sz w:val="18"/>
          <w:szCs w:val="18"/>
        </w:rPr>
      </w:pPr>
      <w:r w:rsidRPr="001E54E9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4AAE5BE7" wp14:editId="36E0EC99">
            <wp:extent cx="2171700" cy="67754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142E" w14:textId="5DAE644D" w:rsidR="00337321" w:rsidRDefault="00337321">
      <w:pPr>
        <w:rPr>
          <w:rFonts w:ascii="Times New Roman" w:hAnsi="Times New Roman" w:cs="Times New Roman"/>
          <w:sz w:val="18"/>
          <w:szCs w:val="18"/>
        </w:rPr>
      </w:pPr>
      <w:r w:rsidRPr="00337321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93FB89A" wp14:editId="6772E8EE">
            <wp:extent cx="2171700" cy="1360805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C12E" w14:textId="220980E6" w:rsidR="00D55575" w:rsidRDefault="00D55575">
      <w:pPr>
        <w:rPr>
          <w:rFonts w:ascii="Times New Roman" w:hAnsi="Times New Roman" w:cs="Times New Roman"/>
          <w:sz w:val="18"/>
          <w:szCs w:val="18"/>
        </w:rPr>
      </w:pPr>
      <w:r w:rsidRPr="003019B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1D7F873" wp14:editId="5EC643ED">
            <wp:extent cx="2171700" cy="1454150"/>
            <wp:effectExtent l="0" t="0" r="0" b="6350"/>
            <wp:docPr id="24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022F" w14:textId="00380191" w:rsidR="001048FC" w:rsidRPr="001048FC" w:rsidRDefault="0043263D">
      <w:pPr>
        <w:rPr>
          <w:rFonts w:ascii="Times New Roman" w:hAnsi="Times New Roman" w:cs="Times New Roman" w:hint="eastAsia"/>
          <w:b/>
          <w:bCs/>
          <w:sz w:val="18"/>
          <w:szCs w:val="18"/>
          <w:u w:val="single"/>
        </w:rPr>
      </w:pPr>
      <w:r w:rsidRPr="0043263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03243B10" wp14:editId="12452EEE">
            <wp:extent cx="2171700" cy="1482090"/>
            <wp:effectExtent l="0" t="0" r="0" b="381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447">
        <w:rPr>
          <w:rFonts w:ascii="Times New Roman" w:hAnsi="Times New Roman" w:cs="Times New Roman"/>
          <w:sz w:val="18"/>
          <w:szCs w:val="18"/>
        </w:rPr>
        <w:br w:type="column"/>
      </w:r>
      <w:r w:rsidR="00312447" w:rsidRPr="00312447">
        <w:rPr>
          <w:rFonts w:ascii="Times New Roman" w:hAnsi="Times New Roman" w:cs="Times New Roman"/>
          <w:b/>
          <w:bCs/>
          <w:sz w:val="18"/>
          <w:szCs w:val="18"/>
          <w:u w:val="single"/>
        </w:rPr>
        <w:t>Weld</w:t>
      </w:r>
    </w:p>
    <w:p w14:paraId="139CD09D" w14:textId="5C258EF0" w:rsidR="003633B0" w:rsidRDefault="003633B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H</w:t>
      </w:r>
      <w:r>
        <w:rPr>
          <w:rFonts w:ascii="Times New Roman" w:hAnsi="Times New Roman" w:cs="Times New Roman"/>
          <w:sz w:val="18"/>
          <w:szCs w:val="18"/>
        </w:rPr>
        <w:t>ard to debug</w:t>
      </w:r>
      <w:r w:rsidR="00F56D4A">
        <w:rPr>
          <w:rFonts w:ascii="Times New Roman" w:hAnsi="Times New Roman" w:cs="Times New Roman"/>
          <w:sz w:val="18"/>
          <w:szCs w:val="18"/>
        </w:rPr>
        <w:t xml:space="preserve"> and scale to more libraries</w:t>
      </w:r>
    </w:p>
    <w:p w14:paraId="2EBC4DE2" w14:textId="163D7EC6" w:rsidR="00637A9B" w:rsidRDefault="00587535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F</w:t>
      </w:r>
      <w:r>
        <w:rPr>
          <w:rFonts w:ascii="Times New Roman" w:hAnsi="Times New Roman" w:cs="Times New Roman"/>
          <w:sz w:val="18"/>
          <w:szCs w:val="18"/>
        </w:rPr>
        <w:t xml:space="preserve">ully </w:t>
      </w:r>
      <w:r w:rsidR="00012114" w:rsidRPr="00012114">
        <w:rPr>
          <w:rFonts w:ascii="Times New Roman" w:hAnsi="Times New Roman" w:cs="Times New Roman"/>
          <w:sz w:val="18"/>
          <w:szCs w:val="18"/>
        </w:rPr>
        <w:t>deterministic</w:t>
      </w:r>
      <w:r w:rsidR="00012114">
        <w:rPr>
          <w:rFonts w:ascii="Times New Roman" w:hAnsi="Times New Roman" w:cs="Times New Roman"/>
          <w:sz w:val="18"/>
          <w:szCs w:val="18"/>
        </w:rPr>
        <w:t>, cannot express asnyc algo</w:t>
      </w:r>
    </w:p>
    <w:p w14:paraId="503539A3" w14:textId="674F7610" w:rsidR="00201234" w:rsidRPr="003633B0" w:rsidRDefault="0020123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F</w:t>
      </w:r>
      <w:r>
        <w:rPr>
          <w:rFonts w:ascii="Times New Roman" w:hAnsi="Times New Roman" w:cs="Times New Roman"/>
          <w:sz w:val="18"/>
          <w:szCs w:val="18"/>
        </w:rPr>
        <w:t>alut tolerance restricted to a single machine</w:t>
      </w:r>
    </w:p>
    <w:p w14:paraId="752A8FF0" w14:textId="7234CD67" w:rsidR="00F06A09" w:rsidRDefault="00BA4C8F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Primitives: scalar, structure, </w:t>
      </w:r>
      <w:r w:rsidR="001B22DE">
        <w:rPr>
          <w:rFonts w:ascii="Times New Roman" w:hAnsi="Times New Roman" w:cs="Times New Roman"/>
          <w:sz w:val="18"/>
          <w:szCs w:val="18"/>
        </w:rPr>
        <w:t>vector</w:t>
      </w:r>
      <w:r>
        <w:rPr>
          <w:rFonts w:ascii="Times New Roman" w:hAnsi="Times New Roman" w:cs="Times New Roman"/>
          <w:sz w:val="18"/>
          <w:szCs w:val="18"/>
        </w:rPr>
        <w:t xml:space="preserve">, </w:t>
      </w:r>
      <w:r w:rsidR="001B22DE">
        <w:rPr>
          <w:rFonts w:ascii="Times New Roman" w:hAnsi="Times New Roman" w:cs="Times New Roman"/>
          <w:sz w:val="18"/>
          <w:szCs w:val="18"/>
        </w:rPr>
        <w:t>dict</w:t>
      </w:r>
    </w:p>
    <w:p w14:paraId="6EB8EE2A" w14:textId="026ABAA5" w:rsidR="00757BC1" w:rsidRDefault="00757BC1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B</w:t>
      </w:r>
      <w:r>
        <w:rPr>
          <w:rFonts w:ascii="Times New Roman" w:hAnsi="Times New Roman" w:cs="Times New Roman"/>
          <w:sz w:val="18"/>
          <w:szCs w:val="18"/>
        </w:rPr>
        <w:t>uilder: vecbuilder, merger, etc.</w:t>
      </w:r>
    </w:p>
    <w:p w14:paraId="53870E07" w14:textId="359A10C8" w:rsidR="00757BC1" w:rsidRDefault="0043301A">
      <w:pPr>
        <w:rPr>
          <w:rFonts w:ascii="Times New Roman" w:hAnsi="Times New Roman" w:cs="Times New Roman"/>
          <w:sz w:val="18"/>
          <w:szCs w:val="18"/>
        </w:rPr>
      </w:pPr>
      <w:r w:rsidRPr="0043301A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32549D07" wp14:editId="52F876DB">
            <wp:extent cx="2171700" cy="1009650"/>
            <wp:effectExtent l="0" t="0" r="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109" w14:textId="08897158" w:rsidR="002F3613" w:rsidRDefault="002F3613">
      <w:pPr>
        <w:rPr>
          <w:rFonts w:ascii="Times New Roman" w:hAnsi="Times New Roman" w:cs="Times New Roman"/>
          <w:sz w:val="18"/>
          <w:szCs w:val="18"/>
        </w:rPr>
      </w:pPr>
      <w:r w:rsidRPr="002F3613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21AA6D6" wp14:editId="00B938DF">
            <wp:extent cx="2171700" cy="169354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EC40" w14:textId="2D045227" w:rsidR="00EB7FE0" w:rsidRDefault="00EB7FE0">
      <w:p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EB7FE0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3CC1B1B8" wp14:editId="38208223">
            <wp:extent cx="2171700" cy="117411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132">
        <w:rPr>
          <w:rFonts w:ascii="Times New Roman" w:hAnsi="Times New Roman" w:cs="Times New Roman"/>
          <w:sz w:val="18"/>
          <w:szCs w:val="18"/>
        </w:rPr>
        <w:br w:type="column"/>
      </w:r>
      <w:r w:rsidR="00A80BC4" w:rsidRPr="00A80BC4">
        <w:rPr>
          <w:rFonts w:ascii="Times New Roman" w:hAnsi="Times New Roman" w:cs="Times New Roman"/>
          <w:b/>
          <w:bCs/>
          <w:sz w:val="18"/>
          <w:szCs w:val="18"/>
          <w:u w:val="single"/>
        </w:rPr>
        <w:t>PyWren</w:t>
      </w:r>
    </w:p>
    <w:p w14:paraId="19D05A84" w14:textId="78143301" w:rsidR="001A15A2" w:rsidRDefault="001A15A2">
      <w:pPr>
        <w:rPr>
          <w:rFonts w:ascii="Times New Roman" w:hAnsi="Times New Roman" w:cs="Times New Roman"/>
          <w:sz w:val="18"/>
          <w:szCs w:val="18"/>
        </w:rPr>
      </w:pPr>
      <w:r w:rsidRPr="001A15A2">
        <w:rPr>
          <w:rFonts w:ascii="Times New Roman" w:hAnsi="Times New Roman" w:cs="Times New Roman"/>
          <w:sz w:val="18"/>
          <w:szCs w:val="18"/>
        </w:rPr>
        <w:t xml:space="preserve">Breakdown computation into stateless </w:t>
      </w:r>
      <w:r w:rsidR="00BE10EF">
        <w:rPr>
          <w:rFonts w:ascii="Times New Roman" w:hAnsi="Times New Roman" w:cs="Times New Roman"/>
          <w:sz w:val="18"/>
          <w:szCs w:val="18"/>
        </w:rPr>
        <w:t>funcs</w:t>
      </w:r>
    </w:p>
    <w:p w14:paraId="2F3BBF8A" w14:textId="77777777" w:rsidR="00771708" w:rsidRDefault="00771708">
      <w:pPr>
        <w:rPr>
          <w:rFonts w:ascii="Times New Roman" w:hAnsi="Times New Roman" w:cs="Times New Roman"/>
          <w:sz w:val="18"/>
          <w:szCs w:val="18"/>
        </w:rPr>
      </w:pPr>
      <w:r w:rsidRPr="00771708">
        <w:rPr>
          <w:rFonts w:ascii="Times New Roman" w:hAnsi="Times New Roman" w:cs="Times New Roman"/>
          <w:sz w:val="18"/>
          <w:szCs w:val="18"/>
        </w:rPr>
        <w:t>Schedule on serverless containers</w:t>
      </w:r>
    </w:p>
    <w:p w14:paraId="39F592D1" w14:textId="63B6519B" w:rsidR="00BE10EF" w:rsidRDefault="00771708">
      <w:pPr>
        <w:rPr>
          <w:rFonts w:ascii="Times New Roman" w:hAnsi="Times New Roman" w:cs="Times New Roman"/>
          <w:sz w:val="18"/>
          <w:szCs w:val="18"/>
        </w:rPr>
      </w:pPr>
      <w:r w:rsidRPr="00771708">
        <w:rPr>
          <w:rFonts w:ascii="Times New Roman" w:hAnsi="Times New Roman" w:cs="Times New Roman"/>
          <w:sz w:val="18"/>
          <w:szCs w:val="18"/>
        </w:rPr>
        <w:t>Use external storage for state management</w:t>
      </w:r>
    </w:p>
    <w:p w14:paraId="6465A09E" w14:textId="1D1B4F8E" w:rsidR="00AA4F82" w:rsidRPr="001A15A2" w:rsidRDefault="00AA4F82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N</w:t>
      </w:r>
      <w:r>
        <w:rPr>
          <w:rFonts w:ascii="Times New Roman" w:hAnsi="Times New Roman" w:cs="Times New Roman"/>
          <w:sz w:val="18"/>
          <w:szCs w:val="18"/>
        </w:rPr>
        <w:t>o need for explicit fault tolerance</w:t>
      </w:r>
    </w:p>
    <w:p w14:paraId="39D03F0B" w14:textId="37D41389" w:rsidR="009F7777" w:rsidRPr="009F7777" w:rsidRDefault="00EA6A0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More e</w:t>
      </w:r>
      <w:r w:rsidR="009F7777">
        <w:rPr>
          <w:rFonts w:ascii="Times New Roman" w:hAnsi="Times New Roman" w:cs="Times New Roman"/>
          <w:sz w:val="18"/>
          <w:szCs w:val="18"/>
        </w:rPr>
        <w:t>lastic</w:t>
      </w:r>
      <w:r>
        <w:rPr>
          <w:rFonts w:ascii="Times New Roman" w:hAnsi="Times New Roman" w:cs="Times New Roman"/>
          <w:sz w:val="18"/>
          <w:szCs w:val="18"/>
        </w:rPr>
        <w:t>. Good for streaming workload</w:t>
      </w:r>
    </w:p>
    <w:p w14:paraId="137B638B" w14:textId="6C861237" w:rsidR="00A80BC4" w:rsidRDefault="00F95A1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O</w:t>
      </w:r>
      <w:r>
        <w:rPr>
          <w:rFonts w:ascii="Times New Roman" w:hAnsi="Times New Roman" w:cs="Times New Roman"/>
          <w:sz w:val="18"/>
          <w:szCs w:val="18"/>
        </w:rPr>
        <w:t>verhead from fetching state</w:t>
      </w:r>
      <w:r w:rsidR="00D5756D">
        <w:rPr>
          <w:rFonts w:ascii="Times New Roman" w:hAnsi="Times New Roman" w:cs="Times New Roman"/>
          <w:sz w:val="18"/>
          <w:szCs w:val="18"/>
        </w:rPr>
        <w:t xml:space="preserve">. Cold start </w:t>
      </w:r>
    </w:p>
    <w:p w14:paraId="040E6022" w14:textId="60693343" w:rsidR="00F95A1B" w:rsidRDefault="00F95A1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Network bandwidth is pretty good</w:t>
      </w:r>
    </w:p>
    <w:p w14:paraId="3EE08135" w14:textId="3D55F9E4" w:rsidR="00F95A1B" w:rsidRDefault="00F95A1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B</w:t>
      </w:r>
      <w:r>
        <w:rPr>
          <w:rFonts w:ascii="Times New Roman" w:hAnsi="Times New Roman" w:cs="Times New Roman"/>
          <w:sz w:val="18"/>
          <w:szCs w:val="18"/>
        </w:rPr>
        <w:t xml:space="preserve">lob storages </w:t>
      </w:r>
      <w:r w:rsidR="00042E9A">
        <w:rPr>
          <w:rFonts w:ascii="Times New Roman" w:hAnsi="Times New Roman" w:cs="Times New Roman"/>
          <w:sz w:val="18"/>
          <w:szCs w:val="18"/>
        </w:rPr>
        <w:t>more suitable for large file</w:t>
      </w:r>
    </w:p>
    <w:p w14:paraId="2660838F" w14:textId="24D4CCD3" w:rsidR="00AF6D8E" w:rsidRDefault="00AF6D8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S</w:t>
      </w:r>
      <w:r>
        <w:rPr>
          <w:rFonts w:ascii="Times New Roman" w:hAnsi="Times New Roman" w:cs="Times New Roman"/>
          <w:sz w:val="18"/>
          <w:szCs w:val="18"/>
        </w:rPr>
        <w:t xml:space="preserve">cheduler might be the bottleneck </w:t>
      </w:r>
    </w:p>
    <w:p w14:paraId="12C28FEC" w14:textId="4C042313" w:rsidR="004D5477" w:rsidRDefault="004D5477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I</w:t>
      </w:r>
      <w:r>
        <w:rPr>
          <w:rFonts w:ascii="Times New Roman" w:hAnsi="Times New Roman" w:cs="Times New Roman"/>
          <w:sz w:val="18"/>
          <w:szCs w:val="18"/>
        </w:rPr>
        <w:t>nformation gap between user and server</w:t>
      </w:r>
    </w:p>
    <w:p w14:paraId="19AF205D" w14:textId="6F951375" w:rsidR="006962DB" w:rsidRPr="004D5477" w:rsidRDefault="004D5477">
      <w:pPr>
        <w:rPr>
          <w:rFonts w:ascii="Times New Roman" w:hAnsi="Times New Roman" w:cs="Times New Roman" w:hint="eastAsia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No sharing inventive</w:t>
      </w:r>
    </w:p>
    <w:p w14:paraId="250E9142" w14:textId="5524F7B7" w:rsidR="00894BCD" w:rsidRDefault="00894BCD">
      <w:pPr>
        <w:rPr>
          <w:rFonts w:ascii="Times New Roman" w:hAnsi="Times New Roman" w:cs="Times New Roman"/>
          <w:sz w:val="18"/>
          <w:szCs w:val="18"/>
        </w:rPr>
      </w:pPr>
      <w:r w:rsidRPr="00894BCD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368B530" wp14:editId="6C4BDCBF">
            <wp:extent cx="2171700" cy="833120"/>
            <wp:effectExtent l="0" t="0" r="0" b="508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031F" w14:textId="4570C57E" w:rsidR="00F11189" w:rsidRDefault="00F11189">
      <w:pPr>
        <w:rPr>
          <w:rFonts w:ascii="Times New Roman" w:hAnsi="Times New Roman" w:cs="Times New Roman"/>
          <w:sz w:val="18"/>
          <w:szCs w:val="18"/>
        </w:rPr>
      </w:pPr>
      <w:r w:rsidRPr="00F11189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6805E6CD" wp14:editId="23A0F241">
            <wp:extent cx="2171700" cy="1126490"/>
            <wp:effectExtent l="0" t="0" r="0" b="3810"/>
            <wp:docPr id="33" name="Picture 3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4D97" w14:textId="3FC5DA91" w:rsidR="006858D2" w:rsidRDefault="007D24EA">
      <w:pPr>
        <w:rPr>
          <w:rFonts w:ascii="Times New Roman" w:hAnsi="Times New Roman" w:cs="Times New Roman"/>
          <w:b/>
          <w:bCs/>
          <w:sz w:val="18"/>
          <w:szCs w:val="18"/>
          <w:u w:val="single"/>
        </w:rPr>
      </w:pPr>
      <w:r w:rsidRPr="007D24EA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923D0A0" wp14:editId="5EBF7B80">
            <wp:extent cx="2171700" cy="137223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1A0">
        <w:rPr>
          <w:rFonts w:ascii="Times New Roman" w:hAnsi="Times New Roman" w:cs="Times New Roman"/>
          <w:sz w:val="18"/>
          <w:szCs w:val="18"/>
        </w:rPr>
        <w:br w:type="column"/>
      </w:r>
      <w:r w:rsidR="004751A0" w:rsidRPr="004751A0">
        <w:rPr>
          <w:rFonts w:ascii="Times New Roman" w:hAnsi="Times New Roman" w:cs="Times New Roman"/>
          <w:b/>
          <w:bCs/>
          <w:sz w:val="18"/>
          <w:szCs w:val="18"/>
          <w:u w:val="single"/>
        </w:rPr>
        <w:t>TPU</w:t>
      </w:r>
    </w:p>
    <w:p w14:paraId="276FA22E" w14:textId="77777777" w:rsidR="005F221F" w:rsidRPr="005F221F" w:rsidRDefault="005F221F" w:rsidP="005F221F">
      <w:pPr>
        <w:rPr>
          <w:rFonts w:ascii="Times New Roman" w:hAnsi="Times New Roman" w:cs="Times New Roman"/>
          <w:sz w:val="18"/>
          <w:szCs w:val="18"/>
        </w:rPr>
      </w:pPr>
      <w:r w:rsidRPr="005F221F">
        <w:rPr>
          <w:rFonts w:ascii="Times New Roman" w:hAnsi="Times New Roman" w:cs="Times New Roman"/>
          <w:sz w:val="18"/>
          <w:szCs w:val="18"/>
        </w:rPr>
        <w:t>No features to improve the average case</w:t>
      </w:r>
    </w:p>
    <w:p w14:paraId="00AD855F" w14:textId="60D2F4AF" w:rsidR="005F221F" w:rsidRPr="005F221F" w:rsidRDefault="005F221F" w:rsidP="005F221F">
      <w:pPr>
        <w:rPr>
          <w:rFonts w:ascii="Times New Roman" w:hAnsi="Times New Roman" w:cs="Times New Roman"/>
          <w:sz w:val="18"/>
          <w:szCs w:val="18"/>
        </w:rPr>
      </w:pPr>
      <w:r w:rsidRPr="005F221F">
        <w:rPr>
          <w:rFonts w:ascii="Times New Roman" w:hAnsi="Times New Roman" w:cs="Times New Roman"/>
          <w:sz w:val="18"/>
          <w:szCs w:val="18"/>
        </w:rPr>
        <w:t xml:space="preserve">No caches, branch </w:t>
      </w:r>
      <w:r>
        <w:rPr>
          <w:rFonts w:ascii="Times New Roman" w:hAnsi="Times New Roman" w:cs="Times New Roman"/>
          <w:sz w:val="18"/>
          <w:szCs w:val="18"/>
        </w:rPr>
        <w:t>pred</w:t>
      </w:r>
      <w:r w:rsidRPr="005F221F">
        <w:rPr>
          <w:rFonts w:ascii="Times New Roman" w:hAnsi="Times New Roman" w:cs="Times New Roman"/>
          <w:sz w:val="18"/>
          <w:szCs w:val="18"/>
        </w:rPr>
        <w:t>, out-of-order execution</w:t>
      </w:r>
    </w:p>
    <w:p w14:paraId="245EB1FD" w14:textId="32AF03FE" w:rsidR="005F221F" w:rsidRDefault="005F221F" w:rsidP="005F221F">
      <w:pPr>
        <w:rPr>
          <w:rFonts w:ascii="Times New Roman" w:hAnsi="Times New Roman" w:cs="Times New Roman"/>
          <w:sz w:val="18"/>
          <w:szCs w:val="18"/>
        </w:rPr>
      </w:pPr>
      <w:r w:rsidRPr="005F221F">
        <w:rPr>
          <w:rFonts w:ascii="Times New Roman" w:hAnsi="Times New Roman" w:cs="Times New Roman"/>
          <w:sz w:val="18"/>
          <w:szCs w:val="18"/>
        </w:rPr>
        <w:t xml:space="preserve">Simple design with MACs, Unified Buffer </w:t>
      </w:r>
    </w:p>
    <w:p w14:paraId="7F390288" w14:textId="253654DA" w:rsidR="00C762D4" w:rsidRDefault="00C762D4" w:rsidP="005F221F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</w:t>
      </w:r>
      <w:r>
        <w:rPr>
          <w:rFonts w:ascii="Times New Roman" w:hAnsi="Times New Roman" w:cs="Times New Roman"/>
          <w:sz w:val="18"/>
          <w:szCs w:val="18"/>
        </w:rPr>
        <w:t xml:space="preserve">PU is not energy </w:t>
      </w:r>
      <w:r w:rsidR="00BE5B6E" w:rsidRPr="00BE5B6E">
        <w:rPr>
          <w:rFonts w:ascii="Times New Roman" w:hAnsi="Times New Roman" w:cs="Times New Roman"/>
          <w:sz w:val="18"/>
          <w:szCs w:val="18"/>
        </w:rPr>
        <w:t>proportional</w:t>
      </w:r>
    </w:p>
    <w:p w14:paraId="3061E79E" w14:textId="6D2E6FEF" w:rsidR="00CC5550" w:rsidRPr="005F221F" w:rsidRDefault="00CC5550" w:rsidP="005F221F">
      <w:pPr>
        <w:rPr>
          <w:rFonts w:ascii="Times New Roman" w:hAnsi="Times New Roman" w:cs="Times New Roman"/>
          <w:sz w:val="18"/>
          <w:szCs w:val="18"/>
        </w:rPr>
      </w:pPr>
      <w:r w:rsidRPr="00CC5550">
        <w:rPr>
          <w:rFonts w:ascii="Times New Roman" w:hAnsi="Times New Roman" w:cs="Times New Roman"/>
          <w:sz w:val="18"/>
          <w:szCs w:val="18"/>
        </w:rPr>
        <w:t>systolic execution to save energy by reducing reads and writes of the Unified Buffer</w:t>
      </w:r>
    </w:p>
    <w:p w14:paraId="278C52BB" w14:textId="6D218FDD" w:rsidR="004B052A" w:rsidRDefault="007A6017">
      <w:pPr>
        <w:rPr>
          <w:rFonts w:ascii="Times New Roman" w:hAnsi="Times New Roman" w:cs="Times New Roman"/>
          <w:sz w:val="18"/>
          <w:szCs w:val="18"/>
        </w:rPr>
      </w:pPr>
      <w:r w:rsidRPr="007A6017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10E6C92" wp14:editId="29F63801">
            <wp:extent cx="2171700" cy="1391285"/>
            <wp:effectExtent l="0" t="0" r="0" b="5715"/>
            <wp:docPr id="35" name="Picture 3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FCBC" w14:textId="2F0B87C4" w:rsidR="00581C96" w:rsidRDefault="00DC2617">
      <w:pPr>
        <w:rPr>
          <w:noProof/>
        </w:rPr>
      </w:pPr>
      <w:r w:rsidRPr="00DC2617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38BF3B48" wp14:editId="135E6AD7">
            <wp:extent cx="2171700" cy="958850"/>
            <wp:effectExtent l="0" t="0" r="0" b="635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538" w:rsidRPr="002B2538">
        <w:rPr>
          <w:noProof/>
        </w:rPr>
        <w:t xml:space="preserve"> </w:t>
      </w:r>
      <w:r w:rsidR="002B2538" w:rsidRPr="002B2538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2D949B24" wp14:editId="155F4E5F">
            <wp:extent cx="2171700" cy="855345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A466" w14:textId="5E9D0D5B" w:rsidR="00DC2617" w:rsidRPr="004B052A" w:rsidRDefault="00D237D4">
      <w:pPr>
        <w:rPr>
          <w:rFonts w:ascii="Times New Roman" w:hAnsi="Times New Roman" w:cs="Times New Roman" w:hint="eastAsia"/>
          <w:sz w:val="18"/>
          <w:szCs w:val="18"/>
        </w:rPr>
      </w:pPr>
      <w:r w:rsidRPr="00D237D4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2B93D1AF" wp14:editId="489E3AF1">
            <wp:extent cx="2171700" cy="1600835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2617" w:rsidRPr="004B052A" w:rsidSect="00C53E9A">
      <w:pgSz w:w="15840" w:h="12240" w:orient="landscape"/>
      <w:pgMar w:top="720" w:right="720" w:bottom="720" w:left="720" w:header="720" w:footer="720" w:gutter="0"/>
      <w:cols w:num="4" w:sep="1" w:space="24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857F5"/>
    <w:multiLevelType w:val="hybridMultilevel"/>
    <w:tmpl w:val="001EDC62"/>
    <w:lvl w:ilvl="0" w:tplc="B5EE041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D8876A1"/>
    <w:multiLevelType w:val="hybridMultilevel"/>
    <w:tmpl w:val="E528AF20"/>
    <w:lvl w:ilvl="0" w:tplc="B5EE041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7DA27CF"/>
    <w:multiLevelType w:val="hybridMultilevel"/>
    <w:tmpl w:val="4928144A"/>
    <w:lvl w:ilvl="0" w:tplc="C0D8B736">
      <w:numFmt w:val="bullet"/>
      <w:lvlText w:val="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3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8E2"/>
    <w:rsid w:val="0000186B"/>
    <w:rsid w:val="00012114"/>
    <w:rsid w:val="000178E2"/>
    <w:rsid w:val="000362D2"/>
    <w:rsid w:val="00042E9A"/>
    <w:rsid w:val="00073571"/>
    <w:rsid w:val="000807B7"/>
    <w:rsid w:val="00081609"/>
    <w:rsid w:val="00095764"/>
    <w:rsid w:val="000A53E1"/>
    <w:rsid w:val="000D2705"/>
    <w:rsid w:val="000D3703"/>
    <w:rsid w:val="000F335E"/>
    <w:rsid w:val="001048FC"/>
    <w:rsid w:val="00132514"/>
    <w:rsid w:val="00182274"/>
    <w:rsid w:val="00186683"/>
    <w:rsid w:val="00196F7C"/>
    <w:rsid w:val="001A15A2"/>
    <w:rsid w:val="001B22DE"/>
    <w:rsid w:val="001C6020"/>
    <w:rsid w:val="001E2800"/>
    <w:rsid w:val="001E54E9"/>
    <w:rsid w:val="00201234"/>
    <w:rsid w:val="00211BFC"/>
    <w:rsid w:val="00211F77"/>
    <w:rsid w:val="00281485"/>
    <w:rsid w:val="002B2538"/>
    <w:rsid w:val="002E50A9"/>
    <w:rsid w:val="002F3613"/>
    <w:rsid w:val="00301472"/>
    <w:rsid w:val="003019BD"/>
    <w:rsid w:val="00312447"/>
    <w:rsid w:val="00337321"/>
    <w:rsid w:val="00354088"/>
    <w:rsid w:val="003633B0"/>
    <w:rsid w:val="00386692"/>
    <w:rsid w:val="003C56C3"/>
    <w:rsid w:val="003D60C4"/>
    <w:rsid w:val="003F343A"/>
    <w:rsid w:val="003F54CC"/>
    <w:rsid w:val="0042238A"/>
    <w:rsid w:val="0043263D"/>
    <w:rsid w:val="00432CE0"/>
    <w:rsid w:val="0043301A"/>
    <w:rsid w:val="00441B10"/>
    <w:rsid w:val="004751A0"/>
    <w:rsid w:val="004852E0"/>
    <w:rsid w:val="004B052A"/>
    <w:rsid w:val="004D5477"/>
    <w:rsid w:val="00512A2D"/>
    <w:rsid w:val="00527BD1"/>
    <w:rsid w:val="00550677"/>
    <w:rsid w:val="005577DC"/>
    <w:rsid w:val="00581C96"/>
    <w:rsid w:val="00587535"/>
    <w:rsid w:val="00596314"/>
    <w:rsid w:val="005B251D"/>
    <w:rsid w:val="005C21AF"/>
    <w:rsid w:val="005F221F"/>
    <w:rsid w:val="00637A9B"/>
    <w:rsid w:val="00665EE4"/>
    <w:rsid w:val="0067108D"/>
    <w:rsid w:val="006858D2"/>
    <w:rsid w:val="00695033"/>
    <w:rsid w:val="006962DB"/>
    <w:rsid w:val="006F600D"/>
    <w:rsid w:val="00712D0D"/>
    <w:rsid w:val="007335CD"/>
    <w:rsid w:val="00757BC1"/>
    <w:rsid w:val="00771708"/>
    <w:rsid w:val="0077234B"/>
    <w:rsid w:val="007A6017"/>
    <w:rsid w:val="007B296D"/>
    <w:rsid w:val="007C50D2"/>
    <w:rsid w:val="007D24EA"/>
    <w:rsid w:val="0081493A"/>
    <w:rsid w:val="0085246E"/>
    <w:rsid w:val="00890BEE"/>
    <w:rsid w:val="00894BCD"/>
    <w:rsid w:val="008B067A"/>
    <w:rsid w:val="008C55B4"/>
    <w:rsid w:val="008C64F2"/>
    <w:rsid w:val="00927CC8"/>
    <w:rsid w:val="00952101"/>
    <w:rsid w:val="009C6D10"/>
    <w:rsid w:val="009F7777"/>
    <w:rsid w:val="00A06F00"/>
    <w:rsid w:val="00A348E3"/>
    <w:rsid w:val="00A70D4A"/>
    <w:rsid w:val="00A80BC4"/>
    <w:rsid w:val="00A81549"/>
    <w:rsid w:val="00A91132"/>
    <w:rsid w:val="00A9689F"/>
    <w:rsid w:val="00AA4F82"/>
    <w:rsid w:val="00AB738F"/>
    <w:rsid w:val="00AE5C54"/>
    <w:rsid w:val="00AF6D8E"/>
    <w:rsid w:val="00B450A3"/>
    <w:rsid w:val="00B51663"/>
    <w:rsid w:val="00B9797E"/>
    <w:rsid w:val="00BA4C8F"/>
    <w:rsid w:val="00BE10EF"/>
    <w:rsid w:val="00BE5B6E"/>
    <w:rsid w:val="00C10632"/>
    <w:rsid w:val="00C53E9A"/>
    <w:rsid w:val="00C762D4"/>
    <w:rsid w:val="00CA14CF"/>
    <w:rsid w:val="00CC234B"/>
    <w:rsid w:val="00CC5550"/>
    <w:rsid w:val="00D133F6"/>
    <w:rsid w:val="00D237D4"/>
    <w:rsid w:val="00D40CF5"/>
    <w:rsid w:val="00D55575"/>
    <w:rsid w:val="00D56D31"/>
    <w:rsid w:val="00D5756D"/>
    <w:rsid w:val="00D57A0E"/>
    <w:rsid w:val="00D85443"/>
    <w:rsid w:val="00D96C6D"/>
    <w:rsid w:val="00DA1EC6"/>
    <w:rsid w:val="00DC2617"/>
    <w:rsid w:val="00DD3AEC"/>
    <w:rsid w:val="00E259CE"/>
    <w:rsid w:val="00E60827"/>
    <w:rsid w:val="00E708F9"/>
    <w:rsid w:val="00E836A6"/>
    <w:rsid w:val="00E92E8E"/>
    <w:rsid w:val="00E9744A"/>
    <w:rsid w:val="00EA49FF"/>
    <w:rsid w:val="00EA6A0C"/>
    <w:rsid w:val="00EB7FE0"/>
    <w:rsid w:val="00ED56D2"/>
    <w:rsid w:val="00EE093C"/>
    <w:rsid w:val="00EF3938"/>
    <w:rsid w:val="00F06A09"/>
    <w:rsid w:val="00F11189"/>
    <w:rsid w:val="00F56D4A"/>
    <w:rsid w:val="00F95A1B"/>
    <w:rsid w:val="00FA505C"/>
    <w:rsid w:val="00FF11F3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1C1AD"/>
  <w14:defaultImageDpi w14:val="32767"/>
  <w15:chartTrackingRefBased/>
  <w15:docId w15:val="{A3D7212C-BA9E-534F-8961-C6394BEEB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0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7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Zhong</dc:creator>
  <cp:keywords/>
  <dc:description/>
  <cp:lastModifiedBy>Shawn Zhong</cp:lastModifiedBy>
  <cp:revision>138</cp:revision>
  <cp:lastPrinted>2019-12-10T08:00:00Z</cp:lastPrinted>
  <dcterms:created xsi:type="dcterms:W3CDTF">2019-12-09T23:41:00Z</dcterms:created>
  <dcterms:modified xsi:type="dcterms:W3CDTF">2019-12-10T09:01:00Z</dcterms:modified>
</cp:coreProperties>
</file>